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3E" w:rsidRPr="00244932" w:rsidRDefault="000D473E" w:rsidP="000D473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НАЦІОНАЛЬНИЙ </w:t>
      </w:r>
      <w:proofErr w:type="gram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 УНІВЕРСИТЕТ УКРАЇНИ</w:t>
      </w:r>
    </w:p>
    <w:p w:rsidR="000D473E" w:rsidRPr="00244932" w:rsidRDefault="000D473E" w:rsidP="000D473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Pr="00244932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Pr="000145B0" w:rsidRDefault="000D473E" w:rsidP="000D473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Проектування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кібер-енергетичних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систем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D473E" w:rsidRPr="000145B0" w:rsidRDefault="000D473E" w:rsidP="000D47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145B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 до</w:t>
      </w:r>
    </w:p>
    <w:p w:rsidR="000D473E" w:rsidRPr="000D473E" w:rsidRDefault="000D473E" w:rsidP="000D473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ої</w:t>
      </w:r>
      <w:proofErr w:type="spellEnd"/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473E" w:rsidRPr="00244932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Pr="00244932" w:rsidRDefault="000D473E" w:rsidP="000D473E">
      <w:pPr>
        <w:spacing w:after="16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ТЕФ</w:t>
      </w:r>
    </w:p>
    <w:p w:rsidR="000D473E" w:rsidRPr="00244932" w:rsidRDefault="000D473E" w:rsidP="000D473E">
      <w:pPr>
        <w:spacing w:after="16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Кафедра АПЕПС</w:t>
      </w:r>
    </w:p>
    <w:p w:rsidR="000D473E" w:rsidRPr="00244932" w:rsidRDefault="000D473E" w:rsidP="000D473E">
      <w:pPr>
        <w:spacing w:after="16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упи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ТІ-81</w:t>
      </w:r>
    </w:p>
    <w:p w:rsidR="000D473E" w:rsidRDefault="000D473E" w:rsidP="000D473E">
      <w:pPr>
        <w:spacing w:after="160" w:line="240" w:lineRule="auto"/>
        <w:ind w:left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Шерепа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А.В. </w:t>
      </w:r>
    </w:p>
    <w:p w:rsidR="000D473E" w:rsidRPr="000D473E" w:rsidRDefault="000D473E" w:rsidP="000D473E">
      <w:pPr>
        <w:spacing w:after="16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Корявікова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В.В.</w:t>
      </w:r>
    </w:p>
    <w:p w:rsidR="000D473E" w:rsidRPr="00244932" w:rsidRDefault="000D473E" w:rsidP="000D473E">
      <w:pPr>
        <w:spacing w:after="16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Ковальчук А.М.</w:t>
      </w: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73E" w:rsidRPr="000D473E" w:rsidRDefault="000D473E" w:rsidP="000D47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D473E" w:rsidRDefault="000D473E" w:rsidP="000D473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Київ-2020</w:t>
      </w:r>
    </w:p>
    <w:p w:rsidR="000D473E" w:rsidRDefault="000D473E" w:rsidP="000D473E"/>
    <w:p w:rsidR="0002745F" w:rsidRDefault="000D473E" w:rsidP="000D47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Лабораторна робота №2</w:t>
      </w:r>
    </w:p>
    <w:p w:rsidR="000D473E" w:rsidRDefault="000D473E" w:rsidP="000D47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D473E">
        <w:rPr>
          <w:rFonts w:ascii="Times New Roman" w:hAnsi="Times New Roman" w:cs="Times New Roman"/>
          <w:b/>
          <w:sz w:val="28"/>
          <w:lang w:val="uk-UA"/>
        </w:rPr>
        <w:t>Теплотехнічні характеристики будівлі, потреба у тепловій енергії на опалення, ГВП та вентилювання</w:t>
      </w: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 w:rsidRPr="000145B0"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розробити програмний продукт, який на основі представленої бази даних буде аналізувати, обробляти дані, групувати, обчислювати та представляти результат у вигляді графіків.</w:t>
      </w:r>
    </w:p>
    <w:p w:rsidR="000D473E" w:rsidRPr="000145B0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 w:rsidRPr="000145B0">
        <w:rPr>
          <w:rFonts w:ascii="Times New Roman" w:hAnsi="Times New Roman" w:cs="Times New Roman"/>
          <w:b/>
          <w:sz w:val="28"/>
          <w:lang w:val="uk-UA"/>
        </w:rPr>
        <w:t>Інструменти розробки: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145B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0145B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0145B0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145B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Поточний програмний продукт – це продовження виконання попередньої роботи. Для ефективності було прийнято рішення об’єднатися в одну команду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Корявікова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Шерепа</w:t>
      </w:r>
      <w:proofErr w:type="spellEnd"/>
      <w:r>
        <w:rPr>
          <w:rFonts w:ascii="Times New Roman" w:hAnsi="Times New Roman" w:cs="Times New Roman"/>
          <w:sz w:val="28"/>
          <w:lang w:val="uk-UA"/>
        </w:rPr>
        <w:t>).</w:t>
      </w: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Було розроблено зручний інтерфейс для переключення між усіма вкладками</w:t>
      </w: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Загальний вигляд:</w:t>
      </w:r>
    </w:p>
    <w:p w:rsidR="000D473E" w:rsidRDefault="000D473E" w:rsidP="000D473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17F098" wp14:editId="1B75E73D">
            <wp:extent cx="5940425" cy="300424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3E" w:rsidRDefault="000D473E" w:rsidP="000D473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Згідно поставленої задачі, був розроблений функціонал для введення користувачем необхідних параметрів: </w:t>
      </w:r>
    </w:p>
    <w:p w:rsidR="000D473E" w:rsidRDefault="000D473E" w:rsidP="000D473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601356" wp14:editId="13B9774E">
            <wp:extent cx="5940425" cy="3014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3E" w:rsidRDefault="00AE0B60" w:rsidP="000D473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220049" wp14:editId="4DCB5FD9">
            <wp:extent cx="5940425" cy="14953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60" w:rsidRDefault="00AE0B60" w:rsidP="000D473E">
      <w:pPr>
        <w:jc w:val="center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i/>
          <w:sz w:val="24"/>
          <w:lang w:val="uk-UA"/>
        </w:rPr>
        <w:t>Сторінка введення даних</w:t>
      </w:r>
    </w:p>
    <w:p w:rsidR="00AE0B60" w:rsidRDefault="00AE0B60" w:rsidP="000D473E">
      <w:pPr>
        <w:jc w:val="center"/>
        <w:rPr>
          <w:rFonts w:ascii="Times New Roman" w:hAnsi="Times New Roman" w:cs="Times New Roman"/>
          <w:i/>
          <w:sz w:val="24"/>
          <w:lang w:val="uk-UA"/>
        </w:rPr>
      </w:pPr>
    </w:p>
    <w:p w:rsidR="00AE0B60" w:rsidRDefault="00AE0B60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Зокрема, є можливість вибрати тарифи на опалення. Користувачу надається можливість або вибрати стандартні тарифи, вказані на початку або ж замінити на власні значення. При цьому, для зручності, саме ці тарифи будуть автоматично збережені для даного користувача. </w:t>
      </w:r>
    </w:p>
    <w:p w:rsidR="00AE0B60" w:rsidRDefault="00AE0B60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AC8E5C4" wp14:editId="3B82246C">
            <wp:extent cx="5940425" cy="1712417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60" w:rsidRDefault="00AE0B60" w:rsidP="00AE0B60">
      <w:pPr>
        <w:jc w:val="center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i/>
          <w:sz w:val="24"/>
          <w:lang w:val="uk-UA"/>
        </w:rPr>
        <w:t>Зміна тарифів</w:t>
      </w:r>
    </w:p>
    <w:p w:rsidR="00AE0B60" w:rsidRDefault="00AE0B60" w:rsidP="00AE0B60">
      <w:pPr>
        <w:jc w:val="center"/>
        <w:rPr>
          <w:rFonts w:ascii="Times New Roman" w:hAnsi="Times New Roman" w:cs="Times New Roman"/>
          <w:i/>
          <w:sz w:val="24"/>
          <w:lang w:val="uk-UA"/>
        </w:rPr>
      </w:pPr>
    </w:p>
    <w:p w:rsidR="00AE0B60" w:rsidRDefault="00AE0B60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Після введення даних, вони оброблюються у відповідних функціях. </w:t>
      </w:r>
      <w:r w:rsidR="00EF6D5F">
        <w:rPr>
          <w:rFonts w:ascii="Times New Roman" w:hAnsi="Times New Roman" w:cs="Times New Roman"/>
          <w:sz w:val="24"/>
          <w:lang w:val="uk-UA"/>
        </w:rPr>
        <w:t xml:space="preserve">Крім того. для практичного розрахунку вартості, ми використовуємо базу даних із минулої лабораторної роботи. А саме в цій роботі необхідно використати дані із графіка температурних режимів. Для обчислень дані беруться за весь рік для вказаного періоду. </w:t>
      </w: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Після обробки, маємо наступний результат</w:t>
      </w: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Графік температурних умов і необхідної потужності для комфортного обігріву. При цьому виводяться прямі для температури в приміщенні за замовчуванням(20С) і вказаною користувачем при введені параметрів.</w:t>
      </w: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9BA4586" wp14:editId="2EF011A2">
            <wp:extent cx="5940425" cy="30122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5F" w:rsidRDefault="00EF6D5F" w:rsidP="00EF6D5F">
      <w:pPr>
        <w:jc w:val="center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i/>
          <w:sz w:val="24"/>
          <w:lang w:val="uk-UA"/>
        </w:rPr>
        <w:t>Графік температурних умов</w:t>
      </w:r>
    </w:p>
    <w:p w:rsidR="00EF6D5F" w:rsidRDefault="00EF6D5F" w:rsidP="00EF6D5F">
      <w:pPr>
        <w:rPr>
          <w:rFonts w:ascii="Times New Roman" w:hAnsi="Times New Roman" w:cs="Times New Roman"/>
          <w:sz w:val="24"/>
          <w:lang w:val="uk-UA"/>
        </w:rPr>
      </w:pPr>
    </w:p>
    <w:p w:rsidR="00EF6D5F" w:rsidRDefault="00EF6D5F" w:rsidP="00EF6D5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усі отриманні дані формуються у вигляді чеку:</w:t>
      </w:r>
    </w:p>
    <w:p w:rsidR="00EF6D5F" w:rsidRPr="00EF6D5F" w:rsidRDefault="00EF6D5F" w:rsidP="00EF6D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7F4E38" wp14:editId="6DF5B25E">
            <wp:extent cx="5940425" cy="4760801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Далі, із врахуванням вказаних тарифів</w:t>
      </w:r>
      <w:r w:rsidR="000E7DB8">
        <w:rPr>
          <w:rFonts w:ascii="Times New Roman" w:hAnsi="Times New Roman" w:cs="Times New Roman"/>
          <w:sz w:val="24"/>
          <w:lang w:val="uk-UA"/>
        </w:rPr>
        <w:t xml:space="preserve"> та типів котлів</w:t>
      </w:r>
      <w:r>
        <w:rPr>
          <w:rFonts w:ascii="Times New Roman" w:hAnsi="Times New Roman" w:cs="Times New Roman"/>
          <w:sz w:val="24"/>
          <w:lang w:val="uk-UA"/>
        </w:rPr>
        <w:t>, формується графік</w:t>
      </w:r>
      <w:r w:rsidR="000E7DB8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EF6D5F" w:rsidRDefault="00EF6D5F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3305E97" wp14:editId="216064FD">
            <wp:extent cx="5940425" cy="305512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У даному рядку користувач одразу може ввести тип котла і отримати варіанти на придбання :</w:t>
      </w: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3C88A12" wp14:editId="7B558AB1">
            <wp:extent cx="5940425" cy="46105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84B2CA8" wp14:editId="7C738719">
            <wp:extent cx="5940425" cy="345487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Додатково користувачу надається функціонал для збереження отриманих даних у звіт</w:t>
      </w: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F0278A3" wp14:editId="71EB9537">
            <wp:extent cx="5940425" cy="185527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</w:p>
    <w:p w:rsid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 результат, формується звіт 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pdf</w:t>
      </w:r>
      <w:r>
        <w:rPr>
          <w:rFonts w:ascii="Times New Roman" w:hAnsi="Times New Roman" w:cs="Times New Roman"/>
          <w:sz w:val="24"/>
          <w:lang w:val="uk-UA"/>
        </w:rPr>
        <w:t>-форматі</w:t>
      </w:r>
      <w:proofErr w:type="spellEnd"/>
    </w:p>
    <w:p w:rsidR="000E7DB8" w:rsidRPr="000E7DB8" w:rsidRDefault="000E7DB8" w:rsidP="00AE0B60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56856D" wp14:editId="78B9C5D5">
            <wp:extent cx="5940425" cy="552596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DB8" w:rsidRPr="000E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3E"/>
    <w:rsid w:val="0002745F"/>
    <w:rsid w:val="000D473E"/>
    <w:rsid w:val="000E7DB8"/>
    <w:rsid w:val="00AE0B60"/>
    <w:rsid w:val="00E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2020-12-05T18:54:00Z</dcterms:created>
  <dcterms:modified xsi:type="dcterms:W3CDTF">2020-12-05T19:34:00Z</dcterms:modified>
</cp:coreProperties>
</file>