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</w:pPr>
      <w:r>
        <w:object w:dxaOrig="4070" w:dyaOrig="2177">
          <v:rect xmlns:o="urn:schemas-microsoft-com:office:office" xmlns:v="urn:schemas-microsoft-com:vml" id="rectole0000000000" style="width:203.500000pt;height:108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  <w:t xml:space="preserve">CENTRO UNIVERSITÁRIO INTERNACIONAL UNINTER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8"/>
          <w:shd w:fill="auto" w:val="clear"/>
        </w:rPr>
        <w:t xml:space="preserve">ESCOLA SUPERIOR POLITÉCNICA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8"/>
          <w:shd w:fill="auto" w:val="clear"/>
        </w:rPr>
        <w:t xml:space="preserve">GRAD - CST ANÁLISE E DESENVOLVIMENTO DE SISTEMAS - DISTÂNCIA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672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  <w:t xml:space="preserve">ATIVIDADE PRÁTICA ENGENHARIA DE SOFTWARE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LEONARDO BENTO CANDIDO </w:t>
      </w: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 5438696</w:t>
      </w: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i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taboão da serra - são paulo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2026</w:t>
      </w:r>
    </w:p>
    <w:tbl>
      <w:tblPr/>
      <w:tblGrid>
        <w:gridCol w:w="9042"/>
      </w:tblGrid>
      <w:tr>
        <w:trPr>
          <w:trHeight w:val="458" w:hRule="auto"/>
          <w:jc w:val="left"/>
        </w:trPr>
        <w:tc>
          <w:tcPr>
            <w:tcW w:w="9042" w:type="dxa"/>
            <w:tcBorders>
              <w:top w:val="single" w:color="000000" w:sz="12"/>
              <w:left w:val="single" w:color="000000" w:sz="12"/>
              <w:bottom w:val="single" w:color="000000" w:sz="0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HISTÓRIA DE USUÁRIO: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ENTRADA DE PRODUTO NO ESTOQUE</w:t>
            </w:r>
          </w:p>
        </w:tc>
      </w:tr>
      <w:tr>
        <w:trPr>
          <w:trHeight w:val="2614" w:hRule="auto"/>
          <w:jc w:val="left"/>
        </w:trPr>
        <w:tc>
          <w:tcPr>
            <w:tcW w:w="90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Um funcionário do setor de almoxarifado precisa registrar a entrada de produtos no estoque, para que o sistema reflita corretamente os itens disponíveis após uma nova entrega ou compra.</w:t>
            </w:r>
          </w:p>
          <w:p>
            <w:pPr>
              <w:spacing w:before="0" w:after="160" w:line="259"/>
              <w:ind w:right="0" w:left="0" w:firstLine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Critérios de Aceitação:</w:t>
            </w:r>
          </w:p>
          <w:p>
            <w:pPr>
              <w:numPr>
                <w:ilvl w:val="0"/>
                <w:numId w:val="16"/>
              </w:numPr>
              <w:spacing w:before="0" w:after="160" w:line="259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 sistema deve permitir selecionar um produto já cadastrado.</w:t>
            </w:r>
          </w:p>
          <w:p>
            <w:pPr>
              <w:numPr>
                <w:ilvl w:val="0"/>
                <w:numId w:val="16"/>
              </w:numPr>
              <w:spacing w:before="0" w:after="160" w:line="259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Deve ser possível informar a quantidade recebida e a data da entrada.</w:t>
            </w:r>
          </w:p>
          <w:p>
            <w:pPr>
              <w:numPr>
                <w:ilvl w:val="0"/>
                <w:numId w:val="16"/>
              </w:numPr>
              <w:spacing w:before="0" w:after="160" w:line="259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 estoque do produto deve ser atualizado automaticamente.</w:t>
            </w:r>
          </w:p>
          <w:p>
            <w:pPr>
              <w:spacing w:before="0" w:after="160" w:line="259"/>
              <w:ind w:right="0" w:left="0" w:firstLine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Além disso, precisará adicionar neste sistema algumas funcionalidades para ajudar na distribuição de materiais para registrar a saída de produtos do estoque mantendo o controle preciso dos itens utilizados ou entregues.</w:t>
            </w:r>
          </w:p>
          <w:p>
            <w:pPr>
              <w:spacing w:before="0" w:after="160" w:line="259"/>
              <w:ind w:right="0" w:left="0" w:firstLine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Critérios de Aceitação: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 sistema deve permitir selecionar um produto e informar a quantidade retirada.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Deve validar se há quantidade suficiente no estoque antes de confirmar a saída.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 sistema deve registrar a movimentação com data e responsável.</w:t>
            </w:r>
          </w:p>
        </w:tc>
      </w:tr>
    </w:tbl>
    <w:p>
      <w:pPr>
        <w:tabs>
          <w:tab w:val="left" w:pos="851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851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partir 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HISTÓRIA DE USUÁRIO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responda as seguintes perguntas: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spacing w:before="0" w:after="160" w:line="259"/>
        <w:ind w:right="0" w:left="63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Após a leitura da História de Usuário, você deverá preencher as duas tabelas a seguir descrevendo no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mínimo 6 requisitos funcionais e 6 requisitos não funcionais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 sistema.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86"/>
        <w:gridCol w:w="7092"/>
      </w:tblGrid>
      <w:tr>
        <w:trPr>
          <w:trHeight w:val="390" w:hRule="auto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REQUISITO FUNCIONAL</w:t>
            </w:r>
          </w:p>
        </w:tc>
      </w:tr>
      <w:tr>
        <w:trPr>
          <w:trHeight w:val="375" w:hRule="auto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RF01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registrar a entrada de produtos no estoque.</w:t>
            </w:r>
          </w:p>
        </w:tc>
      </w:tr>
      <w:tr>
        <w:trPr>
          <w:trHeight w:val="405" w:hRule="auto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RF02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selecionar um produto já cadastrado.</w:t>
            </w:r>
          </w:p>
        </w:tc>
      </w:tr>
      <w:tr>
        <w:trPr>
          <w:trHeight w:val="1" w:hRule="atLeast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RF03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informar a quantidade recebida na entrada do produto.</w:t>
            </w:r>
          </w:p>
        </w:tc>
      </w:tr>
      <w:tr>
        <w:trPr>
          <w:trHeight w:val="1" w:hRule="atLeast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RF04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informar a data da entrada do produto.</w:t>
            </w:r>
          </w:p>
        </w:tc>
      </w:tr>
      <w:tr>
        <w:trPr>
          <w:trHeight w:val="1" w:hRule="atLeast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RF05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 sistema deve atualizar automaticamente a quantidade disponível em estoque após a entrada de produtos.</w:t>
            </w:r>
          </w:p>
        </w:tc>
      </w:tr>
      <w:tr>
        <w:trPr>
          <w:trHeight w:val="1" w:hRule="atLeast"/>
          <w:jc w:val="center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RF06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 sistema deve permitir registrar a saída de produtos do estoque, informando produto, quantidade retirada, data e responsável.</w:t>
            </w:r>
          </w:p>
        </w:tc>
      </w:tr>
    </w:tbl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86"/>
        <w:gridCol w:w="7092"/>
      </w:tblGrid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REQUISITO NÃO FUNCIONAL</w:t>
            </w:r>
          </w:p>
        </w:tc>
      </w:tr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RNF01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impedir a retirada de produtos quando a quantidade solicitada for maior que o estoque disponível.</w:t>
            </w:r>
          </w:p>
        </w:tc>
      </w:tr>
      <w:tr>
        <w:trPr>
          <w:trHeight w:val="465" w:hRule="auto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RNF02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validar os dados informados antes de confirmar uma movimentação de estoque.</w:t>
            </w:r>
          </w:p>
        </w:tc>
      </w:tr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RNF03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registrar as movimentações de forma segura, mantendo data, produto, quantidade e responsável.</w:t>
            </w:r>
          </w:p>
        </w:tc>
      </w:tr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RNF04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apresentar uma interface simples e intuitiva para facilitar o uso pelos funcionários do almoxarifado.</w:t>
            </w:r>
          </w:p>
        </w:tc>
      </w:tr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RNF05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responder às operações de entrada e saída de estoque em poucos segundos.</w:t>
            </w:r>
          </w:p>
        </w:tc>
      </w:tr>
      <w:tr>
        <w:trPr>
          <w:trHeight w:val="1" w:hRule="atLeast"/>
          <w:jc w:val="left"/>
        </w:trPr>
        <w:tc>
          <w:tcPr>
            <w:tcW w:w="168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RNF06</w:t>
            </w:r>
          </w:p>
        </w:tc>
        <w:tc>
          <w:tcPr>
            <w:tcW w:w="709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acesso apenas a usuários autorizados, garantindo a segurança das informações do estoque.</w:t>
            </w:r>
          </w:p>
        </w:tc>
      </w:tr>
    </w:tbl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2"/>
        </w:numPr>
        <w:spacing w:before="0" w:after="160" w:line="259"/>
        <w:ind w:right="0" w:left="63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Desenvolver um quadro para acompanhar o andamento das tarefas do projeto. O quadro Kanban/SCRUM deverá seguir a metodologia ágil Scrum. Ao utilizar ferramentas online para a criação do quadro, deverá inserir o nome fictício ou o nome do cargo. Certifique-se de que a imagem está legível para correção e não será permitido enviar links!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  <w:t xml:space="preserve">COLOQUE AQUI A RESPOSTA!!!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4"/>
        </w:numPr>
        <w:spacing w:before="0" w:after="160" w:line="259"/>
        <w:ind w:right="0" w:left="63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Desenvolver um sistema simples de controle de estoque em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Python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com funcionalidades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entrada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saída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 produtos, conforme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História de Usuário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fornecida.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  <w:t xml:space="preserve">COLOQUE AQUI A RESPOSTA!!!</w:t>
      </w:r>
    </w:p>
    <w:p>
      <w:pPr>
        <w:spacing w:before="0" w:after="160" w:line="259"/>
        <w:ind w:right="0" w:left="0" w:firstLine="360"/>
        <w:jc w:val="both"/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E0000"/>
          <w:spacing w:val="0"/>
          <w:position w:val="0"/>
          <w:sz w:val="24"/>
          <w:shd w:fill="auto" w:val="clear"/>
        </w:rPr>
        <w:br/>
        <w:t xml:space="preserve">Critérios de Avaliação do código: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Utilizar os comandos CTRL + C e CTRL + V para colocar o código completo dentro do exercício. Não usar imagens do código, caso contrário será atribuído nota ZERO.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Colocar as imagens do terminal sendo executado, com respostas corretas e sem erro de execução.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Funcionalidade correta das operações.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Validação de dados (exemplo: não permitir saída maior que o estoque).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Organização e clareza do código.</w:t>
      </w:r>
    </w:p>
    <w:p>
      <w:pPr>
        <w:numPr>
          <w:ilvl w:val="0"/>
          <w:numId w:val="6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Comentários no código.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6">
    <w:abstractNumId w:val="30"/>
  </w:num>
  <w:num w:numId="18">
    <w:abstractNumId w:val="24"/>
  </w:num>
  <w:num w:numId="22">
    <w:abstractNumId w:val="18"/>
  </w:num>
  <w:num w:numId="62">
    <w:abstractNumId w:val="12"/>
  </w:num>
  <w:num w:numId="64">
    <w:abstractNumId w:val="6"/>
  </w:num>
  <w:num w:numId="6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