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42412" w14:textId="77777777" w:rsidR="00B6784F" w:rsidRPr="003914AF" w:rsidRDefault="00B6784F" w:rsidP="2F27F53A">
      <w:pPr>
        <w:sectPr w:rsidR="00B6784F" w:rsidRPr="003914AF" w:rsidSect="00B6784F">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2848" behindDoc="0" locked="0" layoutInCell="1" allowOverlap="1" wp14:anchorId="2648791E" wp14:editId="455B3EAD">
                <wp:simplePos x="0" y="0"/>
                <wp:positionH relativeFrom="margin">
                  <wp:posOffset>169545</wp:posOffset>
                </wp:positionH>
                <wp:positionV relativeFrom="paragraph">
                  <wp:posOffset>2642870</wp:posOffset>
                </wp:positionV>
                <wp:extent cx="5286375" cy="6257925"/>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6257925"/>
                        </a:xfrm>
                        <a:prstGeom prst="rect">
                          <a:avLst/>
                        </a:prstGeom>
                        <a:noFill/>
                        <a:ln w="25400">
                          <a:noFill/>
                          <a:prstDash val="solid"/>
                        </a:ln>
                      </wps:spPr>
                      <wps:txbx>
                        <w:txbxContent>
                          <w:p w14:paraId="037755DD"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Tema</w:t>
                            </w:r>
                          </w:p>
                          <w:p w14:paraId="1425AA86" w14:textId="19B88DD3" w:rsidR="004342B4" w:rsidRDefault="002105E6" w:rsidP="00957EA8">
                            <w:pPr>
                              <w:spacing w:line="276" w:lineRule="auto"/>
                              <w:jc w:val="center"/>
                              <w:rPr>
                                <w:rFonts w:ascii="Calibri" w:hAnsi="Calibri" w:cs="Calibri"/>
                                <w:color w:val="000000"/>
                                <w:sz w:val="44"/>
                                <w:szCs w:val="44"/>
                              </w:rPr>
                            </w:pPr>
                            <w:r>
                              <w:rPr>
                                <w:rFonts w:ascii="Calibri" w:hAnsi="Calibri" w:cs="Calibri"/>
                                <w:sz w:val="44"/>
                                <w:szCs w:val="44"/>
                              </w:rPr>
                              <w:t>ESPECIFICACION DE REQUERIMIENTOS DE SISTEMA DE EUREKABANK CON RESTFUL EN .NET</w:t>
                            </w:r>
                          </w:p>
                          <w:p w14:paraId="283CE264" w14:textId="77777777" w:rsidR="003266AA" w:rsidRDefault="003266AA" w:rsidP="00957EA8">
                            <w:pPr>
                              <w:spacing w:line="276" w:lineRule="auto"/>
                              <w:jc w:val="center"/>
                              <w:rPr>
                                <w:rFonts w:ascii="Calibri" w:hAnsi="Calibri" w:cs="Calibri"/>
                                <w:sz w:val="44"/>
                                <w:szCs w:val="44"/>
                              </w:rPr>
                            </w:pPr>
                          </w:p>
                          <w:p w14:paraId="040B82BE"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Autores</w:t>
                            </w:r>
                          </w:p>
                          <w:p w14:paraId="1A755EF2" w14:textId="4C8E66F1" w:rsidR="00045215" w:rsidRPr="00045215" w:rsidRDefault="00C35BE0" w:rsidP="00045215">
                            <w:pPr>
                              <w:spacing w:line="276" w:lineRule="auto"/>
                              <w:jc w:val="center"/>
                              <w:rPr>
                                <w:rFonts w:ascii="Calibri" w:hAnsi="Calibri" w:cs="Calibri"/>
                                <w:color w:val="000000"/>
                              </w:rPr>
                            </w:pPr>
                            <w:r>
                              <w:rPr>
                                <w:rFonts w:ascii="Calibri" w:hAnsi="Calibri" w:cs="Calibri"/>
                                <w:color w:val="000000"/>
                              </w:rPr>
                              <w:t>FLORES MAYA ALEJANDRO CAETANO</w:t>
                            </w:r>
                          </w:p>
                          <w:p w14:paraId="23C82F26" w14:textId="191B8E73" w:rsidR="00045215" w:rsidRPr="00045215" w:rsidRDefault="00C35BE0" w:rsidP="00045215">
                            <w:pPr>
                              <w:spacing w:line="276" w:lineRule="auto"/>
                              <w:jc w:val="center"/>
                              <w:rPr>
                                <w:rFonts w:ascii="Calibri" w:hAnsi="Calibri" w:cs="Calibri"/>
                                <w:color w:val="000000"/>
                              </w:rPr>
                            </w:pPr>
                            <w:r>
                              <w:rPr>
                                <w:rFonts w:ascii="Calibri" w:hAnsi="Calibri" w:cs="Calibri"/>
                                <w:color w:val="000000"/>
                              </w:rPr>
                              <w:t>MORALES CARVAJAL ANTHONY ALAIN</w:t>
                            </w:r>
                          </w:p>
                          <w:p w14:paraId="66CB2A4E" w14:textId="68479081" w:rsidR="004342B4" w:rsidRDefault="00C35BE0" w:rsidP="00045215">
                            <w:pPr>
                              <w:spacing w:line="276" w:lineRule="auto"/>
                              <w:jc w:val="center"/>
                              <w:rPr>
                                <w:rFonts w:ascii="Calibri" w:hAnsi="Calibri" w:cs="Calibri"/>
                                <w:color w:val="000000"/>
                              </w:rPr>
                            </w:pPr>
                            <w:r>
                              <w:rPr>
                                <w:rFonts w:ascii="Calibri" w:hAnsi="Calibri" w:cs="Calibri"/>
                                <w:color w:val="000000"/>
                              </w:rPr>
                              <w:t>NARVAEZ CRIOLLO LEONARDO VINICIO</w:t>
                            </w:r>
                          </w:p>
                          <w:p w14:paraId="1B22E7D3"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25245C4D"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EF5B6DB" w14:textId="77777777" w:rsidR="004342B4" w:rsidRDefault="003925CA" w:rsidP="00957EA8">
                            <w:pPr>
                              <w:spacing w:line="276" w:lineRule="auto"/>
                              <w:jc w:val="center"/>
                              <w:rPr>
                                <w:rFonts w:ascii="Calibri" w:hAnsi="Calibri" w:cs="Calibri"/>
                              </w:rPr>
                            </w:pPr>
                            <w:r>
                              <w:rPr>
                                <w:rFonts w:ascii="Calibri" w:hAnsi="Calibri" w:cs="Calibri"/>
                              </w:rPr>
                              <w:t>Ing. Eduardo Mauricio Campaña Ortega</w:t>
                            </w:r>
                          </w:p>
                          <w:p w14:paraId="3374FB4D" w14:textId="77777777" w:rsidR="004342B4" w:rsidRDefault="003925CA" w:rsidP="00957EA8">
                            <w:pPr>
                              <w:spacing w:line="276" w:lineRule="auto"/>
                              <w:jc w:val="center"/>
                              <w:rPr>
                                <w:rFonts w:ascii="Calibri" w:hAnsi="Calibri" w:cs="Calibri"/>
                              </w:rPr>
                            </w:pPr>
                            <w:r>
                              <w:rPr>
                                <w:rFonts w:ascii="Calibri" w:hAnsi="Calibri" w:cs="Calibri"/>
                              </w:rPr>
                              <w:t>MIS.MDU.CCNA.CCIA.</w:t>
                            </w:r>
                          </w:p>
                          <w:p w14:paraId="2CC773C0" w14:textId="77777777" w:rsidR="00CA4F9C" w:rsidRDefault="003925CA" w:rsidP="00957EA8">
                            <w:pPr>
                              <w:spacing w:line="276" w:lineRule="auto"/>
                              <w:jc w:val="center"/>
                              <w:rPr>
                                <w:rFonts w:ascii="Calibri" w:hAnsi="Calibri" w:cs="Calibri"/>
                              </w:rPr>
                            </w:pPr>
                            <w:r>
                              <w:rPr>
                                <w:rFonts w:ascii="Calibri" w:hAnsi="Calibri" w:cs="Calibri"/>
                              </w:rPr>
                              <w:t xml:space="preserve">PhD. (c) Ingeniería de Software </w:t>
                            </w:r>
                          </w:p>
                          <w:p w14:paraId="29D989AC" w14:textId="7E841931" w:rsidR="004342B4" w:rsidRDefault="003925CA" w:rsidP="00957EA8">
                            <w:pPr>
                              <w:spacing w:line="276" w:lineRule="auto"/>
                              <w:jc w:val="center"/>
                              <w:rPr>
                                <w:rFonts w:ascii="Calibri" w:hAnsi="Calibri" w:cs="Calibri"/>
                              </w:rPr>
                            </w:pPr>
                            <w:r>
                              <w:rPr>
                                <w:rFonts w:ascii="Calibri" w:hAnsi="Calibri" w:cs="Calibri"/>
                              </w:rPr>
                              <w:t>PhD. (c) Seguridad Información</w:t>
                            </w:r>
                          </w:p>
                          <w:p w14:paraId="19835704"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EADEB86"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513160ED" w14:textId="673FD69B" w:rsidR="004342B4" w:rsidRDefault="00C35BE0" w:rsidP="00957EA8">
                            <w:pPr>
                              <w:spacing w:line="276" w:lineRule="auto"/>
                              <w:jc w:val="center"/>
                              <w:rPr>
                                <w:rFonts w:ascii="Calibri" w:hAnsi="Calibri" w:cs="Calibri"/>
                                <w:color w:val="000000"/>
                                <w:sz w:val="32"/>
                                <w:szCs w:val="32"/>
                              </w:rPr>
                            </w:pPr>
                            <w:r>
                              <w:rPr>
                                <w:rFonts w:ascii="Calibri" w:hAnsi="Calibri" w:cs="Calibri"/>
                                <w:color w:val="000000"/>
                                <w:sz w:val="32"/>
                                <w:szCs w:val="32"/>
                              </w:rPr>
                              <w:t>29/10/2026</w:t>
                            </w:r>
                          </w:p>
                        </w:txbxContent>
                      </wps:txbx>
                      <wps:bodyPr spcFirstLastPara="0" wrap="square" lIns="91440" tIns="45720" rIns="91440" bIns="45720" anchor="ctr">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92.75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nqCyAEAAH8DAAAOAAAAZHJzL2Uyb0RvYy54bWysU8GK2zAQvRf6D0L3xo4bJ7smzlIIKYXQ&#10;Lmz7AYosx6KypM4osfP3HSnebGhvpRfh0YzevPdmvH4ae8POClA7W/P5LOdMWekabY81//F99+GB&#10;MwzCNsI4q2p+UcifNu/frQdfqcJ1zjQKGIFYrAZf8y4EX2UZyk71AmfOK0vJ1kEvAoVwzBoQA6H3&#10;JivyfJkNDhoPTipEut1ek3yT8NtWyfCtbVEFZmpO3EI6IZ2HeGabtaiOIHyn5URD/AOLXmhLTW9Q&#10;WxEEO4H+C6rXEhy6Nsyk6zPXtlqqpIHUzPM/1Lx0wqukhcxBf7MJ/x+s/Hp+8c8QqaPfO/kTyZFs&#10;8FjdMjHAqWZsoY+1RJyNycXLzUU1Bibpsiwelh9XJWeScsuiXD0WZfQ5E9Xrcw8YPivXs/hRc6Ax&#10;JffEeY/hWvpaErtZt9PGpFEZy4aaF+Uiz9OLu1R8sRXYsbOgYaMzupnaGjtpusqIgsJ4GAkwfh5c&#10;c3kGhl7uNEHsBYZnAbQFtC8DbQZh/ToJUJyZL5asf5wvFnGVUrAoVwUFcJ853GeElZ2jhZMBJsKf&#10;TsG1Osl8az8RpCkno6aNjGt0H6eqt/9m8xsAAP//AwBQSwMEFAAGAAgAAAAhAPDO44LfAAAACwEA&#10;AA8AAABkcnMvZG93bnJldi54bWxMj8FOg0AQhu8mvsNmTLzZBYK0pSwNMWrSo8XEeFtgBJSdJeyW&#10;0rd3PNXbTObLP9+f7RcziBkn11tSEK4CEEi1bXpqFbyXLw8bEM5ravRgCRVc0ME+v73JdNrYM73h&#10;fPSt4BByqVbQeT+mUrq6Q6Pdyo5IfPuyk9Ge16mVzaTPHG4GGQVBIo3uiT90esSnDuuf48kocNV8&#10;KC9j8fH96eqqeCZTxodXpe7vlmIHwuPirzD86bM65OxU2RM1TgwKomTNpII4TCIQDGwetzxUTMZB&#10;uAaZZ/J/h/wXAAD//wMAUEsBAi0AFAAGAAgAAAAhALaDOJL+AAAA4QEAABMAAAAAAAAAAAAAAAAA&#10;AAAAAFtDb250ZW50X1R5cGVzXS54bWxQSwECLQAUAAYACAAAACEAOP0h/9YAAACUAQAACwAAAAAA&#10;AAAAAAAAAAAvAQAAX3JlbHMvLnJlbHNQSwECLQAUAAYACAAAACEA0CJ6gsgBAAB/AwAADgAAAAAA&#10;AAAAAAAAAAAuAgAAZHJzL2Uyb0RvYy54bWxQSwECLQAUAAYACAAAACEA8M7jgt8AAAALAQAADwAA&#10;AAAAAAAAAAAAAAAiBAAAZHJzL2Rvd25yZXYueG1sUEsFBgAAAAAEAAQA8wAAAC4FAAAAAA==&#10;" filled="f" stroked="f" strokeweight="2pt">
                <v:textbox>
                  <w:txbxContent>
                    <w:p w14:paraId="037755DD"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Tema</w:t>
                      </w:r>
                    </w:p>
                    <w:p w14:paraId="1425AA86" w14:textId="19B88DD3" w:rsidR="004342B4" w:rsidRDefault="002105E6" w:rsidP="00957EA8">
                      <w:pPr>
                        <w:spacing w:line="276" w:lineRule="auto"/>
                        <w:jc w:val="center"/>
                        <w:rPr>
                          <w:rFonts w:ascii="Calibri" w:hAnsi="Calibri" w:cs="Calibri"/>
                          <w:color w:val="000000"/>
                          <w:sz w:val="44"/>
                          <w:szCs w:val="44"/>
                        </w:rPr>
                      </w:pPr>
                      <w:r>
                        <w:rPr>
                          <w:rFonts w:ascii="Calibri" w:hAnsi="Calibri" w:cs="Calibri"/>
                          <w:sz w:val="44"/>
                          <w:szCs w:val="44"/>
                        </w:rPr>
                        <w:t>ESPECIFICACION DE REQUERIMIENTOS DE SISTEMA DE EUREKABANK CON RESTFUL EN .NET</w:t>
                      </w:r>
                    </w:p>
                    <w:p w14:paraId="283CE264" w14:textId="77777777" w:rsidR="003266AA" w:rsidRDefault="003266AA" w:rsidP="00957EA8">
                      <w:pPr>
                        <w:spacing w:line="276" w:lineRule="auto"/>
                        <w:jc w:val="center"/>
                        <w:rPr>
                          <w:rFonts w:ascii="Calibri" w:hAnsi="Calibri" w:cs="Calibri"/>
                          <w:sz w:val="44"/>
                          <w:szCs w:val="44"/>
                        </w:rPr>
                      </w:pPr>
                    </w:p>
                    <w:p w14:paraId="040B82BE"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Autores</w:t>
                      </w:r>
                    </w:p>
                    <w:p w14:paraId="1A755EF2" w14:textId="4C8E66F1" w:rsidR="00045215" w:rsidRPr="00045215" w:rsidRDefault="00C35BE0" w:rsidP="00045215">
                      <w:pPr>
                        <w:spacing w:line="276" w:lineRule="auto"/>
                        <w:jc w:val="center"/>
                        <w:rPr>
                          <w:rFonts w:ascii="Calibri" w:hAnsi="Calibri" w:cs="Calibri"/>
                          <w:color w:val="000000"/>
                        </w:rPr>
                      </w:pPr>
                      <w:r>
                        <w:rPr>
                          <w:rFonts w:ascii="Calibri" w:hAnsi="Calibri" w:cs="Calibri"/>
                          <w:color w:val="000000"/>
                        </w:rPr>
                        <w:t>FLORES MAYA ALEJANDRO CAETANO</w:t>
                      </w:r>
                    </w:p>
                    <w:p w14:paraId="23C82F26" w14:textId="191B8E73" w:rsidR="00045215" w:rsidRPr="00045215" w:rsidRDefault="00C35BE0" w:rsidP="00045215">
                      <w:pPr>
                        <w:spacing w:line="276" w:lineRule="auto"/>
                        <w:jc w:val="center"/>
                        <w:rPr>
                          <w:rFonts w:ascii="Calibri" w:hAnsi="Calibri" w:cs="Calibri"/>
                          <w:color w:val="000000"/>
                        </w:rPr>
                      </w:pPr>
                      <w:r>
                        <w:rPr>
                          <w:rFonts w:ascii="Calibri" w:hAnsi="Calibri" w:cs="Calibri"/>
                          <w:color w:val="000000"/>
                        </w:rPr>
                        <w:t>MORALES CARVAJAL ANTHONY ALAIN</w:t>
                      </w:r>
                    </w:p>
                    <w:p w14:paraId="66CB2A4E" w14:textId="68479081" w:rsidR="004342B4" w:rsidRDefault="00C35BE0" w:rsidP="00045215">
                      <w:pPr>
                        <w:spacing w:line="276" w:lineRule="auto"/>
                        <w:jc w:val="center"/>
                        <w:rPr>
                          <w:rFonts w:ascii="Calibri" w:hAnsi="Calibri" w:cs="Calibri"/>
                          <w:color w:val="000000"/>
                        </w:rPr>
                      </w:pPr>
                      <w:r>
                        <w:rPr>
                          <w:rFonts w:ascii="Calibri" w:hAnsi="Calibri" w:cs="Calibri"/>
                          <w:color w:val="000000"/>
                        </w:rPr>
                        <w:t>NARVAEZ CRIOLLO LEONARDO VINICIO</w:t>
                      </w:r>
                    </w:p>
                    <w:p w14:paraId="1B22E7D3"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25245C4D"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EF5B6DB" w14:textId="77777777" w:rsidR="004342B4" w:rsidRDefault="003925CA" w:rsidP="00957EA8">
                      <w:pPr>
                        <w:spacing w:line="276" w:lineRule="auto"/>
                        <w:jc w:val="center"/>
                        <w:rPr>
                          <w:rFonts w:ascii="Calibri" w:hAnsi="Calibri" w:cs="Calibri"/>
                        </w:rPr>
                      </w:pPr>
                      <w:r>
                        <w:rPr>
                          <w:rFonts w:ascii="Calibri" w:hAnsi="Calibri" w:cs="Calibri"/>
                        </w:rPr>
                        <w:t>Ing. Eduardo Mauricio Campaña Ortega</w:t>
                      </w:r>
                    </w:p>
                    <w:p w14:paraId="3374FB4D" w14:textId="77777777" w:rsidR="004342B4" w:rsidRDefault="003925CA" w:rsidP="00957EA8">
                      <w:pPr>
                        <w:spacing w:line="276" w:lineRule="auto"/>
                        <w:jc w:val="center"/>
                        <w:rPr>
                          <w:rFonts w:ascii="Calibri" w:hAnsi="Calibri" w:cs="Calibri"/>
                        </w:rPr>
                      </w:pPr>
                      <w:r>
                        <w:rPr>
                          <w:rFonts w:ascii="Calibri" w:hAnsi="Calibri" w:cs="Calibri"/>
                        </w:rPr>
                        <w:t>MIS.MDU.CCNA.CCIA.</w:t>
                      </w:r>
                    </w:p>
                    <w:p w14:paraId="2CC773C0" w14:textId="77777777" w:rsidR="00CA4F9C" w:rsidRDefault="003925CA" w:rsidP="00957EA8">
                      <w:pPr>
                        <w:spacing w:line="276" w:lineRule="auto"/>
                        <w:jc w:val="center"/>
                        <w:rPr>
                          <w:rFonts w:ascii="Calibri" w:hAnsi="Calibri" w:cs="Calibri"/>
                        </w:rPr>
                      </w:pPr>
                      <w:r>
                        <w:rPr>
                          <w:rFonts w:ascii="Calibri" w:hAnsi="Calibri" w:cs="Calibri"/>
                        </w:rPr>
                        <w:t xml:space="preserve">PhD. (c) Ingeniería de Software </w:t>
                      </w:r>
                    </w:p>
                    <w:p w14:paraId="29D989AC" w14:textId="7E841931" w:rsidR="004342B4" w:rsidRDefault="003925CA" w:rsidP="00957EA8">
                      <w:pPr>
                        <w:spacing w:line="276" w:lineRule="auto"/>
                        <w:jc w:val="center"/>
                        <w:rPr>
                          <w:rFonts w:ascii="Calibri" w:hAnsi="Calibri" w:cs="Calibri"/>
                        </w:rPr>
                      </w:pPr>
                      <w:r>
                        <w:rPr>
                          <w:rFonts w:ascii="Calibri" w:hAnsi="Calibri" w:cs="Calibri"/>
                        </w:rPr>
                        <w:t>PhD. (c) Seguridad Información</w:t>
                      </w:r>
                    </w:p>
                    <w:p w14:paraId="19835704"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EADEB86"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513160ED" w14:textId="673FD69B" w:rsidR="004342B4" w:rsidRDefault="00C35BE0" w:rsidP="00957EA8">
                      <w:pPr>
                        <w:spacing w:line="276" w:lineRule="auto"/>
                        <w:jc w:val="center"/>
                        <w:rPr>
                          <w:rFonts w:ascii="Calibri" w:hAnsi="Calibri" w:cs="Calibri"/>
                          <w:color w:val="000000"/>
                          <w:sz w:val="32"/>
                          <w:szCs w:val="32"/>
                        </w:rPr>
                      </w:pPr>
                      <w:r>
                        <w:rPr>
                          <w:rFonts w:ascii="Calibri" w:hAnsi="Calibri" w:cs="Calibri"/>
                          <w:color w:val="000000"/>
                          <w:sz w:val="32"/>
                          <w:szCs w:val="32"/>
                        </w:rPr>
                        <w:t>29/10/2026</w:t>
                      </w:r>
                    </w:p>
                  </w:txbxContent>
                </v:textbox>
                <w10:wrap anchorx="margin"/>
              </v:rect>
            </w:pict>
          </mc:Fallback>
        </mc:AlternateContent>
      </w:r>
      <w:r w:rsidRPr="003914AF">
        <w:rPr>
          <w:noProof/>
          <w:lang w:val="es-EC" w:eastAsia="es-EC"/>
        </w:rPr>
        <w:drawing>
          <wp:anchor distT="0" distB="0" distL="114300" distR="114300" simplePos="0" relativeHeight="251667968"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57728"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8752;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kYeSQAALg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p/fVPdjDaLZwzTv2Lg/Oufm7fv1ttRRVLR60HXKupwe4DOztVSMa8n1STd&#10;1MXtbn84frvaPo/ow+ubPd7P42nx43eHo2jFk9BLD9v10/03T+s1/0GTZfXlej/6cYFhfnzv9RhQ&#10;rTdEu9nSr4Qh/QuU7JvCn44/rVdEt978dfUAnVAXsyA8I7uXLJbL1eZYyFePi/uVvHsyxn+uF9tf&#10;cJ8yQ+L8gPe3vB2DsAGet0jp6OmnK57Q7Y/HOcHkx+0v+M3bzbH98fPTZru3GKzRKvdmofdKEtWQ&#10;lt5s73/CiNlvxZwcdstvntBt3y0Ox+8Xe9gPjGrYRHz7uN3/42b0Avvy+ubwf+8W+9XNaP2nDQbv&#10;vKhrMkj8Rz2Zlvhjr795o7/ZvHv+cou+LWBNd0v+SPTHtf/4sN8+/w2m8At6K75abJZ49+ub5XHv&#10;//jyKHYPxnS5+uILJoMR2i2O321+2C2JOWmJhtnd+78t9js3Fo+Y63/e+gmzuD0ZkkJLv9xsv3h3&#10;3D488Xjt9OT0h8kr0+hnn8W1n8XfY4j+659vt5vtqPiwWVzWTTWF64JpKspxM8fkxZjACHTGq6hn&#10;VTObyoyeTMrxhAla2xVN6Mft8+r79eJINidSIU18+udhij5ca4oe3795zyadJ3M3GK84adsJW8zK&#10;GbzeSGYsPnw6s9XhAYEGnZ+EKxM/+e3+3W474rFP3voD0MS0AXzjCVaXxXg8cajBTzDMqGnt0UE9&#10;L8ZVOZMp2OKK2bipIQimKDgUM0EPi9sOYRTVuCmn8OmEMKoCrykbZ9oF2pwijERrm7C1zCNsLU1e&#10;Bk7fbZd/P4w22y8fF5u3qy8OO/hxMqzkUE5/EsAbD3patFXUBaSPm+cVVIzr6RRaO20cKcABrxQL&#10;paEEk9aOnWroF8BgsLoytr4h0D9aP73Zr0aFU3oLwkjjhx2rW3SrvmEgA3Q2evPyP9t7oLkF3BLb&#10;3RNEWwGuOh03ZdHMylMrP6+aqYNtzXwGcBMMH6j6naA2bdMxEu6B2XhI3Lum3KGfHp7XQAb/9Wo0&#10;Hr2MipIxGtF6Erh2RfI4InjAPqcjwXBoSaq5zQbDvaUpJuXIZAQP2RLNapsR2t3SVOPaZoSp0RKh&#10;TTYnuMmWqC6mNid0e0uU5IQ4oyWCfmxOhVb2tLFlKrS6YScSrM7ROKBFJ1UxS0mldZ4SSut8UiVk&#10;0jpPjSWtciUQ5nU7OBePEllgFL/fuAGLT0COCC8FWu+2BwrgaPTCgt55XAwqGt0JYrFZd4y38L48&#10;MZRCnD14yhOj4UQ8dZMwTyzg7W5+FjENGW7heU2EqxHy8xpZuFYW5zUTtk64Bw0VVbp+ovDwNKOx&#10;BwB5ffNGbAZAPXUvdRN9HL0QjoXUj3CWsCv078/bH1d3W6Y4noTpeFf37XqjqSpMQWgKlsUp1n/t&#10;nztmNpMmw25kyVgmsINVOI9ObCLk86/zT3ntVFSH+Zxl5xshqYokN2E28Z3sX+Wf8koZOd4x+O+W&#10;6+1hRY5J9N9+4D7BP2rHEUTpbdDcE8tTj7r498NTARTifbU4PMo7+P2kr8Ut8k2be/70uFrcf+0+&#10;HxdPa/nMqnLxnOQ/FLL+2SJeH8seTyPZK0avnAeRuN6175eLVzGlDMTDM4LU69JO1D8XIx7kGWYe&#10;8czHk5kgGhXXzurCg8q6nI4rBt3odo+c9MD1iQDlVDqsop0weymBcDnEUzZsrTUJTFbr8GfkyWMu&#10;gfedw2cabGCNWjbV1Oajfe+cfK/BBxah5dMk+GjXW4DIZBSgnYLhQNwyjXYgjM0pQDvFOKGkAO6k&#10;eWl1N6leCxSeFCtQeYpVoPNZooFa6YXdd3AfXceUkwQjrfSURFrnBJzcIMAMGICTgQx/A8ApCVQL&#10;BxGLACOSc27x8EfhLMJvwFk0cj4eZ4lsrWgeV/inYI8Kwx7oaZ5HKI1QwRZlQRGZVuLWjXj/Mv+U&#10;l8LGnEXXCDIqxKgzchAgGbKrhGzuHY3/1j/dS+WVHkD7L/1zgGJ7ya27lYkBivWurfr1DIew3AIg&#10;2TMDi/HgvDYWS6XnfIavxH8ei2FxeF5dMf0U55Z0PoQcX1FOoxSVhgfsQGM2Ghyk2GhowA49ZqOB&#10;wZSQjyWOBgYVAYOYj8YFxSTFSAODgpNYMScNDCpOYlkiBWisTAgVgLEaGSq7eZRlaNGmpPtisYLk&#10;U1NRms6US+t8wiDR4BVqnXKHJi+t91mqjVrz85qwnckrUP2YIbUhmFY+/E9KY7SG2mqsqCb2mCj1&#10;UEcGgrC+JRvlSzpuyDaaI6zUI57YpLjpHiiqRBcgA63eWTZJbroPinGqpboTCqwnpGTTvTBNdEKp&#10;O2Fep+YS+fNWa8hhmkqrdBdM56lWVroHUt1Z6Q5Iz4BK679MdCbVaLTCp2dmpbXPefh4zBI2a1ml&#10;DQYC7I4sYXooXdWySlsxyNCRJRpYh4pPjIda6z3FSatdW/ohVLKT6J9eqJSMrMgOI5K4g6WVHGg+&#10;VU+Glsl9HNNDjpnM5D4a6CHHZGVyH/70kGNCMnkQFSab6sKXO1i0c5pKFo24w2idRe6aKuUnEppS&#10;TIkmWOs0ZJeY+3lNJdvD5Oc1lewLkcOGnCM7GREmD5p6eXhNYiC8Zo/98fG1tOU0bR/Gk7CVaMDU&#10;a8d/6Z8uBmciWGWnFP+tf7r4VZQBP5AlIzCBV8LzZMnc+gWcXZZsIv0L/5olm8lLAdKyZMUYHg3C&#10;Ef7KE5IXJUJAqzyhG1EefCVzBIBLjiNy1zL2vHr906l57F4NrJMlnEpbAGOyZFj7kSGQf61rcF9/&#10;OLPY17vw9tBe71ARjfSMOxnmPUPYngvDEtYVizY/9SUsCmmNvAnPrmvnTSpURlHpJRnKWYOwxtXJ&#10;+LzJtKjJXlDRF2JArHh5nHDRGlZNMRbqzWB+9AKVxtOEgmcTtsmaBKa/Re8JLqdY2uCiwxcOhWJZ&#10;dPDSUKxnsNGRS0nrTjEbHbigut/mAwW3jSqogijmo6OWkhfCDHmChIktT5guGRe2QGG2xBQoyJVM&#10;OFdiSaQ1nZAo1DSFwhYjreuEjoKFq9k4oWxaqei0TamDWNtYKuhoII0tU5ghsTkF+ZHZJKHvIDtC&#10;MXAsUpAamUEDpppKre+ERFrfSS2huLPTAOUVDYn02G547dLoOFSadowo/DUYaW0nh1KQC6FUSMwo&#10;yITUqcEdJEI4Q2lw0kYkOd/CNIht04IsSFFRdsbQUpAEwWQyWxfqO8FIqztlILW+lZ0dkg12JDgk&#10;G1Ix8pBsSGmGTAMw090vmWy4OB0AO0jZALJPVjKAvkabfJyfqmo8IfNBpX+6SF94NfnIkrwQI8++&#10;2JfJYKezAagwg1/IUkmUCjeUpRJe8HpZKlesCi+bJ4PRRjOdX0hH7p4s3wBYd2KGd+eie8erTzLm&#10;1ddMiXn7VCaK7VO/Kwfu60ta2+GR0ZNMkGnYM8wSI3YI2oeg3dhInih2QGQaB+2yR+rqQXuDfeKS&#10;BG3KqijwmSNpH7SXdV37rTZzbLVBBC+m4KKgndeu4oj8NGhvsLZ5EtfroL1IsNGAu6boxuCjg5uS&#10;ix1icWAXuugOQbnJSAc3jLaLmJFG2yUW001GGm3L+mzMSKPtkothjaYFofuUl6BjTkHwXvHmGItV&#10;qO6EvoP4veYMh8VLqxybdxGYGKrCXoxO6RP0jKkrKonruqZO9F8QxE+4nsOSSyuedmbZcmnVNwXV&#10;TRi8wjAewb7JKwjkwSXBK9C9lDnE/RjE8pM5ldhacgW6LxJjIihymHB8afHSuscYtJuoh3zdpNSl&#10;VS9120YLteYr1LWYLQxC+ppLJWJWQVBfppQVBPUlF4QYrLSRSc7pIKqXCiaDlR7y2D6aaKBWe2Ly&#10;BLUNFI277hui8SEaF2A9LP1Hmyj/HUv/F4fX5DkpvqYJbsXX4dJhKrx22ag6H96Ru6L4qN2k78Nv&#10;/3RhOCQCGWxhNlh0S7dAL1kywpzgBmSSJaNFJqID6sjTuTVeIIo8HRVigR/QQp4O+yyJDkigh060&#10;0hlirzT/dAvkbskdHjzPj/ARyYdRmwvJoV1RS148twUBXjXLrYY3x0vhMbNklJ8nsp4R4MINeLos&#10;t3AIe3UNgfQQSJ8fSGMWGIE0G6hrB9I4NqV2q99TFNi4TQHdDs5JWc0wP3j1ezy/YhwtJWt6YTsK&#10;o7NRNFaSX0YxE41veUEu3gSqg4qSYp2Yi4a2CS4a1zJEjrnoYAJr7MC1UYt0JEHoOGaiwwjGxj7f&#10;+nveQHgxEIGeGYdcAkOIB/lS3yHe1vunuEhaj+6ncs6lXSvxPPxTeA2+xZ+VN+xI+9gdaRiOhm9h&#10;vHVt34JqqWrqhn8xqSqpnOp8C1wL5eDYt6CK8Zo5WoJoOd8iMF5T6LQV78GIarO0a8Gu/8dRzES7&#10;FpuJ9ix84lDMJPAskvM6bY72LJxPjbloz2Iz0Z6F99/ETIKcrGRvTkUJMrLkoITLkLv5kNzNxf6M&#10;4ivE1dD9x4fVGA9wVEjGZSM0JkLYlyNy0V47ErwX80/xZhIS9pRMDy5vcHlnH3CdWJfEQDNcHsO2&#10;a7u8CdYl3TEKk2Y2x5GKYi/9umRTTtp1SZwg2YyvU01czTmOmXNqQnu105hqKgknTaIdX5KP9n1k&#10;5A0+2vdVE6p0BbdTb6HdHzatmoy0/8Nh4DYj7QGxxdRkpF1gyecSGhJpL1jwRmyjbYEfLOEszcYF&#10;rhB9a0tFUL9dBKQlGJuX1njJC3eWXFrpOHEywUtrveQFRYuX1ntR0eKkoa5gcbLCNnJT80GF8Twl&#10;llZ9PS5tVsHaJGJxU6pgabLm4nCjhUGNMVeGGg0MVyY5bLdYacVz4bvFSuu94RUyi1Wg98Q8LvV4&#10;b6a0mmix0iM+MbCCfdfTmsoDDE7BumRiLgfLkuCR4KSHO6c4YqtAkXQ7JaaMRS2ZtM4TwzOoNZ5y&#10;FYXFSas8oadgUTKpcdoZ0krOBRnGOAg2XDdclW8IRan0lhWvmxusgg3XCKlsnQcbrhtC/xYrrXQp&#10;f7Ck0kpPeRmqHlOiJwxfrbWOTXoJsfRIr6rEqMLmwu6NRZOYNcCWHVWJmhJzrNOhKK30SIfack20&#10;Ky1Ri2Dz0qO9xDkVpuppMal9Y4HzM2xeWvXljCo8jG7ESfGKF85+s3lp3VdwJzYvrfuUn6BtoK3w&#10;FReLWGJp1XO0bAwuOtOpY5UaXY3WvBpbQ4j5ISFmcpe3Sz3eIRUjMV1+Q/tVTp9NC4PBhSD0rj2p&#10;LC+MWx4dygN+FeUByV4lL0m9Ckd4zhBzi8qXnQyQFAZlAywMnNZZwsBykuxYTD6L3DW1TWvkBzD5&#10;HuIO73IOd7d8f9ceItzD3TW1vU2kh9w1dXJeU915AHftnvE8d3eA3x3MuWrqxZkv8j2U+iL3YuW+&#10;+Huo2GesUkUlp3Q+V+WfkrNCYMsd1uaq/df+6cho+yReinMBpK3+a/8UMgSlTIa4M09HQAbsEFPm&#10;6dyZCogXs3SIFJkfYsE8HUF8vBdxXpYOpy0SGWK4LBlWypisZ5OK24tAN1xllSc9gbgqS+b8FRB8&#10;lgzIh/oLGDX3TnmlQzIYur47/VO6VeY04pgsL1EtYpQslcjVJ72rdUJskWXmq3VklTkpfwNISd3Z&#10;U5xEE497PT8ogfSZDlg+KxxQPNMBp2fpgNCFDlnmXF8BfTMd8HWebgbMjna4s6CTWgFqZrqeOQNE&#10;zGQ9efSUuRkKhYZCofMLhTCz4sw2cjeYFz9jZruZYzX3dDEX9y3600Wr8XTeTuKLN9yI2dAZ69N4&#10;ENchUos1iQ7DOX3FtkdTBCE4Rc0GF8zkNjzldEXEJQi++QzDWBY4jZZLwXmriA36sSXhTS2GMLA+&#10;LQ1vQ4kVo2Nu2Whv8Aly2VJFFckTZrJnlOywOGktI1ODnELMKdAzQnybk9a0pNFiToGuG9piY8kU&#10;aJtTXzEnre4CiWCbk1Z4gpFW+CwhUZDAtrs/TF+n+GhtcyI1aliQu6ZMiVMQfNrvuVosGQq6QvI7&#10;DHdBEvkI5nefKcE4goYuuDQI9oFiNRqWVqwmwNnDyVSkJiBc7rdIojXBnG0ayQN0/xSgTmYOyK+n&#10;WN8lmWBQszjSlQMWszwsJRUQ2hQ/kZTfIfqijZa95P7pWiBQHUYsK5tQzfww9zz80/FiwdrjGP2X&#10;/qljG99F/rsBtQ6o9XzUCsdqoFYenNdGrc14Ou3K2+cNICojRV+PUc9x47gvb0eE50PFy1ErN0cD&#10;zlPUiig7A1pl/T1iotEUFvZQUh5xCaAUF8lHXDSSSnDRMIrBRsREgyjCGiLJpwc1Lnd66Hna8za5&#10;wOe5RFyrY294/VOMM+E/+JYeqtDLeg6DCR9M+PkmHIGPYcIZIF3bhKuSOlyRPmsvZvYmHId/eBPe&#10;NHS/rkD5iy04p+RzBhxVFhkDTuFwxEKbb7m5NuKhzTflHCIe2njXVDQVy6GNtymHtt1cwxXz0NEv&#10;OYBIDh378qUXMY8g1WAyCRIN5EWEyafnRZIxKPQMk33n1wp6IlC3XBgGrBd7KAwHOCio/uKgjEcJ&#10;5PFexT/FP0lQ1nax/9I/hUjio54VJ9ED/J1Mds/BP4dYZT9c4PXZ89Nyf2HtOMX+hqPjcXd1RzfD&#10;UdOwqjAH+DCZIN3E/sU7On0Q9WzqEvCYaxd7Okke5FxdIQvKmkRnI8nHxEwCZ8cZ9piL9nac943Z&#10;BP6OU+wxG+3wOKUds9EuD7XgyI3GbLTPS5wcq70eONh8Ar+HIlRLO4HnS3PSai7sM38J/bQrA3zN&#10;u9E0WgZviXgVIlYRbdtpaRhaWIy0rsmnG3y0rjkNLaoevPpvtmDvYoiBUcKZX4yEi0EGr3skQYbL&#10;nPZUX7hsLQpwcgiCpKZkbTt+PcDwTwEarqSsj4wmKri1xVueiX8KM5eU7kFJQxD/Ke+Lw/Xxb2/f&#10;7nc/7AjGBR9xfbu7XJQGumCTb/fvdtsR/sZYJnLQfEs//h4oED6bPn63Xf79MNpsv3zEtcurLw67&#10;1fKIgc2j//Qn7Rvl9x5fbB8eRu9ptaRx06Ke4XJff62nRylFNW5KFFvxtm5cODqZNYyWEAA9/iXi&#10;0NTzOep+GOcsH79+fxwt6RXTekqLbbwzvJlO5yd52U49JCHhsJfDbvT+eb3Bp93h9c3j8bi7ffXq&#10;sHxcPS8OVwGCaJEBBDnbcG0gCDsydSqeFNhEKOcYd/vmi/msvZKEQOH1ch6Fr+p4e+9ae3eatq59&#10;Cr0j0RhFDrWM2WiMUkwoc20w0hgFt3LiiMaYkcYo1ZjwoMFIYxTwsDlplFLzLe8GJw0Jk5w0KAQP&#10;W6YAFOISWrN1ASrEubYJVudoPICFBR9AabQvwIWUbzJUHuBCvgrEYqR1TrjQYqRVrtQ0AMPfLzCk&#10;YcLZJ9iVj0eG7vw7WJYsnsNVc4TAYDeyZCwT6GAVzqMTm5iEpLgwjV/bpu084vNPByNhawlt9hxr&#10;h0lEKDKPXH9+fEidtVjvHhejHxdrOj4P/zltsd9dfbmGc4ZODtv10/03T+s1/WK9Gb1QMT59Dr5o&#10;fyPsju8lG/nhb9jtD8evFodH4cPvILEWt/vtu809f3pcLe6/dp+Pi6e1fObug8Tkzg+MnejTm+39&#10;TwBcw4FDH3ngEJ1/ZQAnjuGuDZwq7JLEYY88PWZzXPPI01wBJ0mbMa6sqwYrS27Aeoi7fHc4frva&#10;PvPY/hGFTjxc2tq5DvJgerWZEnZ2cTLpFDi5uvZUDo22ZBrpFo2bUPX5ODLYaNiErZYmHw2b5pSM&#10;M/hoD8477Q15tAcvpgmBAtDEm00NTho0QRhbpAA0FYB7ZuMC1JTmpVET6kdtVlrhxZQShYamAtRU&#10;pQaA1jlOfE2w0lpPcdJa5xP9LZm01lOMtNKVQAMA+80CsOTCIiwSGcKTrbTo6ctKOGkmE16jEUhm&#10;sqvStBbdum9DqCOyYXUFBpb97t2WmIVE7iCdeT7f53aVwRhlmbHc0IebOcmXwsiw3vroaFc6gTUc&#10;cJdtgwAxd6to8q1C1XNU9YDpBkx3vHv/t8UeaUGGqQJO3R/Igf1SyTBMEQPT8eL/tTFdl26cjItx&#10;hc2EjMl8uhH3WiP4kkzhvByfJAph7D4W0Ylt0mjtFNDh/C6RpYOFGmHgKI6XUcxF44tpCUxgsNGA&#10;jrf6xGwCbMH3zRh8NLRgGBbz0cgCtyjZ8pwii5iNxhUoXTVbFWA5AigxmwDIET5xjYLdbEH44tHj&#10;8s6R4dMIeW0fWO62B8pU34nBRApTLHS+tgZ9R+7ShwR5YvQQEfv0QJ5Ykg53vjYmT+y8tk9Q5IlJ&#10;pSRHm1hgcmgLzwu2aaBjeLEOA/zjXTxddgTZZH0g6fjoVaDq+tlDAP90i2KiFnfPV5KbMEOxbM4l&#10;C9EpWrhm/SuHj0NqZLT+0waLMfOipo3nR/6jxgXq+GOvv3mjv9m8e/5yi3wSrO2nfss9HbJmuNGf&#10;5SxmzJzKp0bKcVmfrilhpW5GmVg56B/HEl4xNyIb8HOutKndGmHClXKwHrPRvpRPsjP4BL5Ubklj&#10;BWtxQmdKa0oGI+1MebOrO1hAM9LetOTVG4OR9qZYCUMaIm5Z4E/5Gm+DUeBQcVyXySlwqciI2Y2j&#10;1dY2oQWYleAVKFxupot7LkiOYNgleGmly0l2VhO11mFHEry03iczvrbNkEsrntYgbX1p1Tdym1zM&#10;i2xYpy+c4Gbygv/sqNA6W/fBsZQF6q5sXlr3zTjRRsq2dnJJ6i0eXTTRW6qJ3DVptFHrHrfO2WJp&#10;1dfTlFha9ZJaNKTSmq/mhCKNERGcTOluzIsmdHA0ZcVHi1qs9KDHfYZmA4OzKUtGyBarQO+JIR8c&#10;TlnIhZqx2mmDaNs5nMeLVRUcTkk42Yk04GQ7ELBxcjp15mIBLKGfEzmQwWMUfl444IDxXXvoUw/G&#10;F+h7ksdLyu4A9XAkXhQN/kZvzEP3I91KE/yCWEySlT2nW5Ej4ljMB58+BvNPicXcDnbgm2yYRQeT&#10;glvVc9k8jlNiMlmrS0Z2wCRMh3tCsm8F3mA6IIo8navZBFrI07lmAAn00Mk07QyxV5p/ukAWdZ3U&#10;XnjwPD+Xvod3ztI5TA/PmyVzSXJ41SyZuzEPHjNLRmdIow3whlkyV+8KT5clA5QCsyEeH0oV/s1p&#10;bUKNRjzO1vDaaW0UbSJdLaYAp0kjOKc50pUq4F9gmSQcxwl6LRK5uFJB7KIOWnWQQlhyyjZCU2ic&#10;fMa9e1OC7jEXDZFLPmU7Cvp1XJLgotGxnKYVcdEhiRwgHrUIqg0wdqwVHYx0WvmdA2w0/7LMMkVT&#10;QDMYHB8PZogHHIYMsCRgcPfu9VBRdgS8AGmGjLFVrjcU03F9Aqnh17DwSmA09lDIrmP0XttDFWMc&#10;rSsYHltRa2zqCD2Uvr0PyePreSg511X7n1MPJRc6awrtoSQZJ8J2+WQYjdbiy+19HK1rJtpB2Uy0&#10;f8JOB1x2FzEJ/JMkzU5F0f4JeTWLi/ZPkvQ8ZaL9k9zeF4kS5Iclk3TKJcgOk5uTBv3O3VwyuWLn&#10;kS72irTBAl4Ruv94ryjhZ8+pw0LUc8QbSQOf2I4EH8D6pwSykvPq2WU5hHZDxdKvw3HCLBuOk+OC&#10;aztOlCQV7kzxWu9v9CVLuOgWRUsutqOV2HaXyUXBHd2ght34krrRbu3Ue04hHMeanXPU7jPJR3tQ&#10;jvBiPtqDVg0fVxDLo52oXCAXM9JeFCdd2A3TfhQb6hBzxoy0Iy3n5AQNDWlfikoUm1PgTUtePjRY&#10;BQ6VLqYypQqWW2mh2BSL8mctZinLMsFLKx1DL8FLa50uQ7Tl0nov5CSNuAPDOwDlCrlY85TAbKWn&#10;8ne7jVr3NS+ZG70YLLemmhistspSpMUqGOuJkRUcpDxJtTBYbC1p44UxIIK11kYumIyVhcpfpazE&#10;xAkvAeSlfKuBWu8pobTWp3yWtsEpWGpNcApWWsHDHle09NKOhcRIoLC+pZnysZSWTMFot1UerLOm&#10;W6dVnmqdNjENFxZYMmmNyyk28aRBgq9rXiP3tMXjgAqlWiXwJYDGkKLNji3RhM8vN6SihYaWCrcz&#10;mqMTq0odEW6mtbuP1kpaVlwJYEmlLUzNO7MtqbTWcVZAQiyt94oLJyxeWu8Fbv20m6gVX/Ip7QYv&#10;KiJum1jyRiOjjeElgLwfy+KlNV/iRB5TrvASQDhL0yLTbSKdXLNEGykv0FIVSbm07itOwVpt1Lrn&#10;gg6riVr1VZNAHrgZqhNLrvuNh3xwCSDksbUVXwIonIZIdah4kChzqHj4VVQ8JHMnwyWAtHZibVMg&#10;34OEy3AJ4JHSX3ucTDRCATiUghOK8P/965v9zejN65s3ErbuFkfaAkK09JHOEyA3xutKcApWCo2/&#10;h4p9kUFqW6Kny1dJILKVVaOeOhmC/ngpTn/ILS4hKmWyvi0QCDmFTs5LSi98uTUtBIzZ9yJUZH50&#10;CWFOPoSBTFf1VA/RFkdqLoK4LD/32r6KFb/00PNWd7kcAqvsS10pStNTZQToQx3Wc+mGo2oBiE+M&#10;+qckSEUbCGTygn3AGxGAZHlRAAzxEVxkySjGABkChywZbv/j7mxPl/LN809pJtLETNZ3pAoFk3gr&#10;wHz2rYDxTAegnqUDRBc6pAZyoxfwm+mKdj+DF98/pRmluyUC4DnLD7CZ+fXUWwESM1nPPaHe3py+&#10;c9iMxAnK4ZyWX25PLy79tTLk7EN+xgz5ZD6ux6fntExwTgsCTNqLhDPQ6F5BmeIX5ccp1SDLY7nk&#10;eCGnDWgSHc1TGiVmopMoBeVQDC46jqcoPuYSxPB8snAsi47gsRfBYoN+bFMB7i5B9ge6STp654RV&#10;LI0O3YuKD0yOxQly4lIZ5qoEurWFMCPOOTRDPUFGnA+xiUUK8uHgYSs62H6EpLmlo+BEuwLpC7PL&#10;qFC/VSX61eSk1V1wpthqnVZ4gpFWuLtLMOo3OCclkSlQmAWnJX1DnmDLkT0xghS4YjMkXOwgzi4N&#10;SEbDNN5h3u7aspmeTSCCOu6kNkYKDijQSUSUv4EtJtKGCzapwz5QyEej2wr5BG56z5EK+ATjtlr1&#10;mNA/BRviRegqrGflgKbr0L67BAWiw6BmmbmQq7uPzAvknyIYqYAkE8OcjghlrMHOZV/q6j5gxLJk&#10;gvd74Lk0UwrTknKFXeSbNmDfAfvy4Ta/IPaFezaqQzhSvTr2xU4icuOYt01ZolbkpKwyuJGwnrbR&#10;9+XYlwNqjQIxSVt4Qx4eET8PvQ67aeh7zo2EBMliLhr6llz4H4misS/WKi0uGowxZImYaCjWtQfm&#10;5xM7O+Zy14mepz2Fl3hOWvinMZx3Fi5b0kM1OIKhTPDXUSaIIMxwBAzWru4IujJB3JGAI3IYnXU7&#10;wPS9hrhowadNL/YDcYB+4gbiIwm0G6DcRcQiSIBMYb5jHtoJmDy0C+CKj5iHdgGUiYnk0B4A1TOW&#10;HDoSJzcS8dBxuNwKEG0wC9IeJpMg6dEJ8un5omQICj3DPfwq7jW8ZOe8i7B4lCQDGSHqWdmQUPOs&#10;kKgtCPYxkX9K2De4y8Fd/ircJZVuGe6S1xWv7i5RUujWGpuiIo8pwYqvqp/i0AK4ED6/7KoHgUo6&#10;JBc3uZV7TXLqMWMmgcvkVDYytyfhl/aZnMmO2WivyTfPGMJotyk13VGgpx0nbt5pD97UbdKeE4lu&#10;FDVGbLTvlEJ6Q5zAe8o1ixGjwH+mOWk1FxRZxiIFiwZ88ZAlkta0lOPHImlV85lZFiOta0IGhkBa&#10;1wQNHJsBG/xmE+sXB+QYJZzLhgn4+Fy2gyo8cJNQxZ3x0y6pemThny6xLEUTuC4nl/ImqSn9LIYr&#10;+UpXydNH5k7RQpVT7p1kGPDOnlNxBoQ0IKQ+hNRdIsjnp7eXLPK/v7yls2jg/faL3ePT8qvFcaH/&#10;5l/crsrt43Z9v9p//v8AAAD//wMAUEsDBBQABgAIAAAAIQBTtqXf4QAAAAwBAAAPAAAAZHJzL2Rv&#10;d25yZXYueG1sTI9Pa8JAEMXvhX6HZQq91c0ftZpmIyJtTyJUC9LbmIxJMLsbsmsSv33HU3ubx/vx&#10;5r10NepG9NS52hoF4SQAQSa3RW1KBd+Hj5cFCOfRFNhYQwpu5GCVPT6kmBR2MF/U730pOMS4BBVU&#10;3reJlC6vSKOb2JYMe2fbafQsu1IWHQ4crhsZBcFcaqwNf6iwpU1F+WV/1Qo+BxzWcfjeby/nze3n&#10;MNsdtyEp9fw0rt9AeBr9Hwz3+lwdMu50sldTONGwnr1GjPIxjXgDE9NlHII43a14OQeZpfL/iOwX&#10;AAD//wMAUEsBAi0AFAAGAAgAAAAhALaDOJL+AAAA4QEAABMAAAAAAAAAAAAAAAAAAAAAAFtDb250&#10;ZW50X1R5cGVzXS54bWxQSwECLQAUAAYACAAAACEAOP0h/9YAAACUAQAACwAAAAAAAAAAAAAAAAAv&#10;AQAAX3JlbHMvLnJlbHNQSwECLQAUAAYACAAAACEA0hyJGHkkAAC4BAEADgAAAAAAAAAAAAAAAAAu&#10;AgAAZHJzL2Uyb0RvYy54bWxQSwECLQAUAAYACAAAACEAU7al3+EAAAAMAQAADwAAAAAAAAAAAAAA&#10;AADTJgAAZHJzL2Rvd25yZXYueG1sUEsFBgAAAAAEAAQA8wAAAOE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6FFE6823" w:rsidR="00190ECB" w:rsidRDefault="003E41D8" w:rsidP="00EB7050">
      <w:pPr>
        <w:pStyle w:val="Heading1"/>
      </w:pPr>
      <w:bookmarkStart w:id="0" w:name="_Toc244165537"/>
      <w:r>
        <w:lastRenderedPageBreak/>
        <w:t xml:space="preserve">ESPECIFICACIÓN DE </w:t>
      </w:r>
      <w:r w:rsidR="00850009">
        <w:t>REQUERIMIENTOS DEL</w:t>
      </w:r>
      <w:r w:rsidR="005D7881">
        <w:t xml:space="preserve"> </w:t>
      </w:r>
      <w:r w:rsidR="5C8605B9">
        <w:t xml:space="preserve">PROYECTO DE SISTEMA DE </w:t>
      </w:r>
      <w:r w:rsidR="00AC0DCF">
        <w:t>EUREKABANK</w:t>
      </w:r>
      <w:r w:rsidR="00545991">
        <w:t xml:space="preserve"> MASHUP</w:t>
      </w:r>
      <w:bookmarkEnd w:id="0"/>
    </w:p>
    <w:p w14:paraId="673AFCF4" w14:textId="77777777" w:rsidR="00AC0DCF" w:rsidRPr="00850009" w:rsidRDefault="00AC0DCF" w:rsidP="004F29CE"/>
    <w:sdt>
      <w:sdtPr>
        <w:id w:val="-1895271822"/>
        <w:docPartObj>
          <w:docPartGallery w:val="Table of Contents"/>
          <w:docPartUnique/>
        </w:docPartObj>
      </w:sdtPr>
      <w:sdtEndPr/>
      <w:sdtContent>
        <w:p w14:paraId="5B169B42" w14:textId="78851970" w:rsidR="00190ECB" w:rsidRPr="00850009" w:rsidRDefault="0027461D" w:rsidP="00850009">
          <w:r w:rsidRPr="00850009">
            <w:t>ÍNDICE DE CONTENIDOS</w:t>
          </w:r>
        </w:p>
        <w:p w14:paraId="00F0F778" w14:textId="73FE0BEF" w:rsidR="002105E6" w:rsidRDefault="00190ECB">
          <w:pPr>
            <w:pStyle w:val="TOC1"/>
            <w:tabs>
              <w:tab w:val="right" w:leader="dot" w:pos="9020"/>
            </w:tabs>
            <w:rPr>
              <w:rFonts w:asciiTheme="minorHAnsi" w:eastAsiaTheme="minorEastAsia" w:hAnsiTheme="minorHAnsi" w:cstheme="minorBidi"/>
              <w:noProof/>
              <w:kern w:val="2"/>
              <w:szCs w:val="24"/>
              <w:lang w:val="es-EC" w:eastAsia="es-EC"/>
              <w14:ligatures w14:val="standardContextual"/>
            </w:rPr>
          </w:pPr>
          <w:r w:rsidRPr="00850009">
            <w:fldChar w:fldCharType="begin"/>
          </w:r>
          <w:r w:rsidRPr="00850009">
            <w:instrText xml:space="preserve"> TOC \o "1-3" \h \z \u </w:instrText>
          </w:r>
          <w:r w:rsidRPr="00850009">
            <w:fldChar w:fldCharType="separate"/>
          </w:r>
          <w:hyperlink w:anchor="_Toc244165537" w:history="1">
            <w:r w:rsidR="002105E6" w:rsidRPr="00D53084">
              <w:rPr>
                <w:rStyle w:val="Hyperlink"/>
                <w:noProof/>
              </w:rPr>
              <w:t>ESPECIFICACIÓN DE REQUERIMIENTOS DEL PROYECTO DE SISTEMA DE EUREKABANK MASHUP</w:t>
            </w:r>
            <w:r w:rsidR="002105E6">
              <w:rPr>
                <w:noProof/>
                <w:webHidden/>
              </w:rPr>
              <w:tab/>
            </w:r>
            <w:r w:rsidR="002105E6">
              <w:rPr>
                <w:noProof/>
                <w:webHidden/>
              </w:rPr>
              <w:fldChar w:fldCharType="begin"/>
            </w:r>
            <w:r w:rsidR="002105E6">
              <w:rPr>
                <w:noProof/>
                <w:webHidden/>
              </w:rPr>
              <w:instrText xml:space="preserve"> PAGEREF _Toc244165537 \h </w:instrText>
            </w:r>
            <w:r w:rsidR="002105E6">
              <w:rPr>
                <w:noProof/>
                <w:webHidden/>
              </w:rPr>
            </w:r>
            <w:r w:rsidR="002105E6">
              <w:rPr>
                <w:noProof/>
                <w:webHidden/>
              </w:rPr>
              <w:fldChar w:fldCharType="separate"/>
            </w:r>
            <w:r w:rsidR="002105E6">
              <w:rPr>
                <w:noProof/>
                <w:webHidden/>
              </w:rPr>
              <w:t>1</w:t>
            </w:r>
            <w:r w:rsidR="002105E6">
              <w:rPr>
                <w:noProof/>
                <w:webHidden/>
              </w:rPr>
              <w:fldChar w:fldCharType="end"/>
            </w:r>
          </w:hyperlink>
        </w:p>
        <w:p w14:paraId="37526D72" w14:textId="0D32333A" w:rsidR="002105E6" w:rsidRDefault="002105E6">
          <w:pPr>
            <w:pStyle w:val="TOC1"/>
            <w:tabs>
              <w:tab w:val="left" w:pos="980"/>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538" w:history="1">
            <w:r w:rsidRPr="00D53084">
              <w:rPr>
                <w:rStyle w:val="Hyperlink"/>
                <w:noProof/>
              </w:rPr>
              <w:t>1.</w:t>
            </w:r>
            <w:r>
              <w:rPr>
                <w:rFonts w:asciiTheme="minorHAnsi" w:eastAsiaTheme="minorEastAsia" w:hAnsiTheme="minorHAnsi" w:cstheme="minorBidi"/>
                <w:noProof/>
                <w:kern w:val="2"/>
                <w:szCs w:val="24"/>
                <w:lang w:val="es-EC" w:eastAsia="es-EC"/>
                <w14:ligatures w14:val="standardContextual"/>
              </w:rPr>
              <w:tab/>
            </w:r>
            <w:r w:rsidRPr="00D53084">
              <w:rPr>
                <w:rStyle w:val="Hyperlink"/>
                <w:noProof/>
              </w:rPr>
              <w:t>Introducción</w:t>
            </w:r>
            <w:r>
              <w:rPr>
                <w:noProof/>
                <w:webHidden/>
              </w:rPr>
              <w:tab/>
            </w:r>
            <w:r>
              <w:rPr>
                <w:noProof/>
                <w:webHidden/>
              </w:rPr>
              <w:fldChar w:fldCharType="begin"/>
            </w:r>
            <w:r>
              <w:rPr>
                <w:noProof/>
                <w:webHidden/>
              </w:rPr>
              <w:instrText xml:space="preserve"> PAGEREF _Toc244165538 \h </w:instrText>
            </w:r>
            <w:r>
              <w:rPr>
                <w:noProof/>
                <w:webHidden/>
              </w:rPr>
            </w:r>
            <w:r>
              <w:rPr>
                <w:noProof/>
                <w:webHidden/>
              </w:rPr>
              <w:fldChar w:fldCharType="separate"/>
            </w:r>
            <w:r>
              <w:rPr>
                <w:noProof/>
                <w:webHidden/>
              </w:rPr>
              <w:t>5</w:t>
            </w:r>
            <w:r>
              <w:rPr>
                <w:noProof/>
                <w:webHidden/>
              </w:rPr>
              <w:fldChar w:fldCharType="end"/>
            </w:r>
          </w:hyperlink>
        </w:p>
        <w:p w14:paraId="703D7763" w14:textId="17A22D9A" w:rsidR="002105E6" w:rsidRDefault="002105E6">
          <w:pPr>
            <w:pStyle w:val="TOC1"/>
            <w:tabs>
              <w:tab w:val="left" w:pos="980"/>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539" w:history="1">
            <w:r w:rsidRPr="00D53084">
              <w:rPr>
                <w:rStyle w:val="Hyperlink"/>
                <w:noProof/>
              </w:rPr>
              <w:t>2.</w:t>
            </w:r>
            <w:r>
              <w:rPr>
                <w:rFonts w:asciiTheme="minorHAnsi" w:eastAsiaTheme="minorEastAsia" w:hAnsiTheme="minorHAnsi" w:cstheme="minorBidi"/>
                <w:noProof/>
                <w:kern w:val="2"/>
                <w:szCs w:val="24"/>
                <w:lang w:val="es-EC" w:eastAsia="es-EC"/>
                <w14:ligatures w14:val="standardContextual"/>
              </w:rPr>
              <w:tab/>
            </w:r>
            <w:r w:rsidRPr="00D53084">
              <w:rPr>
                <w:rStyle w:val="Hyperlink"/>
                <w:noProof/>
              </w:rPr>
              <w:t>Propósito</w:t>
            </w:r>
            <w:r>
              <w:rPr>
                <w:noProof/>
                <w:webHidden/>
              </w:rPr>
              <w:tab/>
            </w:r>
            <w:r>
              <w:rPr>
                <w:noProof/>
                <w:webHidden/>
              </w:rPr>
              <w:fldChar w:fldCharType="begin"/>
            </w:r>
            <w:r>
              <w:rPr>
                <w:noProof/>
                <w:webHidden/>
              </w:rPr>
              <w:instrText xml:space="preserve"> PAGEREF _Toc244165539 \h </w:instrText>
            </w:r>
            <w:r>
              <w:rPr>
                <w:noProof/>
                <w:webHidden/>
              </w:rPr>
            </w:r>
            <w:r>
              <w:rPr>
                <w:noProof/>
                <w:webHidden/>
              </w:rPr>
              <w:fldChar w:fldCharType="separate"/>
            </w:r>
            <w:r>
              <w:rPr>
                <w:noProof/>
                <w:webHidden/>
              </w:rPr>
              <w:t>5</w:t>
            </w:r>
            <w:r>
              <w:rPr>
                <w:noProof/>
                <w:webHidden/>
              </w:rPr>
              <w:fldChar w:fldCharType="end"/>
            </w:r>
          </w:hyperlink>
        </w:p>
        <w:p w14:paraId="0119FAEB" w14:textId="27453218" w:rsidR="002105E6" w:rsidRDefault="002105E6">
          <w:pPr>
            <w:pStyle w:val="TOC1"/>
            <w:tabs>
              <w:tab w:val="left" w:pos="980"/>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540" w:history="1">
            <w:r w:rsidRPr="00D53084">
              <w:rPr>
                <w:rStyle w:val="Hyperlink"/>
                <w:noProof/>
              </w:rPr>
              <w:t>3.</w:t>
            </w:r>
            <w:r>
              <w:rPr>
                <w:rFonts w:asciiTheme="minorHAnsi" w:eastAsiaTheme="minorEastAsia" w:hAnsiTheme="minorHAnsi" w:cstheme="minorBidi"/>
                <w:noProof/>
                <w:kern w:val="2"/>
                <w:szCs w:val="24"/>
                <w:lang w:val="es-EC" w:eastAsia="es-EC"/>
                <w14:ligatures w14:val="standardContextual"/>
              </w:rPr>
              <w:tab/>
            </w:r>
            <w:r w:rsidRPr="00D53084">
              <w:rPr>
                <w:rStyle w:val="Hyperlink"/>
                <w:noProof/>
              </w:rPr>
              <w:t>Alcance</w:t>
            </w:r>
            <w:r>
              <w:rPr>
                <w:noProof/>
                <w:webHidden/>
              </w:rPr>
              <w:tab/>
            </w:r>
            <w:r>
              <w:rPr>
                <w:noProof/>
                <w:webHidden/>
              </w:rPr>
              <w:fldChar w:fldCharType="begin"/>
            </w:r>
            <w:r>
              <w:rPr>
                <w:noProof/>
                <w:webHidden/>
              </w:rPr>
              <w:instrText xml:space="preserve"> PAGEREF _Toc244165540 \h </w:instrText>
            </w:r>
            <w:r>
              <w:rPr>
                <w:noProof/>
                <w:webHidden/>
              </w:rPr>
            </w:r>
            <w:r>
              <w:rPr>
                <w:noProof/>
                <w:webHidden/>
              </w:rPr>
              <w:fldChar w:fldCharType="separate"/>
            </w:r>
            <w:r>
              <w:rPr>
                <w:noProof/>
                <w:webHidden/>
              </w:rPr>
              <w:t>5</w:t>
            </w:r>
            <w:r>
              <w:rPr>
                <w:noProof/>
                <w:webHidden/>
              </w:rPr>
              <w:fldChar w:fldCharType="end"/>
            </w:r>
          </w:hyperlink>
        </w:p>
        <w:p w14:paraId="5CBBB6DA" w14:textId="151BA71D" w:rsidR="002105E6" w:rsidRDefault="002105E6">
          <w:pPr>
            <w:pStyle w:val="TOC1"/>
            <w:tabs>
              <w:tab w:val="left" w:pos="980"/>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541" w:history="1">
            <w:r w:rsidRPr="00D53084">
              <w:rPr>
                <w:rStyle w:val="Hyperlink"/>
                <w:noProof/>
              </w:rPr>
              <w:t>4.</w:t>
            </w:r>
            <w:r>
              <w:rPr>
                <w:rFonts w:asciiTheme="minorHAnsi" w:eastAsiaTheme="minorEastAsia" w:hAnsiTheme="minorHAnsi" w:cstheme="minorBidi"/>
                <w:noProof/>
                <w:kern w:val="2"/>
                <w:szCs w:val="24"/>
                <w:lang w:val="es-EC" w:eastAsia="es-EC"/>
                <w14:ligatures w14:val="standardContextual"/>
              </w:rPr>
              <w:tab/>
            </w:r>
            <w:r w:rsidRPr="00D53084">
              <w:rPr>
                <w:rStyle w:val="Hyperlink"/>
                <w:noProof/>
              </w:rPr>
              <w:t>Definiciones, Acrónimos y Abreviaturas</w:t>
            </w:r>
            <w:r>
              <w:rPr>
                <w:noProof/>
                <w:webHidden/>
              </w:rPr>
              <w:tab/>
            </w:r>
            <w:r>
              <w:rPr>
                <w:noProof/>
                <w:webHidden/>
              </w:rPr>
              <w:fldChar w:fldCharType="begin"/>
            </w:r>
            <w:r>
              <w:rPr>
                <w:noProof/>
                <w:webHidden/>
              </w:rPr>
              <w:instrText xml:space="preserve"> PAGEREF _Toc244165541 \h </w:instrText>
            </w:r>
            <w:r>
              <w:rPr>
                <w:noProof/>
                <w:webHidden/>
              </w:rPr>
            </w:r>
            <w:r>
              <w:rPr>
                <w:noProof/>
                <w:webHidden/>
              </w:rPr>
              <w:fldChar w:fldCharType="separate"/>
            </w:r>
            <w:r>
              <w:rPr>
                <w:noProof/>
                <w:webHidden/>
              </w:rPr>
              <w:t>6</w:t>
            </w:r>
            <w:r>
              <w:rPr>
                <w:noProof/>
                <w:webHidden/>
              </w:rPr>
              <w:fldChar w:fldCharType="end"/>
            </w:r>
          </w:hyperlink>
        </w:p>
        <w:p w14:paraId="2862ACDA" w14:textId="1057E520" w:rsidR="002105E6" w:rsidRDefault="002105E6">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542" w:history="1">
            <w:r w:rsidRPr="00D53084">
              <w:rPr>
                <w:rStyle w:val="Hyperlink"/>
                <w:noProof/>
              </w:rPr>
              <w:t>4.1 Definiciones</w:t>
            </w:r>
            <w:r>
              <w:rPr>
                <w:noProof/>
                <w:webHidden/>
              </w:rPr>
              <w:tab/>
            </w:r>
            <w:r>
              <w:rPr>
                <w:noProof/>
                <w:webHidden/>
              </w:rPr>
              <w:fldChar w:fldCharType="begin"/>
            </w:r>
            <w:r>
              <w:rPr>
                <w:noProof/>
                <w:webHidden/>
              </w:rPr>
              <w:instrText xml:space="preserve"> PAGEREF _Toc244165542 \h </w:instrText>
            </w:r>
            <w:r>
              <w:rPr>
                <w:noProof/>
                <w:webHidden/>
              </w:rPr>
            </w:r>
            <w:r>
              <w:rPr>
                <w:noProof/>
                <w:webHidden/>
              </w:rPr>
              <w:fldChar w:fldCharType="separate"/>
            </w:r>
            <w:r>
              <w:rPr>
                <w:noProof/>
                <w:webHidden/>
              </w:rPr>
              <w:t>6</w:t>
            </w:r>
            <w:r>
              <w:rPr>
                <w:noProof/>
                <w:webHidden/>
              </w:rPr>
              <w:fldChar w:fldCharType="end"/>
            </w:r>
          </w:hyperlink>
        </w:p>
        <w:p w14:paraId="6C8DFC76" w14:textId="1C8AB06E" w:rsidR="002105E6" w:rsidRDefault="002105E6">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543" w:history="1">
            <w:r w:rsidRPr="00D53084">
              <w:rPr>
                <w:rStyle w:val="Hyperlink"/>
                <w:noProof/>
              </w:rPr>
              <w:t>4.2 Acrónimos y abreviaturas</w:t>
            </w:r>
            <w:r>
              <w:rPr>
                <w:noProof/>
                <w:webHidden/>
              </w:rPr>
              <w:tab/>
            </w:r>
            <w:r>
              <w:rPr>
                <w:noProof/>
                <w:webHidden/>
              </w:rPr>
              <w:fldChar w:fldCharType="begin"/>
            </w:r>
            <w:r>
              <w:rPr>
                <w:noProof/>
                <w:webHidden/>
              </w:rPr>
              <w:instrText xml:space="preserve"> PAGEREF _Toc244165543 \h </w:instrText>
            </w:r>
            <w:r>
              <w:rPr>
                <w:noProof/>
                <w:webHidden/>
              </w:rPr>
            </w:r>
            <w:r>
              <w:rPr>
                <w:noProof/>
                <w:webHidden/>
              </w:rPr>
              <w:fldChar w:fldCharType="separate"/>
            </w:r>
            <w:r>
              <w:rPr>
                <w:noProof/>
                <w:webHidden/>
              </w:rPr>
              <w:t>9</w:t>
            </w:r>
            <w:r>
              <w:rPr>
                <w:noProof/>
                <w:webHidden/>
              </w:rPr>
              <w:fldChar w:fldCharType="end"/>
            </w:r>
          </w:hyperlink>
        </w:p>
        <w:p w14:paraId="1E1B2FD5" w14:textId="6AAD6D82" w:rsidR="002105E6" w:rsidRDefault="002105E6">
          <w:pPr>
            <w:pStyle w:val="TOC1"/>
            <w:tabs>
              <w:tab w:val="left" w:pos="980"/>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544" w:history="1">
            <w:r w:rsidRPr="00D53084">
              <w:rPr>
                <w:rStyle w:val="Hyperlink"/>
                <w:noProof/>
              </w:rPr>
              <w:t>5.</w:t>
            </w:r>
            <w:r>
              <w:rPr>
                <w:rFonts w:asciiTheme="minorHAnsi" w:eastAsiaTheme="minorEastAsia" w:hAnsiTheme="minorHAnsi" w:cstheme="minorBidi"/>
                <w:noProof/>
                <w:kern w:val="2"/>
                <w:szCs w:val="24"/>
                <w:lang w:val="es-EC" w:eastAsia="es-EC"/>
                <w14:ligatures w14:val="standardContextual"/>
              </w:rPr>
              <w:tab/>
            </w:r>
            <w:r w:rsidRPr="00D53084">
              <w:rPr>
                <w:rStyle w:val="Hyperlink"/>
                <w:noProof/>
              </w:rPr>
              <w:t>Referencias</w:t>
            </w:r>
            <w:r>
              <w:rPr>
                <w:noProof/>
                <w:webHidden/>
              </w:rPr>
              <w:tab/>
            </w:r>
            <w:r>
              <w:rPr>
                <w:noProof/>
                <w:webHidden/>
              </w:rPr>
              <w:fldChar w:fldCharType="begin"/>
            </w:r>
            <w:r>
              <w:rPr>
                <w:noProof/>
                <w:webHidden/>
              </w:rPr>
              <w:instrText xml:space="preserve"> PAGEREF _Toc244165544 \h </w:instrText>
            </w:r>
            <w:r>
              <w:rPr>
                <w:noProof/>
                <w:webHidden/>
              </w:rPr>
            </w:r>
            <w:r>
              <w:rPr>
                <w:noProof/>
                <w:webHidden/>
              </w:rPr>
              <w:fldChar w:fldCharType="separate"/>
            </w:r>
            <w:r>
              <w:rPr>
                <w:noProof/>
                <w:webHidden/>
              </w:rPr>
              <w:t>10</w:t>
            </w:r>
            <w:r>
              <w:rPr>
                <w:noProof/>
                <w:webHidden/>
              </w:rPr>
              <w:fldChar w:fldCharType="end"/>
            </w:r>
          </w:hyperlink>
        </w:p>
        <w:p w14:paraId="1406C6B0" w14:textId="627443CF" w:rsidR="002105E6" w:rsidRDefault="002105E6">
          <w:pPr>
            <w:pStyle w:val="TOC1"/>
            <w:tabs>
              <w:tab w:val="left" w:pos="980"/>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545" w:history="1">
            <w:r w:rsidRPr="00D53084">
              <w:rPr>
                <w:rStyle w:val="Hyperlink"/>
                <w:noProof/>
              </w:rPr>
              <w:t>6.</w:t>
            </w:r>
            <w:r>
              <w:rPr>
                <w:rFonts w:asciiTheme="minorHAnsi" w:eastAsiaTheme="minorEastAsia" w:hAnsiTheme="minorHAnsi" w:cstheme="minorBidi"/>
                <w:noProof/>
                <w:kern w:val="2"/>
                <w:szCs w:val="24"/>
                <w:lang w:val="es-EC" w:eastAsia="es-EC"/>
                <w14:ligatures w14:val="standardContextual"/>
              </w:rPr>
              <w:tab/>
            </w:r>
            <w:r w:rsidRPr="00D53084">
              <w:rPr>
                <w:rStyle w:val="Hyperlink"/>
                <w:noProof/>
              </w:rPr>
              <w:t>Visión General del Documento</w:t>
            </w:r>
            <w:r>
              <w:rPr>
                <w:noProof/>
                <w:webHidden/>
              </w:rPr>
              <w:tab/>
            </w:r>
            <w:r>
              <w:rPr>
                <w:noProof/>
                <w:webHidden/>
              </w:rPr>
              <w:fldChar w:fldCharType="begin"/>
            </w:r>
            <w:r>
              <w:rPr>
                <w:noProof/>
                <w:webHidden/>
              </w:rPr>
              <w:instrText xml:space="preserve"> PAGEREF _Toc244165545 \h </w:instrText>
            </w:r>
            <w:r>
              <w:rPr>
                <w:noProof/>
                <w:webHidden/>
              </w:rPr>
            </w:r>
            <w:r>
              <w:rPr>
                <w:noProof/>
                <w:webHidden/>
              </w:rPr>
              <w:fldChar w:fldCharType="separate"/>
            </w:r>
            <w:r>
              <w:rPr>
                <w:noProof/>
                <w:webHidden/>
              </w:rPr>
              <w:t>11</w:t>
            </w:r>
            <w:r>
              <w:rPr>
                <w:noProof/>
                <w:webHidden/>
              </w:rPr>
              <w:fldChar w:fldCharType="end"/>
            </w:r>
          </w:hyperlink>
        </w:p>
        <w:p w14:paraId="63010C47" w14:textId="20AF0314" w:rsidR="002105E6" w:rsidRDefault="002105E6">
          <w:pPr>
            <w:pStyle w:val="TOC1"/>
            <w:tabs>
              <w:tab w:val="left" w:pos="980"/>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546" w:history="1">
            <w:r w:rsidRPr="00D53084">
              <w:rPr>
                <w:rStyle w:val="Hyperlink"/>
                <w:noProof/>
              </w:rPr>
              <w:t>7.</w:t>
            </w:r>
            <w:r>
              <w:rPr>
                <w:rFonts w:asciiTheme="minorHAnsi" w:eastAsiaTheme="minorEastAsia" w:hAnsiTheme="minorHAnsi" w:cstheme="minorBidi"/>
                <w:noProof/>
                <w:kern w:val="2"/>
                <w:szCs w:val="24"/>
                <w:lang w:val="es-EC" w:eastAsia="es-EC"/>
                <w14:ligatures w14:val="standardContextual"/>
              </w:rPr>
              <w:tab/>
            </w:r>
            <w:r w:rsidRPr="00D53084">
              <w:rPr>
                <w:rStyle w:val="Hyperlink"/>
                <w:noProof/>
              </w:rPr>
              <w:t>Descripción General</w:t>
            </w:r>
            <w:r>
              <w:rPr>
                <w:noProof/>
                <w:webHidden/>
              </w:rPr>
              <w:tab/>
            </w:r>
            <w:r>
              <w:rPr>
                <w:noProof/>
                <w:webHidden/>
              </w:rPr>
              <w:fldChar w:fldCharType="begin"/>
            </w:r>
            <w:r>
              <w:rPr>
                <w:noProof/>
                <w:webHidden/>
              </w:rPr>
              <w:instrText xml:space="preserve"> PAGEREF _Toc244165546 \h </w:instrText>
            </w:r>
            <w:r>
              <w:rPr>
                <w:noProof/>
                <w:webHidden/>
              </w:rPr>
            </w:r>
            <w:r>
              <w:rPr>
                <w:noProof/>
                <w:webHidden/>
              </w:rPr>
              <w:fldChar w:fldCharType="separate"/>
            </w:r>
            <w:r>
              <w:rPr>
                <w:noProof/>
                <w:webHidden/>
              </w:rPr>
              <w:t>11</w:t>
            </w:r>
            <w:r>
              <w:rPr>
                <w:noProof/>
                <w:webHidden/>
              </w:rPr>
              <w:fldChar w:fldCharType="end"/>
            </w:r>
          </w:hyperlink>
        </w:p>
        <w:p w14:paraId="3A40DE6E" w14:textId="61593F24" w:rsidR="002105E6" w:rsidRDefault="002105E6">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547" w:history="1">
            <w:r w:rsidRPr="00D53084">
              <w:rPr>
                <w:rStyle w:val="Hyperlink"/>
                <w:noProof/>
              </w:rPr>
              <w:t>7.1 Perspectiva del Producto</w:t>
            </w:r>
            <w:r>
              <w:rPr>
                <w:noProof/>
                <w:webHidden/>
              </w:rPr>
              <w:tab/>
            </w:r>
            <w:r>
              <w:rPr>
                <w:noProof/>
                <w:webHidden/>
              </w:rPr>
              <w:fldChar w:fldCharType="begin"/>
            </w:r>
            <w:r>
              <w:rPr>
                <w:noProof/>
                <w:webHidden/>
              </w:rPr>
              <w:instrText xml:space="preserve"> PAGEREF _Toc244165547 \h </w:instrText>
            </w:r>
            <w:r>
              <w:rPr>
                <w:noProof/>
                <w:webHidden/>
              </w:rPr>
            </w:r>
            <w:r>
              <w:rPr>
                <w:noProof/>
                <w:webHidden/>
              </w:rPr>
              <w:fldChar w:fldCharType="separate"/>
            </w:r>
            <w:r>
              <w:rPr>
                <w:noProof/>
                <w:webHidden/>
              </w:rPr>
              <w:t>12</w:t>
            </w:r>
            <w:r>
              <w:rPr>
                <w:noProof/>
                <w:webHidden/>
              </w:rPr>
              <w:fldChar w:fldCharType="end"/>
            </w:r>
          </w:hyperlink>
        </w:p>
        <w:p w14:paraId="65A1E53F" w14:textId="7AFE7601" w:rsidR="002105E6" w:rsidRDefault="002105E6">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548" w:history="1">
            <w:r w:rsidRPr="00D53084">
              <w:rPr>
                <w:rStyle w:val="Hyperlink"/>
                <w:noProof/>
              </w:rPr>
              <w:t>7.2 Funciones del Producto (software)</w:t>
            </w:r>
            <w:r>
              <w:rPr>
                <w:noProof/>
                <w:webHidden/>
              </w:rPr>
              <w:tab/>
            </w:r>
            <w:r>
              <w:rPr>
                <w:noProof/>
                <w:webHidden/>
              </w:rPr>
              <w:fldChar w:fldCharType="begin"/>
            </w:r>
            <w:r>
              <w:rPr>
                <w:noProof/>
                <w:webHidden/>
              </w:rPr>
              <w:instrText xml:space="preserve"> PAGEREF _Toc244165548 \h </w:instrText>
            </w:r>
            <w:r>
              <w:rPr>
                <w:noProof/>
                <w:webHidden/>
              </w:rPr>
            </w:r>
            <w:r>
              <w:rPr>
                <w:noProof/>
                <w:webHidden/>
              </w:rPr>
              <w:fldChar w:fldCharType="separate"/>
            </w:r>
            <w:r>
              <w:rPr>
                <w:noProof/>
                <w:webHidden/>
              </w:rPr>
              <w:t>12</w:t>
            </w:r>
            <w:r>
              <w:rPr>
                <w:noProof/>
                <w:webHidden/>
              </w:rPr>
              <w:fldChar w:fldCharType="end"/>
            </w:r>
          </w:hyperlink>
        </w:p>
        <w:p w14:paraId="0EE48013" w14:textId="598D5668" w:rsidR="002105E6" w:rsidRDefault="002105E6">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549" w:history="1">
            <w:r w:rsidRPr="00D53084">
              <w:rPr>
                <w:rStyle w:val="Hyperlink"/>
                <w:noProof/>
              </w:rPr>
              <w:t>7.3 Condiciones del Entorno</w:t>
            </w:r>
            <w:r>
              <w:rPr>
                <w:noProof/>
                <w:webHidden/>
              </w:rPr>
              <w:tab/>
            </w:r>
            <w:r>
              <w:rPr>
                <w:noProof/>
                <w:webHidden/>
              </w:rPr>
              <w:fldChar w:fldCharType="begin"/>
            </w:r>
            <w:r>
              <w:rPr>
                <w:noProof/>
                <w:webHidden/>
              </w:rPr>
              <w:instrText xml:space="preserve"> PAGEREF _Toc244165549 \h </w:instrText>
            </w:r>
            <w:r>
              <w:rPr>
                <w:noProof/>
                <w:webHidden/>
              </w:rPr>
            </w:r>
            <w:r>
              <w:rPr>
                <w:noProof/>
                <w:webHidden/>
              </w:rPr>
              <w:fldChar w:fldCharType="separate"/>
            </w:r>
            <w:r>
              <w:rPr>
                <w:noProof/>
                <w:webHidden/>
              </w:rPr>
              <w:t>14</w:t>
            </w:r>
            <w:r>
              <w:rPr>
                <w:noProof/>
                <w:webHidden/>
              </w:rPr>
              <w:fldChar w:fldCharType="end"/>
            </w:r>
          </w:hyperlink>
        </w:p>
        <w:p w14:paraId="6F1218BD" w14:textId="01E4C1DB" w:rsidR="002105E6" w:rsidRDefault="002105E6">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550" w:history="1">
            <w:r w:rsidRPr="00D53084">
              <w:rPr>
                <w:rStyle w:val="Hyperlink"/>
                <w:noProof/>
              </w:rPr>
              <w:t>7.4 Características de los Usuarios</w:t>
            </w:r>
            <w:r>
              <w:rPr>
                <w:noProof/>
                <w:webHidden/>
              </w:rPr>
              <w:tab/>
            </w:r>
            <w:r>
              <w:rPr>
                <w:noProof/>
                <w:webHidden/>
              </w:rPr>
              <w:fldChar w:fldCharType="begin"/>
            </w:r>
            <w:r>
              <w:rPr>
                <w:noProof/>
                <w:webHidden/>
              </w:rPr>
              <w:instrText xml:space="preserve"> PAGEREF _Toc244165550 \h </w:instrText>
            </w:r>
            <w:r>
              <w:rPr>
                <w:noProof/>
                <w:webHidden/>
              </w:rPr>
            </w:r>
            <w:r>
              <w:rPr>
                <w:noProof/>
                <w:webHidden/>
              </w:rPr>
              <w:fldChar w:fldCharType="separate"/>
            </w:r>
            <w:r>
              <w:rPr>
                <w:noProof/>
                <w:webHidden/>
              </w:rPr>
              <w:t>15</w:t>
            </w:r>
            <w:r>
              <w:rPr>
                <w:noProof/>
                <w:webHidden/>
              </w:rPr>
              <w:fldChar w:fldCharType="end"/>
            </w:r>
          </w:hyperlink>
        </w:p>
        <w:p w14:paraId="244C0193" w14:textId="1BDB1486" w:rsidR="002105E6" w:rsidRDefault="002105E6">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551" w:history="1">
            <w:r w:rsidRPr="00D53084">
              <w:rPr>
                <w:rStyle w:val="Hyperlink"/>
                <w:noProof/>
              </w:rPr>
              <w:t>7.5 Interfaces Externas</w:t>
            </w:r>
            <w:r>
              <w:rPr>
                <w:noProof/>
                <w:webHidden/>
              </w:rPr>
              <w:tab/>
            </w:r>
            <w:r>
              <w:rPr>
                <w:noProof/>
                <w:webHidden/>
              </w:rPr>
              <w:fldChar w:fldCharType="begin"/>
            </w:r>
            <w:r>
              <w:rPr>
                <w:noProof/>
                <w:webHidden/>
              </w:rPr>
              <w:instrText xml:space="preserve"> PAGEREF _Toc244165551 \h </w:instrText>
            </w:r>
            <w:r>
              <w:rPr>
                <w:noProof/>
                <w:webHidden/>
              </w:rPr>
            </w:r>
            <w:r>
              <w:rPr>
                <w:noProof/>
                <w:webHidden/>
              </w:rPr>
              <w:fldChar w:fldCharType="separate"/>
            </w:r>
            <w:r>
              <w:rPr>
                <w:noProof/>
                <w:webHidden/>
              </w:rPr>
              <w:t>17</w:t>
            </w:r>
            <w:r>
              <w:rPr>
                <w:noProof/>
                <w:webHidden/>
              </w:rPr>
              <w:fldChar w:fldCharType="end"/>
            </w:r>
          </w:hyperlink>
        </w:p>
        <w:p w14:paraId="12E52212" w14:textId="5C21AFD3" w:rsidR="002105E6" w:rsidRDefault="002105E6">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552" w:history="1">
            <w:r w:rsidRPr="00D53084">
              <w:rPr>
                <w:rStyle w:val="Hyperlink"/>
                <w:noProof/>
              </w:rPr>
              <w:t>7.6 Restricciones</w:t>
            </w:r>
            <w:r>
              <w:rPr>
                <w:noProof/>
                <w:webHidden/>
              </w:rPr>
              <w:tab/>
            </w:r>
            <w:r>
              <w:rPr>
                <w:noProof/>
                <w:webHidden/>
              </w:rPr>
              <w:fldChar w:fldCharType="begin"/>
            </w:r>
            <w:r>
              <w:rPr>
                <w:noProof/>
                <w:webHidden/>
              </w:rPr>
              <w:instrText xml:space="preserve"> PAGEREF _Toc244165552 \h </w:instrText>
            </w:r>
            <w:r>
              <w:rPr>
                <w:noProof/>
                <w:webHidden/>
              </w:rPr>
            </w:r>
            <w:r>
              <w:rPr>
                <w:noProof/>
                <w:webHidden/>
              </w:rPr>
              <w:fldChar w:fldCharType="separate"/>
            </w:r>
            <w:r>
              <w:rPr>
                <w:noProof/>
                <w:webHidden/>
              </w:rPr>
              <w:t>17</w:t>
            </w:r>
            <w:r>
              <w:rPr>
                <w:noProof/>
                <w:webHidden/>
              </w:rPr>
              <w:fldChar w:fldCharType="end"/>
            </w:r>
          </w:hyperlink>
        </w:p>
        <w:p w14:paraId="7B58D2D2" w14:textId="59B6F2B4" w:rsidR="002105E6" w:rsidRDefault="002105E6">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553" w:history="1">
            <w:r w:rsidRPr="00D53084">
              <w:rPr>
                <w:rStyle w:val="Hyperlink"/>
                <w:noProof/>
              </w:rPr>
              <w:t>7.7 Suposiciones y Dependencias</w:t>
            </w:r>
            <w:r>
              <w:rPr>
                <w:noProof/>
                <w:webHidden/>
              </w:rPr>
              <w:tab/>
            </w:r>
            <w:r>
              <w:rPr>
                <w:noProof/>
                <w:webHidden/>
              </w:rPr>
              <w:fldChar w:fldCharType="begin"/>
            </w:r>
            <w:r>
              <w:rPr>
                <w:noProof/>
                <w:webHidden/>
              </w:rPr>
              <w:instrText xml:space="preserve"> PAGEREF _Toc244165553 \h </w:instrText>
            </w:r>
            <w:r>
              <w:rPr>
                <w:noProof/>
                <w:webHidden/>
              </w:rPr>
            </w:r>
            <w:r>
              <w:rPr>
                <w:noProof/>
                <w:webHidden/>
              </w:rPr>
              <w:fldChar w:fldCharType="separate"/>
            </w:r>
            <w:r>
              <w:rPr>
                <w:noProof/>
                <w:webHidden/>
              </w:rPr>
              <w:t>18</w:t>
            </w:r>
            <w:r>
              <w:rPr>
                <w:noProof/>
                <w:webHidden/>
              </w:rPr>
              <w:fldChar w:fldCharType="end"/>
            </w:r>
          </w:hyperlink>
        </w:p>
        <w:p w14:paraId="199CAAAB" w14:textId="725844A7" w:rsidR="002105E6" w:rsidRDefault="002105E6">
          <w:pPr>
            <w:pStyle w:val="TOC1"/>
            <w:tabs>
              <w:tab w:val="left" w:pos="980"/>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554" w:history="1">
            <w:r w:rsidRPr="00D53084">
              <w:rPr>
                <w:rStyle w:val="Hyperlink"/>
                <w:noProof/>
              </w:rPr>
              <w:t>8.</w:t>
            </w:r>
            <w:r>
              <w:rPr>
                <w:rFonts w:asciiTheme="minorHAnsi" w:eastAsiaTheme="minorEastAsia" w:hAnsiTheme="minorHAnsi" w:cstheme="minorBidi"/>
                <w:noProof/>
                <w:kern w:val="2"/>
                <w:szCs w:val="24"/>
                <w:lang w:val="es-EC" w:eastAsia="es-EC"/>
                <w14:ligatures w14:val="standardContextual"/>
              </w:rPr>
              <w:tab/>
            </w:r>
            <w:r w:rsidRPr="00D53084">
              <w:rPr>
                <w:rStyle w:val="Hyperlink"/>
                <w:noProof/>
              </w:rPr>
              <w:t>Especificación de Requerimientos</w:t>
            </w:r>
            <w:r>
              <w:rPr>
                <w:noProof/>
                <w:webHidden/>
              </w:rPr>
              <w:tab/>
            </w:r>
            <w:r>
              <w:rPr>
                <w:noProof/>
                <w:webHidden/>
              </w:rPr>
              <w:fldChar w:fldCharType="begin"/>
            </w:r>
            <w:r>
              <w:rPr>
                <w:noProof/>
                <w:webHidden/>
              </w:rPr>
              <w:instrText xml:space="preserve"> PAGEREF _Toc244165554 \h </w:instrText>
            </w:r>
            <w:r>
              <w:rPr>
                <w:noProof/>
                <w:webHidden/>
              </w:rPr>
            </w:r>
            <w:r>
              <w:rPr>
                <w:noProof/>
                <w:webHidden/>
              </w:rPr>
              <w:fldChar w:fldCharType="separate"/>
            </w:r>
            <w:r>
              <w:rPr>
                <w:noProof/>
                <w:webHidden/>
              </w:rPr>
              <w:t>19</w:t>
            </w:r>
            <w:r>
              <w:rPr>
                <w:noProof/>
                <w:webHidden/>
              </w:rPr>
              <w:fldChar w:fldCharType="end"/>
            </w:r>
          </w:hyperlink>
        </w:p>
        <w:p w14:paraId="2A4C16A6" w14:textId="49559AEA" w:rsidR="002105E6" w:rsidRDefault="002105E6">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555" w:history="1">
            <w:r w:rsidRPr="00D53084">
              <w:rPr>
                <w:rStyle w:val="Hyperlink"/>
                <w:noProof/>
              </w:rPr>
              <w:t>8.1 Requisitos comunes de las interfaces</w:t>
            </w:r>
            <w:r>
              <w:rPr>
                <w:noProof/>
                <w:webHidden/>
              </w:rPr>
              <w:tab/>
            </w:r>
            <w:r>
              <w:rPr>
                <w:noProof/>
                <w:webHidden/>
              </w:rPr>
              <w:fldChar w:fldCharType="begin"/>
            </w:r>
            <w:r>
              <w:rPr>
                <w:noProof/>
                <w:webHidden/>
              </w:rPr>
              <w:instrText xml:space="preserve"> PAGEREF _Toc244165555 \h </w:instrText>
            </w:r>
            <w:r>
              <w:rPr>
                <w:noProof/>
                <w:webHidden/>
              </w:rPr>
            </w:r>
            <w:r>
              <w:rPr>
                <w:noProof/>
                <w:webHidden/>
              </w:rPr>
              <w:fldChar w:fldCharType="separate"/>
            </w:r>
            <w:r>
              <w:rPr>
                <w:noProof/>
                <w:webHidden/>
              </w:rPr>
              <w:t>19</w:t>
            </w:r>
            <w:r>
              <w:rPr>
                <w:noProof/>
                <w:webHidden/>
              </w:rPr>
              <w:fldChar w:fldCharType="end"/>
            </w:r>
          </w:hyperlink>
        </w:p>
        <w:p w14:paraId="440D9E72" w14:textId="46C310C9" w:rsidR="002105E6" w:rsidRDefault="002105E6">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556" w:history="1">
            <w:r w:rsidRPr="00D53084">
              <w:rPr>
                <w:rStyle w:val="Hyperlink"/>
                <w:noProof/>
              </w:rPr>
              <w:t>8.1.1 Interfaces de usuario</w:t>
            </w:r>
            <w:r>
              <w:rPr>
                <w:noProof/>
                <w:webHidden/>
              </w:rPr>
              <w:tab/>
            </w:r>
            <w:r>
              <w:rPr>
                <w:noProof/>
                <w:webHidden/>
              </w:rPr>
              <w:fldChar w:fldCharType="begin"/>
            </w:r>
            <w:r>
              <w:rPr>
                <w:noProof/>
                <w:webHidden/>
              </w:rPr>
              <w:instrText xml:space="preserve"> PAGEREF _Toc244165556 \h </w:instrText>
            </w:r>
            <w:r>
              <w:rPr>
                <w:noProof/>
                <w:webHidden/>
              </w:rPr>
            </w:r>
            <w:r>
              <w:rPr>
                <w:noProof/>
                <w:webHidden/>
              </w:rPr>
              <w:fldChar w:fldCharType="separate"/>
            </w:r>
            <w:r>
              <w:rPr>
                <w:noProof/>
                <w:webHidden/>
              </w:rPr>
              <w:t>19</w:t>
            </w:r>
            <w:r>
              <w:rPr>
                <w:noProof/>
                <w:webHidden/>
              </w:rPr>
              <w:fldChar w:fldCharType="end"/>
            </w:r>
          </w:hyperlink>
        </w:p>
        <w:p w14:paraId="59844179" w14:textId="5E23DF7D" w:rsidR="002105E6" w:rsidRDefault="002105E6">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557" w:history="1">
            <w:r w:rsidRPr="00D53084">
              <w:rPr>
                <w:rStyle w:val="Hyperlink"/>
                <w:noProof/>
              </w:rPr>
              <w:t>8.1.2 Interfaces de hardware</w:t>
            </w:r>
            <w:r>
              <w:rPr>
                <w:noProof/>
                <w:webHidden/>
              </w:rPr>
              <w:tab/>
            </w:r>
            <w:r>
              <w:rPr>
                <w:noProof/>
                <w:webHidden/>
              </w:rPr>
              <w:fldChar w:fldCharType="begin"/>
            </w:r>
            <w:r>
              <w:rPr>
                <w:noProof/>
                <w:webHidden/>
              </w:rPr>
              <w:instrText xml:space="preserve"> PAGEREF _Toc244165557 \h </w:instrText>
            </w:r>
            <w:r>
              <w:rPr>
                <w:noProof/>
                <w:webHidden/>
              </w:rPr>
            </w:r>
            <w:r>
              <w:rPr>
                <w:noProof/>
                <w:webHidden/>
              </w:rPr>
              <w:fldChar w:fldCharType="separate"/>
            </w:r>
            <w:r>
              <w:rPr>
                <w:noProof/>
                <w:webHidden/>
              </w:rPr>
              <w:t>19</w:t>
            </w:r>
            <w:r>
              <w:rPr>
                <w:noProof/>
                <w:webHidden/>
              </w:rPr>
              <w:fldChar w:fldCharType="end"/>
            </w:r>
          </w:hyperlink>
        </w:p>
        <w:p w14:paraId="41D0926D" w14:textId="6C2FE448" w:rsidR="002105E6" w:rsidRDefault="002105E6">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558" w:history="1">
            <w:r w:rsidRPr="00D53084">
              <w:rPr>
                <w:rStyle w:val="Hyperlink"/>
                <w:noProof/>
              </w:rPr>
              <w:t>8.1.3 Interfaces de software</w:t>
            </w:r>
            <w:r>
              <w:rPr>
                <w:noProof/>
                <w:webHidden/>
              </w:rPr>
              <w:tab/>
            </w:r>
            <w:r>
              <w:rPr>
                <w:noProof/>
                <w:webHidden/>
              </w:rPr>
              <w:fldChar w:fldCharType="begin"/>
            </w:r>
            <w:r>
              <w:rPr>
                <w:noProof/>
                <w:webHidden/>
              </w:rPr>
              <w:instrText xml:space="preserve"> PAGEREF _Toc244165558 \h </w:instrText>
            </w:r>
            <w:r>
              <w:rPr>
                <w:noProof/>
                <w:webHidden/>
              </w:rPr>
            </w:r>
            <w:r>
              <w:rPr>
                <w:noProof/>
                <w:webHidden/>
              </w:rPr>
              <w:fldChar w:fldCharType="separate"/>
            </w:r>
            <w:r>
              <w:rPr>
                <w:noProof/>
                <w:webHidden/>
              </w:rPr>
              <w:t>20</w:t>
            </w:r>
            <w:r>
              <w:rPr>
                <w:noProof/>
                <w:webHidden/>
              </w:rPr>
              <w:fldChar w:fldCharType="end"/>
            </w:r>
          </w:hyperlink>
        </w:p>
        <w:p w14:paraId="798E46C5" w14:textId="62670FA7" w:rsidR="002105E6" w:rsidRDefault="002105E6">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559" w:history="1">
            <w:r w:rsidRPr="00D53084">
              <w:rPr>
                <w:rStyle w:val="Hyperlink"/>
                <w:noProof/>
              </w:rPr>
              <w:t>8.1.4 Interfaces de comunicación</w:t>
            </w:r>
            <w:r>
              <w:rPr>
                <w:noProof/>
                <w:webHidden/>
              </w:rPr>
              <w:tab/>
            </w:r>
            <w:r>
              <w:rPr>
                <w:noProof/>
                <w:webHidden/>
              </w:rPr>
              <w:fldChar w:fldCharType="begin"/>
            </w:r>
            <w:r>
              <w:rPr>
                <w:noProof/>
                <w:webHidden/>
              </w:rPr>
              <w:instrText xml:space="preserve"> PAGEREF _Toc244165559 \h </w:instrText>
            </w:r>
            <w:r>
              <w:rPr>
                <w:noProof/>
                <w:webHidden/>
              </w:rPr>
            </w:r>
            <w:r>
              <w:rPr>
                <w:noProof/>
                <w:webHidden/>
              </w:rPr>
              <w:fldChar w:fldCharType="separate"/>
            </w:r>
            <w:r>
              <w:rPr>
                <w:noProof/>
                <w:webHidden/>
              </w:rPr>
              <w:t>22</w:t>
            </w:r>
            <w:r>
              <w:rPr>
                <w:noProof/>
                <w:webHidden/>
              </w:rPr>
              <w:fldChar w:fldCharType="end"/>
            </w:r>
          </w:hyperlink>
        </w:p>
        <w:p w14:paraId="623DF856" w14:textId="22488694" w:rsidR="002105E6" w:rsidRDefault="002105E6">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560" w:history="1">
            <w:r w:rsidRPr="00D53084">
              <w:rPr>
                <w:rStyle w:val="Hyperlink"/>
                <w:noProof/>
              </w:rPr>
              <w:t>8.2 Requisitos Funcionales</w:t>
            </w:r>
            <w:r>
              <w:rPr>
                <w:noProof/>
                <w:webHidden/>
              </w:rPr>
              <w:tab/>
            </w:r>
            <w:r>
              <w:rPr>
                <w:noProof/>
                <w:webHidden/>
              </w:rPr>
              <w:fldChar w:fldCharType="begin"/>
            </w:r>
            <w:r>
              <w:rPr>
                <w:noProof/>
                <w:webHidden/>
              </w:rPr>
              <w:instrText xml:space="preserve"> PAGEREF _Toc244165560 \h </w:instrText>
            </w:r>
            <w:r>
              <w:rPr>
                <w:noProof/>
                <w:webHidden/>
              </w:rPr>
            </w:r>
            <w:r>
              <w:rPr>
                <w:noProof/>
                <w:webHidden/>
              </w:rPr>
              <w:fldChar w:fldCharType="separate"/>
            </w:r>
            <w:r>
              <w:rPr>
                <w:noProof/>
                <w:webHidden/>
              </w:rPr>
              <w:t>23</w:t>
            </w:r>
            <w:r>
              <w:rPr>
                <w:noProof/>
                <w:webHidden/>
              </w:rPr>
              <w:fldChar w:fldCharType="end"/>
            </w:r>
          </w:hyperlink>
        </w:p>
        <w:p w14:paraId="7E6CF659" w14:textId="1956B207" w:rsidR="002105E6" w:rsidRDefault="002105E6">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561" w:history="1">
            <w:r w:rsidRPr="00D53084">
              <w:rPr>
                <w:rStyle w:val="Hyperlink"/>
                <w:noProof/>
              </w:rPr>
              <w:t>8.2.1. Objetivo General</w:t>
            </w:r>
            <w:r>
              <w:rPr>
                <w:noProof/>
                <w:webHidden/>
              </w:rPr>
              <w:tab/>
            </w:r>
            <w:r>
              <w:rPr>
                <w:noProof/>
                <w:webHidden/>
              </w:rPr>
              <w:fldChar w:fldCharType="begin"/>
            </w:r>
            <w:r>
              <w:rPr>
                <w:noProof/>
                <w:webHidden/>
              </w:rPr>
              <w:instrText xml:space="preserve"> PAGEREF _Toc244165561 \h </w:instrText>
            </w:r>
            <w:r>
              <w:rPr>
                <w:noProof/>
                <w:webHidden/>
              </w:rPr>
            </w:r>
            <w:r>
              <w:rPr>
                <w:noProof/>
                <w:webHidden/>
              </w:rPr>
              <w:fldChar w:fldCharType="separate"/>
            </w:r>
            <w:r>
              <w:rPr>
                <w:noProof/>
                <w:webHidden/>
              </w:rPr>
              <w:t>23</w:t>
            </w:r>
            <w:r>
              <w:rPr>
                <w:noProof/>
                <w:webHidden/>
              </w:rPr>
              <w:fldChar w:fldCharType="end"/>
            </w:r>
          </w:hyperlink>
        </w:p>
        <w:p w14:paraId="35339EE2" w14:textId="2F0DA7B9" w:rsidR="002105E6" w:rsidRDefault="002105E6">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562" w:history="1">
            <w:r w:rsidRPr="00D53084">
              <w:rPr>
                <w:rStyle w:val="Hyperlink"/>
                <w:noProof/>
              </w:rPr>
              <w:t>8.2.3. Actores</w:t>
            </w:r>
            <w:r>
              <w:rPr>
                <w:noProof/>
                <w:webHidden/>
              </w:rPr>
              <w:tab/>
            </w:r>
            <w:r>
              <w:rPr>
                <w:noProof/>
                <w:webHidden/>
              </w:rPr>
              <w:fldChar w:fldCharType="begin"/>
            </w:r>
            <w:r>
              <w:rPr>
                <w:noProof/>
                <w:webHidden/>
              </w:rPr>
              <w:instrText xml:space="preserve"> PAGEREF _Toc244165562 \h </w:instrText>
            </w:r>
            <w:r>
              <w:rPr>
                <w:noProof/>
                <w:webHidden/>
              </w:rPr>
            </w:r>
            <w:r>
              <w:rPr>
                <w:noProof/>
                <w:webHidden/>
              </w:rPr>
              <w:fldChar w:fldCharType="separate"/>
            </w:r>
            <w:r>
              <w:rPr>
                <w:noProof/>
                <w:webHidden/>
              </w:rPr>
              <w:t>24</w:t>
            </w:r>
            <w:r>
              <w:rPr>
                <w:noProof/>
                <w:webHidden/>
              </w:rPr>
              <w:fldChar w:fldCharType="end"/>
            </w:r>
          </w:hyperlink>
        </w:p>
        <w:p w14:paraId="186302F8" w14:textId="191AB827" w:rsidR="002105E6" w:rsidRDefault="002105E6">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563" w:history="1">
            <w:r w:rsidRPr="00D53084">
              <w:rPr>
                <w:rStyle w:val="Hyperlink"/>
                <w:noProof/>
              </w:rPr>
              <w:t>8.2.4. Lista de requisitos funcionales</w:t>
            </w:r>
            <w:r>
              <w:rPr>
                <w:noProof/>
                <w:webHidden/>
              </w:rPr>
              <w:tab/>
            </w:r>
            <w:r>
              <w:rPr>
                <w:noProof/>
                <w:webHidden/>
              </w:rPr>
              <w:fldChar w:fldCharType="begin"/>
            </w:r>
            <w:r>
              <w:rPr>
                <w:noProof/>
                <w:webHidden/>
              </w:rPr>
              <w:instrText xml:space="preserve"> PAGEREF _Toc244165563 \h </w:instrText>
            </w:r>
            <w:r>
              <w:rPr>
                <w:noProof/>
                <w:webHidden/>
              </w:rPr>
            </w:r>
            <w:r>
              <w:rPr>
                <w:noProof/>
                <w:webHidden/>
              </w:rPr>
              <w:fldChar w:fldCharType="separate"/>
            </w:r>
            <w:r>
              <w:rPr>
                <w:noProof/>
                <w:webHidden/>
              </w:rPr>
              <w:t>25</w:t>
            </w:r>
            <w:r>
              <w:rPr>
                <w:noProof/>
                <w:webHidden/>
              </w:rPr>
              <w:fldChar w:fldCharType="end"/>
            </w:r>
          </w:hyperlink>
        </w:p>
        <w:p w14:paraId="2975A6C8" w14:textId="6AF1901E" w:rsidR="002105E6" w:rsidRDefault="002105E6">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564" w:history="1">
            <w:r w:rsidRPr="00D53084">
              <w:rPr>
                <w:rStyle w:val="Hyperlink"/>
                <w:noProof/>
              </w:rPr>
              <w:t>8.2.5 Requisitos Funcionales</w:t>
            </w:r>
            <w:r>
              <w:rPr>
                <w:noProof/>
                <w:webHidden/>
              </w:rPr>
              <w:tab/>
            </w:r>
            <w:r>
              <w:rPr>
                <w:noProof/>
                <w:webHidden/>
              </w:rPr>
              <w:fldChar w:fldCharType="begin"/>
            </w:r>
            <w:r>
              <w:rPr>
                <w:noProof/>
                <w:webHidden/>
              </w:rPr>
              <w:instrText xml:space="preserve"> PAGEREF _Toc244165564 \h </w:instrText>
            </w:r>
            <w:r>
              <w:rPr>
                <w:noProof/>
                <w:webHidden/>
              </w:rPr>
            </w:r>
            <w:r>
              <w:rPr>
                <w:noProof/>
                <w:webHidden/>
              </w:rPr>
              <w:fldChar w:fldCharType="separate"/>
            </w:r>
            <w:r>
              <w:rPr>
                <w:noProof/>
                <w:webHidden/>
              </w:rPr>
              <w:t>26</w:t>
            </w:r>
            <w:r>
              <w:rPr>
                <w:noProof/>
                <w:webHidden/>
              </w:rPr>
              <w:fldChar w:fldCharType="end"/>
            </w:r>
          </w:hyperlink>
        </w:p>
        <w:p w14:paraId="218C1376" w14:textId="461AE2D1" w:rsidR="002105E6" w:rsidRDefault="002105E6">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565" w:history="1">
            <w:r w:rsidRPr="00D53084">
              <w:rPr>
                <w:rStyle w:val="Hyperlink"/>
                <w:noProof/>
              </w:rPr>
              <w:t>8.3 Requisitos No Funcionales</w:t>
            </w:r>
            <w:r>
              <w:rPr>
                <w:noProof/>
                <w:webHidden/>
              </w:rPr>
              <w:tab/>
            </w:r>
            <w:r>
              <w:rPr>
                <w:noProof/>
                <w:webHidden/>
              </w:rPr>
              <w:fldChar w:fldCharType="begin"/>
            </w:r>
            <w:r>
              <w:rPr>
                <w:noProof/>
                <w:webHidden/>
              </w:rPr>
              <w:instrText xml:space="preserve"> PAGEREF _Toc244165565 \h </w:instrText>
            </w:r>
            <w:r>
              <w:rPr>
                <w:noProof/>
                <w:webHidden/>
              </w:rPr>
            </w:r>
            <w:r>
              <w:rPr>
                <w:noProof/>
                <w:webHidden/>
              </w:rPr>
              <w:fldChar w:fldCharType="separate"/>
            </w:r>
            <w:r>
              <w:rPr>
                <w:noProof/>
                <w:webHidden/>
              </w:rPr>
              <w:t>29</w:t>
            </w:r>
            <w:r>
              <w:rPr>
                <w:noProof/>
                <w:webHidden/>
              </w:rPr>
              <w:fldChar w:fldCharType="end"/>
            </w:r>
          </w:hyperlink>
        </w:p>
        <w:p w14:paraId="15D35050" w14:textId="0D75C062" w:rsidR="002105E6" w:rsidRDefault="002105E6">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566" w:history="1">
            <w:r w:rsidRPr="00D53084">
              <w:rPr>
                <w:rStyle w:val="Hyperlink"/>
                <w:noProof/>
              </w:rPr>
              <w:t>8.3.1 Objetivo General</w:t>
            </w:r>
            <w:r>
              <w:rPr>
                <w:noProof/>
                <w:webHidden/>
              </w:rPr>
              <w:tab/>
            </w:r>
            <w:r>
              <w:rPr>
                <w:noProof/>
                <w:webHidden/>
              </w:rPr>
              <w:fldChar w:fldCharType="begin"/>
            </w:r>
            <w:r>
              <w:rPr>
                <w:noProof/>
                <w:webHidden/>
              </w:rPr>
              <w:instrText xml:space="preserve"> PAGEREF _Toc244165566 \h </w:instrText>
            </w:r>
            <w:r>
              <w:rPr>
                <w:noProof/>
                <w:webHidden/>
              </w:rPr>
            </w:r>
            <w:r>
              <w:rPr>
                <w:noProof/>
                <w:webHidden/>
              </w:rPr>
              <w:fldChar w:fldCharType="separate"/>
            </w:r>
            <w:r>
              <w:rPr>
                <w:noProof/>
                <w:webHidden/>
              </w:rPr>
              <w:t>29</w:t>
            </w:r>
            <w:r>
              <w:rPr>
                <w:noProof/>
                <w:webHidden/>
              </w:rPr>
              <w:fldChar w:fldCharType="end"/>
            </w:r>
          </w:hyperlink>
        </w:p>
        <w:p w14:paraId="66BCDA9C" w14:textId="45DCDCF2" w:rsidR="002105E6" w:rsidRDefault="002105E6">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567" w:history="1">
            <w:r w:rsidRPr="00D53084">
              <w:rPr>
                <w:rStyle w:val="Hyperlink"/>
                <w:noProof/>
              </w:rPr>
              <w:t>8.4 Otros Requerimientos</w:t>
            </w:r>
            <w:r>
              <w:rPr>
                <w:noProof/>
                <w:webHidden/>
              </w:rPr>
              <w:tab/>
            </w:r>
            <w:r>
              <w:rPr>
                <w:noProof/>
                <w:webHidden/>
              </w:rPr>
              <w:fldChar w:fldCharType="begin"/>
            </w:r>
            <w:r>
              <w:rPr>
                <w:noProof/>
                <w:webHidden/>
              </w:rPr>
              <w:instrText xml:space="preserve"> PAGEREF _Toc244165567 \h </w:instrText>
            </w:r>
            <w:r>
              <w:rPr>
                <w:noProof/>
                <w:webHidden/>
              </w:rPr>
            </w:r>
            <w:r>
              <w:rPr>
                <w:noProof/>
                <w:webHidden/>
              </w:rPr>
              <w:fldChar w:fldCharType="separate"/>
            </w:r>
            <w:r>
              <w:rPr>
                <w:noProof/>
                <w:webHidden/>
              </w:rPr>
              <w:t>32</w:t>
            </w:r>
            <w:r>
              <w:rPr>
                <w:noProof/>
                <w:webHidden/>
              </w:rPr>
              <w:fldChar w:fldCharType="end"/>
            </w:r>
          </w:hyperlink>
        </w:p>
        <w:p w14:paraId="761B92CC" w14:textId="52550C19" w:rsidR="002105E6" w:rsidRDefault="002105E6">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568" w:history="1">
            <w:r w:rsidRPr="00D53084">
              <w:rPr>
                <w:rStyle w:val="Hyperlink"/>
                <w:noProof/>
              </w:rPr>
              <w:t>8.4.1 Restricciones de Diseño</w:t>
            </w:r>
            <w:r>
              <w:rPr>
                <w:noProof/>
                <w:webHidden/>
              </w:rPr>
              <w:tab/>
            </w:r>
            <w:r>
              <w:rPr>
                <w:noProof/>
                <w:webHidden/>
              </w:rPr>
              <w:fldChar w:fldCharType="begin"/>
            </w:r>
            <w:r>
              <w:rPr>
                <w:noProof/>
                <w:webHidden/>
              </w:rPr>
              <w:instrText xml:space="preserve"> PAGEREF _Toc244165568 \h </w:instrText>
            </w:r>
            <w:r>
              <w:rPr>
                <w:noProof/>
                <w:webHidden/>
              </w:rPr>
            </w:r>
            <w:r>
              <w:rPr>
                <w:noProof/>
                <w:webHidden/>
              </w:rPr>
              <w:fldChar w:fldCharType="separate"/>
            </w:r>
            <w:r>
              <w:rPr>
                <w:noProof/>
                <w:webHidden/>
              </w:rPr>
              <w:t>32</w:t>
            </w:r>
            <w:r>
              <w:rPr>
                <w:noProof/>
                <w:webHidden/>
              </w:rPr>
              <w:fldChar w:fldCharType="end"/>
            </w:r>
          </w:hyperlink>
        </w:p>
        <w:p w14:paraId="1ADB8D2E" w14:textId="47D1A5C5" w:rsidR="002105E6" w:rsidRDefault="002105E6">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569" w:history="1">
            <w:r w:rsidRPr="00D53084">
              <w:rPr>
                <w:rStyle w:val="Hyperlink"/>
                <w:noProof/>
              </w:rPr>
              <w:t>8.4.2 Restricciones de Hardware</w:t>
            </w:r>
            <w:r>
              <w:rPr>
                <w:noProof/>
                <w:webHidden/>
              </w:rPr>
              <w:tab/>
            </w:r>
            <w:r>
              <w:rPr>
                <w:noProof/>
                <w:webHidden/>
              </w:rPr>
              <w:fldChar w:fldCharType="begin"/>
            </w:r>
            <w:r>
              <w:rPr>
                <w:noProof/>
                <w:webHidden/>
              </w:rPr>
              <w:instrText xml:space="preserve"> PAGEREF _Toc244165569 \h </w:instrText>
            </w:r>
            <w:r>
              <w:rPr>
                <w:noProof/>
                <w:webHidden/>
              </w:rPr>
            </w:r>
            <w:r>
              <w:rPr>
                <w:noProof/>
                <w:webHidden/>
              </w:rPr>
              <w:fldChar w:fldCharType="separate"/>
            </w:r>
            <w:r>
              <w:rPr>
                <w:noProof/>
                <w:webHidden/>
              </w:rPr>
              <w:t>32</w:t>
            </w:r>
            <w:r>
              <w:rPr>
                <w:noProof/>
                <w:webHidden/>
              </w:rPr>
              <w:fldChar w:fldCharType="end"/>
            </w:r>
          </w:hyperlink>
        </w:p>
        <w:p w14:paraId="73C3D4EE" w14:textId="0A6AE76C" w:rsidR="002105E6" w:rsidRDefault="002105E6">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570" w:history="1">
            <w:r w:rsidRPr="00D53084">
              <w:rPr>
                <w:rStyle w:val="Hyperlink"/>
                <w:noProof/>
              </w:rPr>
              <w:t>8.4.3 Atributos de calidad</w:t>
            </w:r>
            <w:r>
              <w:rPr>
                <w:noProof/>
                <w:webHidden/>
              </w:rPr>
              <w:tab/>
            </w:r>
            <w:r>
              <w:rPr>
                <w:noProof/>
                <w:webHidden/>
              </w:rPr>
              <w:fldChar w:fldCharType="begin"/>
            </w:r>
            <w:r>
              <w:rPr>
                <w:noProof/>
                <w:webHidden/>
              </w:rPr>
              <w:instrText xml:space="preserve"> PAGEREF _Toc244165570 \h </w:instrText>
            </w:r>
            <w:r>
              <w:rPr>
                <w:noProof/>
                <w:webHidden/>
              </w:rPr>
            </w:r>
            <w:r>
              <w:rPr>
                <w:noProof/>
                <w:webHidden/>
              </w:rPr>
              <w:fldChar w:fldCharType="separate"/>
            </w:r>
            <w:r>
              <w:rPr>
                <w:noProof/>
                <w:webHidden/>
              </w:rPr>
              <w:t>33</w:t>
            </w:r>
            <w:r>
              <w:rPr>
                <w:noProof/>
                <w:webHidden/>
              </w:rPr>
              <w:fldChar w:fldCharType="end"/>
            </w:r>
          </w:hyperlink>
        </w:p>
        <w:p w14:paraId="3ACCA9A5" w14:textId="2FC3E6C7" w:rsidR="002105E6" w:rsidRDefault="002105E6">
          <w:pPr>
            <w:pStyle w:val="TOC1"/>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571" w:history="1">
            <w:r w:rsidRPr="00D53084">
              <w:rPr>
                <w:rStyle w:val="Hyperlink"/>
                <w:noProof/>
              </w:rPr>
              <w:t>9. Requisitos de Rendimiento</w:t>
            </w:r>
            <w:r>
              <w:rPr>
                <w:noProof/>
                <w:webHidden/>
              </w:rPr>
              <w:tab/>
            </w:r>
            <w:r>
              <w:rPr>
                <w:noProof/>
                <w:webHidden/>
              </w:rPr>
              <w:fldChar w:fldCharType="begin"/>
            </w:r>
            <w:r>
              <w:rPr>
                <w:noProof/>
                <w:webHidden/>
              </w:rPr>
              <w:instrText xml:space="preserve"> PAGEREF _Toc244165571 \h </w:instrText>
            </w:r>
            <w:r>
              <w:rPr>
                <w:noProof/>
                <w:webHidden/>
              </w:rPr>
            </w:r>
            <w:r>
              <w:rPr>
                <w:noProof/>
                <w:webHidden/>
              </w:rPr>
              <w:fldChar w:fldCharType="separate"/>
            </w:r>
            <w:r>
              <w:rPr>
                <w:noProof/>
                <w:webHidden/>
              </w:rPr>
              <w:t>33</w:t>
            </w:r>
            <w:r>
              <w:rPr>
                <w:noProof/>
                <w:webHidden/>
              </w:rPr>
              <w:fldChar w:fldCharType="end"/>
            </w:r>
          </w:hyperlink>
        </w:p>
        <w:p w14:paraId="5894EA18" w14:textId="06682DB0" w:rsidR="002105E6" w:rsidRDefault="002105E6">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572" w:history="1">
            <w:r w:rsidRPr="00D53084">
              <w:rPr>
                <w:rStyle w:val="Hyperlink"/>
                <w:noProof/>
              </w:rPr>
              <w:t>9.1. Requisitos de Interfaces Externas</w:t>
            </w:r>
            <w:r>
              <w:rPr>
                <w:noProof/>
                <w:webHidden/>
              </w:rPr>
              <w:tab/>
            </w:r>
            <w:r>
              <w:rPr>
                <w:noProof/>
                <w:webHidden/>
              </w:rPr>
              <w:fldChar w:fldCharType="begin"/>
            </w:r>
            <w:r>
              <w:rPr>
                <w:noProof/>
                <w:webHidden/>
              </w:rPr>
              <w:instrText xml:space="preserve"> PAGEREF _Toc244165572 \h </w:instrText>
            </w:r>
            <w:r>
              <w:rPr>
                <w:noProof/>
                <w:webHidden/>
              </w:rPr>
            </w:r>
            <w:r>
              <w:rPr>
                <w:noProof/>
                <w:webHidden/>
              </w:rPr>
              <w:fldChar w:fldCharType="separate"/>
            </w:r>
            <w:r>
              <w:rPr>
                <w:noProof/>
                <w:webHidden/>
              </w:rPr>
              <w:t>33</w:t>
            </w:r>
            <w:r>
              <w:rPr>
                <w:noProof/>
                <w:webHidden/>
              </w:rPr>
              <w:fldChar w:fldCharType="end"/>
            </w:r>
          </w:hyperlink>
        </w:p>
        <w:p w14:paraId="63E57BAD" w14:textId="4A83A067" w:rsidR="002105E6" w:rsidRDefault="002105E6">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573" w:history="1">
            <w:r w:rsidRPr="00D53084">
              <w:rPr>
                <w:rStyle w:val="Hyperlink"/>
                <w:noProof/>
              </w:rPr>
              <w:t>9.1.1. Interfaces de Usuario</w:t>
            </w:r>
            <w:r>
              <w:rPr>
                <w:noProof/>
                <w:webHidden/>
              </w:rPr>
              <w:tab/>
            </w:r>
            <w:r>
              <w:rPr>
                <w:noProof/>
                <w:webHidden/>
              </w:rPr>
              <w:fldChar w:fldCharType="begin"/>
            </w:r>
            <w:r>
              <w:rPr>
                <w:noProof/>
                <w:webHidden/>
              </w:rPr>
              <w:instrText xml:space="preserve"> PAGEREF _Toc244165573 \h </w:instrText>
            </w:r>
            <w:r>
              <w:rPr>
                <w:noProof/>
                <w:webHidden/>
              </w:rPr>
            </w:r>
            <w:r>
              <w:rPr>
                <w:noProof/>
                <w:webHidden/>
              </w:rPr>
              <w:fldChar w:fldCharType="separate"/>
            </w:r>
            <w:r>
              <w:rPr>
                <w:noProof/>
                <w:webHidden/>
              </w:rPr>
              <w:t>33</w:t>
            </w:r>
            <w:r>
              <w:rPr>
                <w:noProof/>
                <w:webHidden/>
              </w:rPr>
              <w:fldChar w:fldCharType="end"/>
            </w:r>
          </w:hyperlink>
        </w:p>
        <w:p w14:paraId="75C67755" w14:textId="34FF6269" w:rsidR="002105E6" w:rsidRDefault="002105E6">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574" w:history="1">
            <w:r w:rsidRPr="00D53084">
              <w:rPr>
                <w:rStyle w:val="Hyperlink"/>
                <w:noProof/>
              </w:rPr>
              <w:t>9.1.2. Interfaces de Hardware</w:t>
            </w:r>
            <w:r>
              <w:rPr>
                <w:noProof/>
                <w:webHidden/>
              </w:rPr>
              <w:tab/>
            </w:r>
            <w:r>
              <w:rPr>
                <w:noProof/>
                <w:webHidden/>
              </w:rPr>
              <w:fldChar w:fldCharType="begin"/>
            </w:r>
            <w:r>
              <w:rPr>
                <w:noProof/>
                <w:webHidden/>
              </w:rPr>
              <w:instrText xml:space="preserve"> PAGEREF _Toc244165574 \h </w:instrText>
            </w:r>
            <w:r>
              <w:rPr>
                <w:noProof/>
                <w:webHidden/>
              </w:rPr>
            </w:r>
            <w:r>
              <w:rPr>
                <w:noProof/>
                <w:webHidden/>
              </w:rPr>
              <w:fldChar w:fldCharType="separate"/>
            </w:r>
            <w:r>
              <w:rPr>
                <w:noProof/>
                <w:webHidden/>
              </w:rPr>
              <w:t>34</w:t>
            </w:r>
            <w:r>
              <w:rPr>
                <w:noProof/>
                <w:webHidden/>
              </w:rPr>
              <w:fldChar w:fldCharType="end"/>
            </w:r>
          </w:hyperlink>
        </w:p>
        <w:p w14:paraId="59DCEFC3" w14:textId="754F0DB8" w:rsidR="002105E6" w:rsidRDefault="002105E6">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575" w:history="1">
            <w:r w:rsidRPr="00D53084">
              <w:rPr>
                <w:rStyle w:val="Hyperlink"/>
                <w:noProof/>
              </w:rPr>
              <w:t>9.1.3. Interfaces de Software</w:t>
            </w:r>
            <w:r>
              <w:rPr>
                <w:noProof/>
                <w:webHidden/>
              </w:rPr>
              <w:tab/>
            </w:r>
            <w:r>
              <w:rPr>
                <w:noProof/>
                <w:webHidden/>
              </w:rPr>
              <w:fldChar w:fldCharType="begin"/>
            </w:r>
            <w:r>
              <w:rPr>
                <w:noProof/>
                <w:webHidden/>
              </w:rPr>
              <w:instrText xml:space="preserve"> PAGEREF _Toc244165575 \h </w:instrText>
            </w:r>
            <w:r>
              <w:rPr>
                <w:noProof/>
                <w:webHidden/>
              </w:rPr>
            </w:r>
            <w:r>
              <w:rPr>
                <w:noProof/>
                <w:webHidden/>
              </w:rPr>
              <w:fldChar w:fldCharType="separate"/>
            </w:r>
            <w:r>
              <w:rPr>
                <w:noProof/>
                <w:webHidden/>
              </w:rPr>
              <w:t>34</w:t>
            </w:r>
            <w:r>
              <w:rPr>
                <w:noProof/>
                <w:webHidden/>
              </w:rPr>
              <w:fldChar w:fldCharType="end"/>
            </w:r>
          </w:hyperlink>
        </w:p>
        <w:p w14:paraId="0BE6FDA9" w14:textId="2A1730CC" w:rsidR="002105E6" w:rsidRDefault="002105E6">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576" w:history="1">
            <w:r w:rsidRPr="00D53084">
              <w:rPr>
                <w:rStyle w:val="Hyperlink"/>
                <w:noProof/>
              </w:rPr>
              <w:t>9.1.4. Interfaces de Comunicación</w:t>
            </w:r>
            <w:r>
              <w:rPr>
                <w:noProof/>
                <w:webHidden/>
              </w:rPr>
              <w:tab/>
            </w:r>
            <w:r>
              <w:rPr>
                <w:noProof/>
                <w:webHidden/>
              </w:rPr>
              <w:fldChar w:fldCharType="begin"/>
            </w:r>
            <w:r>
              <w:rPr>
                <w:noProof/>
                <w:webHidden/>
              </w:rPr>
              <w:instrText xml:space="preserve"> PAGEREF _Toc244165576 \h </w:instrText>
            </w:r>
            <w:r>
              <w:rPr>
                <w:noProof/>
                <w:webHidden/>
              </w:rPr>
            </w:r>
            <w:r>
              <w:rPr>
                <w:noProof/>
                <w:webHidden/>
              </w:rPr>
              <w:fldChar w:fldCharType="separate"/>
            </w:r>
            <w:r>
              <w:rPr>
                <w:noProof/>
                <w:webHidden/>
              </w:rPr>
              <w:t>35</w:t>
            </w:r>
            <w:r>
              <w:rPr>
                <w:noProof/>
                <w:webHidden/>
              </w:rPr>
              <w:fldChar w:fldCharType="end"/>
            </w:r>
          </w:hyperlink>
        </w:p>
        <w:p w14:paraId="379DEC80" w14:textId="6341F031" w:rsidR="002105E6" w:rsidRDefault="002105E6">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577" w:history="1">
            <w:r w:rsidRPr="00D53084">
              <w:rPr>
                <w:rStyle w:val="Hyperlink"/>
                <w:noProof/>
              </w:rPr>
              <w:t>9.1.5. Base de Datos</w:t>
            </w:r>
            <w:r>
              <w:rPr>
                <w:noProof/>
                <w:webHidden/>
              </w:rPr>
              <w:tab/>
            </w:r>
            <w:r>
              <w:rPr>
                <w:noProof/>
                <w:webHidden/>
              </w:rPr>
              <w:fldChar w:fldCharType="begin"/>
            </w:r>
            <w:r>
              <w:rPr>
                <w:noProof/>
                <w:webHidden/>
              </w:rPr>
              <w:instrText xml:space="preserve"> PAGEREF _Toc244165577 \h </w:instrText>
            </w:r>
            <w:r>
              <w:rPr>
                <w:noProof/>
                <w:webHidden/>
              </w:rPr>
            </w:r>
            <w:r>
              <w:rPr>
                <w:noProof/>
                <w:webHidden/>
              </w:rPr>
              <w:fldChar w:fldCharType="separate"/>
            </w:r>
            <w:r>
              <w:rPr>
                <w:noProof/>
                <w:webHidden/>
              </w:rPr>
              <w:t>35</w:t>
            </w:r>
            <w:r>
              <w:rPr>
                <w:noProof/>
                <w:webHidden/>
              </w:rPr>
              <w:fldChar w:fldCharType="end"/>
            </w:r>
          </w:hyperlink>
        </w:p>
        <w:p w14:paraId="0D4F1716" w14:textId="4086B581"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B6784F">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6A5E167" w14:textId="10B2036A" w:rsidR="0060558D" w:rsidRPr="00850009" w:rsidRDefault="0060558D" w:rsidP="00850009"/>
    <w:p w14:paraId="54527C48" w14:textId="7E77903D" w:rsidR="0060558D" w:rsidRPr="00850009" w:rsidRDefault="0027461D" w:rsidP="006141C5">
      <w:pPr>
        <w:pStyle w:val="TOCHeading"/>
      </w:pPr>
      <w:r w:rsidRPr="00850009">
        <w:t>ÍNDICE</w:t>
      </w:r>
      <w:r w:rsidR="0060558D" w:rsidRPr="00850009">
        <w:t xml:space="preserve"> DE ILUSTRACIONES</w:t>
      </w:r>
    </w:p>
    <w:p w14:paraId="72E3E4F5" w14:textId="5784A2DE" w:rsidR="002105E6" w:rsidRDefault="00733CE4">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r w:rsidRPr="00850009">
        <w:fldChar w:fldCharType="begin"/>
      </w:r>
      <w:r w:rsidRPr="00850009">
        <w:instrText xml:space="preserve"> TOC \h \z \c "Ilustración" </w:instrText>
      </w:r>
      <w:r w:rsidRPr="00850009">
        <w:fldChar w:fldCharType="separate"/>
      </w:r>
      <w:hyperlink w:anchor="_Toc244165578" w:history="1">
        <w:r w:rsidR="002105E6" w:rsidRPr="00425789">
          <w:rPr>
            <w:rStyle w:val="Hyperlink"/>
            <w:noProof/>
          </w:rPr>
          <w:t>Ilustración 1. Diagrama de casos de uso del sistema</w:t>
        </w:r>
        <w:r w:rsidR="002105E6">
          <w:rPr>
            <w:noProof/>
            <w:webHidden/>
          </w:rPr>
          <w:tab/>
        </w:r>
        <w:r w:rsidR="002105E6">
          <w:rPr>
            <w:noProof/>
            <w:webHidden/>
          </w:rPr>
          <w:fldChar w:fldCharType="begin"/>
        </w:r>
        <w:r w:rsidR="002105E6">
          <w:rPr>
            <w:noProof/>
            <w:webHidden/>
          </w:rPr>
          <w:instrText xml:space="preserve"> PAGEREF _Toc244165578 \h </w:instrText>
        </w:r>
        <w:r w:rsidR="002105E6">
          <w:rPr>
            <w:noProof/>
            <w:webHidden/>
          </w:rPr>
        </w:r>
        <w:r w:rsidR="002105E6">
          <w:rPr>
            <w:noProof/>
            <w:webHidden/>
          </w:rPr>
          <w:fldChar w:fldCharType="separate"/>
        </w:r>
        <w:r w:rsidR="002105E6">
          <w:rPr>
            <w:noProof/>
            <w:webHidden/>
          </w:rPr>
          <w:t>14</w:t>
        </w:r>
        <w:r w:rsidR="002105E6">
          <w:rPr>
            <w:noProof/>
            <w:webHidden/>
          </w:rPr>
          <w:fldChar w:fldCharType="end"/>
        </w:r>
      </w:hyperlink>
    </w:p>
    <w:p w14:paraId="18519B7A" w14:textId="2BD38B48" w:rsidR="0027461D" w:rsidRPr="00850009" w:rsidRDefault="00733CE4" w:rsidP="00850009">
      <w:r w:rsidRPr="00850009">
        <w:fldChar w:fldCharType="end"/>
      </w:r>
    </w:p>
    <w:p w14:paraId="14D2CFBC" w14:textId="45B8234B" w:rsidR="0060558D" w:rsidRPr="00850009" w:rsidRDefault="0027199A" w:rsidP="006141C5">
      <w:pPr>
        <w:pStyle w:val="TOCHeading"/>
      </w:pPr>
      <w:r w:rsidRPr="00850009">
        <w:t>ÍNDICE</w:t>
      </w:r>
      <w:r w:rsidR="0060558D" w:rsidRPr="00850009">
        <w:t xml:space="preserve"> DE TABLAS</w:t>
      </w:r>
    </w:p>
    <w:p w14:paraId="73715436" w14:textId="57A3BBF5" w:rsidR="002105E6" w:rsidRDefault="0060558D">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r w:rsidRPr="00850009">
        <w:fldChar w:fldCharType="begin"/>
      </w:r>
      <w:r w:rsidRPr="00850009">
        <w:instrText xml:space="preserve"> TOC \h \z \c "Tabla" </w:instrText>
      </w:r>
      <w:r w:rsidRPr="00850009">
        <w:fldChar w:fldCharType="separate"/>
      </w:r>
      <w:hyperlink w:anchor="_Toc244165579" w:history="1">
        <w:r w:rsidR="002105E6" w:rsidRPr="003E5A0C">
          <w:rPr>
            <w:rStyle w:val="Hyperlink"/>
            <w:noProof/>
          </w:rPr>
          <w:t>Tabla 1. Definiciones</w:t>
        </w:r>
        <w:r w:rsidR="002105E6">
          <w:rPr>
            <w:noProof/>
            <w:webHidden/>
          </w:rPr>
          <w:tab/>
        </w:r>
        <w:r w:rsidR="002105E6">
          <w:rPr>
            <w:noProof/>
            <w:webHidden/>
          </w:rPr>
          <w:fldChar w:fldCharType="begin"/>
        </w:r>
        <w:r w:rsidR="002105E6">
          <w:rPr>
            <w:noProof/>
            <w:webHidden/>
          </w:rPr>
          <w:instrText xml:space="preserve"> PAGEREF _Toc244165579 \h </w:instrText>
        </w:r>
        <w:r w:rsidR="002105E6">
          <w:rPr>
            <w:noProof/>
            <w:webHidden/>
          </w:rPr>
        </w:r>
        <w:r w:rsidR="002105E6">
          <w:rPr>
            <w:noProof/>
            <w:webHidden/>
          </w:rPr>
          <w:fldChar w:fldCharType="separate"/>
        </w:r>
        <w:r w:rsidR="002105E6">
          <w:rPr>
            <w:noProof/>
            <w:webHidden/>
          </w:rPr>
          <w:t>6</w:t>
        </w:r>
        <w:r w:rsidR="002105E6">
          <w:rPr>
            <w:noProof/>
            <w:webHidden/>
          </w:rPr>
          <w:fldChar w:fldCharType="end"/>
        </w:r>
      </w:hyperlink>
    </w:p>
    <w:p w14:paraId="5DB8899C" w14:textId="0C2E5E86" w:rsidR="002105E6" w:rsidRDefault="002105E6">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80" w:history="1">
        <w:r w:rsidRPr="003E5A0C">
          <w:rPr>
            <w:rStyle w:val="Hyperlink"/>
            <w:noProof/>
          </w:rPr>
          <w:t>Tabla 2. Acrónimo y abreviaturas</w:t>
        </w:r>
        <w:r>
          <w:rPr>
            <w:noProof/>
            <w:webHidden/>
          </w:rPr>
          <w:tab/>
        </w:r>
        <w:r>
          <w:rPr>
            <w:noProof/>
            <w:webHidden/>
          </w:rPr>
          <w:fldChar w:fldCharType="begin"/>
        </w:r>
        <w:r>
          <w:rPr>
            <w:noProof/>
            <w:webHidden/>
          </w:rPr>
          <w:instrText xml:space="preserve"> PAGEREF _Toc244165580 \h </w:instrText>
        </w:r>
        <w:r>
          <w:rPr>
            <w:noProof/>
            <w:webHidden/>
          </w:rPr>
        </w:r>
        <w:r>
          <w:rPr>
            <w:noProof/>
            <w:webHidden/>
          </w:rPr>
          <w:fldChar w:fldCharType="separate"/>
        </w:r>
        <w:r>
          <w:rPr>
            <w:noProof/>
            <w:webHidden/>
          </w:rPr>
          <w:t>9</w:t>
        </w:r>
        <w:r>
          <w:rPr>
            <w:noProof/>
            <w:webHidden/>
          </w:rPr>
          <w:fldChar w:fldCharType="end"/>
        </w:r>
      </w:hyperlink>
    </w:p>
    <w:p w14:paraId="0B841864" w14:textId="4402E8FA" w:rsidR="002105E6" w:rsidRDefault="002105E6">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81" w:history="1">
        <w:r w:rsidRPr="003E5A0C">
          <w:rPr>
            <w:rStyle w:val="Hyperlink"/>
            <w:noProof/>
          </w:rPr>
          <w:t>Tabla 3. Referencias</w:t>
        </w:r>
        <w:r>
          <w:rPr>
            <w:noProof/>
            <w:webHidden/>
          </w:rPr>
          <w:tab/>
        </w:r>
        <w:r>
          <w:rPr>
            <w:noProof/>
            <w:webHidden/>
          </w:rPr>
          <w:fldChar w:fldCharType="begin"/>
        </w:r>
        <w:r>
          <w:rPr>
            <w:noProof/>
            <w:webHidden/>
          </w:rPr>
          <w:instrText xml:space="preserve"> PAGEREF _Toc244165581 \h </w:instrText>
        </w:r>
        <w:r>
          <w:rPr>
            <w:noProof/>
            <w:webHidden/>
          </w:rPr>
        </w:r>
        <w:r>
          <w:rPr>
            <w:noProof/>
            <w:webHidden/>
          </w:rPr>
          <w:fldChar w:fldCharType="separate"/>
        </w:r>
        <w:r>
          <w:rPr>
            <w:noProof/>
            <w:webHidden/>
          </w:rPr>
          <w:t>10</w:t>
        </w:r>
        <w:r>
          <w:rPr>
            <w:noProof/>
            <w:webHidden/>
          </w:rPr>
          <w:fldChar w:fldCharType="end"/>
        </w:r>
      </w:hyperlink>
    </w:p>
    <w:p w14:paraId="65A86B53" w14:textId="1633F036" w:rsidR="002105E6" w:rsidRDefault="002105E6">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82" w:history="1">
        <w:r w:rsidRPr="003E5A0C">
          <w:rPr>
            <w:rStyle w:val="Hyperlink"/>
            <w:noProof/>
          </w:rPr>
          <w:t>Tabla 4. Usuario Administrador de Sistemas</w:t>
        </w:r>
        <w:r>
          <w:rPr>
            <w:noProof/>
            <w:webHidden/>
          </w:rPr>
          <w:tab/>
        </w:r>
        <w:r>
          <w:rPr>
            <w:noProof/>
            <w:webHidden/>
          </w:rPr>
          <w:fldChar w:fldCharType="begin"/>
        </w:r>
        <w:r>
          <w:rPr>
            <w:noProof/>
            <w:webHidden/>
          </w:rPr>
          <w:instrText xml:space="preserve"> PAGEREF _Toc244165582 \h </w:instrText>
        </w:r>
        <w:r>
          <w:rPr>
            <w:noProof/>
            <w:webHidden/>
          </w:rPr>
        </w:r>
        <w:r>
          <w:rPr>
            <w:noProof/>
            <w:webHidden/>
          </w:rPr>
          <w:fldChar w:fldCharType="separate"/>
        </w:r>
        <w:r>
          <w:rPr>
            <w:noProof/>
            <w:webHidden/>
          </w:rPr>
          <w:t>15</w:t>
        </w:r>
        <w:r>
          <w:rPr>
            <w:noProof/>
            <w:webHidden/>
          </w:rPr>
          <w:fldChar w:fldCharType="end"/>
        </w:r>
      </w:hyperlink>
    </w:p>
    <w:p w14:paraId="092A356F" w14:textId="5E10E0E4" w:rsidR="002105E6" w:rsidRDefault="002105E6">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83" w:history="1">
        <w:r w:rsidRPr="003E5A0C">
          <w:rPr>
            <w:rStyle w:val="Hyperlink"/>
            <w:noProof/>
          </w:rPr>
          <w:t>Tabla 5. Usuario Gerente</w:t>
        </w:r>
        <w:r>
          <w:rPr>
            <w:noProof/>
            <w:webHidden/>
          </w:rPr>
          <w:tab/>
        </w:r>
        <w:r>
          <w:rPr>
            <w:noProof/>
            <w:webHidden/>
          </w:rPr>
          <w:fldChar w:fldCharType="begin"/>
        </w:r>
        <w:r>
          <w:rPr>
            <w:noProof/>
            <w:webHidden/>
          </w:rPr>
          <w:instrText xml:space="preserve"> PAGEREF _Toc244165583 \h </w:instrText>
        </w:r>
        <w:r>
          <w:rPr>
            <w:noProof/>
            <w:webHidden/>
          </w:rPr>
        </w:r>
        <w:r>
          <w:rPr>
            <w:noProof/>
            <w:webHidden/>
          </w:rPr>
          <w:fldChar w:fldCharType="separate"/>
        </w:r>
        <w:r>
          <w:rPr>
            <w:noProof/>
            <w:webHidden/>
          </w:rPr>
          <w:t>15</w:t>
        </w:r>
        <w:r>
          <w:rPr>
            <w:noProof/>
            <w:webHidden/>
          </w:rPr>
          <w:fldChar w:fldCharType="end"/>
        </w:r>
      </w:hyperlink>
    </w:p>
    <w:p w14:paraId="3350947A" w14:textId="67B4B74E" w:rsidR="002105E6" w:rsidRDefault="002105E6">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84" w:history="1">
        <w:r w:rsidRPr="003E5A0C">
          <w:rPr>
            <w:rStyle w:val="Hyperlink"/>
            <w:noProof/>
          </w:rPr>
          <w:t>Tabla 6. Usuario Cajero</w:t>
        </w:r>
        <w:r>
          <w:rPr>
            <w:noProof/>
            <w:webHidden/>
          </w:rPr>
          <w:tab/>
        </w:r>
        <w:r>
          <w:rPr>
            <w:noProof/>
            <w:webHidden/>
          </w:rPr>
          <w:fldChar w:fldCharType="begin"/>
        </w:r>
        <w:r>
          <w:rPr>
            <w:noProof/>
            <w:webHidden/>
          </w:rPr>
          <w:instrText xml:space="preserve"> PAGEREF _Toc244165584 \h </w:instrText>
        </w:r>
        <w:r>
          <w:rPr>
            <w:noProof/>
            <w:webHidden/>
          </w:rPr>
        </w:r>
        <w:r>
          <w:rPr>
            <w:noProof/>
            <w:webHidden/>
          </w:rPr>
          <w:fldChar w:fldCharType="separate"/>
        </w:r>
        <w:r>
          <w:rPr>
            <w:noProof/>
            <w:webHidden/>
          </w:rPr>
          <w:t>16</w:t>
        </w:r>
        <w:r>
          <w:rPr>
            <w:noProof/>
            <w:webHidden/>
          </w:rPr>
          <w:fldChar w:fldCharType="end"/>
        </w:r>
      </w:hyperlink>
    </w:p>
    <w:p w14:paraId="355CEC28" w14:textId="7DF8E1A5" w:rsidR="002105E6" w:rsidRDefault="002105E6">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85" w:history="1">
        <w:r w:rsidRPr="003E5A0C">
          <w:rPr>
            <w:rStyle w:val="Hyperlink"/>
            <w:noProof/>
          </w:rPr>
          <w:t>Tabla 7. Usuario Cliente</w:t>
        </w:r>
        <w:r>
          <w:rPr>
            <w:noProof/>
            <w:webHidden/>
          </w:rPr>
          <w:tab/>
        </w:r>
        <w:r>
          <w:rPr>
            <w:noProof/>
            <w:webHidden/>
          </w:rPr>
          <w:fldChar w:fldCharType="begin"/>
        </w:r>
        <w:r>
          <w:rPr>
            <w:noProof/>
            <w:webHidden/>
          </w:rPr>
          <w:instrText xml:space="preserve"> PAGEREF _Toc244165585 \h </w:instrText>
        </w:r>
        <w:r>
          <w:rPr>
            <w:noProof/>
            <w:webHidden/>
          </w:rPr>
        </w:r>
        <w:r>
          <w:rPr>
            <w:noProof/>
            <w:webHidden/>
          </w:rPr>
          <w:fldChar w:fldCharType="separate"/>
        </w:r>
        <w:r>
          <w:rPr>
            <w:noProof/>
            <w:webHidden/>
          </w:rPr>
          <w:t>16</w:t>
        </w:r>
        <w:r>
          <w:rPr>
            <w:noProof/>
            <w:webHidden/>
          </w:rPr>
          <w:fldChar w:fldCharType="end"/>
        </w:r>
      </w:hyperlink>
    </w:p>
    <w:p w14:paraId="48DC7A38" w14:textId="18EE00EA" w:rsidR="002105E6" w:rsidRDefault="002105E6">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86" w:history="1">
        <w:r w:rsidRPr="003E5A0C">
          <w:rPr>
            <w:rStyle w:val="Hyperlink"/>
            <w:noProof/>
          </w:rPr>
          <w:t>Tabla 8. Requisitos de interfaces de hardware</w:t>
        </w:r>
        <w:r>
          <w:rPr>
            <w:noProof/>
            <w:webHidden/>
          </w:rPr>
          <w:tab/>
        </w:r>
        <w:r>
          <w:rPr>
            <w:noProof/>
            <w:webHidden/>
          </w:rPr>
          <w:fldChar w:fldCharType="begin"/>
        </w:r>
        <w:r>
          <w:rPr>
            <w:noProof/>
            <w:webHidden/>
          </w:rPr>
          <w:instrText xml:space="preserve"> PAGEREF _Toc244165586 \h </w:instrText>
        </w:r>
        <w:r>
          <w:rPr>
            <w:noProof/>
            <w:webHidden/>
          </w:rPr>
        </w:r>
        <w:r>
          <w:rPr>
            <w:noProof/>
            <w:webHidden/>
          </w:rPr>
          <w:fldChar w:fldCharType="separate"/>
        </w:r>
        <w:r>
          <w:rPr>
            <w:noProof/>
            <w:webHidden/>
          </w:rPr>
          <w:t>19</w:t>
        </w:r>
        <w:r>
          <w:rPr>
            <w:noProof/>
            <w:webHidden/>
          </w:rPr>
          <w:fldChar w:fldCharType="end"/>
        </w:r>
      </w:hyperlink>
    </w:p>
    <w:p w14:paraId="4D499F51" w14:textId="5A7B45B6" w:rsidR="002105E6" w:rsidRDefault="002105E6">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87" w:history="1">
        <w:r w:rsidRPr="003E5A0C">
          <w:rPr>
            <w:rStyle w:val="Hyperlink"/>
            <w:noProof/>
          </w:rPr>
          <w:t>Tabla 9.Interfaces de software</w:t>
        </w:r>
        <w:r>
          <w:rPr>
            <w:noProof/>
            <w:webHidden/>
          </w:rPr>
          <w:tab/>
        </w:r>
        <w:r>
          <w:rPr>
            <w:noProof/>
            <w:webHidden/>
          </w:rPr>
          <w:fldChar w:fldCharType="begin"/>
        </w:r>
        <w:r>
          <w:rPr>
            <w:noProof/>
            <w:webHidden/>
          </w:rPr>
          <w:instrText xml:space="preserve"> PAGEREF _Toc244165587 \h </w:instrText>
        </w:r>
        <w:r>
          <w:rPr>
            <w:noProof/>
            <w:webHidden/>
          </w:rPr>
        </w:r>
        <w:r>
          <w:rPr>
            <w:noProof/>
            <w:webHidden/>
          </w:rPr>
          <w:fldChar w:fldCharType="separate"/>
        </w:r>
        <w:r>
          <w:rPr>
            <w:noProof/>
            <w:webHidden/>
          </w:rPr>
          <w:t>20</w:t>
        </w:r>
        <w:r>
          <w:rPr>
            <w:noProof/>
            <w:webHidden/>
          </w:rPr>
          <w:fldChar w:fldCharType="end"/>
        </w:r>
      </w:hyperlink>
    </w:p>
    <w:p w14:paraId="1C71D2A0" w14:textId="75CB30A8" w:rsidR="002105E6" w:rsidRDefault="002105E6">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88" w:history="1">
        <w:r w:rsidRPr="003E5A0C">
          <w:rPr>
            <w:rStyle w:val="Hyperlink"/>
            <w:noProof/>
          </w:rPr>
          <w:t>Tabla 10. Autenticación y Seguridad (Login)</w:t>
        </w:r>
        <w:r>
          <w:rPr>
            <w:noProof/>
            <w:webHidden/>
          </w:rPr>
          <w:tab/>
        </w:r>
        <w:r>
          <w:rPr>
            <w:noProof/>
            <w:webHidden/>
          </w:rPr>
          <w:fldChar w:fldCharType="begin"/>
        </w:r>
        <w:r>
          <w:rPr>
            <w:noProof/>
            <w:webHidden/>
          </w:rPr>
          <w:instrText xml:space="preserve"> PAGEREF _Toc244165588 \h </w:instrText>
        </w:r>
        <w:r>
          <w:rPr>
            <w:noProof/>
            <w:webHidden/>
          </w:rPr>
        </w:r>
        <w:r>
          <w:rPr>
            <w:noProof/>
            <w:webHidden/>
          </w:rPr>
          <w:fldChar w:fldCharType="separate"/>
        </w:r>
        <w:r>
          <w:rPr>
            <w:noProof/>
            <w:webHidden/>
          </w:rPr>
          <w:t>23</w:t>
        </w:r>
        <w:r>
          <w:rPr>
            <w:noProof/>
            <w:webHidden/>
          </w:rPr>
          <w:fldChar w:fldCharType="end"/>
        </w:r>
      </w:hyperlink>
    </w:p>
    <w:p w14:paraId="55AA02B0" w14:textId="6DBE0507" w:rsidR="002105E6" w:rsidRDefault="002105E6">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89" w:history="1">
        <w:r w:rsidRPr="003E5A0C">
          <w:rPr>
            <w:rStyle w:val="Hyperlink"/>
            <w:noProof/>
          </w:rPr>
          <w:t>Tabla 11. Visibilidad Operativa (Cuentas)</w:t>
        </w:r>
        <w:r>
          <w:rPr>
            <w:noProof/>
            <w:webHidden/>
          </w:rPr>
          <w:tab/>
        </w:r>
        <w:r>
          <w:rPr>
            <w:noProof/>
            <w:webHidden/>
          </w:rPr>
          <w:fldChar w:fldCharType="begin"/>
        </w:r>
        <w:r>
          <w:rPr>
            <w:noProof/>
            <w:webHidden/>
          </w:rPr>
          <w:instrText xml:space="preserve"> PAGEREF _Toc244165589 \h </w:instrText>
        </w:r>
        <w:r>
          <w:rPr>
            <w:noProof/>
            <w:webHidden/>
          </w:rPr>
        </w:r>
        <w:r>
          <w:rPr>
            <w:noProof/>
            <w:webHidden/>
          </w:rPr>
          <w:fldChar w:fldCharType="separate"/>
        </w:r>
        <w:r>
          <w:rPr>
            <w:noProof/>
            <w:webHidden/>
          </w:rPr>
          <w:t>23</w:t>
        </w:r>
        <w:r>
          <w:rPr>
            <w:noProof/>
            <w:webHidden/>
          </w:rPr>
          <w:fldChar w:fldCharType="end"/>
        </w:r>
      </w:hyperlink>
    </w:p>
    <w:p w14:paraId="76360D79" w14:textId="34A3D210" w:rsidR="002105E6" w:rsidRDefault="002105E6">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90" w:history="1">
        <w:r w:rsidRPr="003E5A0C">
          <w:rPr>
            <w:rStyle w:val="Hyperlink"/>
            <w:noProof/>
          </w:rPr>
          <w:t>Tabla 12. Auditoría (Movimientos)</w:t>
        </w:r>
        <w:r>
          <w:rPr>
            <w:noProof/>
            <w:webHidden/>
          </w:rPr>
          <w:tab/>
        </w:r>
        <w:r>
          <w:rPr>
            <w:noProof/>
            <w:webHidden/>
          </w:rPr>
          <w:fldChar w:fldCharType="begin"/>
        </w:r>
        <w:r>
          <w:rPr>
            <w:noProof/>
            <w:webHidden/>
          </w:rPr>
          <w:instrText xml:space="preserve"> PAGEREF _Toc244165590 \h </w:instrText>
        </w:r>
        <w:r>
          <w:rPr>
            <w:noProof/>
            <w:webHidden/>
          </w:rPr>
        </w:r>
        <w:r>
          <w:rPr>
            <w:noProof/>
            <w:webHidden/>
          </w:rPr>
          <w:fldChar w:fldCharType="separate"/>
        </w:r>
        <w:r>
          <w:rPr>
            <w:noProof/>
            <w:webHidden/>
          </w:rPr>
          <w:t>24</w:t>
        </w:r>
        <w:r>
          <w:rPr>
            <w:noProof/>
            <w:webHidden/>
          </w:rPr>
          <w:fldChar w:fldCharType="end"/>
        </w:r>
      </w:hyperlink>
    </w:p>
    <w:p w14:paraId="12AFDE9C" w14:textId="254F58E3" w:rsidR="002105E6" w:rsidRDefault="002105E6">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91" w:history="1">
        <w:r w:rsidRPr="003E5A0C">
          <w:rPr>
            <w:rStyle w:val="Hyperlink"/>
            <w:noProof/>
          </w:rPr>
          <w:t>Tabla 13. Integridad Transaccional (Registro)</w:t>
        </w:r>
        <w:r>
          <w:rPr>
            <w:noProof/>
            <w:webHidden/>
          </w:rPr>
          <w:tab/>
        </w:r>
        <w:r>
          <w:rPr>
            <w:noProof/>
            <w:webHidden/>
          </w:rPr>
          <w:fldChar w:fldCharType="begin"/>
        </w:r>
        <w:r>
          <w:rPr>
            <w:noProof/>
            <w:webHidden/>
          </w:rPr>
          <w:instrText xml:space="preserve"> PAGEREF _Toc244165591 \h </w:instrText>
        </w:r>
        <w:r>
          <w:rPr>
            <w:noProof/>
            <w:webHidden/>
          </w:rPr>
        </w:r>
        <w:r>
          <w:rPr>
            <w:noProof/>
            <w:webHidden/>
          </w:rPr>
          <w:fldChar w:fldCharType="separate"/>
        </w:r>
        <w:r>
          <w:rPr>
            <w:noProof/>
            <w:webHidden/>
          </w:rPr>
          <w:t>24</w:t>
        </w:r>
        <w:r>
          <w:rPr>
            <w:noProof/>
            <w:webHidden/>
          </w:rPr>
          <w:fldChar w:fldCharType="end"/>
        </w:r>
      </w:hyperlink>
    </w:p>
    <w:p w14:paraId="7FFBBFB0" w14:textId="7696A8AB" w:rsidR="002105E6" w:rsidRDefault="002105E6">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92" w:history="1">
        <w:r w:rsidRPr="003E5A0C">
          <w:rPr>
            <w:rStyle w:val="Hyperlink"/>
            <w:noProof/>
          </w:rPr>
          <w:t>Tabla 14. Actor Cajero (Escritorio)</w:t>
        </w:r>
        <w:r>
          <w:rPr>
            <w:noProof/>
            <w:webHidden/>
          </w:rPr>
          <w:tab/>
        </w:r>
        <w:r>
          <w:rPr>
            <w:noProof/>
            <w:webHidden/>
          </w:rPr>
          <w:fldChar w:fldCharType="begin"/>
        </w:r>
        <w:r>
          <w:rPr>
            <w:noProof/>
            <w:webHidden/>
          </w:rPr>
          <w:instrText xml:space="preserve"> PAGEREF _Toc244165592 \h </w:instrText>
        </w:r>
        <w:r>
          <w:rPr>
            <w:noProof/>
            <w:webHidden/>
          </w:rPr>
        </w:r>
        <w:r>
          <w:rPr>
            <w:noProof/>
            <w:webHidden/>
          </w:rPr>
          <w:fldChar w:fldCharType="separate"/>
        </w:r>
        <w:r>
          <w:rPr>
            <w:noProof/>
            <w:webHidden/>
          </w:rPr>
          <w:t>24</w:t>
        </w:r>
        <w:r>
          <w:rPr>
            <w:noProof/>
            <w:webHidden/>
          </w:rPr>
          <w:fldChar w:fldCharType="end"/>
        </w:r>
      </w:hyperlink>
    </w:p>
    <w:p w14:paraId="77F5CBE7" w14:textId="63473D7B" w:rsidR="002105E6" w:rsidRDefault="002105E6">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93" w:history="1">
        <w:r w:rsidRPr="003E5A0C">
          <w:rPr>
            <w:rStyle w:val="Hyperlink"/>
            <w:noProof/>
          </w:rPr>
          <w:t>Tabla 15. Actor Gerente (Web)</w:t>
        </w:r>
        <w:r>
          <w:rPr>
            <w:noProof/>
            <w:webHidden/>
          </w:rPr>
          <w:tab/>
        </w:r>
        <w:r>
          <w:rPr>
            <w:noProof/>
            <w:webHidden/>
          </w:rPr>
          <w:fldChar w:fldCharType="begin"/>
        </w:r>
        <w:r>
          <w:rPr>
            <w:noProof/>
            <w:webHidden/>
          </w:rPr>
          <w:instrText xml:space="preserve"> PAGEREF _Toc244165593 \h </w:instrText>
        </w:r>
        <w:r>
          <w:rPr>
            <w:noProof/>
            <w:webHidden/>
          </w:rPr>
        </w:r>
        <w:r>
          <w:rPr>
            <w:noProof/>
            <w:webHidden/>
          </w:rPr>
          <w:fldChar w:fldCharType="separate"/>
        </w:r>
        <w:r>
          <w:rPr>
            <w:noProof/>
            <w:webHidden/>
          </w:rPr>
          <w:t>25</w:t>
        </w:r>
        <w:r>
          <w:rPr>
            <w:noProof/>
            <w:webHidden/>
          </w:rPr>
          <w:fldChar w:fldCharType="end"/>
        </w:r>
      </w:hyperlink>
    </w:p>
    <w:p w14:paraId="2B9C5E9F" w14:textId="2D13DA94" w:rsidR="002105E6" w:rsidRDefault="002105E6">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94" w:history="1">
        <w:r w:rsidRPr="003E5A0C">
          <w:rPr>
            <w:rStyle w:val="Hyperlink"/>
            <w:noProof/>
          </w:rPr>
          <w:t>Tabla 16. Actor Administrador (Consola)</w:t>
        </w:r>
        <w:r>
          <w:rPr>
            <w:noProof/>
            <w:webHidden/>
          </w:rPr>
          <w:tab/>
        </w:r>
        <w:r>
          <w:rPr>
            <w:noProof/>
            <w:webHidden/>
          </w:rPr>
          <w:fldChar w:fldCharType="begin"/>
        </w:r>
        <w:r>
          <w:rPr>
            <w:noProof/>
            <w:webHidden/>
          </w:rPr>
          <w:instrText xml:space="preserve"> PAGEREF _Toc244165594 \h </w:instrText>
        </w:r>
        <w:r>
          <w:rPr>
            <w:noProof/>
            <w:webHidden/>
          </w:rPr>
        </w:r>
        <w:r>
          <w:rPr>
            <w:noProof/>
            <w:webHidden/>
          </w:rPr>
          <w:fldChar w:fldCharType="separate"/>
        </w:r>
        <w:r>
          <w:rPr>
            <w:noProof/>
            <w:webHidden/>
          </w:rPr>
          <w:t>25</w:t>
        </w:r>
        <w:r>
          <w:rPr>
            <w:noProof/>
            <w:webHidden/>
          </w:rPr>
          <w:fldChar w:fldCharType="end"/>
        </w:r>
      </w:hyperlink>
    </w:p>
    <w:p w14:paraId="28E6BD6C" w14:textId="5B75AC3B" w:rsidR="002105E6" w:rsidRDefault="002105E6">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95" w:history="1">
        <w:r w:rsidRPr="003E5A0C">
          <w:rPr>
            <w:rStyle w:val="Hyperlink"/>
            <w:noProof/>
          </w:rPr>
          <w:t>Tabla 17. Actor Cliente (Móvil)</w:t>
        </w:r>
        <w:r>
          <w:rPr>
            <w:noProof/>
            <w:webHidden/>
          </w:rPr>
          <w:tab/>
        </w:r>
        <w:r>
          <w:rPr>
            <w:noProof/>
            <w:webHidden/>
          </w:rPr>
          <w:fldChar w:fldCharType="begin"/>
        </w:r>
        <w:r>
          <w:rPr>
            <w:noProof/>
            <w:webHidden/>
          </w:rPr>
          <w:instrText xml:space="preserve"> PAGEREF _Toc244165595 \h </w:instrText>
        </w:r>
        <w:r>
          <w:rPr>
            <w:noProof/>
            <w:webHidden/>
          </w:rPr>
        </w:r>
        <w:r>
          <w:rPr>
            <w:noProof/>
            <w:webHidden/>
          </w:rPr>
          <w:fldChar w:fldCharType="separate"/>
        </w:r>
        <w:r>
          <w:rPr>
            <w:noProof/>
            <w:webHidden/>
          </w:rPr>
          <w:t>25</w:t>
        </w:r>
        <w:r>
          <w:rPr>
            <w:noProof/>
            <w:webHidden/>
          </w:rPr>
          <w:fldChar w:fldCharType="end"/>
        </w:r>
      </w:hyperlink>
    </w:p>
    <w:p w14:paraId="36FDB2E6" w14:textId="2F8D11DC" w:rsidR="002105E6" w:rsidRDefault="002105E6">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96" w:history="1">
        <w:r w:rsidRPr="003E5A0C">
          <w:rPr>
            <w:rStyle w:val="Hyperlink"/>
            <w:noProof/>
          </w:rPr>
          <w:t>Tabla 18. Lista de requisitos funcionales</w:t>
        </w:r>
        <w:r>
          <w:rPr>
            <w:noProof/>
            <w:webHidden/>
          </w:rPr>
          <w:tab/>
        </w:r>
        <w:r>
          <w:rPr>
            <w:noProof/>
            <w:webHidden/>
          </w:rPr>
          <w:fldChar w:fldCharType="begin"/>
        </w:r>
        <w:r>
          <w:rPr>
            <w:noProof/>
            <w:webHidden/>
          </w:rPr>
          <w:instrText xml:space="preserve"> PAGEREF _Toc244165596 \h </w:instrText>
        </w:r>
        <w:r>
          <w:rPr>
            <w:noProof/>
            <w:webHidden/>
          </w:rPr>
        </w:r>
        <w:r>
          <w:rPr>
            <w:noProof/>
            <w:webHidden/>
          </w:rPr>
          <w:fldChar w:fldCharType="separate"/>
        </w:r>
        <w:r>
          <w:rPr>
            <w:noProof/>
            <w:webHidden/>
          </w:rPr>
          <w:t>26</w:t>
        </w:r>
        <w:r>
          <w:rPr>
            <w:noProof/>
            <w:webHidden/>
          </w:rPr>
          <w:fldChar w:fldCharType="end"/>
        </w:r>
      </w:hyperlink>
    </w:p>
    <w:p w14:paraId="3DC4F327" w14:textId="6F55B0D7" w:rsidR="002105E6" w:rsidRDefault="002105E6">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97" w:history="1">
        <w:r w:rsidRPr="003E5A0C">
          <w:rPr>
            <w:rStyle w:val="Hyperlink"/>
            <w:noProof/>
          </w:rPr>
          <w:t>Tabla 19. Gestionar Login</w:t>
        </w:r>
        <w:r>
          <w:rPr>
            <w:noProof/>
            <w:webHidden/>
          </w:rPr>
          <w:tab/>
        </w:r>
        <w:r>
          <w:rPr>
            <w:noProof/>
            <w:webHidden/>
          </w:rPr>
          <w:fldChar w:fldCharType="begin"/>
        </w:r>
        <w:r>
          <w:rPr>
            <w:noProof/>
            <w:webHidden/>
          </w:rPr>
          <w:instrText xml:space="preserve"> PAGEREF _Toc244165597 \h </w:instrText>
        </w:r>
        <w:r>
          <w:rPr>
            <w:noProof/>
            <w:webHidden/>
          </w:rPr>
        </w:r>
        <w:r>
          <w:rPr>
            <w:noProof/>
            <w:webHidden/>
          </w:rPr>
          <w:fldChar w:fldCharType="separate"/>
        </w:r>
        <w:r>
          <w:rPr>
            <w:noProof/>
            <w:webHidden/>
          </w:rPr>
          <w:t>27</w:t>
        </w:r>
        <w:r>
          <w:rPr>
            <w:noProof/>
            <w:webHidden/>
          </w:rPr>
          <w:fldChar w:fldCharType="end"/>
        </w:r>
      </w:hyperlink>
    </w:p>
    <w:p w14:paraId="47B0F197" w14:textId="2D273ACB" w:rsidR="002105E6" w:rsidRDefault="002105E6">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98" w:history="1">
        <w:r w:rsidRPr="003E5A0C">
          <w:rPr>
            <w:rStyle w:val="Hyperlink"/>
            <w:noProof/>
          </w:rPr>
          <w:t>Tabla 20. Obtener Cuentas con sus Clientes</w:t>
        </w:r>
        <w:r>
          <w:rPr>
            <w:noProof/>
            <w:webHidden/>
          </w:rPr>
          <w:tab/>
        </w:r>
        <w:r>
          <w:rPr>
            <w:noProof/>
            <w:webHidden/>
          </w:rPr>
          <w:fldChar w:fldCharType="begin"/>
        </w:r>
        <w:r>
          <w:rPr>
            <w:noProof/>
            <w:webHidden/>
          </w:rPr>
          <w:instrText xml:space="preserve"> PAGEREF _Toc244165598 \h </w:instrText>
        </w:r>
        <w:r>
          <w:rPr>
            <w:noProof/>
            <w:webHidden/>
          </w:rPr>
        </w:r>
        <w:r>
          <w:rPr>
            <w:noProof/>
            <w:webHidden/>
          </w:rPr>
          <w:fldChar w:fldCharType="separate"/>
        </w:r>
        <w:r>
          <w:rPr>
            <w:noProof/>
            <w:webHidden/>
          </w:rPr>
          <w:t>27</w:t>
        </w:r>
        <w:r>
          <w:rPr>
            <w:noProof/>
            <w:webHidden/>
          </w:rPr>
          <w:fldChar w:fldCharType="end"/>
        </w:r>
      </w:hyperlink>
    </w:p>
    <w:p w14:paraId="6A310033" w14:textId="145C16D1" w:rsidR="002105E6" w:rsidRDefault="002105E6">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99" w:history="1">
        <w:r w:rsidRPr="003E5A0C">
          <w:rPr>
            <w:rStyle w:val="Hyperlink"/>
            <w:noProof/>
          </w:rPr>
          <w:t>Tabla 21. Obtener Movimientos de una Cuenta</w:t>
        </w:r>
        <w:r>
          <w:rPr>
            <w:noProof/>
            <w:webHidden/>
          </w:rPr>
          <w:tab/>
        </w:r>
        <w:r>
          <w:rPr>
            <w:noProof/>
            <w:webHidden/>
          </w:rPr>
          <w:fldChar w:fldCharType="begin"/>
        </w:r>
        <w:r>
          <w:rPr>
            <w:noProof/>
            <w:webHidden/>
          </w:rPr>
          <w:instrText xml:space="preserve"> PAGEREF _Toc244165599 \h </w:instrText>
        </w:r>
        <w:r>
          <w:rPr>
            <w:noProof/>
            <w:webHidden/>
          </w:rPr>
        </w:r>
        <w:r>
          <w:rPr>
            <w:noProof/>
            <w:webHidden/>
          </w:rPr>
          <w:fldChar w:fldCharType="separate"/>
        </w:r>
        <w:r>
          <w:rPr>
            <w:noProof/>
            <w:webHidden/>
          </w:rPr>
          <w:t>27</w:t>
        </w:r>
        <w:r>
          <w:rPr>
            <w:noProof/>
            <w:webHidden/>
          </w:rPr>
          <w:fldChar w:fldCharType="end"/>
        </w:r>
      </w:hyperlink>
    </w:p>
    <w:p w14:paraId="74E19644" w14:textId="654F38FE" w:rsidR="002105E6" w:rsidRDefault="002105E6">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600" w:history="1">
        <w:r w:rsidRPr="003E5A0C">
          <w:rPr>
            <w:rStyle w:val="Hyperlink"/>
            <w:noProof/>
          </w:rPr>
          <w:t>Tabla 22. Registrar Movimiento</w:t>
        </w:r>
        <w:r>
          <w:rPr>
            <w:noProof/>
            <w:webHidden/>
          </w:rPr>
          <w:tab/>
        </w:r>
        <w:r>
          <w:rPr>
            <w:noProof/>
            <w:webHidden/>
          </w:rPr>
          <w:fldChar w:fldCharType="begin"/>
        </w:r>
        <w:r>
          <w:rPr>
            <w:noProof/>
            <w:webHidden/>
          </w:rPr>
          <w:instrText xml:space="preserve"> PAGEREF _Toc244165600 \h </w:instrText>
        </w:r>
        <w:r>
          <w:rPr>
            <w:noProof/>
            <w:webHidden/>
          </w:rPr>
        </w:r>
        <w:r>
          <w:rPr>
            <w:noProof/>
            <w:webHidden/>
          </w:rPr>
          <w:fldChar w:fldCharType="separate"/>
        </w:r>
        <w:r>
          <w:rPr>
            <w:noProof/>
            <w:webHidden/>
          </w:rPr>
          <w:t>28</w:t>
        </w:r>
        <w:r>
          <w:rPr>
            <w:noProof/>
            <w:webHidden/>
          </w:rPr>
          <w:fldChar w:fldCharType="end"/>
        </w:r>
      </w:hyperlink>
    </w:p>
    <w:p w14:paraId="0D4EA492" w14:textId="5F189331" w:rsidR="002105E6" w:rsidRDefault="002105E6">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601" w:history="1">
        <w:r w:rsidRPr="003E5A0C">
          <w:rPr>
            <w:rStyle w:val="Hyperlink"/>
            <w:noProof/>
          </w:rPr>
          <w:t>Tabla 23. Notificar Estado de Cuenta (MashUp)</w:t>
        </w:r>
        <w:r>
          <w:rPr>
            <w:noProof/>
            <w:webHidden/>
          </w:rPr>
          <w:tab/>
        </w:r>
        <w:r>
          <w:rPr>
            <w:noProof/>
            <w:webHidden/>
          </w:rPr>
          <w:fldChar w:fldCharType="begin"/>
        </w:r>
        <w:r>
          <w:rPr>
            <w:noProof/>
            <w:webHidden/>
          </w:rPr>
          <w:instrText xml:space="preserve"> PAGEREF _Toc244165601 \h </w:instrText>
        </w:r>
        <w:r>
          <w:rPr>
            <w:noProof/>
            <w:webHidden/>
          </w:rPr>
        </w:r>
        <w:r>
          <w:rPr>
            <w:noProof/>
            <w:webHidden/>
          </w:rPr>
          <w:fldChar w:fldCharType="separate"/>
        </w:r>
        <w:r>
          <w:rPr>
            <w:noProof/>
            <w:webHidden/>
          </w:rPr>
          <w:t>28</w:t>
        </w:r>
        <w:r>
          <w:rPr>
            <w:noProof/>
            <w:webHidden/>
          </w:rPr>
          <w:fldChar w:fldCharType="end"/>
        </w:r>
      </w:hyperlink>
    </w:p>
    <w:p w14:paraId="1D0C1DE1" w14:textId="6E28EB03" w:rsidR="002105E6" w:rsidRDefault="002105E6">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602" w:history="1">
        <w:r w:rsidRPr="003E5A0C">
          <w:rPr>
            <w:rStyle w:val="Hyperlink"/>
            <w:noProof/>
          </w:rPr>
          <w:t>Tabla 24. Requerimiento no funcional Tiempo de respuesta</w:t>
        </w:r>
        <w:r>
          <w:rPr>
            <w:noProof/>
            <w:webHidden/>
          </w:rPr>
          <w:tab/>
        </w:r>
        <w:r>
          <w:rPr>
            <w:noProof/>
            <w:webHidden/>
          </w:rPr>
          <w:fldChar w:fldCharType="begin"/>
        </w:r>
        <w:r>
          <w:rPr>
            <w:noProof/>
            <w:webHidden/>
          </w:rPr>
          <w:instrText xml:space="preserve"> PAGEREF _Toc244165602 \h </w:instrText>
        </w:r>
        <w:r>
          <w:rPr>
            <w:noProof/>
            <w:webHidden/>
          </w:rPr>
        </w:r>
        <w:r>
          <w:rPr>
            <w:noProof/>
            <w:webHidden/>
          </w:rPr>
          <w:fldChar w:fldCharType="separate"/>
        </w:r>
        <w:r>
          <w:rPr>
            <w:noProof/>
            <w:webHidden/>
          </w:rPr>
          <w:t>29</w:t>
        </w:r>
        <w:r>
          <w:rPr>
            <w:noProof/>
            <w:webHidden/>
          </w:rPr>
          <w:fldChar w:fldCharType="end"/>
        </w:r>
      </w:hyperlink>
    </w:p>
    <w:p w14:paraId="74E2F3FD" w14:textId="75C3838A" w:rsidR="002105E6" w:rsidRDefault="002105E6">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603" w:history="1">
        <w:r w:rsidRPr="003E5A0C">
          <w:rPr>
            <w:rStyle w:val="Hyperlink"/>
            <w:noProof/>
          </w:rPr>
          <w:t>Tabla 25. Requerimiento no funcional utilización de colores</w:t>
        </w:r>
        <w:r>
          <w:rPr>
            <w:noProof/>
            <w:webHidden/>
          </w:rPr>
          <w:tab/>
        </w:r>
        <w:r>
          <w:rPr>
            <w:noProof/>
            <w:webHidden/>
          </w:rPr>
          <w:fldChar w:fldCharType="begin"/>
        </w:r>
        <w:r>
          <w:rPr>
            <w:noProof/>
            <w:webHidden/>
          </w:rPr>
          <w:instrText xml:space="preserve"> PAGEREF _Toc244165603 \h </w:instrText>
        </w:r>
        <w:r>
          <w:rPr>
            <w:noProof/>
            <w:webHidden/>
          </w:rPr>
        </w:r>
        <w:r>
          <w:rPr>
            <w:noProof/>
            <w:webHidden/>
          </w:rPr>
          <w:fldChar w:fldCharType="separate"/>
        </w:r>
        <w:r>
          <w:rPr>
            <w:noProof/>
            <w:webHidden/>
          </w:rPr>
          <w:t>29</w:t>
        </w:r>
        <w:r>
          <w:rPr>
            <w:noProof/>
            <w:webHidden/>
          </w:rPr>
          <w:fldChar w:fldCharType="end"/>
        </w:r>
      </w:hyperlink>
    </w:p>
    <w:p w14:paraId="41B7140A" w14:textId="01B06294" w:rsidR="002105E6" w:rsidRDefault="002105E6">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604" w:history="1">
        <w:r w:rsidRPr="003E5A0C">
          <w:rPr>
            <w:rStyle w:val="Hyperlink"/>
            <w:noProof/>
          </w:rPr>
          <w:t>Tabla 26. Requerimiento no funcional ícono de operaciones</w:t>
        </w:r>
        <w:r>
          <w:rPr>
            <w:noProof/>
            <w:webHidden/>
          </w:rPr>
          <w:tab/>
        </w:r>
        <w:r>
          <w:rPr>
            <w:noProof/>
            <w:webHidden/>
          </w:rPr>
          <w:fldChar w:fldCharType="begin"/>
        </w:r>
        <w:r>
          <w:rPr>
            <w:noProof/>
            <w:webHidden/>
          </w:rPr>
          <w:instrText xml:space="preserve"> PAGEREF _Toc244165604 \h </w:instrText>
        </w:r>
        <w:r>
          <w:rPr>
            <w:noProof/>
            <w:webHidden/>
          </w:rPr>
        </w:r>
        <w:r>
          <w:rPr>
            <w:noProof/>
            <w:webHidden/>
          </w:rPr>
          <w:fldChar w:fldCharType="separate"/>
        </w:r>
        <w:r>
          <w:rPr>
            <w:noProof/>
            <w:webHidden/>
          </w:rPr>
          <w:t>29</w:t>
        </w:r>
        <w:r>
          <w:rPr>
            <w:noProof/>
            <w:webHidden/>
          </w:rPr>
          <w:fldChar w:fldCharType="end"/>
        </w:r>
      </w:hyperlink>
    </w:p>
    <w:p w14:paraId="2788A976" w14:textId="4AD70F8A" w:rsidR="002105E6" w:rsidRDefault="002105E6">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605" w:history="1">
        <w:r w:rsidRPr="003E5A0C">
          <w:rPr>
            <w:rStyle w:val="Hyperlink"/>
            <w:noProof/>
          </w:rPr>
          <w:t>Tabla 27. Requerimiento no funcional métodos de acceso</w:t>
        </w:r>
        <w:r>
          <w:rPr>
            <w:noProof/>
            <w:webHidden/>
          </w:rPr>
          <w:tab/>
        </w:r>
        <w:r>
          <w:rPr>
            <w:noProof/>
            <w:webHidden/>
          </w:rPr>
          <w:fldChar w:fldCharType="begin"/>
        </w:r>
        <w:r>
          <w:rPr>
            <w:noProof/>
            <w:webHidden/>
          </w:rPr>
          <w:instrText xml:space="preserve"> PAGEREF _Toc244165605 \h </w:instrText>
        </w:r>
        <w:r>
          <w:rPr>
            <w:noProof/>
            <w:webHidden/>
          </w:rPr>
        </w:r>
        <w:r>
          <w:rPr>
            <w:noProof/>
            <w:webHidden/>
          </w:rPr>
          <w:fldChar w:fldCharType="separate"/>
        </w:r>
        <w:r>
          <w:rPr>
            <w:noProof/>
            <w:webHidden/>
          </w:rPr>
          <w:t>30</w:t>
        </w:r>
        <w:r>
          <w:rPr>
            <w:noProof/>
            <w:webHidden/>
          </w:rPr>
          <w:fldChar w:fldCharType="end"/>
        </w:r>
      </w:hyperlink>
    </w:p>
    <w:p w14:paraId="40D9E7F0" w14:textId="290A8322" w:rsidR="002105E6" w:rsidRDefault="002105E6">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606" w:history="1">
        <w:r w:rsidRPr="003E5A0C">
          <w:rPr>
            <w:rStyle w:val="Hyperlink"/>
            <w:noProof/>
          </w:rPr>
          <w:t>Tabla 28. Requerimiento no funcional plataforma</w:t>
        </w:r>
        <w:r>
          <w:rPr>
            <w:noProof/>
            <w:webHidden/>
          </w:rPr>
          <w:tab/>
        </w:r>
        <w:r>
          <w:rPr>
            <w:noProof/>
            <w:webHidden/>
          </w:rPr>
          <w:fldChar w:fldCharType="begin"/>
        </w:r>
        <w:r>
          <w:rPr>
            <w:noProof/>
            <w:webHidden/>
          </w:rPr>
          <w:instrText xml:space="preserve"> PAGEREF _Toc244165606 \h </w:instrText>
        </w:r>
        <w:r>
          <w:rPr>
            <w:noProof/>
            <w:webHidden/>
          </w:rPr>
        </w:r>
        <w:r>
          <w:rPr>
            <w:noProof/>
            <w:webHidden/>
          </w:rPr>
          <w:fldChar w:fldCharType="separate"/>
        </w:r>
        <w:r>
          <w:rPr>
            <w:noProof/>
            <w:webHidden/>
          </w:rPr>
          <w:t>30</w:t>
        </w:r>
        <w:r>
          <w:rPr>
            <w:noProof/>
            <w:webHidden/>
          </w:rPr>
          <w:fldChar w:fldCharType="end"/>
        </w:r>
      </w:hyperlink>
    </w:p>
    <w:p w14:paraId="02A3B463" w14:textId="505252F1" w:rsidR="002105E6" w:rsidRDefault="002105E6">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607" w:history="1">
        <w:r w:rsidRPr="003E5A0C">
          <w:rPr>
            <w:rStyle w:val="Hyperlink"/>
            <w:noProof/>
          </w:rPr>
          <w:t>Tabla 29. Requerimiento no funciona accesibilidad</w:t>
        </w:r>
        <w:r>
          <w:rPr>
            <w:noProof/>
            <w:webHidden/>
          </w:rPr>
          <w:tab/>
        </w:r>
        <w:r>
          <w:rPr>
            <w:noProof/>
            <w:webHidden/>
          </w:rPr>
          <w:fldChar w:fldCharType="begin"/>
        </w:r>
        <w:r>
          <w:rPr>
            <w:noProof/>
            <w:webHidden/>
          </w:rPr>
          <w:instrText xml:space="preserve"> PAGEREF _Toc244165607 \h </w:instrText>
        </w:r>
        <w:r>
          <w:rPr>
            <w:noProof/>
            <w:webHidden/>
          </w:rPr>
        </w:r>
        <w:r>
          <w:rPr>
            <w:noProof/>
            <w:webHidden/>
          </w:rPr>
          <w:fldChar w:fldCharType="separate"/>
        </w:r>
        <w:r>
          <w:rPr>
            <w:noProof/>
            <w:webHidden/>
          </w:rPr>
          <w:t>30</w:t>
        </w:r>
        <w:r>
          <w:rPr>
            <w:noProof/>
            <w:webHidden/>
          </w:rPr>
          <w:fldChar w:fldCharType="end"/>
        </w:r>
      </w:hyperlink>
    </w:p>
    <w:p w14:paraId="5D4BF768" w14:textId="4759D860" w:rsidR="002105E6" w:rsidRDefault="002105E6">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608" w:history="1">
        <w:r w:rsidRPr="003E5A0C">
          <w:rPr>
            <w:rStyle w:val="Hyperlink"/>
            <w:noProof/>
          </w:rPr>
          <w:t>Tabla 30. Requerimiento no funcional mantenimiento</w:t>
        </w:r>
        <w:r>
          <w:rPr>
            <w:noProof/>
            <w:webHidden/>
          </w:rPr>
          <w:tab/>
        </w:r>
        <w:r>
          <w:rPr>
            <w:noProof/>
            <w:webHidden/>
          </w:rPr>
          <w:fldChar w:fldCharType="begin"/>
        </w:r>
        <w:r>
          <w:rPr>
            <w:noProof/>
            <w:webHidden/>
          </w:rPr>
          <w:instrText xml:space="preserve"> PAGEREF _Toc244165608 \h </w:instrText>
        </w:r>
        <w:r>
          <w:rPr>
            <w:noProof/>
            <w:webHidden/>
          </w:rPr>
        </w:r>
        <w:r>
          <w:rPr>
            <w:noProof/>
            <w:webHidden/>
          </w:rPr>
          <w:fldChar w:fldCharType="separate"/>
        </w:r>
        <w:r>
          <w:rPr>
            <w:noProof/>
            <w:webHidden/>
          </w:rPr>
          <w:t>31</w:t>
        </w:r>
        <w:r>
          <w:rPr>
            <w:noProof/>
            <w:webHidden/>
          </w:rPr>
          <w:fldChar w:fldCharType="end"/>
        </w:r>
      </w:hyperlink>
    </w:p>
    <w:p w14:paraId="14417CDC" w14:textId="465F2886" w:rsidR="00850009" w:rsidRPr="00850009" w:rsidRDefault="0060558D" w:rsidP="00850009">
      <w:r w:rsidRPr="00850009">
        <w:lastRenderedPageBreak/>
        <w:fldChar w:fldCharType="end"/>
      </w:r>
      <w:bookmarkStart w:id="1" w:name="_bookmark0"/>
      <w:bookmarkEnd w:id="1"/>
    </w:p>
    <w:p w14:paraId="2C6CB052" w14:textId="77777777" w:rsidR="00B53702" w:rsidRDefault="00B53702" w:rsidP="006141C5">
      <w:pPr>
        <w:pStyle w:val="TOCHeading"/>
      </w:pPr>
    </w:p>
    <w:p w14:paraId="2F5FB573" w14:textId="5128FC87" w:rsidR="00D51532" w:rsidRPr="00850009" w:rsidRDefault="003E41D8" w:rsidP="006141C5">
      <w:pPr>
        <w:pStyle w:val="TOCHeading"/>
      </w:pPr>
      <w:r>
        <w:t>CASO DE ESTUDIO</w:t>
      </w:r>
    </w:p>
    <w:p w14:paraId="57BDCDC6" w14:textId="60B4F521" w:rsidR="2F27F53A" w:rsidRDefault="00B53702">
      <w:r w:rsidRPr="00B53702">
        <w:rPr>
          <w:szCs w:val="24"/>
        </w:rPr>
        <w:t>Se desea desarrollar una aplicación para facilitar y comprender el proceso de una entidad financiera, sus movimientos y cómo trabaja. El "Eureka Bank" es una entidad financiera que requiere modernizar su plataforma tecnológica para centralizar y asegurar sus operaciones transaccionales. Actualmente, el banco maneja información crítica sobre Clientes, Cuentas de Ahorro, Movimientos Monetarios y Empleados, pero necesita una capa de servicios robusta que permita la interoperabilidad entre sus diferentes canales de atención como pueden ser cajeros, Ventanilla y Banca Web</w:t>
      </w:r>
      <w:r w:rsidR="003A733B" w:rsidRPr="003A733B">
        <w:rPr>
          <w:szCs w:val="24"/>
        </w:rPr>
        <w:t>.</w:t>
      </w:r>
      <w:r>
        <w:rPr>
          <w:szCs w:val="24"/>
        </w:rPr>
        <w:t xml:space="preserve"> </w:t>
      </w:r>
      <w:r w:rsidR="00FE5EF3">
        <w:t>El funcionamiento operativo del banco que debe automatizar el sistema es el siguiente</w:t>
      </w:r>
      <w:r w:rsidR="798AE51C">
        <w:t>:</w:t>
      </w:r>
    </w:p>
    <w:p w14:paraId="192CEDCC" w14:textId="77777777" w:rsidR="00B53702" w:rsidRPr="00B53702" w:rsidRDefault="00B53702">
      <w:pPr>
        <w:rPr>
          <w:szCs w:val="24"/>
        </w:rPr>
      </w:pPr>
    </w:p>
    <w:p w14:paraId="5B85AF0B" w14:textId="3A38B9C8" w:rsidR="798AE51C" w:rsidRDefault="798AE51C" w:rsidP="2F27F53A">
      <w:pPr>
        <w:rPr>
          <w:szCs w:val="24"/>
        </w:rPr>
      </w:pPr>
      <w:r>
        <w:t xml:space="preserve">1. </w:t>
      </w:r>
      <w:r w:rsidR="0067580C" w:rsidRPr="0067580C">
        <w:rPr>
          <w:szCs w:val="24"/>
        </w:rPr>
        <w:t>Gestión de Seguridad: El acceso a las operaciones sensibles está restringido. Todo empleado (Cajero, Gerente) debe autenticarse contra una base de datos centralizada para obtener permisos</w:t>
      </w:r>
      <w:r w:rsidR="00475CCB">
        <w:rPr>
          <w:szCs w:val="24"/>
        </w:rPr>
        <w:t>, dirigidos por el superadmin Monster</w:t>
      </w:r>
      <w:r w:rsidR="0067580C" w:rsidRPr="0067580C">
        <w:rPr>
          <w:szCs w:val="24"/>
        </w:rPr>
        <w:t>.</w:t>
      </w:r>
    </w:p>
    <w:p w14:paraId="48C38457" w14:textId="74291719" w:rsidR="003E41D8" w:rsidRPr="00850009" w:rsidRDefault="798AE51C" w:rsidP="2F27F53A">
      <w:pPr>
        <w:rPr>
          <w:szCs w:val="24"/>
        </w:rPr>
      </w:pPr>
      <w:r>
        <w:t xml:space="preserve">2. </w:t>
      </w:r>
      <w:r w:rsidR="0067580C" w:rsidRPr="0067580C">
        <w:rPr>
          <w:szCs w:val="24"/>
        </w:rPr>
        <w:t>Operatividad de Cuentas: Los clientes poseen cuentas bancarias asociadas a una sucursal específica. El sistema debe ser capaz de identificar no solo el saldo, sino también los datos del titular y el estado de la cuenta.</w:t>
      </w:r>
    </w:p>
    <w:p w14:paraId="648E20E4" w14:textId="77777777" w:rsidR="0067580C" w:rsidRPr="0067580C" w:rsidRDefault="798AE51C" w:rsidP="0067580C">
      <w:pPr>
        <w:rPr>
          <w:szCs w:val="24"/>
        </w:rPr>
      </w:pPr>
      <w:r>
        <w:t xml:space="preserve">3. </w:t>
      </w:r>
      <w:r w:rsidR="0067580C" w:rsidRPr="0067580C">
        <w:rPr>
          <w:szCs w:val="24"/>
        </w:rPr>
        <w:t>Transaccionalidad (Depósitos y Retiros):</w:t>
      </w:r>
    </w:p>
    <w:p w14:paraId="39432C30" w14:textId="419505E3" w:rsidR="0067580C" w:rsidRPr="0067580C" w:rsidRDefault="0067580C" w:rsidP="0067580C">
      <w:pPr>
        <w:rPr>
          <w:szCs w:val="24"/>
        </w:rPr>
      </w:pPr>
      <w:r>
        <w:rPr>
          <w:szCs w:val="24"/>
        </w:rPr>
        <w:t xml:space="preserve">- </w:t>
      </w:r>
      <w:r w:rsidRPr="0067580C">
        <w:rPr>
          <w:szCs w:val="24"/>
        </w:rPr>
        <w:t>Cuando un cliente realiza un depósito, el sistema debe identificar la cuenta, registrar la entrada de dinero y actualizar el saldo acumulado de forma atómica.</w:t>
      </w:r>
    </w:p>
    <w:p w14:paraId="1C024E6E" w14:textId="09D6A1C9" w:rsidR="003E41D8" w:rsidRPr="00850009" w:rsidRDefault="0067580C" w:rsidP="0067580C">
      <w:pPr>
        <w:rPr>
          <w:szCs w:val="24"/>
        </w:rPr>
      </w:pPr>
      <w:r>
        <w:rPr>
          <w:szCs w:val="24"/>
        </w:rPr>
        <w:t xml:space="preserve">- </w:t>
      </w:r>
      <w:r w:rsidRPr="0067580C">
        <w:rPr>
          <w:szCs w:val="24"/>
        </w:rPr>
        <w:t>Cuando se solicita un retiro, el sistema debe validar estrictamente que el saldo disponible sea mayor o igual al monto solicitado. Si la validación es exitosa, se debita el monto y se genera un número de operación único.</w:t>
      </w:r>
    </w:p>
    <w:p w14:paraId="4A6A0AF8" w14:textId="4EFD1723" w:rsidR="003E41D8" w:rsidRDefault="798AE51C" w:rsidP="00850009">
      <w:pPr>
        <w:rPr>
          <w:szCs w:val="24"/>
        </w:rPr>
      </w:pPr>
      <w:r>
        <w:t xml:space="preserve">4. </w:t>
      </w:r>
      <w:r w:rsidR="00AB5A3F" w:rsidRPr="00AB5A3F">
        <w:rPr>
          <w:szCs w:val="24"/>
        </w:rPr>
        <w:t>Auditoría e Historial: Cada operación (movimiento) queda registrada con fecha, hora, empleado responsable y tipo de movimiento. Los clientes pueden solicitar un extracto (historial) para visualizar sus últimos movimientos ordenados cronológicamente.</w:t>
      </w:r>
    </w:p>
    <w:p w14:paraId="5E6D8157" w14:textId="2B0A9AAF" w:rsidR="00B53702" w:rsidRDefault="00B53702" w:rsidP="00850009">
      <w:pPr>
        <w:rPr>
          <w:szCs w:val="24"/>
        </w:rPr>
      </w:pPr>
      <w:r>
        <w:rPr>
          <w:szCs w:val="24"/>
        </w:rPr>
        <w:t xml:space="preserve">5. </w:t>
      </w:r>
      <w:r w:rsidRPr="00B53702">
        <w:rPr>
          <w:szCs w:val="24"/>
        </w:rPr>
        <w:t>Gestión de Concurrencia y MashUp: Para la atención al público, el banco dispone de cuatro ventanillas (cajeros) que operan simultáneamente. El sistema debe gestionar el acceso concurrente en tiempo real:</w:t>
      </w:r>
    </w:p>
    <w:p w14:paraId="76C992C9" w14:textId="77777777" w:rsidR="00B53702" w:rsidRPr="00B53702" w:rsidRDefault="00B53702" w:rsidP="00B53702">
      <w:pPr>
        <w:rPr>
          <w:szCs w:val="24"/>
        </w:rPr>
      </w:pPr>
      <w:r>
        <w:rPr>
          <w:szCs w:val="24"/>
        </w:rPr>
        <w:t xml:space="preserve">- </w:t>
      </w:r>
      <w:r w:rsidRPr="00B53702">
        <w:rPr>
          <w:szCs w:val="24"/>
        </w:rPr>
        <w:t>Cuenta disponible (libre): Se visualiza en color verde, indicando que es apta para transacciones.</w:t>
      </w:r>
    </w:p>
    <w:p w14:paraId="0F911C0F" w14:textId="58C484AE" w:rsidR="00B53702" w:rsidRPr="00B53702" w:rsidRDefault="00B53702" w:rsidP="00B53702">
      <w:pPr>
        <w:rPr>
          <w:szCs w:val="24"/>
        </w:rPr>
      </w:pPr>
      <w:r>
        <w:rPr>
          <w:szCs w:val="24"/>
        </w:rPr>
        <w:t xml:space="preserve">- </w:t>
      </w:r>
      <w:r w:rsidRPr="00B53702">
        <w:rPr>
          <w:szCs w:val="24"/>
        </w:rPr>
        <w:t>Cuenta en proceso (bloqueada): Se visualiza en color rojo, indicando que otro cajero está operando sobre ella.</w:t>
      </w:r>
    </w:p>
    <w:p w14:paraId="49E4C930" w14:textId="6BAB79C8" w:rsidR="2F27F53A" w:rsidRDefault="00B53702" w:rsidP="00B53702">
      <w:pPr>
        <w:rPr>
          <w:szCs w:val="24"/>
        </w:rPr>
      </w:pPr>
      <w:r>
        <w:rPr>
          <w:szCs w:val="24"/>
        </w:rPr>
        <w:t xml:space="preserve">- </w:t>
      </w:r>
      <w:r w:rsidRPr="00B53702">
        <w:rPr>
          <w:szCs w:val="24"/>
        </w:rPr>
        <w:t>Escenario Crítico: Si tres clientes acuden a diferentes ventanillas (Cajeros 1, 2 y 3) para operar sobre la misma cuenta al mismo tiempo, el sistema debe bloquear el acceso a los demás mientras uno procesa la transacción, manteniendo la consistencia del saldo.</w:t>
      </w:r>
    </w:p>
    <w:p w14:paraId="2C6BE338" w14:textId="77777777" w:rsidR="00B53702" w:rsidRPr="00B53702" w:rsidRDefault="00B53702" w:rsidP="00B53702"/>
    <w:p w14:paraId="44CECD6A" w14:textId="584E24F0" w:rsidR="003E41D8" w:rsidRDefault="2FE44C9C" w:rsidP="2F27F53A">
      <w:r w:rsidRPr="2F27F53A">
        <w:rPr>
          <w:szCs w:val="24"/>
        </w:rPr>
        <w:t>El sistema</w:t>
      </w:r>
      <w:r w:rsidR="008965EE">
        <w:rPr>
          <w:szCs w:val="24"/>
        </w:rPr>
        <w:t xml:space="preserve"> será desarrollado con</w:t>
      </w:r>
      <w:r w:rsidRPr="2F27F53A">
        <w:rPr>
          <w:szCs w:val="24"/>
        </w:rPr>
        <w:t xml:space="preserve"> </w:t>
      </w:r>
      <w:r w:rsidR="002105E6">
        <w:rPr>
          <w:szCs w:val="24"/>
        </w:rPr>
        <w:t>Microsoft Visual Studio 2022 como IDE</w:t>
      </w:r>
      <w:r w:rsidRPr="2F27F53A">
        <w:rPr>
          <w:szCs w:val="24"/>
        </w:rPr>
        <w:t xml:space="preserve">, y </w:t>
      </w:r>
      <w:r w:rsidR="008965EE">
        <w:rPr>
          <w:szCs w:val="24"/>
        </w:rPr>
        <w:t>María DB</w:t>
      </w:r>
      <w:r w:rsidRPr="2F27F53A">
        <w:rPr>
          <w:szCs w:val="24"/>
        </w:rPr>
        <w:t xml:space="preserve"> como base de datos. Adicionalmente,</w:t>
      </w:r>
      <w:r w:rsidR="008965EE">
        <w:rPr>
          <w:szCs w:val="24"/>
        </w:rPr>
        <w:t xml:space="preserve"> e</w:t>
      </w:r>
      <w:r w:rsidR="008965EE" w:rsidRPr="008965EE">
        <w:t xml:space="preserve">l proyecto técnico implica desarrollar esta lógica en una arquitectura SOA (Service Oriented Architecture) usando </w:t>
      </w:r>
      <w:r w:rsidR="002105E6">
        <w:t>Servicios Web RESTful con ASP.NET Core Web API en .NET</w:t>
      </w:r>
      <w:r w:rsidR="008965EE" w:rsidRPr="008965EE">
        <w:t xml:space="preserve">, desplegando la base de datos MariaDB </w:t>
      </w:r>
      <w:r w:rsidR="00240BDC">
        <w:t>localmente mediante</w:t>
      </w:r>
      <w:r w:rsidR="008965EE" w:rsidRPr="008965EE">
        <w:t xml:space="preserve"> </w:t>
      </w:r>
      <w:r w:rsidR="00240BDC">
        <w:t>Entorno contenerizado con Docker/Podman</w:t>
      </w:r>
      <w:r w:rsidR="008965EE" w:rsidRPr="008965EE">
        <w:t xml:space="preserve"> para garantizar alta disponibilidad.</w:t>
      </w:r>
    </w:p>
    <w:p w14:paraId="70CCD4F3" w14:textId="77777777" w:rsidR="00B53702" w:rsidRDefault="00B53702" w:rsidP="2F27F53A"/>
    <w:p w14:paraId="642A987E" w14:textId="77777777" w:rsidR="00B53702" w:rsidRDefault="00B53702" w:rsidP="2F27F53A"/>
    <w:p w14:paraId="27C53D99" w14:textId="77777777" w:rsidR="00B53702" w:rsidRDefault="00B53702" w:rsidP="2F27F53A"/>
    <w:p w14:paraId="4199C230" w14:textId="73FADAC4" w:rsidR="00D51532" w:rsidRPr="00850009" w:rsidRDefault="003E41D8" w:rsidP="00EB7050">
      <w:pPr>
        <w:pStyle w:val="Heading1"/>
        <w:numPr>
          <w:ilvl w:val="0"/>
          <w:numId w:val="20"/>
        </w:numPr>
      </w:pPr>
      <w:bookmarkStart w:id="2" w:name="_bookmark1"/>
      <w:bookmarkStart w:id="3" w:name="_Toc244165538"/>
      <w:bookmarkEnd w:id="2"/>
      <w:r w:rsidRPr="00EB7050">
        <w:t>Introducción</w:t>
      </w:r>
      <w:bookmarkEnd w:id="3"/>
    </w:p>
    <w:p w14:paraId="42BB9370" w14:textId="1B3813F1" w:rsidR="00D51532" w:rsidRPr="00850009" w:rsidRDefault="00B53702" w:rsidP="2F27F53A">
      <w:pPr>
        <w:rPr>
          <w:szCs w:val="24"/>
        </w:rPr>
      </w:pPr>
      <w:r w:rsidRPr="00B53702">
        <w:t xml:space="preserve">Este documento de Especificación de Requerimientos de Software, ERS, ha sido elaborado siguiendo los lineamientos de la norma IEEE 830, adaptada para proyectos de integración de servicios. Constituye la documentación técnica fundamental previa al desarrollo e implementación de la capa de servicios del sistema Eureka Bank. El documento detalla la arquitectura, las interfaces y los comportamientos funcionales necesarios para construir una solución bancaria basada en el </w:t>
      </w:r>
      <w:r w:rsidR="002105E6">
        <w:t>arquitectura RESTful (HTTP/JSON)</w:t>
      </w:r>
      <w:r w:rsidRPr="00B53702">
        <w:t>, incluyendo ahora los mecanismos de sincronización necesarios para el manejo de múltiples terminales de cajero operando en tiempo real</w:t>
      </w:r>
      <w:r w:rsidR="4C3DB82C" w:rsidRPr="2F27F53A">
        <w:rPr>
          <w:szCs w:val="24"/>
        </w:rPr>
        <w:t>.</w:t>
      </w:r>
    </w:p>
    <w:p w14:paraId="29865D4C" w14:textId="3A32B844" w:rsidR="2F27F53A" w:rsidRDefault="2F27F53A" w:rsidP="2F27F53A">
      <w:pPr>
        <w:rPr>
          <w:szCs w:val="24"/>
        </w:rPr>
      </w:pPr>
    </w:p>
    <w:p w14:paraId="46D3DB6D" w14:textId="77777777" w:rsidR="00B53702" w:rsidRDefault="00B53702" w:rsidP="2F27F53A">
      <w:pPr>
        <w:rPr>
          <w:szCs w:val="24"/>
        </w:rPr>
      </w:pPr>
    </w:p>
    <w:p w14:paraId="40D2844F" w14:textId="1A55B4BE" w:rsidR="00D51532" w:rsidRPr="00850009" w:rsidRDefault="003E41D8" w:rsidP="00EB7050">
      <w:pPr>
        <w:pStyle w:val="Heading1"/>
        <w:numPr>
          <w:ilvl w:val="0"/>
          <w:numId w:val="20"/>
        </w:numPr>
      </w:pPr>
      <w:bookmarkStart w:id="4" w:name="_bookmark2"/>
      <w:bookmarkStart w:id="5" w:name="_Toc244165539"/>
      <w:bookmarkEnd w:id="4"/>
      <w:r w:rsidRPr="00850009">
        <w:t>Propósito</w:t>
      </w:r>
      <w:bookmarkEnd w:id="5"/>
    </w:p>
    <w:p w14:paraId="619CC81D" w14:textId="15715F48" w:rsidR="00B53702" w:rsidRDefault="00B53702" w:rsidP="2F27F53A">
      <w:pPr>
        <w:spacing w:before="240" w:after="240"/>
      </w:pPr>
      <w:r w:rsidRPr="00B53702">
        <w:t xml:space="preserve">El propósito principal de este documento es definir, listar y detallar exhaustivamente los requerimientos funcionales y no funcionales del sistema "Eureka Bank Service Layer". Este documento sirve como la fuente de verdad única para los </w:t>
      </w:r>
      <w:r w:rsidR="002105E6">
        <w:t>desarrolladores .NET / C#</w:t>
      </w:r>
      <w:r w:rsidRPr="00B53702">
        <w:t xml:space="preserve">, los arquitectos de base de datos y los gestores del proyecto. Su objetivo es eliminar la ambigüedad en la lógica de negocio bancaria, estableciendo claramente cómo deben comportarse los servicios web ante transacciones financieras críticas y situaciones de acceso concurrente, asegurando que todos los Stakeholders tengan una visión unificada del producto final a desplegarse en </w:t>
      </w:r>
      <w:r w:rsidR="00240BDC">
        <w:t>Contenedor Docker/Podman</w:t>
      </w:r>
      <w:r w:rsidR="00F367BB" w:rsidRPr="00F367BB">
        <w:t>.</w:t>
      </w:r>
      <w:r w:rsidR="0014782A">
        <w:t xml:space="preserve"> </w:t>
      </w:r>
    </w:p>
    <w:p w14:paraId="672AAF67" w14:textId="7D5FDC8B" w:rsidR="00D51532" w:rsidRDefault="0014782A" w:rsidP="2F27F53A">
      <w:pPr>
        <w:spacing w:before="240" w:after="240"/>
      </w:pPr>
      <w:r>
        <w:t>Este documento servirá como guía maestra para:</w:t>
      </w:r>
    </w:p>
    <w:p w14:paraId="4D6CC618" w14:textId="07E4CC84" w:rsidR="00B53702" w:rsidRPr="00B53702" w:rsidRDefault="00B53702" w:rsidP="00B53702">
      <w:pPr>
        <w:pStyle w:val="ListParagraph"/>
        <w:numPr>
          <w:ilvl w:val="0"/>
          <w:numId w:val="34"/>
        </w:numPr>
        <w:spacing w:before="240" w:after="240"/>
        <w:rPr>
          <w:lang w:val="es-EC"/>
        </w:rPr>
      </w:pPr>
      <w:r w:rsidRPr="00B53702">
        <w:rPr>
          <w:lang w:val="es-EC"/>
        </w:rPr>
        <w:t xml:space="preserve">Los desarrolladores del </w:t>
      </w:r>
      <w:r w:rsidR="002105E6">
        <w:rPr>
          <w:lang w:val="es-EC"/>
        </w:rPr>
        <w:t>API RESTful en .NET / C#</w:t>
      </w:r>
      <w:r w:rsidRPr="00B53702">
        <w:rPr>
          <w:lang w:val="es-EC"/>
        </w:rPr>
        <w:t xml:space="preserve"> (Backend) para implementar el control de estados de cuenta.</w:t>
      </w:r>
    </w:p>
    <w:p w14:paraId="3235CFCA" w14:textId="6A206F19" w:rsidR="00B53702" w:rsidRPr="00B53702" w:rsidRDefault="00B53702" w:rsidP="00B53702">
      <w:pPr>
        <w:pStyle w:val="ListParagraph"/>
        <w:numPr>
          <w:ilvl w:val="0"/>
          <w:numId w:val="34"/>
        </w:numPr>
        <w:spacing w:before="240" w:after="240"/>
        <w:rPr>
          <w:lang w:val="es-EC"/>
        </w:rPr>
      </w:pPr>
      <w:r w:rsidRPr="00B53702">
        <w:rPr>
          <w:lang w:val="es-EC"/>
        </w:rPr>
        <w:t>Los desarrolladores de las interfaces de usuario (</w:t>
      </w:r>
      <w:r w:rsidR="002105E6">
        <w:rPr>
          <w:lang w:val="es-EC"/>
        </w:rPr>
        <w:t>WPF / Windows Forms (C#)</w:t>
      </w:r>
      <w:r w:rsidRPr="00B53702">
        <w:rPr>
          <w:lang w:val="es-EC"/>
        </w:rPr>
        <w:t>, Web, Consola, Android) para integrar las alertas visuales de bloqueo.</w:t>
      </w:r>
    </w:p>
    <w:p w14:paraId="0CF40797" w14:textId="4A82EE61" w:rsidR="00046256" w:rsidRPr="00B53702" w:rsidRDefault="00B53702" w:rsidP="00850009">
      <w:pPr>
        <w:pStyle w:val="ListParagraph"/>
        <w:numPr>
          <w:ilvl w:val="0"/>
          <w:numId w:val="34"/>
        </w:numPr>
        <w:spacing w:before="240" w:after="240"/>
        <w:rPr>
          <w:lang w:val="es-EC"/>
        </w:rPr>
      </w:pPr>
      <w:r w:rsidRPr="00B53702">
        <w:rPr>
          <w:lang w:val="es-EC"/>
        </w:rPr>
        <w:t>Los arquitectos de infraestructura encargados del despliegue y el equipo de QA para validar la integridad de los datos bajo estrés de múltiples usuarios.</w:t>
      </w:r>
    </w:p>
    <w:p w14:paraId="09B7E59C" w14:textId="1BFFD9FB" w:rsidR="00D51532" w:rsidRDefault="003E41D8" w:rsidP="00850009">
      <w:r>
        <w:t xml:space="preserve">Es principalmente preparado para establecer el escenario para la fase de diseño del proyecto. El entregable que está siendo elaborado es la primera versión del documento de visión para el proyecto enfocado en el </w:t>
      </w:r>
      <w:r w:rsidR="00427EBA">
        <w:t>sistema de “</w:t>
      </w:r>
      <w:r w:rsidR="00F367BB">
        <w:t>Eureka Bank</w:t>
      </w:r>
      <w:r w:rsidR="00427EBA">
        <w:t>”</w:t>
      </w:r>
      <w:r>
        <w:t>.</w:t>
      </w:r>
    </w:p>
    <w:p w14:paraId="415A2463" w14:textId="77777777" w:rsidR="00B53702" w:rsidRPr="00850009" w:rsidRDefault="00B53702" w:rsidP="00850009"/>
    <w:p w14:paraId="03F83506" w14:textId="6E9E6226" w:rsidR="2F27F53A" w:rsidRDefault="2F27F53A"/>
    <w:p w14:paraId="6EF059FA" w14:textId="2BD39C3B" w:rsidR="00D51532" w:rsidRPr="00850009" w:rsidRDefault="003E41D8" w:rsidP="00EB7050">
      <w:pPr>
        <w:pStyle w:val="Heading1"/>
        <w:numPr>
          <w:ilvl w:val="0"/>
          <w:numId w:val="20"/>
        </w:numPr>
      </w:pPr>
      <w:bookmarkStart w:id="6" w:name="_bookmark3"/>
      <w:bookmarkStart w:id="7" w:name="_Toc244165540"/>
      <w:bookmarkEnd w:id="6"/>
      <w:r>
        <w:t>Alcance</w:t>
      </w:r>
      <w:bookmarkEnd w:id="7"/>
    </w:p>
    <w:p w14:paraId="46BFB016" w14:textId="3F7C0212" w:rsidR="00A2047B" w:rsidRPr="00850009" w:rsidRDefault="00C25936" w:rsidP="2F27F53A">
      <w:pPr>
        <w:rPr>
          <w:szCs w:val="24"/>
        </w:rPr>
      </w:pPr>
      <w:r w:rsidRPr="00C25936">
        <w:rPr>
          <w:szCs w:val="24"/>
        </w:rPr>
        <w:t xml:space="preserve">El presente trabajo se centra en la construcción del sistema Transaccional de Eureka Bank, tomando en cuenta su desarrollo Backend y Frontend, es decir, su lógica Full Stack. El sistema automatizará la comunicación entre las interfaces de usuario (Frontend) y los datos almacenados </w:t>
      </w:r>
      <w:r w:rsidR="00240BDC">
        <w:rPr>
          <w:szCs w:val="24"/>
        </w:rPr>
        <w:t>en contenedor local</w:t>
      </w:r>
      <w:r w:rsidR="007C2465" w:rsidRPr="007C2465">
        <w:rPr>
          <w:szCs w:val="24"/>
        </w:rPr>
        <w:t>.</w:t>
      </w:r>
    </w:p>
    <w:p w14:paraId="3AA95790" w14:textId="24F6BB00" w:rsidR="00B462C4" w:rsidRDefault="002F1664" w:rsidP="00850009">
      <w:r w:rsidRPr="00850009">
        <w:t>La implementación del sistema, una vez finalizada tendrá como</w:t>
      </w:r>
      <w:r w:rsidR="005F175D" w:rsidRPr="00850009">
        <w:t xml:space="preserve"> </w:t>
      </w:r>
      <w:r w:rsidRPr="00850009">
        <w:t xml:space="preserve">beneficios la gestión de </w:t>
      </w:r>
      <w:r w:rsidRPr="00850009">
        <w:lastRenderedPageBreak/>
        <w:t>los siguientes módulos</w:t>
      </w:r>
      <w:r w:rsidR="003E41D8" w:rsidRPr="00850009">
        <w:t>:</w:t>
      </w:r>
    </w:p>
    <w:p w14:paraId="2870BD01" w14:textId="51649FC3" w:rsidR="00C25936" w:rsidRDefault="00C25936" w:rsidP="00850009"/>
    <w:p w14:paraId="1C51DAED" w14:textId="77777777" w:rsidR="00C25936" w:rsidRPr="00850009" w:rsidRDefault="00C25936" w:rsidP="00850009"/>
    <w:p w14:paraId="6ACC37BC" w14:textId="339345F6" w:rsidR="00D47161" w:rsidRPr="00C25936" w:rsidRDefault="00AB1E3A" w:rsidP="00EB7050">
      <w:pPr>
        <w:pStyle w:val="ListParagraph"/>
        <w:numPr>
          <w:ilvl w:val="0"/>
          <w:numId w:val="22"/>
        </w:numPr>
      </w:pPr>
      <w:r>
        <w:rPr>
          <w:szCs w:val="24"/>
        </w:rPr>
        <w:t>CAPA DE SERVICIOS</w:t>
      </w:r>
      <w:r w:rsidR="22DF6B8D" w:rsidRPr="2F27F53A">
        <w:rPr>
          <w:szCs w:val="24"/>
        </w:rPr>
        <w:t xml:space="preserve"> (</w:t>
      </w:r>
      <w:r>
        <w:rPr>
          <w:szCs w:val="24"/>
        </w:rPr>
        <w:t>Backend</w:t>
      </w:r>
      <w:r w:rsidR="22DF6B8D" w:rsidRPr="2F27F53A">
        <w:rPr>
          <w:szCs w:val="24"/>
        </w:rPr>
        <w:t>)</w:t>
      </w:r>
      <w:r w:rsidR="00C25936">
        <w:rPr>
          <w:szCs w:val="24"/>
        </w:rPr>
        <w:t>:</w:t>
      </w:r>
    </w:p>
    <w:p w14:paraId="33EFBBEB" w14:textId="1F026FB6" w:rsidR="00C25936" w:rsidRDefault="00C25936" w:rsidP="00C25936">
      <w:pPr>
        <w:pStyle w:val="ListParagraph"/>
        <w:ind w:left="360" w:firstLine="0"/>
      </w:pPr>
      <w:r>
        <w:t xml:space="preserve">El presente trabajo se centra en la construcción del sistema Transaccional de Eureka Bank, tomando en cuenta su desarrollo Backend y Frontend, es decir, su lógica Full Stack. El sistema automatizará la comunicación entre las interfaces de usuario (Frontend) y los datos almacenados </w:t>
      </w:r>
      <w:r w:rsidR="00240BDC">
        <w:t>en contenedor local</w:t>
      </w:r>
    </w:p>
    <w:p w14:paraId="6A99B291" w14:textId="77777777" w:rsidR="00C25936" w:rsidRDefault="00C25936" w:rsidP="00C25936">
      <w:pPr>
        <w:pStyle w:val="ListParagraph"/>
        <w:ind w:left="360" w:firstLine="0"/>
      </w:pPr>
    </w:p>
    <w:p w14:paraId="51021284" w14:textId="0C978B4B" w:rsidR="00E832E7" w:rsidRDefault="00CD71E5" w:rsidP="00D47161">
      <w:pPr>
        <w:pStyle w:val="ListParagraph"/>
        <w:numPr>
          <w:ilvl w:val="0"/>
          <w:numId w:val="22"/>
        </w:numPr>
      </w:pPr>
      <w:r>
        <w:t>CAPA DE DATOS (Docker / Podman):</w:t>
      </w:r>
    </w:p>
    <w:p w14:paraId="4AA41229" w14:textId="5210924F" w:rsidR="00E832E7" w:rsidRDefault="00C25936" w:rsidP="00C25936">
      <w:pPr>
        <w:pStyle w:val="ListParagraph"/>
        <w:ind w:left="360" w:firstLine="0"/>
      </w:pPr>
      <w:r>
        <w:t xml:space="preserve">Gestión de MariaDB en </w:t>
      </w:r>
      <w:r w:rsidR="00240BDC">
        <w:t>Contenedor MariaDB con Docker/Podman</w:t>
      </w:r>
      <w:r>
        <w:t xml:space="preserve"> con soporte para transacciones atómicas</w:t>
      </w:r>
      <w:r w:rsidR="007610EC" w:rsidRPr="007610EC">
        <w:t>.</w:t>
      </w:r>
    </w:p>
    <w:p w14:paraId="7DC4BDCA" w14:textId="77777777" w:rsidR="00C25936" w:rsidRPr="00850009" w:rsidRDefault="00C25936" w:rsidP="00C25936">
      <w:pPr>
        <w:pStyle w:val="ListParagraph"/>
        <w:ind w:left="360" w:firstLine="0"/>
      </w:pPr>
    </w:p>
    <w:p w14:paraId="7598E520" w14:textId="33A4DB74" w:rsidR="00E832E7" w:rsidRPr="00850009" w:rsidRDefault="00924D83" w:rsidP="00D47161">
      <w:pPr>
        <w:pStyle w:val="ListParagraph"/>
        <w:numPr>
          <w:ilvl w:val="0"/>
          <w:numId w:val="22"/>
        </w:numPr>
      </w:pPr>
      <w:r>
        <w:t>CAPA DE CLIENTE</w:t>
      </w:r>
      <w:r w:rsidR="00C25936">
        <w:t xml:space="preserve"> (Multicanal)</w:t>
      </w:r>
    </w:p>
    <w:p w14:paraId="4CC90DFE" w14:textId="13370168" w:rsidR="00C25936" w:rsidRDefault="00C25936" w:rsidP="002C4FEE">
      <w:pPr>
        <w:pStyle w:val="ListParagraph"/>
        <w:ind w:left="431" w:firstLine="0"/>
      </w:pPr>
      <w:r>
        <w:t>Cliente Web y M</w:t>
      </w:r>
      <w:r>
        <w:rPr>
          <w:lang w:val="es-EC"/>
        </w:rPr>
        <w:t>óvil</w:t>
      </w:r>
      <w:r>
        <w:t xml:space="preserve">: Aplicación </w:t>
      </w:r>
      <w:r w:rsidR="002105E6">
        <w:t>C# / .NET</w:t>
      </w:r>
      <w:r>
        <w:t xml:space="preserve"> optimizada para cajeros, con indicadores dinámicos de estado (Verde/Rojo) para reflejar la disponibilidad de las cuentas.</w:t>
      </w:r>
    </w:p>
    <w:p w14:paraId="7DB69474" w14:textId="1EFA636F" w:rsidR="00D51532" w:rsidRDefault="00C25936" w:rsidP="00C25936">
      <w:pPr>
        <w:pStyle w:val="ListParagraph"/>
        <w:ind w:left="431" w:firstLine="0"/>
      </w:pPr>
      <w:r>
        <w:t>Cliente Consol</w:t>
      </w:r>
      <w:r w:rsidR="002C4FEE">
        <w:t>a y Escritorio</w:t>
      </w:r>
      <w:r>
        <w:t>: Para consultas y administración remota.</w:t>
      </w:r>
    </w:p>
    <w:p w14:paraId="3C3432B7" w14:textId="77777777" w:rsidR="00C25936" w:rsidRPr="00850009" w:rsidRDefault="00C25936" w:rsidP="2F27F53A">
      <w:pPr>
        <w:pStyle w:val="ListParagraph"/>
        <w:ind w:left="431" w:firstLine="0"/>
      </w:pPr>
    </w:p>
    <w:p w14:paraId="70ABBAE1" w14:textId="25125146" w:rsidR="00D51532" w:rsidRPr="00850009" w:rsidRDefault="002C4FEE" w:rsidP="2F27F53A">
      <w:pPr>
        <w:spacing w:before="240" w:after="240"/>
      </w:pPr>
      <w:r w:rsidRPr="002C4FEE">
        <w:rPr>
          <w:rFonts w:eastAsia="Arial" w:cs="Arial"/>
          <w:szCs w:val="24"/>
        </w:rPr>
        <w:t>El sistema permitirá realizar funciones críticas en todas las plataformas: Autenticación, Consulta de saldos, Reportes de sucursal y ejecución de transacciones con bloqueo automático de seguridad para garantizar que ningún saldo sea modificado erróneamente por operaciones simultáneas.</w:t>
      </w:r>
    </w:p>
    <w:p w14:paraId="33C5123C" w14:textId="77777777" w:rsidR="2F27F53A" w:rsidRDefault="2F27F53A"/>
    <w:p w14:paraId="08A7FFEB" w14:textId="562DA7E1" w:rsidR="000E09A9" w:rsidRPr="00850009" w:rsidRDefault="000E09A9" w:rsidP="00850009"/>
    <w:p w14:paraId="1855A4AF" w14:textId="72BBDAA1" w:rsidR="00D51532" w:rsidRPr="00850009" w:rsidRDefault="003E41D8" w:rsidP="00765E98">
      <w:pPr>
        <w:pStyle w:val="Heading1"/>
        <w:numPr>
          <w:ilvl w:val="0"/>
          <w:numId w:val="22"/>
        </w:numPr>
      </w:pPr>
      <w:bookmarkStart w:id="8" w:name="_bookmark4"/>
      <w:bookmarkStart w:id="9" w:name="_Toc244165541"/>
      <w:bookmarkEnd w:id="8"/>
      <w:r w:rsidRPr="00850009">
        <w:t>Definiciones, Acrónimos y Abreviaturas</w:t>
      </w:r>
      <w:bookmarkEnd w:id="9"/>
    </w:p>
    <w:p w14:paraId="61D0C6FB" w14:textId="054EB339" w:rsidR="00C56009" w:rsidRPr="00850009" w:rsidRDefault="00C56009" w:rsidP="00F43C26">
      <w:pPr>
        <w:pStyle w:val="Heading2"/>
      </w:pPr>
      <w:bookmarkStart w:id="10" w:name="_Toc244165542"/>
      <w:r w:rsidRPr="00850009">
        <w:t>4.1 Definiciones</w:t>
      </w:r>
      <w:bookmarkEnd w:id="10"/>
    </w:p>
    <w:p w14:paraId="7C0E994F" w14:textId="7F9B5A61" w:rsidR="00FA0705" w:rsidRPr="00850009" w:rsidRDefault="00D47161" w:rsidP="00D47161">
      <w:pPr>
        <w:pStyle w:val="Caption"/>
      </w:pPr>
      <w:bookmarkStart w:id="11" w:name="_Toc244165579"/>
      <w:r>
        <w:t xml:space="preserve">Tabla </w:t>
      </w:r>
      <w:r>
        <w:fldChar w:fldCharType="begin"/>
      </w:r>
      <w:r>
        <w:instrText xml:space="preserve"> SEQ Tabla \* ARABIC </w:instrText>
      </w:r>
      <w:r>
        <w:fldChar w:fldCharType="separate"/>
      </w:r>
      <w:r w:rsidR="002105E6">
        <w:rPr>
          <w:noProof/>
        </w:rPr>
        <w:t>1</w:t>
      </w:r>
      <w:r>
        <w:fldChar w:fldCharType="end"/>
      </w:r>
      <w:r>
        <w:t xml:space="preserve">. </w:t>
      </w:r>
      <w:r w:rsidRPr="000F3DB6">
        <w:t>Definiciones</w:t>
      </w:r>
      <w:bookmarkEnd w:id="11"/>
    </w:p>
    <w:tbl>
      <w:tblPr>
        <w:tblStyle w:val="GridTable5Dark-Accent4"/>
        <w:tblW w:w="0" w:type="auto"/>
        <w:tblLook w:val="04A0" w:firstRow="1" w:lastRow="0" w:firstColumn="1" w:lastColumn="0" w:noHBand="0" w:noVBand="1"/>
      </w:tblPr>
      <w:tblGrid>
        <w:gridCol w:w="3312"/>
        <w:gridCol w:w="6108"/>
      </w:tblGrid>
      <w:tr w:rsidR="00C56009" w:rsidRPr="00850009" w14:paraId="027C89EC" w14:textId="77777777" w:rsidTr="2F27F5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DA522" w14:textId="3C19A0B7" w:rsidR="00C56009" w:rsidRPr="00850009" w:rsidRDefault="00C56009" w:rsidP="00850009">
            <w:bookmarkStart w:id="12" w:name="_Toc61544604"/>
            <w:r w:rsidRPr="00850009">
              <w:t>TÉRMINO</w:t>
            </w:r>
            <w:bookmarkEnd w:id="12"/>
          </w:p>
        </w:tc>
        <w:tc>
          <w:tcPr>
            <w:tcW w:w="0" w:type="auto"/>
          </w:tcPr>
          <w:p w14:paraId="70F502E2" w14:textId="62294423" w:rsidR="00C56009" w:rsidRPr="00850009" w:rsidRDefault="00C56009" w:rsidP="00850009">
            <w:pPr>
              <w:cnfStyle w:val="100000000000" w:firstRow="1" w:lastRow="0" w:firstColumn="0" w:lastColumn="0" w:oddVBand="0" w:evenVBand="0" w:oddHBand="0" w:evenHBand="0" w:firstRowFirstColumn="0" w:firstRowLastColumn="0" w:lastRowFirstColumn="0" w:lastRowLastColumn="0"/>
            </w:pPr>
            <w:bookmarkStart w:id="13" w:name="_Toc61544605"/>
            <w:r w:rsidRPr="00850009">
              <w:t>DEFINICIÓN</w:t>
            </w:r>
            <w:bookmarkEnd w:id="13"/>
          </w:p>
        </w:tc>
      </w:tr>
      <w:tr w:rsidR="2F27F53A" w14:paraId="62FE45EB"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D0A92D4" w14:textId="714B0E63" w:rsidR="57D9B82F" w:rsidRDefault="00B11FF2" w:rsidP="2F27F53A">
            <w:pPr>
              <w:spacing w:before="240" w:after="240"/>
              <w:jc w:val="left"/>
            </w:pPr>
            <w:r>
              <w:t>Backend</w:t>
            </w:r>
          </w:p>
        </w:tc>
        <w:tc>
          <w:tcPr>
            <w:tcW w:w="6818" w:type="dxa"/>
          </w:tcPr>
          <w:p w14:paraId="0C49D089" w14:textId="73ADF932" w:rsidR="57D9B82F" w:rsidRDefault="00A17B3C" w:rsidP="2F27F53A">
            <w:pPr>
              <w:spacing w:before="240" w:after="240"/>
              <w:cnfStyle w:val="000000100000" w:firstRow="0" w:lastRow="0" w:firstColumn="0" w:lastColumn="0" w:oddVBand="0" w:evenVBand="0" w:oddHBand="1" w:evenHBand="0" w:firstRowFirstColumn="0" w:firstRowLastColumn="0" w:lastRowFirstColumn="0" w:lastRowLastColumn="0"/>
            </w:pPr>
            <w:r>
              <w:t xml:space="preserve">Capa de acceso a datos y lógica de negocio que se ejecuta en el servidor. En este proyecto, corresponde al </w:t>
            </w:r>
            <w:r w:rsidR="002105E6">
              <w:t>API Web RESTful</w:t>
            </w:r>
            <w:r>
              <w:t xml:space="preserve"> alojado en Apache Tomcat/GlassFish.</w:t>
            </w:r>
          </w:p>
        </w:tc>
      </w:tr>
      <w:tr w:rsidR="2F27F53A" w14:paraId="4032B99F"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3A3B52F1" w14:textId="4A571DC2" w:rsidR="57D9B82F" w:rsidRDefault="00A17B3C" w:rsidP="2F27F53A">
            <w:pPr>
              <w:spacing w:before="240" w:after="240"/>
              <w:jc w:val="left"/>
            </w:pPr>
            <w:r>
              <w:t>Cliente Pesado (Escritorio)</w:t>
            </w:r>
          </w:p>
        </w:tc>
        <w:tc>
          <w:tcPr>
            <w:tcW w:w="6818" w:type="dxa"/>
          </w:tcPr>
          <w:p w14:paraId="6E560E71" w14:textId="011CC147" w:rsidR="57D9B82F" w:rsidRDefault="002C4FEE" w:rsidP="2F27F53A">
            <w:pPr>
              <w:spacing w:before="240" w:after="240"/>
              <w:cnfStyle w:val="000000000000" w:firstRow="0" w:lastRow="0" w:firstColumn="0" w:lastColumn="0" w:oddVBand="0" w:evenVBand="0" w:oddHBand="0" w:evenHBand="0" w:firstRowFirstColumn="0" w:firstRowLastColumn="0" w:lastRowFirstColumn="0" w:lastRowLastColumn="0"/>
            </w:pPr>
            <w:r>
              <w:rPr>
                <w:rStyle w:val="citation-261"/>
              </w:rPr>
              <w:t xml:space="preserve">Aplicación desarrollada en </w:t>
            </w:r>
            <w:r w:rsidR="002105E6">
              <w:rPr>
                <w:rStyle w:val="citation-261"/>
              </w:rPr>
              <w:t>WPF / Windows Forms (C#)</w:t>
            </w:r>
            <w:r>
              <w:rPr>
                <w:rStyle w:val="citation-261"/>
              </w:rPr>
              <w:t xml:space="preserve"> que se instala localmente en las estaciones de trabajo para operaciones críticas de cajero</w:t>
            </w:r>
            <w:r>
              <w:t>.</w:t>
            </w:r>
          </w:p>
        </w:tc>
      </w:tr>
      <w:tr w:rsidR="2F27F53A" w14:paraId="25576021"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6307F4B9" w14:textId="64988374" w:rsidR="57D9B82F" w:rsidRDefault="00A17B3C" w:rsidP="2F27F53A">
            <w:pPr>
              <w:spacing w:before="240" w:after="240"/>
              <w:jc w:val="left"/>
            </w:pPr>
            <w:r>
              <w:t>Cliente Ligero (Web)</w:t>
            </w:r>
          </w:p>
        </w:tc>
        <w:tc>
          <w:tcPr>
            <w:tcW w:w="6818" w:type="dxa"/>
          </w:tcPr>
          <w:p w14:paraId="3CD9B0DE" w14:textId="19CF47DC" w:rsidR="57D9B82F" w:rsidRDefault="002C4FEE" w:rsidP="2F27F53A">
            <w:pPr>
              <w:spacing w:before="240" w:after="240"/>
              <w:cnfStyle w:val="000000100000" w:firstRow="0" w:lastRow="0" w:firstColumn="0" w:lastColumn="0" w:oddVBand="0" w:evenVBand="0" w:oddHBand="1" w:evenHBand="0" w:firstRowFirstColumn="0" w:firstRowLastColumn="0" w:lastRowFirstColumn="0" w:lastRowLastColumn="0"/>
            </w:pPr>
            <w:r>
              <w:rPr>
                <w:rStyle w:val="citation-260"/>
              </w:rPr>
              <w:t xml:space="preserve">Interfaz accesible vía navegador que implementa la lógica MashUp para mostrar estados de cuenta </w:t>
            </w:r>
            <w:r>
              <w:rPr>
                <w:rStyle w:val="citation-260"/>
              </w:rPr>
              <w:lastRenderedPageBreak/>
              <w:t>dinámicos y reportes de gerencia</w:t>
            </w:r>
            <w:r>
              <w:t>.</w:t>
            </w:r>
          </w:p>
        </w:tc>
      </w:tr>
      <w:tr w:rsidR="2F27F53A" w14:paraId="712B2663"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70F7CD6A" w14:textId="62E66C2A" w:rsidR="61DEF2A2" w:rsidRDefault="00A72BD1" w:rsidP="2F27F53A">
            <w:pPr>
              <w:spacing w:before="240" w:after="240"/>
              <w:jc w:val="left"/>
            </w:pPr>
            <w:r>
              <w:lastRenderedPageBreak/>
              <w:t>Cliente Móvil</w:t>
            </w:r>
          </w:p>
        </w:tc>
        <w:tc>
          <w:tcPr>
            <w:tcW w:w="6818" w:type="dxa"/>
          </w:tcPr>
          <w:p w14:paraId="63CBF84F" w14:textId="094CC116" w:rsidR="61DEF2A2" w:rsidRDefault="002C4FEE" w:rsidP="2F27F53A">
            <w:pPr>
              <w:spacing w:before="240" w:after="240"/>
              <w:cnfStyle w:val="000000000000" w:firstRow="0" w:lastRow="0" w:firstColumn="0" w:lastColumn="0" w:oddVBand="0" w:evenVBand="0" w:oddHBand="0" w:evenHBand="0" w:firstRowFirstColumn="0" w:firstRowLastColumn="0" w:lastRowFirstColumn="0" w:lastRowLastColumn="0"/>
            </w:pPr>
            <w:r>
              <w:rPr>
                <w:rStyle w:val="citation-259"/>
              </w:rPr>
              <w:t>Aplicación para dispositivos Android (APK) que permite a los clientes finales visualizar el estado de sus cuentas y movimientos en tiempo real</w:t>
            </w:r>
            <w:r>
              <w:t>.</w:t>
            </w:r>
          </w:p>
        </w:tc>
      </w:tr>
      <w:tr w:rsidR="2F27F53A" w14:paraId="1C3AE20D"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7D28A7B9" w14:textId="3925258C" w:rsidR="61DEF2A2" w:rsidRDefault="002C4FEE" w:rsidP="2F27F53A">
            <w:pPr>
              <w:spacing w:before="240" w:after="240"/>
              <w:jc w:val="left"/>
            </w:pPr>
            <w:r>
              <w:t>MashUp EurekaBank</w:t>
            </w:r>
          </w:p>
        </w:tc>
        <w:tc>
          <w:tcPr>
            <w:tcW w:w="6818" w:type="dxa"/>
          </w:tcPr>
          <w:p w14:paraId="4EBF5AEE" w14:textId="7EE178DC" w:rsidR="61DEF2A2" w:rsidRDefault="002C4FEE" w:rsidP="2F27F53A">
            <w:pPr>
              <w:spacing w:before="240" w:after="240"/>
              <w:cnfStyle w:val="000000100000" w:firstRow="0" w:lastRow="0" w:firstColumn="0" w:lastColumn="0" w:oddVBand="0" w:evenVBand="0" w:oddHBand="1" w:evenHBand="0" w:firstRowFirstColumn="0" w:firstRowLastColumn="0" w:lastRowFirstColumn="0" w:lastRowLastColumn="0"/>
            </w:pPr>
            <w:r>
              <w:rPr>
                <w:rStyle w:val="citation-258"/>
              </w:rPr>
              <w:t>Integración de flujos de datos transaccionales con indicadores visuales de estado (verde/rojo) implementada exclusivamente para los canales Web y Móvil</w:t>
            </w:r>
            <w:r>
              <w:t>.</w:t>
            </w:r>
          </w:p>
        </w:tc>
      </w:tr>
      <w:tr w:rsidR="2F27F53A" w14:paraId="3DC78651"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5D2A335D" w14:textId="49C4D151" w:rsidR="61DEF2A2" w:rsidRDefault="002C4FEE" w:rsidP="2F27F53A">
            <w:pPr>
              <w:spacing w:before="240" w:after="240"/>
              <w:jc w:val="left"/>
            </w:pPr>
            <w:r>
              <w:t>Exclusión Mutua</w:t>
            </w:r>
          </w:p>
        </w:tc>
        <w:tc>
          <w:tcPr>
            <w:tcW w:w="6818" w:type="dxa"/>
          </w:tcPr>
          <w:p w14:paraId="216E73CC" w14:textId="625C6D9F" w:rsidR="61DEF2A2" w:rsidRDefault="002C4FEE" w:rsidP="2F27F53A">
            <w:pPr>
              <w:spacing w:before="240" w:after="240"/>
              <w:cnfStyle w:val="000000000000" w:firstRow="0" w:lastRow="0" w:firstColumn="0" w:lastColumn="0" w:oddVBand="0" w:evenVBand="0" w:oddHBand="0" w:evenHBand="0" w:firstRowFirstColumn="0" w:firstRowLastColumn="0" w:lastRowFirstColumn="0" w:lastRowLastColumn="0"/>
            </w:pPr>
            <w:r>
              <w:rPr>
                <w:rStyle w:val="citation-257"/>
              </w:rPr>
              <w:t>Mecanismo que asegura que solo una operación a la vez se ejecute sobre una cuenta bancaria específica para evitar inconsistencias</w:t>
            </w:r>
            <w:r>
              <w:t>.</w:t>
            </w:r>
          </w:p>
        </w:tc>
      </w:tr>
      <w:tr w:rsidR="2F27F53A" w14:paraId="0EBAF82B"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624A9243" w14:textId="47D611B1" w:rsidR="61DEF2A2" w:rsidRDefault="002C4FEE" w:rsidP="2F27F53A">
            <w:pPr>
              <w:spacing w:before="240" w:after="240"/>
              <w:jc w:val="left"/>
            </w:pPr>
            <w:r>
              <w:t>Bloqueo de Cuenta (Rojo)</w:t>
            </w:r>
          </w:p>
        </w:tc>
        <w:tc>
          <w:tcPr>
            <w:tcW w:w="6818" w:type="dxa"/>
          </w:tcPr>
          <w:p w14:paraId="66107BED" w14:textId="44D23FC5" w:rsidR="61DEF2A2" w:rsidRDefault="002C4FEE" w:rsidP="2F27F53A">
            <w:pPr>
              <w:spacing w:before="240" w:after="240"/>
              <w:cnfStyle w:val="000000100000" w:firstRow="0" w:lastRow="0" w:firstColumn="0" w:lastColumn="0" w:oddVBand="0" w:evenVBand="0" w:oddHBand="1" w:evenHBand="0" w:firstRowFirstColumn="0" w:firstRowLastColumn="0" w:lastRowFirstColumn="0" w:lastRowLastColumn="0"/>
            </w:pPr>
            <w:r>
              <w:rPr>
                <w:rStyle w:val="citation-256"/>
              </w:rPr>
              <w:t>Estado visual en las interfaces Web y Móvil que indica que una cuenta está siendo operada por otra ventanilla y no está disponible temporalmente</w:t>
            </w:r>
            <w:r>
              <w:t>.</w:t>
            </w:r>
          </w:p>
        </w:tc>
      </w:tr>
      <w:tr w:rsidR="2F27F53A" w14:paraId="4D689915"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F7A4E09" w14:textId="77C347A3" w:rsidR="61DEF2A2" w:rsidRDefault="002C4FEE" w:rsidP="2F27F53A">
            <w:pPr>
              <w:spacing w:before="240" w:after="240"/>
              <w:jc w:val="left"/>
            </w:pPr>
            <w:r>
              <w:t>Cuenta Disponible (Verde)</w:t>
            </w:r>
          </w:p>
        </w:tc>
        <w:tc>
          <w:tcPr>
            <w:tcW w:w="6818" w:type="dxa"/>
          </w:tcPr>
          <w:p w14:paraId="1254072F" w14:textId="02EEFAB6" w:rsidR="61DEF2A2" w:rsidRDefault="002C4FEE" w:rsidP="2F27F53A">
            <w:pPr>
              <w:spacing w:before="240" w:after="240"/>
              <w:cnfStyle w:val="000000000000" w:firstRow="0" w:lastRow="0" w:firstColumn="0" w:lastColumn="0" w:oddVBand="0" w:evenVBand="0" w:oddHBand="0" w:evenHBand="0" w:firstRowFirstColumn="0" w:firstRowLastColumn="0" w:lastRowFirstColumn="0" w:lastRowLastColumn="0"/>
            </w:pPr>
            <w:r>
              <w:rPr>
                <w:rStyle w:val="citation-255"/>
              </w:rPr>
              <w:t>Estado visual en las interfaces Web y Móvil que indica que la cuenta está libre para iniciar una nueva transacción financiera</w:t>
            </w:r>
            <w:r>
              <w:t>.</w:t>
            </w:r>
          </w:p>
        </w:tc>
      </w:tr>
      <w:tr w:rsidR="2F27F53A" w14:paraId="4D9A2338"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133DC6C" w14:textId="4482FE2E" w:rsidR="61DEF2A2" w:rsidRDefault="002C4FEE" w:rsidP="2F27F53A">
            <w:pPr>
              <w:spacing w:before="240" w:after="240"/>
              <w:jc w:val="left"/>
            </w:pPr>
            <w:r>
              <w:t>Sincronización en Tiempo Real</w:t>
            </w:r>
          </w:p>
        </w:tc>
        <w:tc>
          <w:tcPr>
            <w:tcW w:w="6818" w:type="dxa"/>
          </w:tcPr>
          <w:p w14:paraId="20C5DFE6" w14:textId="40E72C4E" w:rsidR="61DEF2A2" w:rsidRDefault="002C4FEE" w:rsidP="2F27F53A">
            <w:pPr>
              <w:spacing w:before="240" w:after="240"/>
              <w:cnfStyle w:val="000000100000" w:firstRow="0" w:lastRow="0" w:firstColumn="0" w:lastColumn="0" w:oddVBand="0" w:evenVBand="0" w:oddHBand="1" w:evenHBand="0" w:firstRowFirstColumn="0" w:firstRowLastColumn="0" w:lastRowFirstColumn="0" w:lastRowLastColumn="0"/>
            </w:pPr>
            <w:r>
              <w:rPr>
                <w:rStyle w:val="citation-254"/>
              </w:rPr>
              <w:t>Capacidad del sistema para actualizar automáticamente las pantallas de todos los usuarios conectados cuando ocurre un cambio de estado en una cuenta</w:t>
            </w:r>
            <w:r>
              <w:t>.</w:t>
            </w:r>
          </w:p>
        </w:tc>
      </w:tr>
      <w:tr w:rsidR="002C4FEE" w14:paraId="7A5184AC"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56A8BABD" w14:textId="55D7A24B" w:rsidR="002C4FEE" w:rsidRDefault="002C4FEE" w:rsidP="2F27F53A">
            <w:pPr>
              <w:spacing w:before="240" w:after="240"/>
              <w:jc w:val="left"/>
            </w:pPr>
            <w:r>
              <w:t>Deploy (Despliegue)</w:t>
            </w:r>
          </w:p>
        </w:tc>
        <w:tc>
          <w:tcPr>
            <w:tcW w:w="6818" w:type="dxa"/>
          </w:tcPr>
          <w:p w14:paraId="2210D1E8" w14:textId="7D92C5A1" w:rsidR="002C4FEE" w:rsidRPr="009A79E9" w:rsidRDefault="002C4FEE" w:rsidP="2F27F53A">
            <w:pPr>
              <w:cnfStyle w:val="000000000000" w:firstRow="0" w:lastRow="0" w:firstColumn="0" w:lastColumn="0" w:oddVBand="0" w:evenVBand="0" w:oddHBand="0" w:evenHBand="0" w:firstRowFirstColumn="0" w:firstRowLastColumn="0" w:lastRowFirstColumn="0" w:lastRowLastColumn="0"/>
              <w:rPr>
                <w:i/>
                <w:iCs/>
                <w:lang w:val="en-US"/>
              </w:rPr>
            </w:pPr>
            <w:r>
              <w:rPr>
                <w:rStyle w:val="citation-253"/>
              </w:rPr>
              <w:t xml:space="preserve">Proceso de trasladar el código compilado y la estructura de base de datos </w:t>
            </w:r>
            <w:r w:rsidR="00240BDC">
              <w:rPr>
                <w:rStyle w:val="citation-253"/>
              </w:rPr>
              <w:t>al contenedor local</w:t>
            </w:r>
            <w:r>
              <w:rPr>
                <w:rStyle w:val="citation-253"/>
              </w:rPr>
              <w:t xml:space="preserve"> de </w:t>
            </w:r>
            <w:r w:rsidR="00240BDC">
              <w:rPr>
                <w:rStyle w:val="citation-253"/>
              </w:rPr>
              <w:t>Contenedor Docker/Podman</w:t>
            </w:r>
            <w:r>
              <w:rPr>
                <w:rStyle w:val="citation-253"/>
              </w:rPr>
              <w:t xml:space="preserve"> para que el sistema esté operativo</w:t>
            </w:r>
            <w:r>
              <w:t>.</w:t>
            </w:r>
          </w:p>
        </w:tc>
      </w:tr>
      <w:tr w:rsidR="002C4FEE" w14:paraId="715F39C4"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45BC10F" w14:textId="35485A57" w:rsidR="002C4FEE" w:rsidRDefault="00240BDC" w:rsidP="2F27F53A">
            <w:pPr>
              <w:spacing w:before="240" w:after="240"/>
              <w:jc w:val="left"/>
            </w:pPr>
            <w:r>
              <w:t>Contenedor MariaDB con Docker/Podman</w:t>
            </w:r>
          </w:p>
        </w:tc>
        <w:tc>
          <w:tcPr>
            <w:tcW w:w="6818" w:type="dxa"/>
          </w:tcPr>
          <w:p w14:paraId="6F0A189D" w14:textId="6E3E7C0E" w:rsidR="002C4FEE" w:rsidRPr="009A79E9" w:rsidRDefault="00CD71E5" w:rsidP="2F27F53A">
            <w:pPr>
              <w:cnfStyle w:val="000000100000" w:firstRow="0" w:lastRow="0" w:firstColumn="0" w:lastColumn="0" w:oddVBand="0" w:evenVBand="0" w:oddHBand="1" w:evenHBand="0" w:firstRowFirstColumn="0" w:firstRowLastColumn="0" w:lastRowFirstColumn="0" w:lastRowLastColumn="0"/>
              <w:rPr>
                <w:i/>
                <w:iCs/>
                <w:lang w:val="en-US"/>
              </w:rPr>
            </w:pPr>
            <w:r>
              <w:rPr>
                <w:rStyle w:val="citation-252"/>
              </w:rPr>
              <w:t>Instancia contenerizada de MariaDB gestionada localmente mediante Docker o Podman con persistencia en volÃºmenes locales.</w:t>
            </w:r>
          </w:p>
        </w:tc>
      </w:tr>
      <w:tr w:rsidR="002C4FEE" w14:paraId="2EEA0658"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A2645F6" w14:textId="6B6F278E" w:rsidR="002C4FEE" w:rsidRDefault="002C4FEE" w:rsidP="2F27F53A">
            <w:pPr>
              <w:spacing w:before="240" w:after="240"/>
              <w:jc w:val="left"/>
            </w:pPr>
            <w:r>
              <w:t>Transacción ACID</w:t>
            </w:r>
          </w:p>
        </w:tc>
        <w:tc>
          <w:tcPr>
            <w:tcW w:w="6818" w:type="dxa"/>
          </w:tcPr>
          <w:p w14:paraId="1956B853" w14:textId="50F9E33C" w:rsidR="002C4FEE" w:rsidRPr="009A79E9" w:rsidRDefault="002C4FEE" w:rsidP="2F27F53A">
            <w:pPr>
              <w:cnfStyle w:val="000000000000" w:firstRow="0" w:lastRow="0" w:firstColumn="0" w:lastColumn="0" w:oddVBand="0" w:evenVBand="0" w:oddHBand="0" w:evenHBand="0" w:firstRowFirstColumn="0" w:firstRowLastColumn="0" w:lastRowFirstColumn="0" w:lastRowLastColumn="0"/>
              <w:rPr>
                <w:i/>
                <w:iCs/>
                <w:lang w:val="en-US"/>
              </w:rPr>
            </w:pPr>
            <w:r>
              <w:rPr>
                <w:rStyle w:val="citation-251"/>
              </w:rPr>
              <w:t>Conjunto de operaciones que garantizan la integridad financiera mediante Atomicidad, Consistencia, Aislamiento y Durabilidad</w:t>
            </w:r>
            <w:r>
              <w:t>.</w:t>
            </w:r>
          </w:p>
        </w:tc>
      </w:tr>
      <w:tr w:rsidR="002C4FEE" w14:paraId="4D64A672"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612C9D9F" w14:textId="73367F70" w:rsidR="002C4FEE" w:rsidRDefault="002105E6" w:rsidP="2F27F53A">
            <w:pPr>
              <w:spacing w:before="240" w:after="240"/>
              <w:jc w:val="left"/>
            </w:pPr>
            <w:r>
              <w:t>ENTITY FRAMEWORK CORE / MYSQLCONNECTOR</w:t>
            </w:r>
          </w:p>
        </w:tc>
        <w:tc>
          <w:tcPr>
            <w:tcW w:w="6818" w:type="dxa"/>
          </w:tcPr>
          <w:p w14:paraId="07A7DA0C" w14:textId="18791FA4" w:rsidR="002C4FEE" w:rsidRPr="009A79E9" w:rsidRDefault="002C4FEE" w:rsidP="2F27F53A">
            <w:pPr>
              <w:cnfStyle w:val="000000100000" w:firstRow="0" w:lastRow="0" w:firstColumn="0" w:lastColumn="0" w:oddVBand="0" w:evenVBand="0" w:oddHBand="1" w:evenHBand="0" w:firstRowFirstColumn="0" w:firstRowLastColumn="0" w:lastRowFirstColumn="0" w:lastRowLastColumn="0"/>
              <w:rPr>
                <w:i/>
                <w:iCs/>
                <w:lang w:val="en-US"/>
              </w:rPr>
            </w:pPr>
            <w:r>
              <w:rPr>
                <w:rStyle w:val="citation-250"/>
              </w:rPr>
              <w:t xml:space="preserve">API estándar de </w:t>
            </w:r>
            <w:r w:rsidR="002105E6">
              <w:rPr>
                <w:rStyle w:val="citation-250"/>
              </w:rPr>
              <w:t>C# / .NET</w:t>
            </w:r>
            <w:r>
              <w:rPr>
                <w:rStyle w:val="citation-250"/>
              </w:rPr>
              <w:t xml:space="preserve"> utilizada para conectar la lógica del backend con la base de datos MariaDB </w:t>
            </w:r>
            <w:r w:rsidR="00240BDC">
              <w:rPr>
                <w:rStyle w:val="citation-250"/>
              </w:rPr>
              <w:t>en contenedor local</w:t>
            </w:r>
            <w:r>
              <w:t>.</w:t>
            </w:r>
          </w:p>
        </w:tc>
      </w:tr>
      <w:tr w:rsidR="2F27F53A" w14:paraId="59643D7D"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191F286" w14:textId="3F744C87" w:rsidR="61DEF2A2" w:rsidRDefault="002105E6" w:rsidP="2F27F53A">
            <w:pPr>
              <w:spacing w:before="240" w:after="240"/>
              <w:jc w:val="left"/>
            </w:pPr>
            <w:r>
              <w:t>ASP.NET CORE WEB API</w:t>
            </w:r>
          </w:p>
        </w:tc>
        <w:tc>
          <w:tcPr>
            <w:tcW w:w="6818" w:type="dxa"/>
          </w:tcPr>
          <w:p w14:paraId="2877A554" w14:textId="23C85214" w:rsidR="61DEF2A2" w:rsidRDefault="002105E6" w:rsidP="2F27F53A">
            <w:pPr>
              <w:cnfStyle w:val="000000000000" w:firstRow="0" w:lastRow="0" w:firstColumn="0" w:lastColumn="0" w:oddVBand="0" w:evenVBand="0" w:oddHBand="0" w:evenHBand="0" w:firstRowFirstColumn="0" w:firstRowLastColumn="0" w:lastRowFirstColumn="0" w:lastRowLastColumn="0"/>
              <w:rPr>
                <w:rFonts w:eastAsia="Arial" w:cs="Arial"/>
                <w:szCs w:val="24"/>
              </w:rPr>
            </w:pPr>
            <w:r>
              <w:rPr>
                <w:i/>
                <w:iCs/>
                <w:lang w:val="en-US"/>
              </w:rPr>
              <w:t>C# / .NET</w:t>
            </w:r>
            <w:r w:rsidR="009A79E9" w:rsidRPr="009A79E9">
              <w:rPr>
                <w:i/>
                <w:iCs/>
                <w:lang w:val="en-US"/>
              </w:rPr>
              <w:t xml:space="preserve"> API for </w:t>
            </w:r>
            <w:r>
              <w:rPr>
                <w:i/>
                <w:iCs/>
                <w:lang w:val="en-US"/>
              </w:rPr>
              <w:t>JSON</w:t>
            </w:r>
            <w:r w:rsidR="009A79E9" w:rsidRPr="009A79E9">
              <w:rPr>
                <w:i/>
                <w:iCs/>
                <w:lang w:val="en-US"/>
              </w:rPr>
              <w:t xml:space="preserve"> Web Services</w:t>
            </w:r>
            <w:r w:rsidR="009A79E9" w:rsidRPr="009A79E9">
              <w:rPr>
                <w:lang w:val="en-US"/>
              </w:rPr>
              <w:t xml:space="preserve">. </w:t>
            </w:r>
            <w:r w:rsidR="009A79E9">
              <w:t xml:space="preserve">Tecnología de </w:t>
            </w:r>
            <w:r>
              <w:t>C# / .NET</w:t>
            </w:r>
            <w:r w:rsidR="009A79E9">
              <w:t xml:space="preserve"> utilizada para crear </w:t>
            </w:r>
            <w:r>
              <w:t>Servicios Web RESTful (ASP.NET Core Web API)</w:t>
            </w:r>
            <w:r w:rsidR="009A79E9">
              <w:t xml:space="preserve"> y clientes, facilitando la </w:t>
            </w:r>
            <w:r w:rsidR="009A79E9">
              <w:lastRenderedPageBreak/>
              <w:t xml:space="preserve">generación de </w:t>
            </w:r>
            <w:r>
              <w:t>especificaciones OpenAPI (Swagger)</w:t>
            </w:r>
            <w:r w:rsidR="009A79E9">
              <w:t>.</w:t>
            </w:r>
          </w:p>
        </w:tc>
      </w:tr>
      <w:tr w:rsidR="000F58D0" w:rsidRPr="00850009" w14:paraId="73EE7DDF"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B64F32" w14:textId="0C901E9B" w:rsidR="000F58D0" w:rsidRPr="00850009" w:rsidRDefault="009A79E9" w:rsidP="00D47161">
            <w:pPr>
              <w:jc w:val="left"/>
            </w:pPr>
            <w:r>
              <w:lastRenderedPageBreak/>
              <w:t>Latencia</w:t>
            </w:r>
          </w:p>
        </w:tc>
        <w:tc>
          <w:tcPr>
            <w:tcW w:w="0" w:type="auto"/>
          </w:tcPr>
          <w:p w14:paraId="4D092C1F" w14:textId="615B5FD6" w:rsidR="000F58D0" w:rsidRPr="00850009" w:rsidRDefault="00943A0B" w:rsidP="00850009">
            <w:pPr>
              <w:cnfStyle w:val="000000100000" w:firstRow="0" w:lastRow="0" w:firstColumn="0" w:lastColumn="0" w:oddVBand="0" w:evenVBand="0" w:oddHBand="1" w:evenHBand="0" w:firstRowFirstColumn="0" w:firstRowLastColumn="0" w:lastRowFirstColumn="0" w:lastRowLastColumn="0"/>
            </w:pPr>
            <w:r>
              <w:t xml:space="preserve">Tiempo que tarda un paquete de datos en viajar desde el cliente (ej. Celular) hasta el </w:t>
            </w:r>
            <w:r w:rsidR="00CD71E5">
              <w:t>servidor y la base de datos local contenerizada y regresar</w:t>
            </w:r>
            <w:r>
              <w:t>. Crítico para la experiencia de usuario.</w:t>
            </w:r>
          </w:p>
        </w:tc>
      </w:tr>
      <w:tr w:rsidR="000F58D0" w:rsidRPr="00850009" w14:paraId="1BF5073F"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2450084C" w14:textId="642B501C" w:rsidR="000F58D0" w:rsidRPr="00850009" w:rsidRDefault="00943A0B" w:rsidP="00D47161">
            <w:pPr>
              <w:jc w:val="left"/>
            </w:pPr>
            <w:r>
              <w:t>Marshalling / Unmarshalling</w:t>
            </w:r>
          </w:p>
        </w:tc>
        <w:tc>
          <w:tcPr>
            <w:tcW w:w="0" w:type="auto"/>
          </w:tcPr>
          <w:p w14:paraId="2D5B205B" w14:textId="727F6FA3" w:rsidR="000F58D0" w:rsidRPr="00850009" w:rsidRDefault="00EF4BFB" w:rsidP="00850009">
            <w:pPr>
              <w:cnfStyle w:val="000000000000" w:firstRow="0" w:lastRow="0" w:firstColumn="0" w:lastColumn="0" w:oddVBand="0" w:evenVBand="0" w:oddHBand="0" w:evenHBand="0" w:firstRowFirstColumn="0" w:firstRowLastColumn="0" w:lastRowFirstColumn="0" w:lastRowLastColumn="0"/>
            </w:pPr>
            <w:r>
              <w:t xml:space="preserve">Proceso de conversión de objetos </w:t>
            </w:r>
            <w:r w:rsidR="002105E6">
              <w:t>C# / .NET</w:t>
            </w:r>
            <w:r>
              <w:t xml:space="preserve"> en </w:t>
            </w:r>
            <w:r w:rsidR="002105E6">
              <w:t>formato JSON</w:t>
            </w:r>
            <w:r>
              <w:t xml:space="preserve"> (Marshalling) para su envío por la red, y viceversa (Unmarshalling) al recibir una respuesta.</w:t>
            </w:r>
          </w:p>
        </w:tc>
      </w:tr>
      <w:tr w:rsidR="00EF4BFB" w:rsidRPr="00850009" w14:paraId="2AFE2A55"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613D5F" w14:textId="1FA5610D" w:rsidR="00EF4BFB" w:rsidRPr="00850009" w:rsidRDefault="00FC1CB2" w:rsidP="00D47161">
            <w:pPr>
              <w:jc w:val="left"/>
            </w:pPr>
            <w:r>
              <w:t>Middleware</w:t>
            </w:r>
          </w:p>
        </w:tc>
        <w:tc>
          <w:tcPr>
            <w:tcW w:w="0" w:type="auto"/>
          </w:tcPr>
          <w:p w14:paraId="467C560E" w14:textId="5CC3CE28" w:rsidR="00EF4BFB" w:rsidRPr="00850009" w:rsidRDefault="00FC1CB2" w:rsidP="00FC1CB2">
            <w:pPr>
              <w:tabs>
                <w:tab w:val="left" w:pos="2568"/>
              </w:tabs>
              <w:cnfStyle w:val="000000100000" w:firstRow="0" w:lastRow="0" w:firstColumn="0" w:lastColumn="0" w:oddVBand="0" w:evenVBand="0" w:oddHBand="1" w:evenHBand="0" w:firstRowFirstColumn="0" w:firstRowLastColumn="0" w:lastRowFirstColumn="0" w:lastRowLastColumn="0"/>
            </w:pPr>
            <w:r>
              <w:t xml:space="preserve">Software que actúa como puente entre el sistema operativo/base de datos y las aplicaciones, en este caso, el servidor de aplicaciones que aloja el servicio </w:t>
            </w:r>
            <w:r w:rsidR="002105E6">
              <w:t>RESTFUL</w:t>
            </w:r>
            <w:r>
              <w:t>.</w:t>
            </w:r>
          </w:p>
        </w:tc>
      </w:tr>
      <w:tr w:rsidR="00EF4BFB" w:rsidRPr="00850009" w14:paraId="4FD59669"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1078C677" w14:textId="42C1B9CB" w:rsidR="00EF4BFB" w:rsidRPr="00850009" w:rsidRDefault="00FC1CB2" w:rsidP="00D47161">
            <w:pPr>
              <w:jc w:val="left"/>
            </w:pPr>
            <w:r>
              <w:t>Payload</w:t>
            </w:r>
          </w:p>
        </w:tc>
        <w:tc>
          <w:tcPr>
            <w:tcW w:w="0" w:type="auto"/>
          </w:tcPr>
          <w:p w14:paraId="046272AA" w14:textId="58BB8BCC" w:rsidR="00EF4BFB" w:rsidRPr="00850009" w:rsidRDefault="00FC1CB2" w:rsidP="00850009">
            <w:pPr>
              <w:cnfStyle w:val="000000000000" w:firstRow="0" w:lastRow="0" w:firstColumn="0" w:lastColumn="0" w:oddVBand="0" w:evenVBand="0" w:oddHBand="0" w:evenHBand="0" w:firstRowFirstColumn="0" w:firstRowLastColumn="0" w:lastRowFirstColumn="0" w:lastRowLastColumn="0"/>
            </w:pPr>
            <w:r>
              <w:t xml:space="preserve">Carga útil. Contenido real del mensaje </w:t>
            </w:r>
            <w:r w:rsidR="002105E6">
              <w:t>RESTFUL</w:t>
            </w:r>
            <w:r>
              <w:t xml:space="preserve"> (ej. Número de Cuenta, Monto) excluyendo los encabezados de protocolo.</w:t>
            </w:r>
          </w:p>
        </w:tc>
      </w:tr>
      <w:tr w:rsidR="00EF4BFB" w:rsidRPr="00850009" w14:paraId="15AC9D8B"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F80BE4" w14:textId="22D100E6" w:rsidR="00EF4BFB" w:rsidRPr="00850009" w:rsidRDefault="000643EB" w:rsidP="00D47161">
            <w:pPr>
              <w:jc w:val="left"/>
            </w:pPr>
            <w:r>
              <w:t>Rollback</w:t>
            </w:r>
          </w:p>
        </w:tc>
        <w:tc>
          <w:tcPr>
            <w:tcW w:w="0" w:type="auto"/>
          </w:tcPr>
          <w:p w14:paraId="79ED0A2F" w14:textId="25D7E363" w:rsidR="00EF4BFB" w:rsidRPr="00850009" w:rsidRDefault="000643EB" w:rsidP="00850009">
            <w:pPr>
              <w:cnfStyle w:val="000000100000" w:firstRow="0" w:lastRow="0" w:firstColumn="0" w:lastColumn="0" w:oddVBand="0" w:evenVBand="0" w:oddHBand="1" w:evenHBand="0" w:firstRowFirstColumn="0" w:firstRowLastColumn="0" w:lastRowFirstColumn="0" w:lastRowLastColumn="0"/>
            </w:pPr>
            <w:r>
              <w:t>Operación de base de datos que deshace una transacción en curso (ej. Depósito fallido), revirtiendo los datos a su estado anterior para garantizar integridad.</w:t>
            </w:r>
          </w:p>
        </w:tc>
      </w:tr>
      <w:tr w:rsidR="000643EB" w:rsidRPr="00C656D0" w14:paraId="113A150F"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68DE077A" w14:textId="429873DD" w:rsidR="000643EB" w:rsidRPr="00C656D0" w:rsidRDefault="002105E6" w:rsidP="00D47161">
            <w:pPr>
              <w:jc w:val="left"/>
              <w:rPr>
                <w:lang w:val="en-US"/>
              </w:rPr>
            </w:pPr>
            <w:r>
              <w:rPr>
                <w:lang w:val="en-US"/>
              </w:rPr>
              <w:t>RESTFUL</w:t>
            </w:r>
            <w:r w:rsidR="00C656D0" w:rsidRPr="00C656D0">
              <w:rPr>
                <w:lang w:val="en-US"/>
              </w:rPr>
              <w:t xml:space="preserve"> (Simple Object Access Protocol)</w:t>
            </w:r>
          </w:p>
        </w:tc>
        <w:tc>
          <w:tcPr>
            <w:tcW w:w="0" w:type="auto"/>
          </w:tcPr>
          <w:p w14:paraId="28D1BC85" w14:textId="76A4B8B8" w:rsidR="000643EB" w:rsidRPr="00C656D0" w:rsidRDefault="00C656D0" w:rsidP="00850009">
            <w:pPr>
              <w:cnfStyle w:val="000000000000" w:firstRow="0" w:lastRow="0" w:firstColumn="0" w:lastColumn="0" w:oddVBand="0" w:evenVBand="0" w:oddHBand="0" w:evenHBand="0" w:firstRowFirstColumn="0" w:firstRowLastColumn="0" w:lastRowFirstColumn="0" w:lastRowLastColumn="0"/>
              <w:rPr>
                <w:lang w:val="en-US"/>
              </w:rPr>
            </w:pPr>
            <w:r>
              <w:t xml:space="preserve">Protocolo de mensajería basado en </w:t>
            </w:r>
            <w:r w:rsidR="002105E6">
              <w:t>JSON</w:t>
            </w:r>
            <w:r>
              <w:t xml:space="preserve"> para intercambiar información estructurada. Es independiente del sistema operativo y lenguaje de programación.</w:t>
            </w:r>
          </w:p>
        </w:tc>
      </w:tr>
      <w:tr w:rsidR="00C656D0" w:rsidRPr="00C656D0" w14:paraId="6B3BB661"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657EA3" w14:textId="42098C82" w:rsidR="00C656D0" w:rsidRPr="00C656D0" w:rsidRDefault="002105E6" w:rsidP="00D47161">
            <w:pPr>
              <w:jc w:val="left"/>
              <w:rPr>
                <w:lang w:val="en-US"/>
              </w:rPr>
            </w:pPr>
            <w:r>
              <w:rPr>
                <w:lang w:val="en-US"/>
              </w:rPr>
              <w:t>OPENAPI / SWAGGER</w:t>
            </w:r>
            <w:r w:rsidR="00C656D0" w:rsidRPr="00C656D0">
              <w:rPr>
                <w:lang w:val="en-US"/>
              </w:rPr>
              <w:t xml:space="preserve"> (Web Services Description Language)</w:t>
            </w:r>
          </w:p>
        </w:tc>
        <w:tc>
          <w:tcPr>
            <w:tcW w:w="0" w:type="auto"/>
          </w:tcPr>
          <w:p w14:paraId="61B80243" w14:textId="081590C4" w:rsidR="00C656D0" w:rsidRPr="00C656D0" w:rsidRDefault="00C656D0" w:rsidP="00850009">
            <w:pPr>
              <w:cnfStyle w:val="000000100000" w:firstRow="0" w:lastRow="0" w:firstColumn="0" w:lastColumn="0" w:oddVBand="0" w:evenVBand="0" w:oddHBand="1" w:evenHBand="0" w:firstRowFirstColumn="0" w:firstRowLastColumn="0" w:lastRowFirstColumn="0" w:lastRowLastColumn="0"/>
              <w:rPr>
                <w:lang w:val="es-EC"/>
              </w:rPr>
            </w:pPr>
            <w:r>
              <w:t xml:space="preserve">Documento </w:t>
            </w:r>
            <w:r w:rsidR="002105E6">
              <w:t>JSON</w:t>
            </w:r>
            <w:r>
              <w:t xml:space="preserve"> que describe la interfaz pública del servicio web, detallando métodos, parámetros, tipos de datos y ubicación del servicio.</w:t>
            </w:r>
          </w:p>
        </w:tc>
      </w:tr>
      <w:tr w:rsidR="000F58D0" w:rsidRPr="00850009" w14:paraId="2798C194"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711C203C" w14:textId="5A409C70" w:rsidR="000F58D0" w:rsidRPr="00850009" w:rsidRDefault="000F58D0" w:rsidP="00D47161">
            <w:pPr>
              <w:jc w:val="left"/>
            </w:pPr>
            <w:r w:rsidRPr="00850009">
              <w:t>Gestionar</w:t>
            </w:r>
          </w:p>
        </w:tc>
        <w:tc>
          <w:tcPr>
            <w:tcW w:w="0" w:type="auto"/>
          </w:tcPr>
          <w:p w14:paraId="5F0D984E" w14:textId="7BBE5604" w:rsidR="000F58D0" w:rsidRPr="00850009" w:rsidRDefault="000F58D0" w:rsidP="00850009">
            <w:pPr>
              <w:cnfStyle w:val="000000000000" w:firstRow="0" w:lastRow="0" w:firstColumn="0" w:lastColumn="0" w:oddVBand="0" w:evenVBand="0" w:oddHBand="0" w:evenHBand="0" w:firstRowFirstColumn="0" w:firstRowLastColumn="0" w:lastRowFirstColumn="0" w:lastRowLastColumn="0"/>
            </w:pPr>
            <w:r w:rsidRPr="00850009">
              <w:t>Hacer las acciones o los trámites necesarios para conseguir o resolver una cosa.</w:t>
            </w:r>
          </w:p>
        </w:tc>
      </w:tr>
      <w:tr w:rsidR="000F58D0" w:rsidRPr="00850009" w14:paraId="23828F09"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585041" w14:textId="168A6970" w:rsidR="000F58D0" w:rsidRPr="00850009" w:rsidRDefault="000F58D0" w:rsidP="00D47161">
            <w:pPr>
              <w:jc w:val="left"/>
            </w:pPr>
            <w:r w:rsidRPr="00850009">
              <w:t>Automatizar</w:t>
            </w:r>
          </w:p>
        </w:tc>
        <w:tc>
          <w:tcPr>
            <w:tcW w:w="0" w:type="auto"/>
          </w:tcPr>
          <w:p w14:paraId="680BB097" w14:textId="44B4B489" w:rsidR="000F58D0" w:rsidRPr="00850009" w:rsidRDefault="000F58D0" w:rsidP="00850009">
            <w:pPr>
              <w:cnfStyle w:val="000000100000" w:firstRow="0" w:lastRow="0" w:firstColumn="0" w:lastColumn="0" w:oddVBand="0" w:evenVBand="0" w:oddHBand="1" w:evenHBand="0" w:firstRowFirstColumn="0" w:firstRowLastColumn="0" w:lastRowFirstColumn="0" w:lastRowLastColumn="0"/>
            </w:pPr>
            <w:r w:rsidRPr="00850009">
              <w:t>Aplicar máquinas o procedimientos automáticos en la realización de un proceso o en una industria o empresa.</w:t>
            </w:r>
          </w:p>
        </w:tc>
      </w:tr>
      <w:tr w:rsidR="000F58D0" w:rsidRPr="00850009" w14:paraId="29BA7B40"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3ED8A3DB" w14:textId="59D3011A" w:rsidR="000F58D0" w:rsidRPr="00850009" w:rsidRDefault="00694E7A" w:rsidP="00D47161">
            <w:pPr>
              <w:jc w:val="left"/>
            </w:pPr>
            <w:r w:rsidRPr="00850009">
              <w:t>Control de procesos</w:t>
            </w:r>
          </w:p>
        </w:tc>
        <w:tc>
          <w:tcPr>
            <w:tcW w:w="0" w:type="auto"/>
          </w:tcPr>
          <w:p w14:paraId="1812F129" w14:textId="0EDE1E76" w:rsidR="000F58D0"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El control es una de las principales actividades administrativas dentro de las organizaciones. El control es el proceso de verificar el desempeño de distintas áreas o funciones de una organización.</w:t>
            </w:r>
          </w:p>
        </w:tc>
      </w:tr>
      <w:tr w:rsidR="00694E7A" w:rsidRPr="00850009" w14:paraId="10823FA9"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6CE70E" w14:textId="11FEDBB1" w:rsidR="00694E7A" w:rsidRPr="00850009" w:rsidRDefault="00694E7A" w:rsidP="00D47161">
            <w:pPr>
              <w:jc w:val="left"/>
            </w:pPr>
            <w:r w:rsidRPr="00850009">
              <w:t>Integral</w:t>
            </w:r>
          </w:p>
        </w:tc>
        <w:tc>
          <w:tcPr>
            <w:tcW w:w="0" w:type="auto"/>
          </w:tcPr>
          <w:p w14:paraId="66E8EABD" w14:textId="1DFFBACC"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 xml:space="preserve">Comprende todos los aspectos o </w:t>
            </w:r>
            <w:r w:rsidR="008101A4" w:rsidRPr="00850009">
              <w:t>todas las partes necesarias</w:t>
            </w:r>
            <w:r w:rsidRPr="00850009">
              <w:t xml:space="preserve"> para estar completo.</w:t>
            </w:r>
          </w:p>
        </w:tc>
      </w:tr>
      <w:tr w:rsidR="00694E7A" w:rsidRPr="00850009" w14:paraId="5FA03D2A"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09E98BFB" w14:textId="0ABD036B" w:rsidR="00694E7A" w:rsidRPr="00850009" w:rsidRDefault="00694E7A" w:rsidP="00D47161">
            <w:pPr>
              <w:jc w:val="left"/>
            </w:pPr>
            <w:r w:rsidRPr="00850009">
              <w:t>Sostenibilidad</w:t>
            </w:r>
          </w:p>
        </w:tc>
        <w:tc>
          <w:tcPr>
            <w:tcW w:w="0" w:type="auto"/>
          </w:tcPr>
          <w:p w14:paraId="5FABDF3E" w14:textId="1038E508"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Cualidad de sostenible, especialmente las características del desarrollo que asegura las necesidades del presente sin comprometer las necesidades de futuras generaciones.</w:t>
            </w:r>
          </w:p>
        </w:tc>
      </w:tr>
      <w:tr w:rsidR="00694E7A" w:rsidRPr="00850009" w14:paraId="2BE594B7"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4C94B2F" w14:textId="289583A3" w:rsidR="00694E7A" w:rsidRPr="00850009" w:rsidRDefault="00694E7A" w:rsidP="00D47161">
            <w:pPr>
              <w:jc w:val="left"/>
            </w:pPr>
            <w:r w:rsidRPr="00850009">
              <w:t>Requisito</w:t>
            </w:r>
          </w:p>
        </w:tc>
        <w:tc>
          <w:tcPr>
            <w:tcW w:w="0" w:type="auto"/>
          </w:tcPr>
          <w:p w14:paraId="6956396A" w14:textId="62A54643"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 xml:space="preserve">Condición necesaria para </w:t>
            </w:r>
            <w:r w:rsidR="009B092B">
              <w:t xml:space="preserve">cumplir las expectativas de </w:t>
            </w:r>
            <w:r w:rsidRPr="00850009">
              <w:t>algo.</w:t>
            </w:r>
          </w:p>
        </w:tc>
      </w:tr>
      <w:tr w:rsidR="00694E7A" w:rsidRPr="00850009" w14:paraId="44FB9BBB"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2B744F43" w14:textId="228F2B15" w:rsidR="00694E7A" w:rsidRPr="00850009" w:rsidRDefault="00694E7A" w:rsidP="00D47161">
            <w:pPr>
              <w:jc w:val="left"/>
            </w:pPr>
            <w:bookmarkStart w:id="14" w:name="_Toc61544610"/>
            <w:r w:rsidRPr="00850009">
              <w:lastRenderedPageBreak/>
              <w:t>Base de datos</w:t>
            </w:r>
            <w:bookmarkEnd w:id="14"/>
          </w:p>
        </w:tc>
        <w:tc>
          <w:tcPr>
            <w:tcW w:w="0" w:type="auto"/>
          </w:tcPr>
          <w:p w14:paraId="28119130" w14:textId="18D5EC87"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15" w:name="_Toc61544611"/>
            <w:r w:rsidRPr="00850009">
              <w:t>Una base de datos es una colección de información organizada de forma que un programa de ordenador pueda seleccionar rápidamente los fragmentos de datos que necesite. Las bases de datos tradicionales se organizan por campos, registros y archivos.</w:t>
            </w:r>
            <w:bookmarkEnd w:id="15"/>
          </w:p>
        </w:tc>
      </w:tr>
      <w:tr w:rsidR="00694E7A" w:rsidRPr="00850009" w14:paraId="70D835B6"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0C87D2" w14:textId="7299201B" w:rsidR="00694E7A" w:rsidRPr="00850009" w:rsidRDefault="00694E7A" w:rsidP="00D47161">
            <w:pPr>
              <w:jc w:val="left"/>
            </w:pPr>
            <w:bookmarkStart w:id="16" w:name="_Toc61544612"/>
            <w:r w:rsidRPr="00850009">
              <w:t>Query/Consulta</w:t>
            </w:r>
            <w:bookmarkEnd w:id="16"/>
          </w:p>
        </w:tc>
        <w:tc>
          <w:tcPr>
            <w:tcW w:w="0" w:type="auto"/>
          </w:tcPr>
          <w:p w14:paraId="71C36A76" w14:textId="53157EB3"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17" w:name="_Toc61544613"/>
            <w:r w:rsidRPr="00850009">
              <w:t>Un query en base de datos es una búsqueda o pedido de datos almacenados en una base de datos. En forma genérica, query también puede tratarse de una inserción, actualización, búsqueda y/o eliminación en una base de datos.</w:t>
            </w:r>
            <w:bookmarkEnd w:id="17"/>
          </w:p>
        </w:tc>
      </w:tr>
      <w:tr w:rsidR="00694E7A" w:rsidRPr="00850009" w14:paraId="46C83E58"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6186CEE5" w14:textId="003465E4" w:rsidR="00694E7A" w:rsidRPr="00850009" w:rsidRDefault="00694E7A" w:rsidP="00D47161">
            <w:pPr>
              <w:jc w:val="left"/>
            </w:pPr>
            <w:bookmarkStart w:id="18" w:name="_Toc61544616"/>
            <w:r w:rsidRPr="00850009">
              <w:t>MYSQL</w:t>
            </w:r>
            <w:bookmarkEnd w:id="18"/>
          </w:p>
        </w:tc>
        <w:tc>
          <w:tcPr>
            <w:tcW w:w="0" w:type="auto"/>
          </w:tcPr>
          <w:p w14:paraId="0BBC02E8" w14:textId="42276907"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19" w:name="_Toc61544617"/>
            <w:r w:rsidRPr="00850009">
              <w:t>Sistema de gestión de bases de datos relacional desarrollado bajo licencia libre.</w:t>
            </w:r>
            <w:bookmarkEnd w:id="19"/>
          </w:p>
        </w:tc>
      </w:tr>
      <w:tr w:rsidR="00694E7A" w:rsidRPr="00850009" w14:paraId="3F432E5C"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EB8844" w14:textId="365A2753" w:rsidR="00694E7A" w:rsidRPr="00850009" w:rsidRDefault="7D280E35" w:rsidP="00D47161">
            <w:pPr>
              <w:jc w:val="left"/>
            </w:pPr>
            <w:bookmarkStart w:id="20" w:name="_Toc61544618"/>
            <w:r>
              <w:t xml:space="preserve">IDE </w:t>
            </w:r>
            <w:bookmarkEnd w:id="20"/>
          </w:p>
        </w:tc>
        <w:tc>
          <w:tcPr>
            <w:tcW w:w="0" w:type="auto"/>
          </w:tcPr>
          <w:p w14:paraId="38D7862D" w14:textId="566CCC61"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21" w:name="_Toc61544619"/>
            <w:r w:rsidRPr="00850009">
              <w:t>Aplicación informática que proporciona servicios integrales para facilitarle el desarrollo de software.</w:t>
            </w:r>
            <w:bookmarkEnd w:id="21"/>
          </w:p>
        </w:tc>
      </w:tr>
      <w:tr w:rsidR="00694E7A" w:rsidRPr="00850009" w14:paraId="13ACAD73"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23569BDB" w14:textId="22636BF7" w:rsidR="00694E7A" w:rsidRPr="00850009" w:rsidRDefault="002105E6" w:rsidP="00D47161">
            <w:pPr>
              <w:jc w:val="left"/>
            </w:pPr>
            <w:r>
              <w:t>Visual Studio 2022</w:t>
            </w:r>
          </w:p>
        </w:tc>
        <w:tc>
          <w:tcPr>
            <w:tcW w:w="0" w:type="auto"/>
          </w:tcPr>
          <w:p w14:paraId="4CA5E771" w14:textId="4F49B89F"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22" w:name="_Toc61544621"/>
            <w:r w:rsidRPr="00850009">
              <w:t xml:space="preserve">Entorno de desarrollo integrado libre, hecho principalmente para el lenguaje de programación </w:t>
            </w:r>
            <w:r w:rsidR="002105E6">
              <w:t>C# / .NET</w:t>
            </w:r>
            <w:r w:rsidRPr="00850009">
              <w:t>.</w:t>
            </w:r>
            <w:bookmarkEnd w:id="22"/>
          </w:p>
        </w:tc>
      </w:tr>
      <w:tr w:rsidR="00694E7A" w:rsidRPr="00850009" w14:paraId="78ADE81A"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A9DA80" w14:textId="0D8C9E86" w:rsidR="00694E7A" w:rsidRPr="00850009" w:rsidRDefault="002105E6" w:rsidP="00D47161">
            <w:pPr>
              <w:jc w:val="left"/>
            </w:pPr>
            <w:bookmarkStart w:id="23" w:name="_Toc61544622"/>
            <w:r>
              <w:t>C# / .NET</w:t>
            </w:r>
            <w:r w:rsidR="7D280E35">
              <w:t xml:space="preserve"> </w:t>
            </w:r>
            <w:bookmarkEnd w:id="23"/>
          </w:p>
        </w:tc>
        <w:tc>
          <w:tcPr>
            <w:tcW w:w="0" w:type="auto"/>
          </w:tcPr>
          <w:p w14:paraId="7F303D55" w14:textId="7F01A10E"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24" w:name="_Toc61544623"/>
            <w:r w:rsidRPr="00850009">
              <w:t xml:space="preserve">Entorno o plataforma de computación, capaz de ejecutar aplicaciones desarrolladas usando el lenguaje de programación </w:t>
            </w:r>
            <w:r w:rsidR="002105E6">
              <w:t>C# / .NET</w:t>
            </w:r>
            <w:bookmarkEnd w:id="24"/>
          </w:p>
        </w:tc>
      </w:tr>
    </w:tbl>
    <w:p w14:paraId="09285EB4" w14:textId="106C8DAB" w:rsidR="2F27F53A" w:rsidRDefault="2F27F53A" w:rsidP="2F27F53A"/>
    <w:p w14:paraId="7A6AFB0E" w14:textId="563792DF" w:rsidR="00D51532" w:rsidRPr="00850009" w:rsidRDefault="00D47161" w:rsidP="00D47161">
      <w:pPr>
        <w:pStyle w:val="Heading2"/>
      </w:pPr>
      <w:bookmarkStart w:id="25" w:name="_Toc61544630"/>
      <w:bookmarkStart w:id="26" w:name="_Toc244165543"/>
      <w:r>
        <w:t xml:space="preserve">4.2 </w:t>
      </w:r>
      <w:r w:rsidR="00FA0705" w:rsidRPr="00850009">
        <w:t>Acrónimos y abreviaturas</w:t>
      </w:r>
      <w:bookmarkEnd w:id="25"/>
      <w:bookmarkEnd w:id="26"/>
    </w:p>
    <w:p w14:paraId="09809E5F" w14:textId="249AE3B6" w:rsidR="00514787" w:rsidRPr="00850009" w:rsidRDefault="00F43C26" w:rsidP="00F43C26">
      <w:pPr>
        <w:pStyle w:val="Caption"/>
      </w:pPr>
      <w:bookmarkStart w:id="27" w:name="_Toc244165580"/>
      <w:r>
        <w:t xml:space="preserve">Tabla </w:t>
      </w:r>
      <w:r>
        <w:fldChar w:fldCharType="begin"/>
      </w:r>
      <w:r>
        <w:instrText xml:space="preserve"> SEQ Tabla \* ARABIC </w:instrText>
      </w:r>
      <w:r>
        <w:fldChar w:fldCharType="separate"/>
      </w:r>
      <w:r w:rsidR="002105E6">
        <w:rPr>
          <w:noProof/>
        </w:rPr>
        <w:t>2</w:t>
      </w:r>
      <w:r>
        <w:fldChar w:fldCharType="end"/>
      </w:r>
      <w:r>
        <w:t xml:space="preserve">. </w:t>
      </w:r>
      <w:r w:rsidRPr="00545C25">
        <w:t>Acrónimo y abreviaturas</w:t>
      </w:r>
      <w:bookmarkEnd w:id="27"/>
      <w:r w:rsidR="00514787" w:rsidRPr="00850009">
        <w:t xml:space="preserve"> </w:t>
      </w:r>
    </w:p>
    <w:tbl>
      <w:tblPr>
        <w:tblStyle w:val="GridTable5Dark-Accent4"/>
        <w:tblW w:w="5000" w:type="pct"/>
        <w:tblLook w:val="04A0" w:firstRow="1" w:lastRow="0" w:firstColumn="1" w:lastColumn="0" w:noHBand="0" w:noVBand="1"/>
      </w:tblPr>
      <w:tblGrid>
        <w:gridCol w:w="2858"/>
        <w:gridCol w:w="6562"/>
      </w:tblGrid>
      <w:tr w:rsidR="00514787" w:rsidRPr="00850009" w14:paraId="74C6F75C" w14:textId="77777777" w:rsidTr="009B09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3C710837" w14:textId="667ADE43" w:rsidR="00514787" w:rsidRPr="00850009" w:rsidRDefault="00514787" w:rsidP="00850009">
            <w:bookmarkStart w:id="28" w:name="_Toc61544631"/>
            <w:r w:rsidRPr="00850009">
              <w:t>Acrónimo/Abreviatura</w:t>
            </w:r>
            <w:bookmarkEnd w:id="28"/>
          </w:p>
        </w:tc>
        <w:tc>
          <w:tcPr>
            <w:tcW w:w="3483" w:type="pct"/>
          </w:tcPr>
          <w:p w14:paraId="57550C55" w14:textId="7B9C01D1" w:rsidR="00514787" w:rsidRPr="00850009" w:rsidRDefault="00514787" w:rsidP="00850009">
            <w:pPr>
              <w:cnfStyle w:val="100000000000" w:firstRow="1" w:lastRow="0" w:firstColumn="0" w:lastColumn="0" w:oddVBand="0" w:evenVBand="0" w:oddHBand="0" w:evenHBand="0" w:firstRowFirstColumn="0" w:firstRowLastColumn="0" w:lastRowFirstColumn="0" w:lastRowLastColumn="0"/>
            </w:pPr>
            <w:bookmarkStart w:id="29" w:name="_Toc61544632"/>
            <w:r w:rsidRPr="00850009">
              <w:t>Significado</w:t>
            </w:r>
            <w:bookmarkEnd w:id="29"/>
          </w:p>
        </w:tc>
      </w:tr>
      <w:tr w:rsidR="009B092B" w:rsidRPr="00850009" w14:paraId="59356910"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45948916" w14:textId="33E9A912" w:rsidR="009B092B" w:rsidRPr="00850009" w:rsidRDefault="003C6DC8" w:rsidP="00850009">
            <w:r>
              <w:t>SOA</w:t>
            </w:r>
          </w:p>
        </w:tc>
        <w:tc>
          <w:tcPr>
            <w:tcW w:w="3483" w:type="pct"/>
          </w:tcPr>
          <w:p w14:paraId="6E5BF791" w14:textId="4A5544EB" w:rsidR="009B092B" w:rsidRPr="00850009" w:rsidRDefault="0038334E" w:rsidP="00850009">
            <w:pPr>
              <w:cnfStyle w:val="000000100000" w:firstRow="0" w:lastRow="0" w:firstColumn="0" w:lastColumn="0" w:oddVBand="0" w:evenVBand="0" w:oddHBand="1" w:evenHBand="0" w:firstRowFirstColumn="0" w:firstRowLastColumn="0" w:lastRowFirstColumn="0" w:lastRowLastColumn="0"/>
            </w:pPr>
            <w:r>
              <w:t>Service Oriented Architecture (Arquitectura Orientada a Servicios).</w:t>
            </w:r>
          </w:p>
        </w:tc>
      </w:tr>
      <w:tr w:rsidR="009B092B" w:rsidRPr="00850009" w14:paraId="58C9BE78"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710C8086" w14:textId="070D30AE" w:rsidR="009B092B" w:rsidRPr="00850009" w:rsidRDefault="003C6DC8" w:rsidP="00850009">
            <w:r>
              <w:t>APK</w:t>
            </w:r>
          </w:p>
        </w:tc>
        <w:tc>
          <w:tcPr>
            <w:tcW w:w="3483" w:type="pct"/>
          </w:tcPr>
          <w:p w14:paraId="07AB7C3C" w14:textId="693733AC" w:rsidR="009B092B" w:rsidRPr="00850009" w:rsidRDefault="0038334E" w:rsidP="00850009">
            <w:pPr>
              <w:cnfStyle w:val="000000000000" w:firstRow="0" w:lastRow="0" w:firstColumn="0" w:lastColumn="0" w:oddVBand="0" w:evenVBand="0" w:oddHBand="0" w:evenHBand="0" w:firstRowFirstColumn="0" w:firstRowLastColumn="0" w:lastRowFirstColumn="0" w:lastRowLastColumn="0"/>
            </w:pPr>
            <w:r>
              <w:t>Android Package Kit (Formato de archivo de aplicaciones Android).</w:t>
            </w:r>
          </w:p>
        </w:tc>
      </w:tr>
      <w:tr w:rsidR="009B092B" w:rsidRPr="00850009" w14:paraId="2B73A137"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4E9CF608" w14:textId="1B6E5AF5" w:rsidR="009B092B" w:rsidRPr="00850009" w:rsidRDefault="0038334E" w:rsidP="00850009">
            <w:r>
              <w:t>HTTP / HTTPS</w:t>
            </w:r>
          </w:p>
        </w:tc>
        <w:tc>
          <w:tcPr>
            <w:tcW w:w="3483" w:type="pct"/>
          </w:tcPr>
          <w:p w14:paraId="76977515" w14:textId="3F0FF7AA" w:rsidR="009B092B" w:rsidRPr="00850009" w:rsidRDefault="003577CC" w:rsidP="00850009">
            <w:pPr>
              <w:cnfStyle w:val="000000100000" w:firstRow="0" w:lastRow="0" w:firstColumn="0" w:lastColumn="0" w:oddVBand="0" w:evenVBand="0" w:oddHBand="1" w:evenHBand="0" w:firstRowFirstColumn="0" w:firstRowLastColumn="0" w:lastRowFirstColumn="0" w:lastRowLastColumn="0"/>
            </w:pPr>
            <w:r>
              <w:t>Hypertext Transfer Protocol / Secure (Protocolo de transporte web).</w:t>
            </w:r>
          </w:p>
        </w:tc>
      </w:tr>
      <w:tr w:rsidR="009B092B" w:rsidRPr="00850009" w14:paraId="19A4D94D"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1007085B" w14:textId="5241C383" w:rsidR="009B092B" w:rsidRPr="00850009" w:rsidRDefault="003577CC" w:rsidP="00850009">
            <w:r>
              <w:t>SQL</w:t>
            </w:r>
          </w:p>
        </w:tc>
        <w:tc>
          <w:tcPr>
            <w:tcW w:w="3483" w:type="pct"/>
          </w:tcPr>
          <w:p w14:paraId="78D83637" w14:textId="50E8E369" w:rsidR="009B092B" w:rsidRPr="00850009" w:rsidRDefault="003577CC" w:rsidP="00850009">
            <w:pPr>
              <w:cnfStyle w:val="000000000000" w:firstRow="0" w:lastRow="0" w:firstColumn="0" w:lastColumn="0" w:oddVBand="0" w:evenVBand="0" w:oddHBand="0" w:evenHBand="0" w:firstRowFirstColumn="0" w:firstRowLastColumn="0" w:lastRowFirstColumn="0" w:lastRowLastColumn="0"/>
            </w:pPr>
            <w:r>
              <w:t>Structured Query Language (Lenguaje de Consulta Estructurado).</w:t>
            </w:r>
          </w:p>
        </w:tc>
      </w:tr>
      <w:tr w:rsidR="009B092B" w:rsidRPr="00850009" w14:paraId="269BD805"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21AC5CF5" w14:textId="4D52BF65" w:rsidR="009B092B" w:rsidRPr="00850009" w:rsidRDefault="00240BDC" w:rsidP="00850009">
            <w:r>
              <w:t>DOCKER/PODMAN</w:t>
            </w:r>
          </w:p>
        </w:tc>
        <w:tc>
          <w:tcPr>
            <w:tcW w:w="3483" w:type="pct"/>
          </w:tcPr>
          <w:p w14:paraId="6C76DA26" w14:textId="03A4FA33" w:rsidR="009B092B" w:rsidRPr="00850009" w:rsidRDefault="00240BDC" w:rsidP="00850009">
            <w:pPr>
              <w:cnfStyle w:val="000000100000" w:firstRow="0" w:lastRow="0" w:firstColumn="0" w:lastColumn="0" w:oddVBand="0" w:evenVBand="0" w:oddHBand="1" w:evenHBand="0" w:firstRowFirstColumn="0" w:firstRowLastColumn="0" w:lastRowFirstColumn="0" w:lastRowLastColumn="0"/>
            </w:pPr>
            <w:r>
              <w:t>Entorno contenerizado con Docker/Podman</w:t>
            </w:r>
            <w:r w:rsidR="00D077C1">
              <w:t>.</w:t>
            </w:r>
          </w:p>
        </w:tc>
      </w:tr>
      <w:tr w:rsidR="00514787" w:rsidRPr="00850009" w14:paraId="52C0DBAB"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3BFF1F6B" w14:textId="63705291" w:rsidR="00514787" w:rsidRPr="00850009" w:rsidRDefault="00514787" w:rsidP="00850009">
            <w:bookmarkStart w:id="30" w:name="_Toc61544635"/>
            <w:r>
              <w:t>ERS</w:t>
            </w:r>
            <w:bookmarkEnd w:id="30"/>
            <w:r w:rsidR="3FD428DA">
              <w:t xml:space="preserve"> o </w:t>
            </w:r>
            <w:r w:rsidR="024F43EB">
              <w:t>S</w:t>
            </w:r>
            <w:r w:rsidR="3FD428DA">
              <w:t>RS</w:t>
            </w:r>
          </w:p>
        </w:tc>
        <w:tc>
          <w:tcPr>
            <w:tcW w:w="3483" w:type="pct"/>
          </w:tcPr>
          <w:p w14:paraId="45651AC5" w14:textId="75A16B70" w:rsidR="00514787" w:rsidRPr="00850009" w:rsidRDefault="00514787" w:rsidP="2F27F53A">
            <w:pPr>
              <w:spacing w:before="240" w:after="240"/>
              <w:cnfStyle w:val="000000000000" w:firstRow="0" w:lastRow="0" w:firstColumn="0" w:lastColumn="0" w:oddVBand="0" w:evenVBand="0" w:oddHBand="0" w:evenHBand="0" w:firstRowFirstColumn="0" w:firstRowLastColumn="0" w:lastRowFirstColumn="0" w:lastRowLastColumn="0"/>
              <w:rPr>
                <w:rFonts w:eastAsia="Arial" w:cs="Arial"/>
                <w:szCs w:val="24"/>
              </w:rPr>
            </w:pPr>
            <w:bookmarkStart w:id="31" w:name="_Toc61544636"/>
            <w:r>
              <w:t>Especificación de requisitos de software</w:t>
            </w:r>
            <w:bookmarkEnd w:id="31"/>
            <w:r w:rsidR="7D280E35">
              <w:t>,</w:t>
            </w:r>
            <w:r w:rsidR="05A77F0D">
              <w:t xml:space="preserve"> </w:t>
            </w:r>
            <w:r w:rsidR="05A77F0D" w:rsidRPr="2F27F53A">
              <w:rPr>
                <w:rFonts w:eastAsia="Arial" w:cs="Arial"/>
                <w:szCs w:val="24"/>
              </w:rPr>
              <w:t>Software Requirements Specification</w:t>
            </w:r>
          </w:p>
        </w:tc>
      </w:tr>
      <w:tr w:rsidR="2F27F53A" w14:paraId="1DDF0A25" w14:textId="77777777" w:rsidTr="009B09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7" w:type="pct"/>
          </w:tcPr>
          <w:p w14:paraId="2A2B64AF" w14:textId="60DABEDC" w:rsidR="05A77F0D" w:rsidRDefault="05A77F0D" w:rsidP="2F27F53A">
            <w:r>
              <w:t>API</w:t>
            </w:r>
          </w:p>
        </w:tc>
        <w:tc>
          <w:tcPr>
            <w:tcW w:w="3483" w:type="pct"/>
          </w:tcPr>
          <w:p w14:paraId="5F14D8EA" w14:textId="3339BA95" w:rsidR="05A77F0D" w:rsidRDefault="05A77F0D" w:rsidP="2F27F53A">
            <w:pPr>
              <w:spacing w:before="240" w:after="240"/>
              <w:cnfStyle w:val="000000100000" w:firstRow="0" w:lastRow="0" w:firstColumn="0" w:lastColumn="0" w:oddVBand="0" w:evenVBand="0" w:oddHBand="1" w:evenHBand="0" w:firstRowFirstColumn="0" w:firstRowLastColumn="0" w:lastRowFirstColumn="0" w:lastRowLastColumn="0"/>
              <w:rPr>
                <w:rFonts w:eastAsia="Arial" w:cs="Arial"/>
                <w:szCs w:val="24"/>
              </w:rPr>
            </w:pPr>
            <w:r w:rsidRPr="2F27F53A">
              <w:rPr>
                <w:rFonts w:eastAsia="Arial" w:cs="Arial"/>
                <w:szCs w:val="24"/>
              </w:rPr>
              <w:t>Application Programming Interface</w:t>
            </w:r>
          </w:p>
        </w:tc>
      </w:tr>
      <w:tr w:rsidR="00514787" w:rsidRPr="00850009" w14:paraId="1F7E0881"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62353A74" w14:textId="77CE487C" w:rsidR="00514787" w:rsidRPr="00850009" w:rsidRDefault="00514787" w:rsidP="00850009">
            <w:bookmarkStart w:id="32" w:name="_Toc61544637"/>
            <w:r w:rsidRPr="00850009">
              <w:t>RF</w:t>
            </w:r>
            <w:bookmarkEnd w:id="32"/>
          </w:p>
        </w:tc>
        <w:tc>
          <w:tcPr>
            <w:tcW w:w="3483" w:type="pct"/>
          </w:tcPr>
          <w:p w14:paraId="2F104D9B" w14:textId="452C2FAE" w:rsidR="00514787" w:rsidRPr="00850009" w:rsidRDefault="00514787" w:rsidP="00850009">
            <w:pPr>
              <w:cnfStyle w:val="000000000000" w:firstRow="0" w:lastRow="0" w:firstColumn="0" w:lastColumn="0" w:oddVBand="0" w:evenVBand="0" w:oddHBand="0" w:evenHBand="0" w:firstRowFirstColumn="0" w:firstRowLastColumn="0" w:lastRowFirstColumn="0" w:lastRowLastColumn="0"/>
            </w:pPr>
            <w:bookmarkStart w:id="33" w:name="_Toc61544638"/>
            <w:r w:rsidRPr="00850009">
              <w:t>Requisito funcional</w:t>
            </w:r>
            <w:bookmarkEnd w:id="33"/>
          </w:p>
        </w:tc>
      </w:tr>
      <w:tr w:rsidR="00514787" w:rsidRPr="00850009" w14:paraId="5722BAB2"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23CB94BA" w14:textId="5E1BB359" w:rsidR="00514787" w:rsidRPr="00850009" w:rsidRDefault="00514787" w:rsidP="00850009">
            <w:bookmarkStart w:id="34" w:name="_Toc61544639"/>
            <w:r w:rsidRPr="00850009">
              <w:lastRenderedPageBreak/>
              <w:t>RNF</w:t>
            </w:r>
            <w:bookmarkEnd w:id="34"/>
          </w:p>
        </w:tc>
        <w:tc>
          <w:tcPr>
            <w:tcW w:w="3483" w:type="pct"/>
          </w:tcPr>
          <w:p w14:paraId="54157B29" w14:textId="714B2C13" w:rsidR="00514787" w:rsidRPr="00850009" w:rsidRDefault="00514787" w:rsidP="00850009">
            <w:pPr>
              <w:cnfStyle w:val="000000100000" w:firstRow="0" w:lastRow="0" w:firstColumn="0" w:lastColumn="0" w:oddVBand="0" w:evenVBand="0" w:oddHBand="1" w:evenHBand="0" w:firstRowFirstColumn="0" w:firstRowLastColumn="0" w:lastRowFirstColumn="0" w:lastRowLastColumn="0"/>
            </w:pPr>
            <w:bookmarkStart w:id="35" w:name="_Toc61544640"/>
            <w:r w:rsidRPr="00850009">
              <w:t xml:space="preserve">Requisito no </w:t>
            </w:r>
            <w:bookmarkEnd w:id="35"/>
            <w:r w:rsidR="00694E7A" w:rsidRPr="00850009">
              <w:t>funcional.</w:t>
            </w:r>
          </w:p>
        </w:tc>
      </w:tr>
      <w:tr w:rsidR="2F27F53A" w14:paraId="6BF9F59B" w14:textId="77777777" w:rsidTr="009B092B">
        <w:trPr>
          <w:trHeight w:val="300"/>
        </w:trPr>
        <w:tc>
          <w:tcPr>
            <w:cnfStyle w:val="001000000000" w:firstRow="0" w:lastRow="0" w:firstColumn="1" w:lastColumn="0" w:oddVBand="0" w:evenVBand="0" w:oddHBand="0" w:evenHBand="0" w:firstRowFirstColumn="0" w:firstRowLastColumn="0" w:lastRowFirstColumn="0" w:lastRowLastColumn="0"/>
            <w:tcW w:w="1517" w:type="pct"/>
          </w:tcPr>
          <w:p w14:paraId="2258C838" w14:textId="34796B88" w:rsidR="413952F9" w:rsidRDefault="413952F9" w:rsidP="2F27F53A">
            <w:pPr>
              <w:spacing w:before="240" w:after="240"/>
            </w:pPr>
            <w:r w:rsidRPr="2F27F53A">
              <w:rPr>
                <w:rFonts w:eastAsia="Arial" w:cs="Arial"/>
                <w:szCs w:val="24"/>
              </w:rPr>
              <w:t>DB</w:t>
            </w:r>
          </w:p>
        </w:tc>
        <w:tc>
          <w:tcPr>
            <w:tcW w:w="3483" w:type="pct"/>
          </w:tcPr>
          <w:p w14:paraId="0FD4FEC1" w14:textId="3E328603" w:rsidR="413952F9" w:rsidRDefault="413952F9" w:rsidP="2F27F53A">
            <w:pPr>
              <w:spacing w:before="240" w:after="240"/>
              <w:cnfStyle w:val="000000000000" w:firstRow="0" w:lastRow="0" w:firstColumn="0" w:lastColumn="0" w:oddVBand="0" w:evenVBand="0" w:oddHBand="0" w:evenHBand="0" w:firstRowFirstColumn="0" w:firstRowLastColumn="0" w:lastRowFirstColumn="0" w:lastRowLastColumn="0"/>
            </w:pPr>
            <w:r w:rsidRPr="2F27F53A">
              <w:rPr>
                <w:rFonts w:eastAsia="Arial" w:cs="Arial"/>
                <w:szCs w:val="24"/>
              </w:rPr>
              <w:t>Database (Base de Datos)</w:t>
            </w:r>
          </w:p>
        </w:tc>
      </w:tr>
      <w:tr w:rsidR="00514787" w:rsidRPr="00850009" w14:paraId="1E93F2AF"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1B109A54" w14:textId="1FF82F43" w:rsidR="00514787" w:rsidRPr="00850009" w:rsidRDefault="00514787" w:rsidP="00850009">
            <w:bookmarkStart w:id="36" w:name="_Toc61544641"/>
            <w:r w:rsidRPr="00850009">
              <w:t>CRUD</w:t>
            </w:r>
            <w:bookmarkEnd w:id="36"/>
          </w:p>
        </w:tc>
        <w:tc>
          <w:tcPr>
            <w:tcW w:w="3483" w:type="pct"/>
          </w:tcPr>
          <w:p w14:paraId="66FD4D86" w14:textId="5B781369" w:rsidR="00514787" w:rsidRPr="00850009" w:rsidRDefault="00514787" w:rsidP="00850009">
            <w:pPr>
              <w:cnfStyle w:val="000000100000" w:firstRow="0" w:lastRow="0" w:firstColumn="0" w:lastColumn="0" w:oddVBand="0" w:evenVBand="0" w:oddHBand="1" w:evenHBand="0" w:firstRowFirstColumn="0" w:firstRowLastColumn="0" w:lastRowFirstColumn="0" w:lastRowLastColumn="0"/>
            </w:pPr>
            <w:bookmarkStart w:id="37" w:name="_Toc61544642"/>
            <w:r w:rsidRPr="00850009">
              <w:t>Operaciones de base de datos (Create, Read, Update, Delete – Crear, Leer, Modificar, Eliminar)</w:t>
            </w:r>
            <w:bookmarkEnd w:id="37"/>
          </w:p>
        </w:tc>
      </w:tr>
      <w:tr w:rsidR="2F27F53A" w14:paraId="0103B1F3" w14:textId="77777777" w:rsidTr="009B092B">
        <w:trPr>
          <w:trHeight w:val="300"/>
        </w:trPr>
        <w:tc>
          <w:tcPr>
            <w:cnfStyle w:val="001000000000" w:firstRow="0" w:lastRow="0" w:firstColumn="1" w:lastColumn="0" w:oddVBand="0" w:evenVBand="0" w:oddHBand="0" w:evenHBand="0" w:firstRowFirstColumn="0" w:firstRowLastColumn="0" w:lastRowFirstColumn="0" w:lastRowLastColumn="0"/>
            <w:tcW w:w="1517" w:type="pct"/>
          </w:tcPr>
          <w:p w14:paraId="5893F47E" w14:textId="340F6097" w:rsidR="4408E7FD" w:rsidRDefault="4408E7FD" w:rsidP="2F27F53A">
            <w:r>
              <w:t>IDE</w:t>
            </w:r>
          </w:p>
        </w:tc>
        <w:tc>
          <w:tcPr>
            <w:tcW w:w="3483" w:type="pct"/>
          </w:tcPr>
          <w:p w14:paraId="002C47D7" w14:textId="77B0231E" w:rsidR="4408E7FD" w:rsidRDefault="4408E7FD" w:rsidP="2F27F53A">
            <w:pPr>
              <w:spacing w:before="240" w:after="240"/>
              <w:cnfStyle w:val="000000000000" w:firstRow="0" w:lastRow="0" w:firstColumn="0" w:lastColumn="0" w:oddVBand="0" w:evenVBand="0" w:oddHBand="0" w:evenHBand="0" w:firstRowFirstColumn="0" w:firstRowLastColumn="0" w:lastRowFirstColumn="0" w:lastRowLastColumn="0"/>
              <w:rPr>
                <w:rFonts w:eastAsia="Arial" w:cs="Arial"/>
                <w:szCs w:val="24"/>
              </w:rPr>
            </w:pPr>
            <w:r w:rsidRPr="2F27F53A">
              <w:rPr>
                <w:rFonts w:eastAsia="Arial" w:cs="Arial"/>
                <w:szCs w:val="24"/>
              </w:rPr>
              <w:t>Integrated Development Environment</w:t>
            </w:r>
          </w:p>
        </w:tc>
      </w:tr>
      <w:tr w:rsidR="00653231" w:rsidRPr="00850009" w14:paraId="3E214E7F"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4CB2E0F5" w14:textId="0A8E8A5D" w:rsidR="00653231" w:rsidRPr="00850009" w:rsidRDefault="00653231" w:rsidP="00850009">
            <w:r w:rsidRPr="00850009">
              <w:t>ECUD</w:t>
            </w:r>
          </w:p>
        </w:tc>
        <w:tc>
          <w:tcPr>
            <w:tcW w:w="3483" w:type="pct"/>
          </w:tcPr>
          <w:p w14:paraId="056CE888" w14:textId="640D8F2C" w:rsidR="00653231"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E</w:t>
            </w:r>
            <w:r w:rsidR="00653231" w:rsidRPr="00850009">
              <w:t>specificación de Casos de Uso</w:t>
            </w:r>
            <w:r w:rsidRPr="00850009">
              <w:t xml:space="preserve"> Detallado</w:t>
            </w:r>
          </w:p>
        </w:tc>
      </w:tr>
      <w:tr w:rsidR="2F27F53A" w14:paraId="52CA1EC9" w14:textId="77777777" w:rsidTr="009B092B">
        <w:trPr>
          <w:trHeight w:val="300"/>
        </w:trPr>
        <w:tc>
          <w:tcPr>
            <w:cnfStyle w:val="001000000000" w:firstRow="0" w:lastRow="0" w:firstColumn="1" w:lastColumn="0" w:oddVBand="0" w:evenVBand="0" w:oddHBand="0" w:evenHBand="0" w:firstRowFirstColumn="0" w:firstRowLastColumn="0" w:lastRowFirstColumn="0" w:lastRowLastColumn="0"/>
            <w:tcW w:w="1517" w:type="pct"/>
          </w:tcPr>
          <w:p w14:paraId="27944911" w14:textId="30FB968F" w:rsidR="1B35EB93" w:rsidRDefault="1B35EB93" w:rsidP="2F27F53A">
            <w:pPr>
              <w:spacing w:before="240" w:after="240"/>
            </w:pPr>
            <w:r w:rsidRPr="2F27F53A">
              <w:rPr>
                <w:rFonts w:eastAsia="Arial" w:cs="Arial"/>
                <w:szCs w:val="24"/>
              </w:rPr>
              <w:t>JSON</w:t>
            </w:r>
          </w:p>
        </w:tc>
        <w:tc>
          <w:tcPr>
            <w:tcW w:w="3483" w:type="pct"/>
          </w:tcPr>
          <w:p w14:paraId="2ABDFE1F" w14:textId="7DFA9CF7" w:rsidR="1B35EB93" w:rsidRDefault="002105E6" w:rsidP="2F27F53A">
            <w:pPr>
              <w:spacing w:before="240" w:after="240"/>
              <w:cnfStyle w:val="000000000000" w:firstRow="0" w:lastRow="0" w:firstColumn="0" w:lastColumn="0" w:oddVBand="0" w:evenVBand="0" w:oddHBand="0" w:evenHBand="0" w:firstRowFirstColumn="0" w:firstRowLastColumn="0" w:lastRowFirstColumn="0" w:lastRowLastColumn="0"/>
            </w:pPr>
            <w:r>
              <w:rPr>
                <w:rFonts w:eastAsia="Arial" w:cs="Arial"/>
                <w:szCs w:val="24"/>
              </w:rPr>
              <w:t>C# / .NET</w:t>
            </w:r>
            <w:r w:rsidR="1B35EB93" w:rsidRPr="2F27F53A">
              <w:rPr>
                <w:rFonts w:eastAsia="Arial" w:cs="Arial"/>
                <w:szCs w:val="24"/>
              </w:rPr>
              <w:t>Script Object Notation.</w:t>
            </w:r>
          </w:p>
        </w:tc>
      </w:tr>
    </w:tbl>
    <w:p w14:paraId="43D81963" w14:textId="5452CD7F" w:rsidR="00B6784F" w:rsidRDefault="00B6784F" w:rsidP="00850009"/>
    <w:p w14:paraId="47DE4F65" w14:textId="77777777" w:rsidR="000C562F" w:rsidRDefault="000C562F" w:rsidP="00850009"/>
    <w:p w14:paraId="07A25582" w14:textId="2C96524E" w:rsidR="00B6784F" w:rsidRDefault="00B6784F" w:rsidP="00850009"/>
    <w:p w14:paraId="1DE04FAF" w14:textId="77777777" w:rsidR="002C4FEE" w:rsidRPr="00850009" w:rsidRDefault="002C4FEE" w:rsidP="00850009"/>
    <w:p w14:paraId="405F8A11" w14:textId="00F1A364" w:rsidR="00D51532" w:rsidRPr="00850009" w:rsidRDefault="003E41D8" w:rsidP="00F43C26">
      <w:pPr>
        <w:pStyle w:val="Heading1"/>
        <w:numPr>
          <w:ilvl w:val="0"/>
          <w:numId w:val="22"/>
        </w:numPr>
      </w:pPr>
      <w:bookmarkStart w:id="38" w:name="_Toc244165544"/>
      <w:r w:rsidRPr="00850009">
        <w:t>Referencias</w:t>
      </w:r>
      <w:bookmarkEnd w:id="38"/>
    </w:p>
    <w:p w14:paraId="439D6864" w14:textId="404FCB49" w:rsidR="00D51532" w:rsidRPr="00850009" w:rsidRDefault="00F43C26" w:rsidP="00F43C26">
      <w:pPr>
        <w:pStyle w:val="Caption"/>
      </w:pPr>
      <w:bookmarkStart w:id="39" w:name="_Toc244165581"/>
      <w:r>
        <w:t xml:space="preserve">Tabla </w:t>
      </w:r>
      <w:r>
        <w:fldChar w:fldCharType="begin"/>
      </w:r>
      <w:r>
        <w:instrText xml:space="preserve"> SEQ Tabla \* ARABIC </w:instrText>
      </w:r>
      <w:r>
        <w:fldChar w:fldCharType="separate"/>
      </w:r>
      <w:r w:rsidR="002105E6">
        <w:rPr>
          <w:noProof/>
        </w:rPr>
        <w:t>3</w:t>
      </w:r>
      <w:r>
        <w:fldChar w:fldCharType="end"/>
      </w:r>
      <w:r>
        <w:t xml:space="preserve">. </w:t>
      </w:r>
      <w:r w:rsidRPr="000C136D">
        <w:t>Referencias</w:t>
      </w:r>
      <w:bookmarkEnd w:id="39"/>
    </w:p>
    <w:tbl>
      <w:tblPr>
        <w:tblStyle w:val="GridTable5Dark-Accent4"/>
        <w:tblW w:w="5000" w:type="pct"/>
        <w:tblLayout w:type="fixed"/>
        <w:tblLook w:val="04A0" w:firstRow="1" w:lastRow="0" w:firstColumn="1" w:lastColumn="0" w:noHBand="0" w:noVBand="1"/>
      </w:tblPr>
      <w:tblGrid>
        <w:gridCol w:w="993"/>
        <w:gridCol w:w="2010"/>
        <w:gridCol w:w="4247"/>
        <w:gridCol w:w="1015"/>
        <w:gridCol w:w="1155"/>
      </w:tblGrid>
      <w:tr w:rsidR="00F43C26" w14:paraId="312D9E9D" w14:textId="77777777" w:rsidTr="000E78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131EF6D7" w14:textId="3EE1A4ED" w:rsidR="00F43C26" w:rsidRDefault="00F43C26" w:rsidP="00F43C26">
            <w:r w:rsidRPr="00F43C26">
              <w:rPr>
                <w:rFonts w:ascii="Arial Narrow" w:hAnsi="Arial Narrow"/>
              </w:rPr>
              <w:t>Referencia</w:t>
            </w:r>
          </w:p>
        </w:tc>
        <w:tc>
          <w:tcPr>
            <w:tcW w:w="1067" w:type="pct"/>
          </w:tcPr>
          <w:p w14:paraId="25F05F2A" w14:textId="7180EA4B"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Titulo</w:t>
            </w:r>
          </w:p>
        </w:tc>
        <w:tc>
          <w:tcPr>
            <w:tcW w:w="2254" w:type="pct"/>
          </w:tcPr>
          <w:p w14:paraId="117F858F" w14:textId="79A9230C"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Ruta</w:t>
            </w:r>
          </w:p>
        </w:tc>
        <w:tc>
          <w:tcPr>
            <w:tcW w:w="539" w:type="pct"/>
          </w:tcPr>
          <w:p w14:paraId="6433745F" w14:textId="68B28176"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Fecha</w:t>
            </w:r>
          </w:p>
        </w:tc>
        <w:tc>
          <w:tcPr>
            <w:tcW w:w="613" w:type="pct"/>
          </w:tcPr>
          <w:p w14:paraId="25044DE9" w14:textId="231D80AF"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Autor</w:t>
            </w:r>
          </w:p>
        </w:tc>
      </w:tr>
      <w:tr w:rsidR="00F43C26" w14:paraId="4F4609B8" w14:textId="77777777" w:rsidTr="000E7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3E2AC500" w14:textId="189F0260" w:rsidR="00F43C26" w:rsidRDefault="00F43C26" w:rsidP="00F43C26">
            <w:r>
              <w:t>1.</w:t>
            </w:r>
          </w:p>
        </w:tc>
        <w:tc>
          <w:tcPr>
            <w:tcW w:w="1067" w:type="pct"/>
          </w:tcPr>
          <w:p w14:paraId="09D47449" w14:textId="519E6F8A" w:rsidR="00F43C26" w:rsidRDefault="000E3F31" w:rsidP="00F43C26">
            <w:pPr>
              <w:cnfStyle w:val="000000100000" w:firstRow="0" w:lastRow="0" w:firstColumn="0" w:lastColumn="0" w:oddVBand="0" w:evenVBand="0" w:oddHBand="1" w:evenHBand="0" w:firstRowFirstColumn="0" w:firstRowLastColumn="0" w:lastRowFirstColumn="0" w:lastRowLastColumn="0"/>
            </w:pPr>
            <w:r>
              <w:t>Standard IEEE 830-1998</w:t>
            </w:r>
          </w:p>
        </w:tc>
        <w:tc>
          <w:tcPr>
            <w:tcW w:w="2254" w:type="pct"/>
          </w:tcPr>
          <w:p w14:paraId="367DBB7C" w14:textId="1443AF07" w:rsidR="00F43C26" w:rsidRPr="000E3F31" w:rsidRDefault="000E3F31" w:rsidP="00F43C26">
            <w:pPr>
              <w:cnfStyle w:val="000000100000" w:firstRow="0" w:lastRow="0" w:firstColumn="0" w:lastColumn="0" w:oddVBand="0" w:evenVBand="0" w:oddHBand="1" w:evenHBand="0" w:firstRowFirstColumn="0" w:firstRowLastColumn="0" w:lastRowFirstColumn="0" w:lastRowLastColumn="0"/>
              <w:rPr>
                <w:lang w:val="en-US"/>
              </w:rPr>
            </w:pPr>
            <w:r w:rsidRPr="000E3F31">
              <w:rPr>
                <w:lang w:val="en-US"/>
              </w:rPr>
              <w:t>Recommended Practice for Software Requirements Specifications.</w:t>
            </w:r>
            <w:r w:rsidR="00F43C26" w:rsidRPr="00D77351">
              <w:rPr>
                <w:rFonts w:ascii="Arial Narrow" w:hAnsi="Arial Narrow"/>
                <w:lang w:val="en-US"/>
              </w:rPr>
              <w:t xml:space="preserve"> </w:t>
            </w:r>
            <w:hyperlink r:id="rId12">
              <w:r w:rsidR="00F43C26" w:rsidRPr="000E3F31">
                <w:rPr>
                  <w:rStyle w:val="Hyperlink"/>
                  <w:rFonts w:ascii="Arial Narrow" w:hAnsi="Arial Narrow"/>
                  <w:lang w:val="en-US"/>
                </w:rPr>
                <w:t>http://www.qualitatis.org</w:t>
              </w:r>
            </w:hyperlink>
          </w:p>
        </w:tc>
        <w:tc>
          <w:tcPr>
            <w:tcW w:w="539" w:type="pct"/>
          </w:tcPr>
          <w:p w14:paraId="108E48E9" w14:textId="24DCC5F5" w:rsidR="00F43C26" w:rsidRDefault="00F43C26" w:rsidP="00F43C26">
            <w:pPr>
              <w:cnfStyle w:val="000000100000" w:firstRow="0" w:lastRow="0" w:firstColumn="0" w:lastColumn="0" w:oddVBand="0" w:evenVBand="0" w:oddHBand="1" w:evenHBand="0" w:firstRowFirstColumn="0" w:firstRowLastColumn="0" w:lastRowFirstColumn="0" w:lastRowLastColumn="0"/>
            </w:pPr>
            <w:r>
              <w:t>1988</w:t>
            </w:r>
          </w:p>
        </w:tc>
        <w:tc>
          <w:tcPr>
            <w:tcW w:w="613" w:type="pct"/>
          </w:tcPr>
          <w:p w14:paraId="3D8FC359" w14:textId="459F1F1E" w:rsidR="00F43C26" w:rsidRDefault="000E3F31" w:rsidP="00F43C26">
            <w:pPr>
              <w:cnfStyle w:val="000000100000" w:firstRow="0" w:lastRow="0" w:firstColumn="0" w:lastColumn="0" w:oddVBand="0" w:evenVBand="0" w:oddHBand="1" w:evenHBand="0" w:firstRowFirstColumn="0" w:firstRowLastColumn="0" w:lastRowFirstColumn="0" w:lastRowLastColumn="0"/>
            </w:pPr>
            <w:r>
              <w:t>IEEE Computer Society</w:t>
            </w:r>
          </w:p>
        </w:tc>
      </w:tr>
      <w:tr w:rsidR="00F43C26" w14:paraId="721B0C4A" w14:textId="77777777" w:rsidTr="000E787E">
        <w:tc>
          <w:tcPr>
            <w:cnfStyle w:val="001000000000" w:firstRow="0" w:lastRow="0" w:firstColumn="1" w:lastColumn="0" w:oddVBand="0" w:evenVBand="0" w:oddHBand="0" w:evenHBand="0" w:firstRowFirstColumn="0" w:firstRowLastColumn="0" w:lastRowFirstColumn="0" w:lastRowLastColumn="0"/>
            <w:tcW w:w="527" w:type="pct"/>
          </w:tcPr>
          <w:p w14:paraId="4CEFB042" w14:textId="45E3A3D2" w:rsidR="00F43C26" w:rsidRDefault="00F43C26" w:rsidP="00F43C26">
            <w:r w:rsidRPr="00F43C26">
              <w:rPr>
                <w:rFonts w:ascii="Arial Narrow" w:hAnsi="Arial Narrow"/>
              </w:rPr>
              <w:t>2.</w:t>
            </w:r>
          </w:p>
        </w:tc>
        <w:tc>
          <w:tcPr>
            <w:tcW w:w="1067" w:type="pct"/>
          </w:tcPr>
          <w:p w14:paraId="2249BAB5" w14:textId="711A0FF8" w:rsidR="00F43C26" w:rsidRPr="002362B7" w:rsidRDefault="000E3F31" w:rsidP="00F43C26">
            <w:pPr>
              <w:cnfStyle w:val="000000000000" w:firstRow="0" w:lastRow="0" w:firstColumn="0" w:lastColumn="0" w:oddVBand="0" w:evenVBand="0" w:oddHBand="0" w:evenHBand="0" w:firstRowFirstColumn="0" w:firstRowLastColumn="0" w:lastRowFirstColumn="0" w:lastRowLastColumn="0"/>
              <w:rPr>
                <w:rFonts w:cs="Arial"/>
              </w:rPr>
            </w:pPr>
            <w:r w:rsidRPr="002362B7">
              <w:rPr>
                <w:rFonts w:cs="Arial"/>
              </w:rPr>
              <w:t>Video Tutorial Base</w:t>
            </w:r>
          </w:p>
        </w:tc>
        <w:tc>
          <w:tcPr>
            <w:tcW w:w="2254" w:type="pct"/>
          </w:tcPr>
          <w:p w14:paraId="018C665C" w14:textId="6ACFC4E7" w:rsidR="00F43C26" w:rsidRPr="002362B7" w:rsidRDefault="002362B7" w:rsidP="00F43C26">
            <w:pPr>
              <w:cnfStyle w:val="000000000000" w:firstRow="0" w:lastRow="0" w:firstColumn="0" w:lastColumn="0" w:oddVBand="0" w:evenVBand="0" w:oddHBand="0" w:evenHBand="0" w:firstRowFirstColumn="0" w:firstRowLastColumn="0" w:lastRowFirstColumn="0" w:lastRowLastColumn="0"/>
              <w:rPr>
                <w:rFonts w:cs="Arial"/>
              </w:rPr>
            </w:pPr>
            <w:r w:rsidRPr="002362B7">
              <w:rPr>
                <w:rFonts w:cs="Arial"/>
              </w:rPr>
              <w:t xml:space="preserve">WEB SERVICE REST PARTE 01 (Base lógica del negocio) - </w:t>
            </w:r>
            <w:hyperlink r:id="rId13" w:tgtFrame="_blank" w:history="1">
              <w:r w:rsidRPr="002362B7">
                <w:rPr>
                  <w:rStyle w:val="Hyperlink"/>
                  <w:rFonts w:cs="Arial"/>
                </w:rPr>
                <w:t>https://www.youtube.com/watch?v=N6jRpOdR9lQ</w:t>
              </w:r>
            </w:hyperlink>
          </w:p>
        </w:tc>
        <w:tc>
          <w:tcPr>
            <w:tcW w:w="539" w:type="pct"/>
          </w:tcPr>
          <w:p w14:paraId="023F782B" w14:textId="2723A2B6" w:rsidR="00F43C26" w:rsidRPr="002362B7" w:rsidRDefault="002362B7" w:rsidP="00F43C26">
            <w:pPr>
              <w:cnfStyle w:val="000000000000" w:firstRow="0" w:lastRow="0" w:firstColumn="0" w:lastColumn="0" w:oddVBand="0" w:evenVBand="0" w:oddHBand="0" w:evenHBand="0" w:firstRowFirstColumn="0" w:firstRowLastColumn="0" w:lastRowFirstColumn="0" w:lastRowLastColumn="0"/>
              <w:rPr>
                <w:rFonts w:cs="Arial"/>
              </w:rPr>
            </w:pPr>
            <w:r w:rsidRPr="002362B7">
              <w:rPr>
                <w:rFonts w:cs="Arial"/>
              </w:rPr>
              <w:t>2017</w:t>
            </w:r>
          </w:p>
        </w:tc>
        <w:tc>
          <w:tcPr>
            <w:tcW w:w="613" w:type="pct"/>
          </w:tcPr>
          <w:p w14:paraId="57F1CB8F" w14:textId="3FF58D8E" w:rsidR="00F43C26" w:rsidRPr="002362B7" w:rsidRDefault="002362B7" w:rsidP="00F43C26">
            <w:pPr>
              <w:cnfStyle w:val="000000000000" w:firstRow="0" w:lastRow="0" w:firstColumn="0" w:lastColumn="0" w:oddVBand="0" w:evenVBand="0" w:oddHBand="0" w:evenHBand="0" w:firstRowFirstColumn="0" w:firstRowLastColumn="0" w:lastRowFirstColumn="0" w:lastRowLastColumn="0"/>
              <w:rPr>
                <w:rFonts w:cs="Arial"/>
              </w:rPr>
            </w:pPr>
            <w:r>
              <w:t>Desarrolla Software</w:t>
            </w:r>
          </w:p>
        </w:tc>
      </w:tr>
      <w:tr w:rsidR="00744842" w14:paraId="5CADCEFE" w14:textId="77777777" w:rsidTr="000E787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27" w:type="pct"/>
          </w:tcPr>
          <w:p w14:paraId="18F32A96" w14:textId="26FFCF25" w:rsidR="00744842" w:rsidRPr="2F27F53A" w:rsidRDefault="00744842" w:rsidP="00744842">
            <w:pPr>
              <w:rPr>
                <w:rFonts w:ascii="Arial Narrow" w:hAnsi="Arial Narrow"/>
              </w:rPr>
            </w:pPr>
            <w:r w:rsidRPr="2F27F53A">
              <w:rPr>
                <w:rFonts w:ascii="Arial Narrow" w:hAnsi="Arial Narrow"/>
              </w:rPr>
              <w:t>3.</w:t>
            </w:r>
          </w:p>
        </w:tc>
        <w:tc>
          <w:tcPr>
            <w:tcW w:w="1067" w:type="pct"/>
          </w:tcPr>
          <w:p w14:paraId="43B58D91" w14:textId="388DDA4D" w:rsidR="00744842" w:rsidRDefault="002105E6" w:rsidP="00744842">
            <w:pPr>
              <w:spacing w:before="240" w:after="240"/>
              <w:cnfStyle w:val="000000100000" w:firstRow="0" w:lastRow="0" w:firstColumn="0" w:lastColumn="0" w:oddVBand="0" w:evenVBand="0" w:oddHBand="1" w:evenHBand="0" w:firstRowFirstColumn="0" w:firstRowLastColumn="0" w:lastRowFirstColumn="0" w:lastRowLastColumn="0"/>
            </w:pPr>
            <w:r>
              <w:t>C# / .NET</w:t>
            </w:r>
            <w:r w:rsidR="00CE09D0">
              <w:t xml:space="preserve"> Concurrency in Practice</w:t>
            </w:r>
          </w:p>
        </w:tc>
        <w:tc>
          <w:tcPr>
            <w:tcW w:w="2254" w:type="pct"/>
          </w:tcPr>
          <w:p w14:paraId="2704BBAF" w14:textId="5731D392" w:rsidR="00744842" w:rsidRDefault="00CE09D0" w:rsidP="00744842">
            <w:pPr>
              <w:spacing w:before="240" w:after="240"/>
              <w:cnfStyle w:val="000000100000" w:firstRow="0" w:lastRow="0" w:firstColumn="0" w:lastColumn="0" w:oddVBand="0" w:evenVBand="0" w:oddHBand="1" w:evenHBand="0" w:firstRowFirstColumn="0" w:firstRowLastColumn="0" w:lastRowFirstColumn="0" w:lastRowLastColumn="0"/>
            </w:pPr>
            <w:r>
              <w:t xml:space="preserve">Documentación técnica sobre el manejo de hilos y bloqueos en </w:t>
            </w:r>
            <w:r w:rsidR="002105E6">
              <w:t>C# / .NET</w:t>
            </w:r>
            <w:r>
              <w:t xml:space="preserve"> SE.</w:t>
            </w:r>
          </w:p>
        </w:tc>
        <w:tc>
          <w:tcPr>
            <w:tcW w:w="539" w:type="pct"/>
          </w:tcPr>
          <w:p w14:paraId="7BA0F167" w14:textId="0226013E" w:rsidR="00744842" w:rsidRPr="002362B7" w:rsidRDefault="00CE09D0" w:rsidP="00744842">
            <w:pPr>
              <w:cnfStyle w:val="000000100000" w:firstRow="0" w:lastRow="0" w:firstColumn="0" w:lastColumn="0" w:oddVBand="0" w:evenVBand="0" w:oddHBand="1" w:evenHBand="0" w:firstRowFirstColumn="0" w:firstRowLastColumn="0" w:lastRowFirstColumn="0" w:lastRowLastColumn="0"/>
              <w:rPr>
                <w:rFonts w:cs="Arial"/>
              </w:rPr>
            </w:pPr>
            <w:r>
              <w:t>2023</w:t>
            </w:r>
          </w:p>
        </w:tc>
        <w:tc>
          <w:tcPr>
            <w:tcW w:w="613" w:type="pct"/>
          </w:tcPr>
          <w:p w14:paraId="6859EB89" w14:textId="179F6DB7" w:rsidR="00744842" w:rsidRDefault="00CE09D0" w:rsidP="00744842">
            <w:pPr>
              <w:spacing w:before="240" w:after="240"/>
              <w:cnfStyle w:val="000000100000" w:firstRow="0" w:lastRow="0" w:firstColumn="0" w:lastColumn="0" w:oddVBand="0" w:evenVBand="0" w:oddHBand="1" w:evenHBand="0" w:firstRowFirstColumn="0" w:firstRowLastColumn="0" w:lastRowFirstColumn="0" w:lastRowLastColumn="0"/>
            </w:pPr>
            <w:r>
              <w:t>Oracle / Brian Goetz</w:t>
            </w:r>
          </w:p>
        </w:tc>
      </w:tr>
      <w:tr w:rsidR="00744842" w14:paraId="2D60AB4E" w14:textId="77777777" w:rsidTr="000E787E">
        <w:trPr>
          <w:trHeight w:val="300"/>
        </w:trPr>
        <w:tc>
          <w:tcPr>
            <w:cnfStyle w:val="001000000000" w:firstRow="0" w:lastRow="0" w:firstColumn="1" w:lastColumn="0" w:oddVBand="0" w:evenVBand="0" w:oddHBand="0" w:evenHBand="0" w:firstRowFirstColumn="0" w:firstRowLastColumn="0" w:lastRowFirstColumn="0" w:lastRowLastColumn="0"/>
            <w:tcW w:w="527" w:type="pct"/>
          </w:tcPr>
          <w:p w14:paraId="5D4462FB" w14:textId="143A873A" w:rsidR="00744842" w:rsidRPr="00CE09D0" w:rsidRDefault="00744842" w:rsidP="00CE09D0">
            <w:pPr>
              <w:pStyle w:val="ListParagraph"/>
              <w:numPr>
                <w:ilvl w:val="0"/>
                <w:numId w:val="20"/>
              </w:numPr>
              <w:rPr>
                <w:rFonts w:ascii="Arial Narrow" w:hAnsi="Arial Narrow"/>
              </w:rPr>
            </w:pPr>
          </w:p>
        </w:tc>
        <w:tc>
          <w:tcPr>
            <w:tcW w:w="1067" w:type="pct"/>
          </w:tcPr>
          <w:p w14:paraId="23961AEA" w14:textId="4D30C89F" w:rsidR="00744842" w:rsidRDefault="00CE09D0" w:rsidP="00744842">
            <w:pPr>
              <w:spacing w:before="240" w:after="240"/>
              <w:cnfStyle w:val="000000000000" w:firstRow="0" w:lastRow="0" w:firstColumn="0" w:lastColumn="0" w:oddVBand="0" w:evenVBand="0" w:oddHBand="0" w:evenHBand="0" w:firstRowFirstColumn="0" w:firstRowLastColumn="0" w:lastRowFirstColumn="0" w:lastRowLastColumn="0"/>
            </w:pPr>
            <w:r>
              <w:t>Design Patterns: Elements of Reusable Object-Oriented Software</w:t>
            </w:r>
          </w:p>
        </w:tc>
        <w:tc>
          <w:tcPr>
            <w:tcW w:w="2254" w:type="pct"/>
          </w:tcPr>
          <w:p w14:paraId="509353C8" w14:textId="4C572FAD" w:rsidR="00744842" w:rsidRDefault="00CE09D0" w:rsidP="00744842">
            <w:pPr>
              <w:spacing w:before="240" w:after="240"/>
              <w:cnfStyle w:val="000000000000" w:firstRow="0" w:lastRow="0" w:firstColumn="0" w:lastColumn="0" w:oddVBand="0" w:evenVBand="0" w:oddHBand="0" w:evenHBand="0" w:firstRowFirstColumn="0" w:firstRowLastColumn="0" w:lastRowFirstColumn="0" w:lastRowLastColumn="0"/>
            </w:pPr>
            <w:r>
              <w:t>Guía de patrones de diseño (Singleton, Observer) aplicados a sistemas transaccionales.</w:t>
            </w:r>
          </w:p>
        </w:tc>
        <w:tc>
          <w:tcPr>
            <w:tcW w:w="539" w:type="pct"/>
          </w:tcPr>
          <w:p w14:paraId="3F01F227" w14:textId="56DC44F5" w:rsidR="00744842" w:rsidRPr="002362B7" w:rsidRDefault="00CE09D0" w:rsidP="00744842">
            <w:pPr>
              <w:cnfStyle w:val="000000000000" w:firstRow="0" w:lastRow="0" w:firstColumn="0" w:lastColumn="0" w:oddVBand="0" w:evenVBand="0" w:oddHBand="0" w:evenHBand="0" w:firstRowFirstColumn="0" w:firstRowLastColumn="0" w:lastRowFirstColumn="0" w:lastRowLastColumn="0"/>
              <w:rPr>
                <w:rFonts w:cs="Arial"/>
              </w:rPr>
            </w:pPr>
            <w:r>
              <w:t>2022</w:t>
            </w:r>
          </w:p>
        </w:tc>
        <w:tc>
          <w:tcPr>
            <w:tcW w:w="613" w:type="pct"/>
          </w:tcPr>
          <w:p w14:paraId="48B39B7B" w14:textId="33E037DC" w:rsidR="00744842" w:rsidRDefault="00CE09D0" w:rsidP="00744842">
            <w:pPr>
              <w:spacing w:before="240" w:after="240"/>
              <w:cnfStyle w:val="000000000000" w:firstRow="0" w:lastRow="0" w:firstColumn="0" w:lastColumn="0" w:oddVBand="0" w:evenVBand="0" w:oddHBand="0" w:evenHBand="0" w:firstRowFirstColumn="0" w:firstRowLastColumn="0" w:lastRowFirstColumn="0" w:lastRowLastColumn="0"/>
            </w:pPr>
            <w:r>
              <w:t>Erich Gamma et al.</w:t>
            </w:r>
          </w:p>
        </w:tc>
      </w:tr>
      <w:tr w:rsidR="00744842" w14:paraId="04CE6194" w14:textId="77777777" w:rsidTr="000E787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27" w:type="pct"/>
          </w:tcPr>
          <w:p w14:paraId="087298B3" w14:textId="4BF660A9" w:rsidR="00744842" w:rsidRPr="00CE09D0" w:rsidRDefault="00744842" w:rsidP="00CE09D0">
            <w:pPr>
              <w:pStyle w:val="ListParagraph"/>
              <w:numPr>
                <w:ilvl w:val="0"/>
                <w:numId w:val="20"/>
              </w:numPr>
              <w:rPr>
                <w:rFonts w:ascii="Arial Narrow" w:hAnsi="Arial Narrow"/>
              </w:rPr>
            </w:pPr>
          </w:p>
        </w:tc>
        <w:tc>
          <w:tcPr>
            <w:tcW w:w="1067" w:type="pct"/>
          </w:tcPr>
          <w:p w14:paraId="29060690" w14:textId="389359A9" w:rsidR="00744842" w:rsidRPr="002362B7" w:rsidRDefault="00744842" w:rsidP="00744842">
            <w:pPr>
              <w:spacing w:before="240" w:after="240"/>
              <w:cnfStyle w:val="000000100000" w:firstRow="0" w:lastRow="0" w:firstColumn="0" w:lastColumn="0" w:oddVBand="0" w:evenVBand="0" w:oddHBand="1" w:evenHBand="0" w:firstRowFirstColumn="0" w:firstRowLastColumn="0" w:lastRowFirstColumn="0" w:lastRowLastColumn="0"/>
              <w:rPr>
                <w:rFonts w:cs="Arial"/>
              </w:rPr>
            </w:pPr>
            <w:r>
              <w:t xml:space="preserve">Manual de Usuario </w:t>
            </w:r>
            <w:r w:rsidR="002105E6">
              <w:t>Visual Studio 2022</w:t>
            </w:r>
          </w:p>
        </w:tc>
        <w:tc>
          <w:tcPr>
            <w:tcW w:w="2254" w:type="pct"/>
          </w:tcPr>
          <w:p w14:paraId="079967F6" w14:textId="4E66F735" w:rsidR="00744842" w:rsidRPr="000E787E" w:rsidRDefault="00744842" w:rsidP="00744842">
            <w:pPr>
              <w:spacing w:before="240" w:after="240"/>
              <w:cnfStyle w:val="000000100000" w:firstRow="0" w:lastRow="0" w:firstColumn="0" w:lastColumn="0" w:oddVBand="0" w:evenVBand="0" w:oddHBand="1" w:evenHBand="0" w:firstRowFirstColumn="0" w:firstRowLastColumn="0" w:lastRowFirstColumn="0" w:lastRowLastColumn="0"/>
              <w:rPr>
                <w:rFonts w:eastAsia="Arial Narrow" w:cs="Arial"/>
                <w:szCs w:val="24"/>
                <w:lang w:val="es-EC"/>
              </w:rPr>
            </w:pPr>
            <w:r>
              <w:t xml:space="preserve">Documentación oficial del IDE </w:t>
            </w:r>
            <w:r w:rsidR="002105E6">
              <w:t>Visual Studio 2022</w:t>
            </w:r>
            <w:r>
              <w:t xml:space="preserve"> para desarrollo </w:t>
            </w:r>
            <w:r w:rsidR="002105E6">
              <w:t>C# / .NET</w:t>
            </w:r>
            <w:r>
              <w:t xml:space="preserve"> Web.</w:t>
            </w:r>
          </w:p>
        </w:tc>
        <w:tc>
          <w:tcPr>
            <w:tcW w:w="539" w:type="pct"/>
          </w:tcPr>
          <w:p w14:paraId="31F1921E" w14:textId="7E3A3D65" w:rsidR="00744842" w:rsidRPr="002362B7" w:rsidRDefault="00744842" w:rsidP="00744842">
            <w:pPr>
              <w:cnfStyle w:val="000000100000" w:firstRow="0" w:lastRow="0" w:firstColumn="0" w:lastColumn="0" w:oddVBand="0" w:evenVBand="0" w:oddHBand="1" w:evenHBand="0" w:firstRowFirstColumn="0" w:firstRowLastColumn="0" w:lastRowFirstColumn="0" w:lastRowLastColumn="0"/>
              <w:rPr>
                <w:rFonts w:cs="Arial"/>
              </w:rPr>
            </w:pPr>
            <w:r w:rsidRPr="002362B7">
              <w:rPr>
                <w:rFonts w:cs="Arial"/>
              </w:rPr>
              <w:t>20</w:t>
            </w:r>
            <w:r>
              <w:rPr>
                <w:rFonts w:cs="Arial"/>
              </w:rPr>
              <w:t>2</w:t>
            </w:r>
            <w:r w:rsidRPr="002362B7">
              <w:rPr>
                <w:rFonts w:cs="Arial"/>
              </w:rPr>
              <w:t>0</w:t>
            </w:r>
          </w:p>
        </w:tc>
        <w:tc>
          <w:tcPr>
            <w:tcW w:w="613" w:type="pct"/>
          </w:tcPr>
          <w:p w14:paraId="03E002E2" w14:textId="5ECDDAE8" w:rsidR="00744842" w:rsidRPr="002362B7" w:rsidRDefault="00744842" w:rsidP="00744842">
            <w:pPr>
              <w:spacing w:before="240" w:after="240"/>
              <w:cnfStyle w:val="000000100000" w:firstRow="0" w:lastRow="0" w:firstColumn="0" w:lastColumn="0" w:oddVBand="0" w:evenVBand="0" w:oddHBand="1" w:evenHBand="0" w:firstRowFirstColumn="0" w:firstRowLastColumn="0" w:lastRowFirstColumn="0" w:lastRowLastColumn="0"/>
              <w:rPr>
                <w:rFonts w:cs="Arial"/>
              </w:rPr>
            </w:pPr>
            <w:r>
              <w:t>Apache Software Foundati</w:t>
            </w:r>
            <w:r>
              <w:lastRenderedPageBreak/>
              <w:t>on</w:t>
            </w:r>
          </w:p>
        </w:tc>
      </w:tr>
      <w:tr w:rsidR="00744842" w:rsidRPr="000E787E" w14:paraId="3D1E747B" w14:textId="77777777" w:rsidTr="000E787E">
        <w:trPr>
          <w:trHeight w:val="300"/>
        </w:trPr>
        <w:tc>
          <w:tcPr>
            <w:cnfStyle w:val="001000000000" w:firstRow="0" w:lastRow="0" w:firstColumn="1" w:lastColumn="0" w:oddVBand="0" w:evenVBand="0" w:oddHBand="0" w:evenHBand="0" w:firstRowFirstColumn="0" w:firstRowLastColumn="0" w:lastRowFirstColumn="0" w:lastRowLastColumn="0"/>
            <w:tcW w:w="527" w:type="pct"/>
          </w:tcPr>
          <w:p w14:paraId="52BE3B69" w14:textId="16C1EC31" w:rsidR="00744842" w:rsidRPr="000E787E" w:rsidRDefault="00744842" w:rsidP="00744842">
            <w:pPr>
              <w:pStyle w:val="ListParagraph"/>
              <w:numPr>
                <w:ilvl w:val="0"/>
                <w:numId w:val="20"/>
              </w:numPr>
              <w:rPr>
                <w:rFonts w:ascii="Arial Narrow" w:hAnsi="Arial Narrow"/>
              </w:rPr>
            </w:pPr>
          </w:p>
        </w:tc>
        <w:tc>
          <w:tcPr>
            <w:tcW w:w="1067" w:type="pct"/>
          </w:tcPr>
          <w:p w14:paraId="66FA1CBC" w14:textId="18A6F05C" w:rsidR="00744842" w:rsidRDefault="00744842" w:rsidP="00744842">
            <w:pPr>
              <w:spacing w:before="240" w:after="240"/>
              <w:cnfStyle w:val="000000000000" w:firstRow="0" w:lastRow="0" w:firstColumn="0" w:lastColumn="0" w:oddVBand="0" w:evenVBand="0" w:oddHBand="0" w:evenHBand="0" w:firstRowFirstColumn="0" w:firstRowLastColumn="0" w:lastRowFirstColumn="0" w:lastRowLastColumn="0"/>
            </w:pPr>
            <w:r>
              <w:t xml:space="preserve">Documentación </w:t>
            </w:r>
            <w:r w:rsidR="00240BDC">
              <w:t>Contenedor Docker/Podman</w:t>
            </w:r>
          </w:p>
        </w:tc>
        <w:tc>
          <w:tcPr>
            <w:tcW w:w="2254" w:type="pct"/>
          </w:tcPr>
          <w:p w14:paraId="242D4039" w14:textId="0FBFDEEA" w:rsidR="00744842" w:rsidRPr="000E787E" w:rsidRDefault="00240BDC" w:rsidP="00744842">
            <w:pPr>
              <w:spacing w:before="240" w:after="240"/>
              <w:cnfStyle w:val="000000000000" w:firstRow="0" w:lastRow="0" w:firstColumn="0" w:lastColumn="0" w:oddVBand="0" w:evenVBand="0" w:oddHBand="0" w:evenHBand="0" w:firstRowFirstColumn="0" w:firstRowLastColumn="0" w:lastRowFirstColumn="0" w:lastRowLastColumn="0"/>
              <w:rPr>
                <w:lang w:val="en-US"/>
              </w:rPr>
            </w:pPr>
            <w:r>
              <w:rPr>
                <w:lang w:val="en-US"/>
              </w:rPr>
              <w:t>Docker/Podman MariaDB</w:t>
            </w:r>
            <w:r w:rsidR="00744842" w:rsidRPr="000E787E">
              <w:rPr>
                <w:lang w:val="en-US"/>
              </w:rPr>
              <w:t xml:space="preserve"> for MariaDB / Networking in </w:t>
            </w:r>
            <w:r>
              <w:rPr>
                <w:lang w:val="en-US"/>
              </w:rPr>
              <w:t>DOCKER/PODMAN</w:t>
            </w:r>
            <w:r w:rsidR="00744842" w:rsidRPr="000E787E">
              <w:rPr>
                <w:lang w:val="en-US"/>
              </w:rPr>
              <w:t>.</w:t>
            </w:r>
          </w:p>
        </w:tc>
        <w:tc>
          <w:tcPr>
            <w:tcW w:w="539" w:type="pct"/>
          </w:tcPr>
          <w:p w14:paraId="7705A212" w14:textId="252BF8FF" w:rsidR="00744842" w:rsidRPr="000E787E" w:rsidRDefault="00744842" w:rsidP="00744842">
            <w:pPr>
              <w:cnfStyle w:val="000000000000" w:firstRow="0" w:lastRow="0" w:firstColumn="0" w:lastColumn="0" w:oddVBand="0" w:evenVBand="0" w:oddHBand="0" w:evenHBand="0" w:firstRowFirstColumn="0" w:firstRowLastColumn="0" w:lastRowFirstColumn="0" w:lastRowLastColumn="0"/>
              <w:rPr>
                <w:rFonts w:cs="Arial"/>
                <w:lang w:val="en-US"/>
              </w:rPr>
            </w:pPr>
            <w:r>
              <w:rPr>
                <w:rFonts w:cs="Arial"/>
                <w:lang w:val="en-US"/>
              </w:rPr>
              <w:t>2024</w:t>
            </w:r>
          </w:p>
        </w:tc>
        <w:tc>
          <w:tcPr>
            <w:tcW w:w="613" w:type="pct"/>
          </w:tcPr>
          <w:p w14:paraId="2E2784CD" w14:textId="2DF9C4EA" w:rsidR="00744842" w:rsidRPr="000E787E" w:rsidRDefault="00CD7960" w:rsidP="00744842">
            <w:pPr>
              <w:spacing w:before="240" w:after="240"/>
              <w:cnfStyle w:val="000000000000" w:firstRow="0" w:lastRow="0" w:firstColumn="0" w:lastColumn="0" w:oddVBand="0" w:evenVBand="0" w:oddHBand="0" w:evenHBand="0" w:firstRowFirstColumn="0" w:firstRowLastColumn="0" w:lastRowFirstColumn="0" w:lastRowLastColumn="0"/>
              <w:rPr>
                <w:lang w:val="en-US"/>
              </w:rPr>
            </w:pPr>
            <w:r>
              <w:rPr>
                <w:lang w:val="en-US"/>
              </w:rPr>
              <w:t>Docker Inc. / Red Hat</w:t>
            </w:r>
          </w:p>
        </w:tc>
      </w:tr>
      <w:tr w:rsidR="00744842" w:rsidRPr="000E787E" w14:paraId="3603AE56" w14:textId="77777777" w:rsidTr="000E787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27" w:type="pct"/>
          </w:tcPr>
          <w:p w14:paraId="3F691236" w14:textId="77777777" w:rsidR="00744842" w:rsidRPr="000E787E" w:rsidRDefault="00744842" w:rsidP="00744842">
            <w:pPr>
              <w:pStyle w:val="ListParagraph"/>
              <w:numPr>
                <w:ilvl w:val="0"/>
                <w:numId w:val="20"/>
              </w:numPr>
              <w:rPr>
                <w:rFonts w:ascii="Arial Narrow" w:hAnsi="Arial Narrow"/>
                <w:b w:val="0"/>
                <w:bCs w:val="0"/>
              </w:rPr>
            </w:pPr>
          </w:p>
        </w:tc>
        <w:tc>
          <w:tcPr>
            <w:tcW w:w="1067" w:type="pct"/>
          </w:tcPr>
          <w:p w14:paraId="3CEC7D1B" w14:textId="6EEF1A29" w:rsidR="00744842" w:rsidRDefault="00744842" w:rsidP="00744842">
            <w:pPr>
              <w:spacing w:before="240" w:after="240"/>
              <w:cnfStyle w:val="000000100000" w:firstRow="0" w:lastRow="0" w:firstColumn="0" w:lastColumn="0" w:oddVBand="0" w:evenVBand="0" w:oddHBand="1" w:evenHBand="0" w:firstRowFirstColumn="0" w:firstRowLastColumn="0" w:lastRowFirstColumn="0" w:lastRowLastColumn="0"/>
            </w:pPr>
            <w:r>
              <w:t xml:space="preserve">W3C </w:t>
            </w:r>
            <w:r w:rsidR="002105E6">
              <w:t>RESTFUL</w:t>
            </w:r>
            <w:r>
              <w:t xml:space="preserve"> Specification</w:t>
            </w:r>
          </w:p>
        </w:tc>
        <w:tc>
          <w:tcPr>
            <w:tcW w:w="2254" w:type="pct"/>
          </w:tcPr>
          <w:p w14:paraId="57884654" w14:textId="4B6E0E7D" w:rsidR="00744842" w:rsidRPr="00340F57" w:rsidRDefault="00744842" w:rsidP="00744842">
            <w:pPr>
              <w:spacing w:before="240" w:after="240"/>
              <w:cnfStyle w:val="000000100000" w:firstRow="0" w:lastRow="0" w:firstColumn="0" w:lastColumn="0" w:oddVBand="0" w:evenVBand="0" w:oddHBand="1" w:evenHBand="0" w:firstRowFirstColumn="0" w:firstRowLastColumn="0" w:lastRowFirstColumn="0" w:lastRowLastColumn="0"/>
              <w:rPr>
                <w:lang w:val="en-US"/>
              </w:rPr>
            </w:pPr>
            <w:r w:rsidRPr="00340F57">
              <w:rPr>
                <w:lang w:val="en-US"/>
              </w:rPr>
              <w:t>Simple Object Access Protocol (</w:t>
            </w:r>
            <w:r w:rsidR="002105E6">
              <w:rPr>
                <w:lang w:val="en-US"/>
              </w:rPr>
              <w:t>RESTFUL</w:t>
            </w:r>
            <w:r w:rsidRPr="00340F57">
              <w:rPr>
                <w:lang w:val="en-US"/>
              </w:rPr>
              <w:t>) 1.2.</w:t>
            </w:r>
          </w:p>
        </w:tc>
        <w:tc>
          <w:tcPr>
            <w:tcW w:w="539" w:type="pct"/>
          </w:tcPr>
          <w:p w14:paraId="21FEF655" w14:textId="1EA7E2A6" w:rsidR="00744842" w:rsidRDefault="00744842" w:rsidP="00744842">
            <w:pPr>
              <w:cnfStyle w:val="000000100000" w:firstRow="0" w:lastRow="0" w:firstColumn="0" w:lastColumn="0" w:oddVBand="0" w:evenVBand="0" w:oddHBand="1" w:evenHBand="0" w:firstRowFirstColumn="0" w:firstRowLastColumn="0" w:lastRowFirstColumn="0" w:lastRowLastColumn="0"/>
              <w:rPr>
                <w:rFonts w:cs="Arial"/>
                <w:lang w:val="en-US"/>
              </w:rPr>
            </w:pPr>
            <w:r>
              <w:rPr>
                <w:rFonts w:cs="Arial"/>
                <w:lang w:val="en-US"/>
              </w:rPr>
              <w:t>2007</w:t>
            </w:r>
          </w:p>
        </w:tc>
        <w:tc>
          <w:tcPr>
            <w:tcW w:w="613" w:type="pct"/>
          </w:tcPr>
          <w:p w14:paraId="4D3CF158" w14:textId="352C2224" w:rsidR="00744842" w:rsidRDefault="00744842" w:rsidP="00744842">
            <w:pPr>
              <w:spacing w:before="240" w:after="240"/>
              <w:cnfStyle w:val="000000100000" w:firstRow="0" w:lastRow="0" w:firstColumn="0" w:lastColumn="0" w:oddVBand="0" w:evenVBand="0" w:oddHBand="1" w:evenHBand="0" w:firstRowFirstColumn="0" w:firstRowLastColumn="0" w:lastRowFirstColumn="0" w:lastRowLastColumn="0"/>
              <w:rPr>
                <w:lang w:val="en-US"/>
              </w:rPr>
            </w:pPr>
            <w:r>
              <w:rPr>
                <w:lang w:val="en-US"/>
              </w:rPr>
              <w:t>W3C</w:t>
            </w:r>
          </w:p>
        </w:tc>
      </w:tr>
    </w:tbl>
    <w:p w14:paraId="3C2034CF" w14:textId="4D774431" w:rsidR="2F27F53A" w:rsidRPr="000E787E" w:rsidRDefault="2F27F53A" w:rsidP="2F27F53A">
      <w:pPr>
        <w:rPr>
          <w:lang w:val="en-US"/>
        </w:rPr>
      </w:pPr>
    </w:p>
    <w:p w14:paraId="3EBE2CB9" w14:textId="77777777" w:rsidR="000E787E" w:rsidRPr="000E787E" w:rsidRDefault="000E787E" w:rsidP="2F27F53A">
      <w:pPr>
        <w:rPr>
          <w:lang w:val="en-US"/>
        </w:rPr>
      </w:pPr>
    </w:p>
    <w:p w14:paraId="3C94F245" w14:textId="3EF63580" w:rsidR="00D51532" w:rsidRPr="00850009" w:rsidRDefault="003E41D8" w:rsidP="00927B2E">
      <w:pPr>
        <w:pStyle w:val="Heading1"/>
        <w:numPr>
          <w:ilvl w:val="0"/>
          <w:numId w:val="22"/>
        </w:numPr>
      </w:pPr>
      <w:bookmarkStart w:id="40" w:name="_bookmark6"/>
      <w:bookmarkStart w:id="41" w:name="_Toc244165545"/>
      <w:bookmarkEnd w:id="40"/>
      <w:r>
        <w:t>Visión General del Documento</w:t>
      </w:r>
      <w:bookmarkEnd w:id="41"/>
    </w:p>
    <w:p w14:paraId="1817F425" w14:textId="5BD3210E" w:rsidR="00940790" w:rsidRPr="00940790" w:rsidRDefault="003D1BCA" w:rsidP="00940790">
      <w:pPr>
        <w:rPr>
          <w:szCs w:val="24"/>
        </w:rPr>
      </w:pPr>
      <w:r>
        <w:t>Este documento proporciona una descripción completa y detallada del sistema "Eureka Bank", ahora evolucionado para gestionar escenarios de alta concurrencia mediante una arquitectura orientada a servicios. Se estructura en los siguientes módulos principales</w:t>
      </w:r>
      <w:r w:rsidR="00940790" w:rsidRPr="00940790">
        <w:rPr>
          <w:szCs w:val="24"/>
        </w:rPr>
        <w:t>:</w:t>
      </w:r>
    </w:p>
    <w:p w14:paraId="69FE0096" w14:textId="70CEB5C5" w:rsidR="00940790" w:rsidRDefault="00940790" w:rsidP="00940790">
      <w:pPr>
        <w:rPr>
          <w:szCs w:val="24"/>
        </w:rPr>
      </w:pPr>
    </w:p>
    <w:p w14:paraId="45203A8E" w14:textId="77777777" w:rsidR="003D1BCA" w:rsidRPr="00940790" w:rsidRDefault="003D1BCA" w:rsidP="00940790">
      <w:pPr>
        <w:rPr>
          <w:szCs w:val="24"/>
        </w:rPr>
      </w:pPr>
    </w:p>
    <w:p w14:paraId="41DC156A" w14:textId="11302AA4" w:rsidR="003D1BCA" w:rsidRPr="003D1BCA" w:rsidRDefault="003D1BCA" w:rsidP="003D1BCA">
      <w:pPr>
        <w:pStyle w:val="ListParagraph"/>
        <w:numPr>
          <w:ilvl w:val="0"/>
          <w:numId w:val="36"/>
        </w:numPr>
        <w:rPr>
          <w:szCs w:val="24"/>
        </w:rPr>
      </w:pPr>
      <w:r w:rsidRPr="003D1BCA">
        <w:rPr>
          <w:szCs w:val="24"/>
        </w:rPr>
        <w:t xml:space="preserve">Introducción y Contexto: Define el propósito del sistema, su alcance transaccional y la terminología técnica necesaria para comprender la arquitectura </w:t>
      </w:r>
      <w:r w:rsidR="002105E6">
        <w:rPr>
          <w:szCs w:val="24"/>
        </w:rPr>
        <w:t>RESTFUL</w:t>
      </w:r>
      <w:r w:rsidRPr="003D1BCA">
        <w:rPr>
          <w:szCs w:val="24"/>
        </w:rPr>
        <w:t xml:space="preserve"> y los nuevos estados de cuenta (Secciones 1-5).</w:t>
      </w:r>
    </w:p>
    <w:p w14:paraId="332E5FF8" w14:textId="77777777" w:rsidR="003D1BCA" w:rsidRPr="003D1BCA" w:rsidRDefault="003D1BCA" w:rsidP="003D1BCA">
      <w:pPr>
        <w:rPr>
          <w:szCs w:val="24"/>
        </w:rPr>
      </w:pPr>
    </w:p>
    <w:p w14:paraId="15248C7B" w14:textId="0DA97785" w:rsidR="003D1BCA" w:rsidRPr="003D1BCA" w:rsidRDefault="003D1BCA" w:rsidP="003D1BCA">
      <w:pPr>
        <w:pStyle w:val="ListParagraph"/>
        <w:numPr>
          <w:ilvl w:val="0"/>
          <w:numId w:val="36"/>
        </w:numPr>
        <w:rPr>
          <w:szCs w:val="24"/>
        </w:rPr>
      </w:pPr>
      <w:r w:rsidRPr="003D1BCA">
        <w:rPr>
          <w:szCs w:val="24"/>
        </w:rPr>
        <w:t xml:space="preserve">Descripción General: Explica la arquitectura del sistema, los niveles de usuario involucrados (Cajeros, Gerencia, Clientes) y el entorno operativo distribuido en </w:t>
      </w:r>
      <w:r w:rsidR="00240BDC">
        <w:rPr>
          <w:szCs w:val="24"/>
        </w:rPr>
        <w:t>Contenedor Docker/Podman</w:t>
      </w:r>
      <w:r w:rsidRPr="003D1BCA">
        <w:rPr>
          <w:szCs w:val="24"/>
        </w:rPr>
        <w:t>. En esta sección se introduce el modelo de sincronización para el manejo de múltiples ventanillas (Sección 7).</w:t>
      </w:r>
    </w:p>
    <w:p w14:paraId="362E06ED" w14:textId="77777777" w:rsidR="003D1BCA" w:rsidRPr="003D1BCA" w:rsidRDefault="003D1BCA" w:rsidP="003D1BCA">
      <w:pPr>
        <w:pStyle w:val="ListParagraph"/>
        <w:ind w:left="720" w:firstLine="0"/>
        <w:rPr>
          <w:szCs w:val="24"/>
        </w:rPr>
      </w:pPr>
    </w:p>
    <w:p w14:paraId="7A8B9A1D" w14:textId="1ECC8D70" w:rsidR="00D51532" w:rsidRPr="00850009" w:rsidRDefault="003D1BCA" w:rsidP="003D1BCA">
      <w:pPr>
        <w:pStyle w:val="ListParagraph"/>
        <w:numPr>
          <w:ilvl w:val="0"/>
          <w:numId w:val="36"/>
        </w:numPr>
      </w:pPr>
      <w:r w:rsidRPr="003D1BCA">
        <w:rPr>
          <w:szCs w:val="24"/>
        </w:rPr>
        <w:t>Especificación Técnica y MashUp: Detalla minuciosamente los requisitos funcionales a través de Casos de Uso, los requisitos no funcionales como la seguridad y el rendimiento, y las restricciones de diseño. Incluye de manera específica la lógica de negocio MashUp aplicada a las interfaces móvil y web para la visualización de estados disponibles (verde) o bloqueados (rojo) (Secciones 8-9).</w:t>
      </w:r>
    </w:p>
    <w:p w14:paraId="59EDD569" w14:textId="73586134" w:rsidR="2F27F53A" w:rsidRDefault="2F27F53A"/>
    <w:p w14:paraId="1B718AAC" w14:textId="77777777" w:rsidR="00940790" w:rsidRDefault="00940790"/>
    <w:p w14:paraId="32AFE528" w14:textId="746CDAF7" w:rsidR="005F1B46" w:rsidRPr="00850009" w:rsidRDefault="003E41D8" w:rsidP="00927B2E">
      <w:pPr>
        <w:pStyle w:val="Heading1"/>
        <w:numPr>
          <w:ilvl w:val="0"/>
          <w:numId w:val="22"/>
        </w:numPr>
      </w:pPr>
      <w:bookmarkStart w:id="42" w:name="_bookmark7"/>
      <w:bookmarkStart w:id="43" w:name="_Toc244165546"/>
      <w:bookmarkEnd w:id="42"/>
      <w:r>
        <w:t>Descripción General</w:t>
      </w:r>
      <w:bookmarkEnd w:id="43"/>
    </w:p>
    <w:p w14:paraId="23949968" w14:textId="655DFF97" w:rsidR="2F27F53A" w:rsidRDefault="004C12EB">
      <w:r>
        <w:t xml:space="preserve">El sistema "Eureka Bank" es una solución integral diseñada bajo el paradigma de Arquitectura Orientada a Servicios (SOA), evolucionada para gestionar entornos de alta concurrencia. Su núcleo es un servidor centralizado que expone lógica de negocio bancaria a través de Web Services </w:t>
      </w:r>
      <w:r w:rsidR="002105E6">
        <w:t>RESTFUL</w:t>
      </w:r>
      <w:r>
        <w:t xml:space="preserve">. Esta arquitectura permite desacoplar la lógica de las interfaces, facilitando que múltiples canales consuman las mismas reglas de negocio. Su función principal es actuar como un gestor inteligente de peticiones, incorporando ahora un motor de sincronización que controla el acceso simultáneo a las cuentas, garantizando la integridad financiera y la consistencia visual de los estados de cuenta en todas las plataformas. El despliegue </w:t>
      </w:r>
      <w:r w:rsidR="00240BDC">
        <w:t>en contenedor local</w:t>
      </w:r>
      <w:r>
        <w:t xml:space="preserve"> asegura disponibilidad </w:t>
      </w:r>
      <w:r>
        <w:lastRenderedPageBreak/>
        <w:t>24/7 y una respuesta inmediata ante transacciones concurrentes.</w:t>
      </w:r>
    </w:p>
    <w:p w14:paraId="143ABB19" w14:textId="77777777" w:rsidR="004C12EB" w:rsidRDefault="004C12EB"/>
    <w:p w14:paraId="51ED796E" w14:textId="07808653" w:rsidR="00D51532" w:rsidRPr="00850009" w:rsidRDefault="00927B2E" w:rsidP="00927B2E">
      <w:pPr>
        <w:pStyle w:val="Heading2"/>
      </w:pPr>
      <w:bookmarkStart w:id="44" w:name="_Toc244165547"/>
      <w:r>
        <w:t xml:space="preserve">7.1 </w:t>
      </w:r>
      <w:r w:rsidR="003E41D8">
        <w:t>Perspectiva del Producto</w:t>
      </w:r>
      <w:bookmarkEnd w:id="44"/>
    </w:p>
    <w:p w14:paraId="65833F70" w14:textId="62AE4701" w:rsidR="005D46E1" w:rsidRDefault="004C12EB" w:rsidP="005D46E1">
      <w:r>
        <w:t xml:space="preserve">Desde una perspectiva arquitectónica, el sistema funciona como un Middleware transaccional que interconecta la infraestructura de datos con las interfaces de usuario. A diferencia de sistemas monolíticos, esta solución desacopla la lógica financiera de la presentación visual, permitiendo que el motor de procesamiento interprete intenciones de negocio y gestione el bloqueo de recursos en tiempo real. El sistema opera en un entorno distribuido donde el servidor de aplicaciones </w:t>
      </w:r>
      <w:r w:rsidR="002105E6">
        <w:t>C# / .NET</w:t>
      </w:r>
      <w:r>
        <w:t xml:space="preserve"> centraliza las validaciones de seguridad y los semáforos de concurrencia, asegurando que si una cuenta está siendo operada, este estado se replique fielmente en los clientes autorizados.</w:t>
      </w:r>
    </w:p>
    <w:p w14:paraId="7A8B1BC9" w14:textId="45B5E621" w:rsidR="004C12EB" w:rsidRDefault="004C12EB" w:rsidP="005D46E1"/>
    <w:p w14:paraId="6E4A606B" w14:textId="13F1EED8" w:rsidR="004C12EB" w:rsidRPr="005D46E1" w:rsidRDefault="004C12EB" w:rsidP="005D46E1">
      <w:pPr>
        <w:rPr>
          <w:szCs w:val="24"/>
        </w:rPr>
      </w:pPr>
      <w:r>
        <w:t>El sistema es un ecosistema compuesto por nodos interconectados:</w:t>
      </w:r>
    </w:p>
    <w:p w14:paraId="7725AB96" w14:textId="77777777" w:rsidR="005D46E1" w:rsidRPr="005D46E1" w:rsidRDefault="005D46E1" w:rsidP="005D46E1">
      <w:pPr>
        <w:rPr>
          <w:szCs w:val="24"/>
        </w:rPr>
      </w:pPr>
    </w:p>
    <w:p w14:paraId="053C6B5E" w14:textId="7BC93327" w:rsidR="004C12EB" w:rsidRPr="004C12EB" w:rsidRDefault="004C12EB" w:rsidP="004C12EB">
      <w:pPr>
        <w:pStyle w:val="ListParagraph"/>
        <w:numPr>
          <w:ilvl w:val="0"/>
          <w:numId w:val="39"/>
        </w:numPr>
        <w:rPr>
          <w:szCs w:val="24"/>
        </w:rPr>
      </w:pPr>
      <w:r w:rsidRPr="004C12EB">
        <w:rPr>
          <w:szCs w:val="24"/>
        </w:rPr>
        <w:t xml:space="preserve">Servidor de Aplicaciones (Backend): Nodo central que ejecuta el código </w:t>
      </w:r>
      <w:r w:rsidR="002105E6">
        <w:rPr>
          <w:szCs w:val="24"/>
        </w:rPr>
        <w:t>C# / .NET</w:t>
      </w:r>
      <w:r w:rsidRPr="004C12EB">
        <w:rPr>
          <w:szCs w:val="24"/>
        </w:rPr>
        <w:t xml:space="preserve">, procesa </w:t>
      </w:r>
      <w:r w:rsidR="002105E6">
        <w:rPr>
          <w:szCs w:val="24"/>
        </w:rPr>
        <w:t>JSON</w:t>
      </w:r>
      <w:r w:rsidRPr="004C12EB">
        <w:rPr>
          <w:szCs w:val="24"/>
        </w:rPr>
        <w:t xml:space="preserve"> y gestiona el control de concurrencia (bloqueo/liberación de cuentas).</w:t>
      </w:r>
    </w:p>
    <w:p w14:paraId="79EFA699" w14:textId="77777777" w:rsidR="004C12EB" w:rsidRPr="004C12EB" w:rsidRDefault="004C12EB" w:rsidP="004C12EB">
      <w:pPr>
        <w:rPr>
          <w:szCs w:val="24"/>
        </w:rPr>
      </w:pPr>
    </w:p>
    <w:p w14:paraId="79D73749" w14:textId="7C66033C" w:rsidR="004C12EB" w:rsidRPr="004C12EB" w:rsidRDefault="00CD71E5" w:rsidP="004C12EB">
      <w:pPr>
        <w:pStyle w:val="ListParagraph"/>
        <w:numPr>
          <w:ilvl w:val="0"/>
          <w:numId w:val="39"/>
        </w:numPr>
        <w:rPr>
          <w:szCs w:val="24"/>
        </w:rPr>
      </w:pPr>
      <w:r>
        <w:rPr>
          <w:szCs w:val="24"/>
        </w:rPr>
        <w:t>Servidor de Datos (Docker / Podman):</w:t>
      </w:r>
      <w:r w:rsidR="004C12EB" w:rsidRPr="004C12EB">
        <w:rPr>
          <w:szCs w:val="24"/>
        </w:rPr>
        <w:t xml:space="preserve"> Nodo de persistencia en </w:t>
      </w:r>
      <w:r w:rsidR="00240BDC">
        <w:rPr>
          <w:szCs w:val="24"/>
        </w:rPr>
        <w:t>Entorno contenerizado con Docker/Podman</w:t>
      </w:r>
      <w:r w:rsidR="004C12EB" w:rsidRPr="004C12EB">
        <w:rPr>
          <w:szCs w:val="24"/>
        </w:rPr>
        <w:t xml:space="preserve"> (MariaDB) que almacena la información crítica y el histórico de movimientos.</w:t>
      </w:r>
    </w:p>
    <w:p w14:paraId="5070E786" w14:textId="77777777" w:rsidR="004C12EB" w:rsidRPr="004C12EB" w:rsidRDefault="004C12EB" w:rsidP="004C12EB">
      <w:pPr>
        <w:rPr>
          <w:szCs w:val="24"/>
        </w:rPr>
      </w:pPr>
    </w:p>
    <w:p w14:paraId="166EF133" w14:textId="77777777" w:rsidR="004C12EB" w:rsidRPr="004C12EB" w:rsidRDefault="004C12EB" w:rsidP="004C12EB">
      <w:pPr>
        <w:pStyle w:val="ListParagraph"/>
        <w:numPr>
          <w:ilvl w:val="0"/>
          <w:numId w:val="39"/>
        </w:numPr>
        <w:rPr>
          <w:szCs w:val="24"/>
        </w:rPr>
      </w:pPr>
      <w:r w:rsidRPr="004C12EB">
        <w:rPr>
          <w:szCs w:val="24"/>
        </w:rPr>
        <w:t>Cliente Escritorio (Desktop): Nodo cliente usado por cajeros para alta transaccionalidad, donde se origina el flujo principal de operaciones que afecta la disponibilidad de las cuentas.</w:t>
      </w:r>
    </w:p>
    <w:p w14:paraId="3927EC1F" w14:textId="77777777" w:rsidR="004C12EB" w:rsidRPr="004C12EB" w:rsidRDefault="004C12EB" w:rsidP="004C12EB">
      <w:pPr>
        <w:rPr>
          <w:szCs w:val="24"/>
        </w:rPr>
      </w:pPr>
    </w:p>
    <w:p w14:paraId="4B9A3CC0" w14:textId="77777777" w:rsidR="004C12EB" w:rsidRPr="004C12EB" w:rsidRDefault="004C12EB" w:rsidP="004C12EB">
      <w:pPr>
        <w:pStyle w:val="ListParagraph"/>
        <w:numPr>
          <w:ilvl w:val="0"/>
          <w:numId w:val="39"/>
        </w:numPr>
        <w:rPr>
          <w:szCs w:val="24"/>
        </w:rPr>
      </w:pPr>
      <w:r w:rsidRPr="004C12EB">
        <w:rPr>
          <w:szCs w:val="24"/>
        </w:rPr>
        <w:t>Cliente Web / Móvil (MashUp): Nodos clientes externos que integran la funcionalidad MashUp, permitiendo visualizar mediante indicadores cromáticos (verde para disponible, rojo para bloqueado) el estado actual de las cuentas en un entorno multi-usuario.</w:t>
      </w:r>
    </w:p>
    <w:p w14:paraId="77196345" w14:textId="77777777" w:rsidR="004C12EB" w:rsidRPr="004C12EB" w:rsidRDefault="004C12EB" w:rsidP="004C12EB">
      <w:pPr>
        <w:rPr>
          <w:szCs w:val="24"/>
        </w:rPr>
      </w:pPr>
    </w:p>
    <w:p w14:paraId="5D03A1D5" w14:textId="4D87E664" w:rsidR="2F27F53A" w:rsidRPr="004C12EB" w:rsidRDefault="004C12EB" w:rsidP="004C12EB">
      <w:pPr>
        <w:pStyle w:val="ListParagraph"/>
        <w:numPr>
          <w:ilvl w:val="0"/>
          <w:numId w:val="39"/>
        </w:numPr>
      </w:pPr>
      <w:r w:rsidRPr="004C12EB">
        <w:rPr>
          <w:szCs w:val="24"/>
        </w:rPr>
        <w:t>Cliente Consola: Nodo de administración y diagnóstico utilizado por el equipo de TI para monitorear la salud del servicio y las conexiones activas.</w:t>
      </w:r>
    </w:p>
    <w:p w14:paraId="63CEDECB" w14:textId="77777777" w:rsidR="004C12EB" w:rsidRDefault="004C12EB" w:rsidP="004C12EB">
      <w:pPr>
        <w:pStyle w:val="ListParagraph"/>
      </w:pPr>
    </w:p>
    <w:p w14:paraId="719E5FD2" w14:textId="77777777" w:rsidR="004C12EB" w:rsidRDefault="004C12EB" w:rsidP="004C12EB">
      <w:pPr>
        <w:pStyle w:val="ListParagraph"/>
        <w:ind w:left="720" w:firstLine="0"/>
      </w:pPr>
    </w:p>
    <w:p w14:paraId="17261546" w14:textId="77777777" w:rsidR="009B0D32" w:rsidRDefault="009B0D32"/>
    <w:p w14:paraId="541D0C2C" w14:textId="5CB89B2C" w:rsidR="005C47E2" w:rsidRPr="00850009" w:rsidRDefault="00927B2E" w:rsidP="00927B2E">
      <w:pPr>
        <w:pStyle w:val="Heading2"/>
      </w:pPr>
      <w:bookmarkStart w:id="45" w:name="_bookmark9"/>
      <w:bookmarkStart w:id="46" w:name="_Toc244165548"/>
      <w:bookmarkEnd w:id="45"/>
      <w:r>
        <w:t xml:space="preserve">7.2 </w:t>
      </w:r>
      <w:r w:rsidR="003E41D8">
        <w:t>Funciones del Producto</w:t>
      </w:r>
      <w:r w:rsidR="003B4A28">
        <w:t xml:space="preserve"> (software)</w:t>
      </w:r>
      <w:bookmarkEnd w:id="46"/>
    </w:p>
    <w:p w14:paraId="2ED2D48C" w14:textId="77777777" w:rsidR="00E5304E" w:rsidRPr="00E5304E" w:rsidRDefault="00E5304E" w:rsidP="00E5304E">
      <w:pPr>
        <w:rPr>
          <w:rFonts w:eastAsia="Arial" w:cs="Arial"/>
          <w:szCs w:val="24"/>
        </w:rPr>
      </w:pPr>
      <w:r w:rsidRPr="00E5304E">
        <w:rPr>
          <w:rFonts w:eastAsia="Arial" w:cs="Arial"/>
          <w:szCs w:val="24"/>
        </w:rPr>
        <w:t>La funcionalidad del sistema gira en torno a la gestión segura y eficiente de los activos financieros de los clientes, estructurándose en cinco grandes capacidades operativas que definen el comportamiento del software.</w:t>
      </w:r>
    </w:p>
    <w:p w14:paraId="6930BBA0" w14:textId="77777777" w:rsidR="00E5304E" w:rsidRPr="00E5304E" w:rsidRDefault="00E5304E" w:rsidP="00E5304E">
      <w:pPr>
        <w:rPr>
          <w:rFonts w:eastAsia="Arial" w:cs="Arial"/>
          <w:szCs w:val="24"/>
        </w:rPr>
      </w:pPr>
    </w:p>
    <w:p w14:paraId="0D9ACEE2" w14:textId="77777777" w:rsidR="00E5304E" w:rsidRPr="00E5304E" w:rsidRDefault="00E5304E" w:rsidP="00E5304E">
      <w:pPr>
        <w:rPr>
          <w:rFonts w:eastAsia="Arial" w:cs="Arial"/>
          <w:szCs w:val="24"/>
        </w:rPr>
      </w:pPr>
      <w:r w:rsidRPr="00E5304E">
        <w:rPr>
          <w:rFonts w:eastAsia="Arial" w:cs="Arial"/>
          <w:szCs w:val="24"/>
        </w:rPr>
        <w:t xml:space="preserve">En primer lugar, el sistema incorpora un módulo estricto de Control de Acceso y Autenticación (Login). Antes de permitir cualquier operación, el software tiene la </w:t>
      </w:r>
      <w:r w:rsidRPr="00E5304E">
        <w:rPr>
          <w:rFonts w:eastAsia="Arial" w:cs="Arial"/>
          <w:szCs w:val="24"/>
        </w:rPr>
        <w:lastRenderedPageBreak/>
        <w:t>capacidad de verificar la identidad digital de los empleados y usuarios. Esta función no solo compara credenciales, sino que establece una sesión segura que acompañará al usuario durante su interacción, garantizando que cada transacción posterior pueda ser auditada y vinculada a un responsable específico.</w:t>
      </w:r>
    </w:p>
    <w:p w14:paraId="06FF5AD8" w14:textId="77777777" w:rsidR="00E5304E" w:rsidRPr="00E5304E" w:rsidRDefault="00E5304E" w:rsidP="00E5304E">
      <w:pPr>
        <w:rPr>
          <w:rFonts w:eastAsia="Arial" w:cs="Arial"/>
          <w:szCs w:val="24"/>
        </w:rPr>
      </w:pPr>
    </w:p>
    <w:p w14:paraId="0D4CC06D" w14:textId="77777777" w:rsidR="00E5304E" w:rsidRPr="00E5304E" w:rsidRDefault="00E5304E" w:rsidP="00E5304E">
      <w:pPr>
        <w:rPr>
          <w:rFonts w:eastAsia="Arial" w:cs="Arial"/>
          <w:szCs w:val="24"/>
        </w:rPr>
      </w:pPr>
      <w:r w:rsidRPr="00E5304E">
        <w:rPr>
          <w:rFonts w:eastAsia="Arial" w:cs="Arial"/>
          <w:szCs w:val="24"/>
        </w:rPr>
        <w:t>En segundo lugar, el sistema provee una capacidad de Visibilidad Financiera Consolidada (Obtener Cuentas). Esta función permite a los gestores y gerentes obtener una radiografía completa de los productos bancarios asociados a una sucursal. El software es capaz de recuperar no solo los números de cuenta y sus saldos actuales, sino que cruza esta información en tiempo real con los datos maestros de los clientes —como nombres, cédulas y estado— para presentar un reporte integral. Es importante destacar que el sistema trata la información del cliente como datos de solo lectura; es decir, consume la información existente para darle contexto a las cuentas, pero no permite la modificación o creación de nuevos clientes como parte de este alcance funcional.</w:t>
      </w:r>
    </w:p>
    <w:p w14:paraId="547ED2AA" w14:textId="77777777" w:rsidR="00E5304E" w:rsidRPr="00E5304E" w:rsidRDefault="00E5304E" w:rsidP="00E5304E">
      <w:pPr>
        <w:rPr>
          <w:rFonts w:eastAsia="Arial" w:cs="Arial"/>
          <w:szCs w:val="24"/>
        </w:rPr>
      </w:pPr>
    </w:p>
    <w:p w14:paraId="20649F06" w14:textId="77777777" w:rsidR="00E5304E" w:rsidRPr="00E5304E" w:rsidRDefault="00E5304E" w:rsidP="00E5304E">
      <w:pPr>
        <w:rPr>
          <w:rFonts w:eastAsia="Arial" w:cs="Arial"/>
          <w:szCs w:val="24"/>
        </w:rPr>
      </w:pPr>
      <w:r w:rsidRPr="00E5304E">
        <w:rPr>
          <w:rFonts w:eastAsia="Arial" w:cs="Arial"/>
          <w:szCs w:val="24"/>
        </w:rPr>
        <w:t>En tercer lugar, el software ofrece una función de Auditoría Transaccional Detallada (Obtener Movimientos). Esta funcionalidad permite reconstruir la historia financiera de una cuenta específica. Al invocar esta función, el sistema recupera cronológicamente cada operación que ha afectado el saldo, presentando detalles críticos como la fecha, la hora exacta, el monto involucrado y el tipo de operación. Esta capacidad es fundamental para la conciliación bancaria y para brindar transparencia al cliente final sobre el uso de sus fondos.</w:t>
      </w:r>
    </w:p>
    <w:p w14:paraId="4F3565CC" w14:textId="77777777" w:rsidR="00E5304E" w:rsidRPr="00E5304E" w:rsidRDefault="00E5304E" w:rsidP="00E5304E">
      <w:pPr>
        <w:rPr>
          <w:rFonts w:eastAsia="Arial" w:cs="Arial"/>
          <w:szCs w:val="24"/>
        </w:rPr>
      </w:pPr>
    </w:p>
    <w:p w14:paraId="4E8F1AED" w14:textId="77777777" w:rsidR="00E5304E" w:rsidRPr="00E5304E" w:rsidRDefault="00E5304E" w:rsidP="00E5304E">
      <w:pPr>
        <w:rPr>
          <w:rFonts w:eastAsia="Arial" w:cs="Arial"/>
          <w:szCs w:val="24"/>
        </w:rPr>
      </w:pPr>
      <w:r w:rsidRPr="00E5304E">
        <w:rPr>
          <w:rFonts w:eastAsia="Arial" w:cs="Arial"/>
          <w:szCs w:val="24"/>
        </w:rPr>
        <w:t>En cuarto lugar, se integra la Gestión de Disponibilidad y Concurrencia (MashUp), aplicada específicamente a los canales Web y Móvil. Esta función permite que el sistema monitoree en tiempo real si una cuenta está siendo procesada por alguna de las ventanillas de atención. El software envía una señal visual al frontend: un indicador en verde si la cuenta está disponible (libre) y un indicador en rojo si la cuenta está bloqueada (en proceso). Esta función es vital para informar a los usuarios y gerentes sobre la actividad simultánea de los cajeros, evitando intentos de acceso sobre recursos que están siendo modificados en ese instante.</w:t>
      </w:r>
    </w:p>
    <w:p w14:paraId="6308CB70" w14:textId="77777777" w:rsidR="00E5304E" w:rsidRPr="00E5304E" w:rsidRDefault="00E5304E" w:rsidP="00E5304E">
      <w:pPr>
        <w:rPr>
          <w:rFonts w:eastAsia="Arial" w:cs="Arial"/>
          <w:szCs w:val="24"/>
        </w:rPr>
      </w:pPr>
    </w:p>
    <w:p w14:paraId="6371839E" w14:textId="77777777" w:rsidR="00E5304E" w:rsidRPr="00E5304E" w:rsidRDefault="00E5304E" w:rsidP="00E5304E">
      <w:pPr>
        <w:rPr>
          <w:rFonts w:eastAsia="Arial" w:cs="Arial"/>
          <w:szCs w:val="24"/>
        </w:rPr>
      </w:pPr>
      <w:r w:rsidRPr="00E5304E">
        <w:rPr>
          <w:rFonts w:eastAsia="Arial" w:cs="Arial"/>
          <w:szCs w:val="24"/>
        </w:rPr>
        <w:t>Finalmente, la función más crítica del sistema es el Motor de Procesamiento de Transacciones (Registrar Movimiento). Esta capacidad habilita al software para alterar los saldos de las cuentas mediante tres operaciones fundamentales: Depósitos, Retiros y Transferencias. El sistema no solo registra el dato, sino que ejecuta validaciones complejas en tiempo real, como verificar la existencia de fondos suficientes antes de un retiro o asegurar que una transferencia debite de una cuenta y acredite en otra de manera simultánea e indivisible. En esta etapa, el motor activa automáticamente el bloqueo de seguridad para garantizar la exclusión mutua, asegurando que el dinero nunca se pierda ni se duplique ante fallos técnicos o accesos concurrentes.</w:t>
      </w:r>
    </w:p>
    <w:p w14:paraId="14D32EE0" w14:textId="77777777" w:rsidR="00E5304E" w:rsidRPr="00E5304E" w:rsidRDefault="00E5304E" w:rsidP="00E5304E">
      <w:pPr>
        <w:rPr>
          <w:rFonts w:eastAsia="Arial" w:cs="Arial"/>
          <w:szCs w:val="24"/>
        </w:rPr>
      </w:pPr>
    </w:p>
    <w:p w14:paraId="6E3D0CCF" w14:textId="50D68AE5" w:rsidR="008D6F93" w:rsidRPr="008D6F93" w:rsidRDefault="00E5304E" w:rsidP="008D6F93">
      <w:pPr>
        <w:rPr>
          <w:rFonts w:eastAsia="Arial" w:cs="Arial"/>
          <w:lang w:val="es-MX"/>
        </w:rPr>
      </w:pPr>
      <w:r w:rsidRPr="00E5304E">
        <w:rPr>
          <w:rFonts w:eastAsia="Arial" w:cs="Arial"/>
          <w:szCs w:val="24"/>
        </w:rPr>
        <w:t>A continuación, casos de uso propuestos.</w:t>
      </w:r>
      <w:r w:rsidR="008D6F93" w:rsidRPr="008D6F93">
        <w:rPr>
          <w:rFonts w:ascii="Times New Roman" w:eastAsia="Times New Roman" w:hAnsi="Times New Roman" w:cs="Times New Roman"/>
          <w:szCs w:val="24"/>
          <w:lang w:val="es-MX" w:eastAsia="es-MX"/>
        </w:rPr>
        <w:t xml:space="preserve"> </w:t>
      </w:r>
      <w:r w:rsidR="008D6F93" w:rsidRPr="008D6F93">
        <w:rPr>
          <w:rFonts w:eastAsia="Arial" w:cs="Arial"/>
          <w:noProof/>
          <w:lang w:val="es-MX"/>
        </w:rPr>
        <w:lastRenderedPageBreak/>
        <w:drawing>
          <wp:inline distT="0" distB="0" distL="0" distR="0" wp14:anchorId="0A33547E" wp14:editId="3EFED24C">
            <wp:extent cx="5829300" cy="480822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29300" cy="4808220"/>
                    </a:xfrm>
                    <a:prstGeom prst="rect">
                      <a:avLst/>
                    </a:prstGeom>
                    <a:noFill/>
                    <a:ln>
                      <a:noFill/>
                    </a:ln>
                  </pic:spPr>
                </pic:pic>
              </a:graphicData>
            </a:graphic>
          </wp:inline>
        </w:drawing>
      </w:r>
    </w:p>
    <w:p w14:paraId="7672A061" w14:textId="37215364" w:rsidR="004D144F" w:rsidRDefault="004D144F" w:rsidP="133B15D0">
      <w:pPr>
        <w:rPr>
          <w:szCs w:val="24"/>
        </w:rPr>
      </w:pPr>
    </w:p>
    <w:p w14:paraId="2860F5B9" w14:textId="7639CF81" w:rsidR="004D144F" w:rsidRDefault="004D144F" w:rsidP="004D144F">
      <w:pPr>
        <w:pStyle w:val="Caption"/>
      </w:pPr>
      <w:bookmarkStart w:id="47" w:name="_Toc244165578"/>
      <w:r w:rsidRPr="005E5CA7">
        <w:t xml:space="preserve">Ilustración </w:t>
      </w:r>
      <w:r w:rsidRPr="005E5CA7">
        <w:fldChar w:fldCharType="begin"/>
      </w:r>
      <w:r w:rsidRPr="005E5CA7">
        <w:instrText xml:space="preserve"> SEQ Ilustración \* ARABIC </w:instrText>
      </w:r>
      <w:r w:rsidRPr="005E5CA7">
        <w:fldChar w:fldCharType="separate"/>
      </w:r>
      <w:r w:rsidR="002105E6">
        <w:rPr>
          <w:noProof/>
        </w:rPr>
        <w:t>1</w:t>
      </w:r>
      <w:r w:rsidRPr="005E5CA7">
        <w:fldChar w:fldCharType="end"/>
      </w:r>
      <w:r w:rsidRPr="005E5CA7">
        <w:t>. Diagrama de casos de uso del sistema</w:t>
      </w:r>
      <w:bookmarkEnd w:id="47"/>
    </w:p>
    <w:p w14:paraId="48427560" w14:textId="0A29D623" w:rsidR="2F27F53A" w:rsidRDefault="2F27F53A" w:rsidP="2F27F53A"/>
    <w:p w14:paraId="0208BDFB" w14:textId="77777777" w:rsidR="00E5304E" w:rsidRDefault="00E5304E" w:rsidP="2F27F53A"/>
    <w:bookmarkStart w:id="48" w:name="_Toc244165549"/>
    <w:p w14:paraId="7C325F55" w14:textId="4FED6AF7" w:rsidR="00D51532" w:rsidRPr="00850009" w:rsidRDefault="00FB6BA8" w:rsidP="004D144F">
      <w:pPr>
        <w:pStyle w:val="Heading2"/>
      </w:pPr>
      <w:r w:rsidRPr="00850009">
        <w:rPr>
          <w:noProof/>
          <w:lang w:val="es-EC" w:eastAsia="es-EC"/>
        </w:rPr>
        <mc:AlternateContent>
          <mc:Choice Requires="wps">
            <w:drawing>
              <wp:anchor distT="0" distB="0" distL="114300" distR="114300" simplePos="0" relativeHeight="251652608"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370474" id="Rectangle 1979" o:spid="_x0000_s1026" style="position:absolute;margin-left:113.45pt;margin-top:12.85pt;width:3.85pt;height:1.4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49" w:name="_bookmark10"/>
      <w:bookmarkEnd w:id="49"/>
      <w:r w:rsidR="004D144F">
        <w:t>7.</w:t>
      </w:r>
      <w:r w:rsidR="004D293B">
        <w:t>3</w:t>
      </w:r>
      <w:r w:rsidR="004D144F">
        <w:t xml:space="preserve"> </w:t>
      </w:r>
      <w:r w:rsidR="003E41D8" w:rsidRPr="00850009">
        <w:t>Condiciones del Entorno</w:t>
      </w:r>
      <w:bookmarkEnd w:id="48"/>
    </w:p>
    <w:p w14:paraId="7FB1F925" w14:textId="77777777" w:rsidR="00BC4038" w:rsidRDefault="00BC4038" w:rsidP="00BC4038">
      <w:r>
        <w:t>El software operará en un entorno distribuido que abarca plataformas web, móvil, escritorio y consola. El entorno operativo del sistema requiere una infraestructura de red robusta y estable para soportar el flujo constante de datos entre los clientes y el backend.</w:t>
      </w:r>
    </w:p>
    <w:p w14:paraId="69B00690" w14:textId="77777777" w:rsidR="00BC4038" w:rsidRDefault="00BC4038" w:rsidP="00BC4038"/>
    <w:p w14:paraId="20F8A18C" w14:textId="22DA1BB8" w:rsidR="00BC4038" w:rsidRDefault="00BC4038" w:rsidP="00BC4038">
      <w:r>
        <w:t xml:space="preserve">Dado que la base de datos reside </w:t>
      </w:r>
      <w:r w:rsidR="00240BDC">
        <w:t xml:space="preserve">localmente </w:t>
      </w:r>
      <w:r w:rsidR="00CD7960">
        <w:t>en Docker/Podman</w:t>
      </w:r>
      <w:r>
        <w:t>, es condición indispensable que el servidor de aplicaciones mantenga una conexión a Internet de baja latencia y alta disponibilidad. Esto es especialmente crítico para la funcionalidad MashUp en web y móvil, ya que la actualización de los indicadores visuales de estado (disponible/bloqueado) depende de una comunicación casi instantánea para evitar que dos usuarios intenten acceder a la misma cuenta simultáneamente por errores de desfase en la interfaz.</w:t>
      </w:r>
    </w:p>
    <w:p w14:paraId="7D5A4C86" w14:textId="77777777" w:rsidR="00BC4038" w:rsidRDefault="00BC4038" w:rsidP="00BC4038"/>
    <w:p w14:paraId="590D840C" w14:textId="62573D6E" w:rsidR="00D51532" w:rsidRDefault="00BC4038" w:rsidP="00BC4038">
      <w:r>
        <w:t xml:space="preserve">Cualquier interrupción en la conectividad activará mecanismos de protección de transacciones (Rollback) que revertirán las operaciones en curso para evitar inconsistencias financieras. Asimismo, el entorno debe soportar protocolos de seguridad (HTTPS/SSL) para proteger los datos sensibles mientras viajan desde las terminales de </w:t>
      </w:r>
      <w:r>
        <w:lastRenderedPageBreak/>
        <w:t xml:space="preserve">los cajeros o dispositivos móviles hasta el núcleo de procesamiento </w:t>
      </w:r>
      <w:r w:rsidR="00240BDC">
        <w:t>en contenedor local</w:t>
      </w:r>
      <w:r>
        <w:t>, garantizando que el estado de exclusión mutua de las cuentas se mantenga íntegro en todo momento</w:t>
      </w:r>
      <w:r w:rsidR="005818AD">
        <w:t>.</w:t>
      </w:r>
    </w:p>
    <w:p w14:paraId="26B5D0D6" w14:textId="77777777" w:rsidR="00BE677E" w:rsidRPr="00850009" w:rsidRDefault="00BE677E" w:rsidP="00850009"/>
    <w:p w14:paraId="768FB4F2" w14:textId="05082F90" w:rsidR="00D51532" w:rsidRPr="00850009" w:rsidRDefault="004D144F" w:rsidP="004D144F">
      <w:pPr>
        <w:pStyle w:val="Heading2"/>
      </w:pPr>
      <w:bookmarkStart w:id="50" w:name="_bookmark11"/>
      <w:bookmarkStart w:id="51" w:name="_Toc244165550"/>
      <w:bookmarkEnd w:id="50"/>
      <w:r>
        <w:t>7.</w:t>
      </w:r>
      <w:r w:rsidR="004D293B">
        <w:t>4</w:t>
      </w:r>
      <w:r>
        <w:t xml:space="preserve"> </w:t>
      </w:r>
      <w:r w:rsidR="003E41D8" w:rsidRPr="00850009">
        <w:t>Características de los Usuarios</w:t>
      </w:r>
      <w:bookmarkEnd w:id="51"/>
    </w:p>
    <w:p w14:paraId="44AAF0F5" w14:textId="29CC5E8C" w:rsidR="00D51532" w:rsidRPr="00850009" w:rsidRDefault="00C20548" w:rsidP="00850009">
      <w:r w:rsidRPr="00C20548">
        <w:t>Los usuarios forman parte del personal de “EurekaBank”, el nivel de manejo de sistemas informáticos orientados a la web debe ser intermedio. Con la implementación del sistema MashUp, los usuarios que operan mediante canales digitales deben estar capacitados para interpretar los indicadores de disponibilidad y bloqueo de cuentas en tiempo real</w:t>
      </w:r>
      <w:r w:rsidR="003E41D8" w:rsidRPr="00850009">
        <w:t>.</w:t>
      </w:r>
    </w:p>
    <w:p w14:paraId="0CF220C5" w14:textId="7A5B3B4C" w:rsidR="00AA20CF" w:rsidRPr="00850009" w:rsidRDefault="00AA20CF" w:rsidP="004D144F">
      <w:pPr>
        <w:pStyle w:val="Caption"/>
      </w:pPr>
    </w:p>
    <w:p w14:paraId="343189D1" w14:textId="7922C885" w:rsidR="00350935" w:rsidRDefault="00350935" w:rsidP="00350935">
      <w:pPr>
        <w:pStyle w:val="Caption"/>
        <w:keepNext/>
      </w:pPr>
      <w:bookmarkStart w:id="52" w:name="_Toc244165582"/>
      <w:r>
        <w:t xml:space="preserve">Tabla </w:t>
      </w:r>
      <w:r>
        <w:fldChar w:fldCharType="begin"/>
      </w:r>
      <w:r>
        <w:instrText xml:space="preserve"> SEQ Tabla \* ARABIC </w:instrText>
      </w:r>
      <w:r>
        <w:fldChar w:fldCharType="separate"/>
      </w:r>
      <w:r w:rsidR="002105E6">
        <w:rPr>
          <w:noProof/>
        </w:rPr>
        <w:t>4</w:t>
      </w:r>
      <w:r>
        <w:fldChar w:fldCharType="end"/>
      </w:r>
      <w:r>
        <w:t>. Usuario Administrador de Sistemas</w:t>
      </w:r>
      <w:bookmarkEnd w:id="52"/>
    </w:p>
    <w:tbl>
      <w:tblPr>
        <w:tblStyle w:val="GridTable6Colorful-Accent4"/>
        <w:tblW w:w="9133" w:type="dxa"/>
        <w:tblLook w:val="04A0" w:firstRow="1" w:lastRow="0" w:firstColumn="1" w:lastColumn="0" w:noHBand="0" w:noVBand="1"/>
      </w:tblPr>
      <w:tblGrid>
        <w:gridCol w:w="2122"/>
        <w:gridCol w:w="7011"/>
      </w:tblGrid>
      <w:tr w:rsidR="004D144F" w14:paraId="3C2297BC"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184C772" w14:textId="47D20EF8" w:rsidR="004D144F" w:rsidRDefault="004D144F" w:rsidP="004D144F">
            <w:r w:rsidRPr="00850009">
              <w:t>Tipo de usuario</w:t>
            </w:r>
          </w:p>
        </w:tc>
        <w:tc>
          <w:tcPr>
            <w:tcW w:w="7011" w:type="dxa"/>
          </w:tcPr>
          <w:p w14:paraId="3DE45DB2" w14:textId="494A7B3E" w:rsidR="004D144F" w:rsidRDefault="00C315DB" w:rsidP="004D144F">
            <w:pPr>
              <w:cnfStyle w:val="100000000000" w:firstRow="1" w:lastRow="0" w:firstColumn="0" w:lastColumn="0" w:oddVBand="0" w:evenVBand="0" w:oddHBand="0" w:evenHBand="0" w:firstRowFirstColumn="0" w:firstRowLastColumn="0" w:lastRowFirstColumn="0" w:lastRowLastColumn="0"/>
            </w:pPr>
            <w:r>
              <w:t>Administrador de Sistemas</w:t>
            </w:r>
          </w:p>
        </w:tc>
      </w:tr>
      <w:tr w:rsidR="004D144F" w14:paraId="6D07BD4A"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8A0ED31" w14:textId="51086EE7" w:rsidR="004D144F" w:rsidRDefault="004D144F" w:rsidP="004D144F">
            <w:r w:rsidRPr="00850009">
              <w:t>Formación</w:t>
            </w:r>
          </w:p>
        </w:tc>
        <w:tc>
          <w:tcPr>
            <w:tcW w:w="7011" w:type="dxa"/>
          </w:tcPr>
          <w:p w14:paraId="00B856EF" w14:textId="78E0D4A8" w:rsidR="004D144F" w:rsidRDefault="00350935" w:rsidP="004D144F">
            <w:pPr>
              <w:cnfStyle w:val="000000100000" w:firstRow="0" w:lastRow="0" w:firstColumn="0" w:lastColumn="0" w:oddVBand="0" w:evenVBand="0" w:oddHBand="1" w:evenHBand="0" w:firstRowFirstColumn="0" w:firstRowLastColumn="0" w:lastRowFirstColumn="0" w:lastRowLastColumn="0"/>
            </w:pPr>
            <w:r>
              <w:t>Ingeniero de Sistemas, Tecnólogo en Informática o carreras afines.</w:t>
            </w:r>
          </w:p>
        </w:tc>
      </w:tr>
      <w:tr w:rsidR="004D144F" w14:paraId="782BB18C" w14:textId="77777777" w:rsidTr="65EFA3B5">
        <w:tc>
          <w:tcPr>
            <w:cnfStyle w:val="001000000000" w:firstRow="0" w:lastRow="0" w:firstColumn="1" w:lastColumn="0" w:oddVBand="0" w:evenVBand="0" w:oddHBand="0" w:evenHBand="0" w:firstRowFirstColumn="0" w:firstRowLastColumn="0" w:lastRowFirstColumn="0" w:lastRowLastColumn="0"/>
            <w:tcW w:w="2122" w:type="dxa"/>
          </w:tcPr>
          <w:p w14:paraId="7F1A11B5" w14:textId="7461C091" w:rsidR="004D144F" w:rsidRDefault="004D144F" w:rsidP="004D144F">
            <w:r w:rsidRPr="00850009">
              <w:t>Habilidades</w:t>
            </w:r>
          </w:p>
        </w:tc>
        <w:tc>
          <w:tcPr>
            <w:tcW w:w="7011" w:type="dxa"/>
          </w:tcPr>
          <w:p w14:paraId="26263D86" w14:textId="6B9AE692" w:rsidR="004D144F" w:rsidRDefault="00577459" w:rsidP="004D144F">
            <w:pPr>
              <w:cnfStyle w:val="000000000000" w:firstRow="0" w:lastRow="0" w:firstColumn="0" w:lastColumn="0" w:oddVBand="0" w:evenVBand="0" w:oddHBand="0" w:evenHBand="0" w:firstRowFirstColumn="0" w:firstRowLastColumn="0" w:lastRowFirstColumn="0" w:lastRowLastColumn="0"/>
            </w:pPr>
            <w:r>
              <w:t xml:space="preserve">Conocimiento avanzado en administración de servidores Linux, bases de datos SQL, redes y seguridad informática. </w:t>
            </w:r>
            <w:r>
              <w:rPr>
                <w:rStyle w:val="citation-456"/>
              </w:rPr>
              <w:t>Capacidad para ejecutar scripts y comandos en terminal</w:t>
            </w:r>
            <w:r>
              <w:t>.</w:t>
            </w:r>
          </w:p>
        </w:tc>
      </w:tr>
      <w:tr w:rsidR="004D144F" w14:paraId="1BEEFFED"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DC84A3" w14:textId="65952D59" w:rsidR="004D144F" w:rsidRDefault="004D144F" w:rsidP="004D144F">
            <w:r w:rsidRPr="00850009">
              <w:t>Actividades</w:t>
            </w:r>
          </w:p>
        </w:tc>
        <w:tc>
          <w:tcPr>
            <w:tcW w:w="7011" w:type="dxa"/>
          </w:tcPr>
          <w:p w14:paraId="31D90482" w14:textId="714A8195" w:rsidR="004D144F" w:rsidRPr="00EE7095" w:rsidRDefault="00577459" w:rsidP="65EFA3B5">
            <w:pPr>
              <w:cnfStyle w:val="000000100000" w:firstRow="0" w:lastRow="0" w:firstColumn="0" w:lastColumn="0" w:oddVBand="0" w:evenVBand="0" w:oddHBand="1" w:evenHBand="0" w:firstRowFirstColumn="0" w:firstRowLastColumn="0" w:lastRowFirstColumn="0" w:lastRowLastColumn="0"/>
            </w:pPr>
            <w:r>
              <w:rPr>
                <w:rStyle w:val="citation-455"/>
              </w:rPr>
              <w:t>Responsable de la gestión técnica de la plataforma</w:t>
            </w:r>
            <w:r>
              <w:t xml:space="preserve">. </w:t>
            </w:r>
            <w:r>
              <w:rPr>
                <w:rStyle w:val="citation-454"/>
              </w:rPr>
              <w:t xml:space="preserve">Utiliza principalmente el Cliente Consola para verificar la conectividad con </w:t>
            </w:r>
            <w:r w:rsidR="00240BDC">
              <w:rPr>
                <w:rStyle w:val="citation-454"/>
              </w:rPr>
              <w:t>Contenedor Docker/Podman</w:t>
            </w:r>
            <w:r>
              <w:rPr>
                <w:rStyle w:val="citation-454"/>
              </w:rPr>
              <w:t>, monitorear los logs de transacciones del servidor de aplicaciones y realizar mantenimientos de la base de datos MariaDB</w:t>
            </w:r>
            <w:r>
              <w:t xml:space="preserve">. </w:t>
            </w:r>
            <w:r>
              <w:rPr>
                <w:rStyle w:val="citation-453"/>
              </w:rPr>
              <w:t>Gestiona los accesos de nivel superior y supervisa la correcta ejecución de los mecanismos de exclusión mutua y bloqueos de cuenta en el backend para garantizar la integridad transaccional</w:t>
            </w:r>
            <w:r>
              <w:t>.</w:t>
            </w:r>
          </w:p>
        </w:tc>
      </w:tr>
    </w:tbl>
    <w:p w14:paraId="5139C9FE" w14:textId="51381CCB" w:rsidR="65EFA3B5" w:rsidRDefault="65EFA3B5" w:rsidP="00492869">
      <w:pPr>
        <w:pStyle w:val="Caption"/>
      </w:pPr>
    </w:p>
    <w:p w14:paraId="14FB2F40" w14:textId="77777777" w:rsidR="00C20548" w:rsidRPr="00C20548" w:rsidRDefault="00C20548" w:rsidP="00C20548"/>
    <w:p w14:paraId="6EADFC7E" w14:textId="3F6D1DB5" w:rsidR="00C749EF" w:rsidRDefault="00C749EF" w:rsidP="00C749EF">
      <w:pPr>
        <w:pStyle w:val="Caption"/>
        <w:keepNext/>
      </w:pPr>
      <w:bookmarkStart w:id="53" w:name="_Toc244165583"/>
      <w:r>
        <w:t xml:space="preserve">Tabla </w:t>
      </w:r>
      <w:r>
        <w:fldChar w:fldCharType="begin"/>
      </w:r>
      <w:r>
        <w:instrText xml:space="preserve"> SEQ Tabla \* ARABIC </w:instrText>
      </w:r>
      <w:r>
        <w:fldChar w:fldCharType="separate"/>
      </w:r>
      <w:r w:rsidR="002105E6">
        <w:rPr>
          <w:noProof/>
        </w:rPr>
        <w:t>5</w:t>
      </w:r>
      <w:r>
        <w:fldChar w:fldCharType="end"/>
      </w:r>
      <w:r>
        <w:t>. Usuario Gerente</w:t>
      </w:r>
      <w:bookmarkEnd w:id="53"/>
    </w:p>
    <w:tbl>
      <w:tblPr>
        <w:tblStyle w:val="GridTable6Colorful-Accent4"/>
        <w:tblW w:w="0" w:type="auto"/>
        <w:tblLook w:val="04A0" w:firstRow="1" w:lastRow="0" w:firstColumn="1" w:lastColumn="0" w:noHBand="0" w:noVBand="1"/>
      </w:tblPr>
      <w:tblGrid>
        <w:gridCol w:w="2111"/>
        <w:gridCol w:w="6909"/>
      </w:tblGrid>
      <w:tr w:rsidR="65EFA3B5" w14:paraId="60A3D9D3" w14:textId="77777777" w:rsidTr="00C749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40C5DE9A" w14:textId="47D20EF8" w:rsidR="65EFA3B5" w:rsidRDefault="65EFA3B5">
            <w:r>
              <w:t>Tipo de usuario</w:t>
            </w:r>
          </w:p>
        </w:tc>
        <w:tc>
          <w:tcPr>
            <w:tcW w:w="6909" w:type="dxa"/>
          </w:tcPr>
          <w:p w14:paraId="2E1DCF52" w14:textId="6132D467" w:rsidR="65EFA3B5" w:rsidRDefault="00C749EF" w:rsidP="65EFA3B5">
            <w:pPr>
              <w:spacing w:line="259" w:lineRule="auto"/>
              <w:cnfStyle w:val="100000000000" w:firstRow="1" w:lastRow="0" w:firstColumn="0" w:lastColumn="0" w:oddVBand="0" w:evenVBand="0" w:oddHBand="0" w:evenHBand="0" w:firstRowFirstColumn="0" w:firstRowLastColumn="0" w:lastRowFirstColumn="0" w:lastRowLastColumn="0"/>
            </w:pPr>
            <w:r>
              <w:t>Gerente de Sucursal</w:t>
            </w:r>
          </w:p>
        </w:tc>
      </w:tr>
      <w:tr w:rsidR="65EFA3B5" w14:paraId="6ABDD89B" w14:textId="77777777" w:rsidTr="00C74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629C4FA5" w14:textId="51086EE7" w:rsidR="65EFA3B5" w:rsidRDefault="65EFA3B5">
            <w:r>
              <w:t>Formación</w:t>
            </w:r>
          </w:p>
        </w:tc>
        <w:tc>
          <w:tcPr>
            <w:tcW w:w="6909" w:type="dxa"/>
          </w:tcPr>
          <w:p w14:paraId="1CBD4A17" w14:textId="73A5539B" w:rsidR="65EFA3B5" w:rsidRDefault="00C749EF">
            <w:pPr>
              <w:cnfStyle w:val="000000100000" w:firstRow="0" w:lastRow="0" w:firstColumn="0" w:lastColumn="0" w:oddVBand="0" w:evenVBand="0" w:oddHBand="1" w:evenHBand="0" w:firstRowFirstColumn="0" w:firstRowLastColumn="0" w:lastRowFirstColumn="0" w:lastRowLastColumn="0"/>
            </w:pPr>
            <w:r>
              <w:t>Licenciatura en Administración de Empresas, Finanzas, Economía o Contabilidad.</w:t>
            </w:r>
          </w:p>
        </w:tc>
      </w:tr>
      <w:tr w:rsidR="65EFA3B5" w14:paraId="225A4B1E" w14:textId="77777777" w:rsidTr="00C749EF">
        <w:tc>
          <w:tcPr>
            <w:cnfStyle w:val="001000000000" w:firstRow="0" w:lastRow="0" w:firstColumn="1" w:lastColumn="0" w:oddVBand="0" w:evenVBand="0" w:oddHBand="0" w:evenHBand="0" w:firstRowFirstColumn="0" w:firstRowLastColumn="0" w:lastRowFirstColumn="0" w:lastRowLastColumn="0"/>
            <w:tcW w:w="2111" w:type="dxa"/>
          </w:tcPr>
          <w:p w14:paraId="4F4CE687" w14:textId="7461C091" w:rsidR="65EFA3B5" w:rsidRDefault="65EFA3B5">
            <w:r>
              <w:t>Habilidades</w:t>
            </w:r>
          </w:p>
        </w:tc>
        <w:tc>
          <w:tcPr>
            <w:tcW w:w="6909" w:type="dxa"/>
          </w:tcPr>
          <w:p w14:paraId="299BC99C" w14:textId="578374B2" w:rsidR="65EFA3B5" w:rsidRDefault="00577459">
            <w:pPr>
              <w:cnfStyle w:val="000000000000" w:firstRow="0" w:lastRow="0" w:firstColumn="0" w:lastColumn="0" w:oddVBand="0" w:evenVBand="0" w:oddHBand="0" w:evenHBand="0" w:firstRowFirstColumn="0" w:firstRowLastColumn="0" w:lastRowFirstColumn="0" w:lastRowLastColumn="0"/>
            </w:pPr>
            <w:r>
              <w:t xml:space="preserve">Capacidad analítica para la interpretación de reportes financieros. Manejo intermedio de navegadores web y herramientas de ofimática. </w:t>
            </w:r>
            <w:r>
              <w:rPr>
                <w:rStyle w:val="citation-450"/>
              </w:rPr>
              <w:t>Visión estratégica del negocio</w:t>
            </w:r>
            <w:r>
              <w:t>.</w:t>
            </w:r>
          </w:p>
        </w:tc>
      </w:tr>
      <w:tr w:rsidR="65EFA3B5" w14:paraId="3B543939" w14:textId="77777777" w:rsidTr="00C74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78CF10FE" w14:textId="65952D59" w:rsidR="65EFA3B5" w:rsidRDefault="65EFA3B5">
            <w:r>
              <w:t>Actividades</w:t>
            </w:r>
          </w:p>
        </w:tc>
        <w:tc>
          <w:tcPr>
            <w:tcW w:w="6909" w:type="dxa"/>
          </w:tcPr>
          <w:p w14:paraId="5780F488" w14:textId="18CD9FF6" w:rsidR="65EFA3B5" w:rsidRDefault="00577459">
            <w:pPr>
              <w:cnfStyle w:val="000000100000" w:firstRow="0" w:lastRow="0" w:firstColumn="0" w:lastColumn="0" w:oddVBand="0" w:evenVBand="0" w:oddHBand="1" w:evenHBand="0" w:firstRowFirstColumn="0" w:firstRowLastColumn="0" w:lastRowFirstColumn="0" w:lastRowLastColumn="0"/>
            </w:pPr>
            <w:r>
              <w:rPr>
                <w:rStyle w:val="citation-449"/>
              </w:rPr>
              <w:t>Utiliza el Cliente Web para supervisar la operatividad de la sucursal</w:t>
            </w:r>
            <w:r>
              <w:t xml:space="preserve">. </w:t>
            </w:r>
            <w:r>
              <w:rPr>
                <w:rStyle w:val="citation-448"/>
              </w:rPr>
              <w:t>Su función principal es consultar reportes consolidados de las cuentas activas y la información de los clientes asociados con el fin de auditar el rendimiento y detectar anomalías en los saldos</w:t>
            </w:r>
            <w:r>
              <w:t xml:space="preserve">. </w:t>
            </w:r>
            <w:r>
              <w:rPr>
                <w:rStyle w:val="citation-447"/>
              </w:rPr>
              <w:t xml:space="preserve">A través de la funcionalidad MashUp en el entorno Web, monitorea el estado de las cuentas en tiempo real, identificando mediante colores si una cuenta está disponible (verde) o bloqueada por transacciones en curso </w:t>
            </w:r>
            <w:r>
              <w:rPr>
                <w:rStyle w:val="citation-447"/>
              </w:rPr>
              <w:lastRenderedPageBreak/>
              <w:t>(rojo)</w:t>
            </w:r>
            <w:r>
              <w:t>.</w:t>
            </w:r>
          </w:p>
        </w:tc>
      </w:tr>
    </w:tbl>
    <w:p w14:paraId="57C194D2" w14:textId="7EB17702" w:rsidR="004D144F" w:rsidRDefault="004D144F" w:rsidP="00D7271A">
      <w:pPr>
        <w:pStyle w:val="Caption"/>
      </w:pPr>
    </w:p>
    <w:p w14:paraId="792F9483" w14:textId="77777777" w:rsidR="00577459" w:rsidRPr="00577459" w:rsidRDefault="00577459" w:rsidP="00577459"/>
    <w:p w14:paraId="0C3B3148" w14:textId="1F6D0F09" w:rsidR="00536C44" w:rsidRDefault="00536C44" w:rsidP="00536C44">
      <w:pPr>
        <w:pStyle w:val="Caption"/>
        <w:keepNext/>
      </w:pPr>
      <w:bookmarkStart w:id="54" w:name="_Toc244165584"/>
      <w:r>
        <w:t xml:space="preserve">Tabla </w:t>
      </w:r>
      <w:r>
        <w:fldChar w:fldCharType="begin"/>
      </w:r>
      <w:r>
        <w:instrText xml:space="preserve"> SEQ Tabla \* ARABIC </w:instrText>
      </w:r>
      <w:r>
        <w:fldChar w:fldCharType="separate"/>
      </w:r>
      <w:r w:rsidR="002105E6">
        <w:rPr>
          <w:noProof/>
        </w:rPr>
        <w:t>6</w:t>
      </w:r>
      <w:r>
        <w:fldChar w:fldCharType="end"/>
      </w:r>
      <w:r>
        <w:t>. Usuario Cajero</w:t>
      </w:r>
      <w:bookmarkEnd w:id="54"/>
    </w:p>
    <w:tbl>
      <w:tblPr>
        <w:tblStyle w:val="GridTable6Colorful-Accent4"/>
        <w:tblW w:w="5000" w:type="pct"/>
        <w:tblLook w:val="04A0" w:firstRow="1" w:lastRow="0" w:firstColumn="1" w:lastColumn="0" w:noHBand="0" w:noVBand="1"/>
      </w:tblPr>
      <w:tblGrid>
        <w:gridCol w:w="2233"/>
        <w:gridCol w:w="7187"/>
      </w:tblGrid>
      <w:tr w:rsidR="00D7271A" w14:paraId="4DB8968D"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0B3E562B" w14:textId="35D9242A" w:rsidR="00D7271A" w:rsidRDefault="00D7271A" w:rsidP="00D7271A">
            <w:r w:rsidRPr="00850009">
              <w:t>Tipo de usuario</w:t>
            </w:r>
          </w:p>
        </w:tc>
        <w:tc>
          <w:tcPr>
            <w:tcW w:w="3815" w:type="pct"/>
          </w:tcPr>
          <w:p w14:paraId="717C627F" w14:textId="0FD22074" w:rsidR="00D7271A" w:rsidRDefault="00856932" w:rsidP="65EFA3B5">
            <w:pPr>
              <w:spacing w:line="259" w:lineRule="auto"/>
              <w:cnfStyle w:val="100000000000" w:firstRow="1" w:lastRow="0" w:firstColumn="0" w:lastColumn="0" w:oddVBand="0" w:evenVBand="0" w:oddHBand="0" w:evenHBand="0" w:firstRowFirstColumn="0" w:firstRowLastColumn="0" w:lastRowFirstColumn="0" w:lastRowLastColumn="0"/>
              <w:rPr>
                <w:szCs w:val="24"/>
              </w:rPr>
            </w:pPr>
            <w:r>
              <w:t>Cajero de Ventanilla</w:t>
            </w:r>
          </w:p>
        </w:tc>
      </w:tr>
      <w:tr w:rsidR="00D7271A" w14:paraId="1C88956F"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401B8187" w14:textId="44EE1475" w:rsidR="00D7271A" w:rsidRDefault="00D7271A" w:rsidP="00D7271A">
            <w:r w:rsidRPr="00850009">
              <w:t>Formación</w:t>
            </w:r>
          </w:p>
        </w:tc>
        <w:tc>
          <w:tcPr>
            <w:tcW w:w="3815" w:type="pct"/>
          </w:tcPr>
          <w:p w14:paraId="7A44F134" w14:textId="3A9492FC" w:rsidR="00D7271A" w:rsidRDefault="00856932" w:rsidP="65EFA3B5">
            <w:pPr>
              <w:cnfStyle w:val="000000100000" w:firstRow="0" w:lastRow="0" w:firstColumn="0" w:lastColumn="0" w:oddVBand="0" w:evenVBand="0" w:oddHBand="1" w:evenHBand="0" w:firstRowFirstColumn="0" w:firstRowLastColumn="0" w:lastRowFirstColumn="0" w:lastRowLastColumn="0"/>
              <w:rPr>
                <w:highlight w:val="yellow"/>
              </w:rPr>
            </w:pPr>
            <w:r>
              <w:t>Bachiller, Técnico Bancario o estudios universitarios en curso.</w:t>
            </w:r>
          </w:p>
        </w:tc>
      </w:tr>
      <w:tr w:rsidR="00D7271A" w14:paraId="7EA256B4" w14:textId="77777777" w:rsidTr="65EFA3B5">
        <w:tc>
          <w:tcPr>
            <w:cnfStyle w:val="001000000000" w:firstRow="0" w:lastRow="0" w:firstColumn="1" w:lastColumn="0" w:oddVBand="0" w:evenVBand="0" w:oddHBand="0" w:evenHBand="0" w:firstRowFirstColumn="0" w:firstRowLastColumn="0" w:lastRowFirstColumn="0" w:lastRowLastColumn="0"/>
            <w:tcW w:w="1185" w:type="pct"/>
          </w:tcPr>
          <w:p w14:paraId="3DAE9861" w14:textId="46EE54D0" w:rsidR="00D7271A" w:rsidRDefault="00D7271A" w:rsidP="00D7271A">
            <w:r w:rsidRPr="00850009">
              <w:t>Habilidades</w:t>
            </w:r>
          </w:p>
        </w:tc>
        <w:tc>
          <w:tcPr>
            <w:tcW w:w="3815" w:type="pct"/>
          </w:tcPr>
          <w:p w14:paraId="6E18930F" w14:textId="7AACBEDE" w:rsidR="00D7271A" w:rsidRDefault="00856932" w:rsidP="65EFA3B5">
            <w:pPr>
              <w:spacing w:line="259" w:lineRule="auto"/>
              <w:cnfStyle w:val="000000000000" w:firstRow="0" w:lastRow="0" w:firstColumn="0" w:lastColumn="0" w:oddVBand="0" w:evenVBand="0" w:oddHBand="0" w:evenHBand="0" w:firstRowFirstColumn="0" w:firstRowLastColumn="0" w:lastRowFirstColumn="0" w:lastRowLastColumn="0"/>
              <w:rPr>
                <w:szCs w:val="24"/>
              </w:rPr>
            </w:pPr>
            <w:r>
              <w:t>Alta velocidad y precisión en la digitación numérica. Conocimiento de procedimientos de caja, conteo de efectivo y validación de identidad. Manejo ágil de aplicaciones de escritorio (ventanas, atajos de teclado).</w:t>
            </w:r>
          </w:p>
        </w:tc>
      </w:tr>
      <w:tr w:rsidR="00D7271A" w14:paraId="62A21F8C"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7221D159" w14:textId="55A572F3" w:rsidR="00D7271A" w:rsidRDefault="00D7271A" w:rsidP="00D7271A">
            <w:r w:rsidRPr="00850009">
              <w:t>Actividades</w:t>
            </w:r>
          </w:p>
        </w:tc>
        <w:tc>
          <w:tcPr>
            <w:tcW w:w="3815" w:type="pct"/>
          </w:tcPr>
          <w:p w14:paraId="16693D2B" w14:textId="388B07F4" w:rsidR="00D7271A" w:rsidRDefault="00577459" w:rsidP="65EFA3B5">
            <w:pPr>
              <w:cnfStyle w:val="000000100000" w:firstRow="0" w:lastRow="0" w:firstColumn="0" w:lastColumn="0" w:oddVBand="0" w:evenVBand="0" w:oddHBand="1" w:evenHBand="0" w:firstRowFirstColumn="0" w:firstRowLastColumn="0" w:lastRowFirstColumn="0" w:lastRowLastColumn="0"/>
              <w:rPr>
                <w:szCs w:val="24"/>
              </w:rPr>
            </w:pPr>
            <w:r>
              <w:rPr>
                <w:rStyle w:val="citation-443"/>
              </w:rPr>
              <w:t>Operador principal del sistema transaccional</w:t>
            </w:r>
            <w:r>
              <w:t xml:space="preserve">. </w:t>
            </w:r>
            <w:r>
              <w:rPr>
                <w:rStyle w:val="citation-442"/>
              </w:rPr>
              <w:t>Utiliza el Cliente de Escritorio para procesar depósitos, retiros y transferencias en tiempo real</w:t>
            </w:r>
            <w:r>
              <w:t xml:space="preserve">. </w:t>
            </w:r>
            <w:r>
              <w:rPr>
                <w:rStyle w:val="citation-441"/>
              </w:rPr>
              <w:t>Es responsable de la entrada y salida física de dinero, validando los fondos en el sistema antes de entregar efectivo</w:t>
            </w:r>
            <w:r>
              <w:t xml:space="preserve">. </w:t>
            </w:r>
            <w:r>
              <w:rPr>
                <w:rStyle w:val="citation-440"/>
              </w:rPr>
              <w:t>Sus operaciones transaccionales disparan automáticamente los bloqueos de seguridad que restringen el acceso concurrente desde los canales web y móviles</w:t>
            </w:r>
            <w:r>
              <w:t>.</w:t>
            </w:r>
          </w:p>
        </w:tc>
      </w:tr>
    </w:tbl>
    <w:p w14:paraId="07303BDD" w14:textId="3161717B" w:rsidR="65EFA3B5" w:rsidRDefault="65EFA3B5" w:rsidP="00577459"/>
    <w:p w14:paraId="024B5A52" w14:textId="7DC84488" w:rsidR="00577459" w:rsidRDefault="00577459" w:rsidP="00577459"/>
    <w:p w14:paraId="06FA105E" w14:textId="42529C79" w:rsidR="00577459" w:rsidRDefault="00577459" w:rsidP="00577459"/>
    <w:p w14:paraId="76499BE1" w14:textId="0175F238" w:rsidR="00577459" w:rsidRDefault="00577459" w:rsidP="00577459"/>
    <w:p w14:paraId="24DA11EE" w14:textId="77777777" w:rsidR="00577459" w:rsidRDefault="00577459" w:rsidP="00577459"/>
    <w:p w14:paraId="4EB7AE94" w14:textId="57FC6D17" w:rsidR="65EFA3B5" w:rsidRDefault="65EFA3B5" w:rsidP="65EFA3B5">
      <w:pPr>
        <w:pStyle w:val="Caption"/>
      </w:pPr>
      <w:bookmarkStart w:id="55" w:name="_Toc244165585"/>
      <w:r>
        <w:t xml:space="preserve">Tabla </w:t>
      </w:r>
      <w:r>
        <w:fldChar w:fldCharType="begin"/>
      </w:r>
      <w:r>
        <w:instrText xml:space="preserve"> SEQ Tabla \* ARABIC </w:instrText>
      </w:r>
      <w:r>
        <w:fldChar w:fldCharType="separate"/>
      </w:r>
      <w:r w:rsidR="002105E6">
        <w:rPr>
          <w:noProof/>
        </w:rPr>
        <w:t>7</w:t>
      </w:r>
      <w:r>
        <w:fldChar w:fldCharType="end"/>
      </w:r>
      <w:r>
        <w:t>. Usuario Cliente</w:t>
      </w:r>
      <w:bookmarkEnd w:id="55"/>
    </w:p>
    <w:tbl>
      <w:tblPr>
        <w:tblStyle w:val="GridTable6Colorful-Accent4"/>
        <w:tblW w:w="0" w:type="auto"/>
        <w:tblLook w:val="04A0" w:firstRow="1" w:lastRow="0" w:firstColumn="1" w:lastColumn="0" w:noHBand="0" w:noVBand="1"/>
      </w:tblPr>
      <w:tblGrid>
        <w:gridCol w:w="2138"/>
        <w:gridCol w:w="6882"/>
      </w:tblGrid>
      <w:tr w:rsidR="65EFA3B5" w14:paraId="31DD2B28"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7E410FE3" w14:textId="35D9242A" w:rsidR="65EFA3B5" w:rsidRDefault="65EFA3B5">
            <w:r>
              <w:t>Tipo de usuario</w:t>
            </w:r>
          </w:p>
        </w:tc>
        <w:tc>
          <w:tcPr>
            <w:tcW w:w="6882" w:type="dxa"/>
          </w:tcPr>
          <w:p w14:paraId="5D9AC45E" w14:textId="163ACF11" w:rsidR="65EFA3B5" w:rsidRDefault="00454686">
            <w:pPr>
              <w:cnfStyle w:val="100000000000" w:firstRow="1" w:lastRow="0" w:firstColumn="0" w:lastColumn="0" w:oddVBand="0" w:evenVBand="0" w:oddHBand="0" w:evenHBand="0" w:firstRowFirstColumn="0" w:firstRowLastColumn="0" w:lastRowFirstColumn="0" w:lastRowLastColumn="0"/>
            </w:pPr>
            <w:r>
              <w:t>Cliente Final</w:t>
            </w:r>
          </w:p>
        </w:tc>
      </w:tr>
      <w:tr w:rsidR="65EFA3B5" w14:paraId="7F1EE798"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7B7C5416" w14:textId="44EE1475" w:rsidR="65EFA3B5" w:rsidRDefault="65EFA3B5">
            <w:r>
              <w:t>Formación</w:t>
            </w:r>
          </w:p>
        </w:tc>
        <w:tc>
          <w:tcPr>
            <w:tcW w:w="6882" w:type="dxa"/>
          </w:tcPr>
          <w:p w14:paraId="751EB346" w14:textId="21AC8C96" w:rsidR="65EFA3B5" w:rsidRDefault="0006464E" w:rsidP="65EFA3B5">
            <w:pPr>
              <w:cnfStyle w:val="000000100000" w:firstRow="0" w:lastRow="0" w:firstColumn="0" w:lastColumn="0" w:oddVBand="0" w:evenVBand="0" w:oddHBand="1" w:evenHBand="0" w:firstRowFirstColumn="0" w:firstRowLastColumn="0" w:lastRowFirstColumn="0" w:lastRowLastColumn="0"/>
              <w:rPr>
                <w:highlight w:val="yellow"/>
              </w:rPr>
            </w:pPr>
            <w:r>
              <w:t>No requerida (Público en general).</w:t>
            </w:r>
          </w:p>
        </w:tc>
      </w:tr>
      <w:tr w:rsidR="65EFA3B5" w14:paraId="71FB50EB" w14:textId="77777777" w:rsidTr="65EFA3B5">
        <w:tc>
          <w:tcPr>
            <w:cnfStyle w:val="001000000000" w:firstRow="0" w:lastRow="0" w:firstColumn="1" w:lastColumn="0" w:oddVBand="0" w:evenVBand="0" w:oddHBand="0" w:evenHBand="0" w:firstRowFirstColumn="0" w:firstRowLastColumn="0" w:lastRowFirstColumn="0" w:lastRowLastColumn="0"/>
            <w:tcW w:w="2138" w:type="dxa"/>
          </w:tcPr>
          <w:p w14:paraId="04DD4A77" w14:textId="46EE54D0" w:rsidR="65EFA3B5" w:rsidRDefault="65EFA3B5">
            <w:r>
              <w:t>Habilidades</w:t>
            </w:r>
          </w:p>
        </w:tc>
        <w:tc>
          <w:tcPr>
            <w:tcW w:w="6882" w:type="dxa"/>
          </w:tcPr>
          <w:p w14:paraId="69BFE70D" w14:textId="37B54C29" w:rsidR="65EFA3B5" w:rsidRDefault="0006464E" w:rsidP="65EFA3B5">
            <w:pPr>
              <w:cnfStyle w:val="000000000000" w:firstRow="0" w:lastRow="0" w:firstColumn="0" w:lastColumn="0" w:oddVBand="0" w:evenVBand="0" w:oddHBand="0" w:evenHBand="0" w:firstRowFirstColumn="0" w:firstRowLastColumn="0" w:lastRowFirstColumn="0" w:lastRowLastColumn="0"/>
              <w:rPr>
                <w:highlight w:val="yellow"/>
              </w:rPr>
            </w:pPr>
            <w:r>
              <w:t>Uso básico de dispositivos móviles inteligentes (Smartphones) y navegación en aplicaciones Android.</w:t>
            </w:r>
          </w:p>
        </w:tc>
      </w:tr>
      <w:tr w:rsidR="65EFA3B5" w14:paraId="3F88B809"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39FB7B61" w14:textId="55A572F3" w:rsidR="65EFA3B5" w:rsidRDefault="65EFA3B5">
            <w:r>
              <w:t>Actividades</w:t>
            </w:r>
          </w:p>
        </w:tc>
        <w:tc>
          <w:tcPr>
            <w:tcW w:w="6882" w:type="dxa"/>
          </w:tcPr>
          <w:p w14:paraId="730C6296" w14:textId="7888B73F" w:rsidR="65EFA3B5" w:rsidRDefault="00443F34" w:rsidP="65EFA3B5">
            <w:pPr>
              <w:spacing w:line="259" w:lineRule="auto"/>
              <w:cnfStyle w:val="000000100000" w:firstRow="0" w:lastRow="0" w:firstColumn="0" w:lastColumn="0" w:oddVBand="0" w:evenVBand="0" w:oddHBand="1" w:evenHBand="0" w:firstRowFirstColumn="0" w:firstRowLastColumn="0" w:lastRowFirstColumn="0" w:lastRowLastColumn="0"/>
              <w:rPr>
                <w:szCs w:val="24"/>
              </w:rPr>
            </w:pPr>
            <w:r>
              <w:rPr>
                <w:rStyle w:val="citation-436"/>
              </w:rPr>
              <w:t>Utiliza la Aplicación Móvil para realizar consultas de auto-servicio</w:t>
            </w:r>
            <w:r>
              <w:t xml:space="preserve">. </w:t>
            </w:r>
            <w:r>
              <w:rPr>
                <w:rStyle w:val="citation-435"/>
              </w:rPr>
              <w:t>Accede para verificar su saldo disponible y revisar el historial cronológico de sus últimos movimientos sin necesidad de acudir a una agencia física</w:t>
            </w:r>
            <w:r>
              <w:t xml:space="preserve">. </w:t>
            </w:r>
            <w:r>
              <w:rPr>
                <w:rStyle w:val="citation-434"/>
              </w:rPr>
              <w:t>Mediante el sistema MashUp en la App Móvil, el cliente puede visualizar si su cuenta se encuentra en proceso de transacción (color rojo), indicándole que existe una operación concurrente que bloquea temporalmente el acceso para garantizar la consistencia de sus fondos</w:t>
            </w:r>
          </w:p>
        </w:tc>
      </w:tr>
    </w:tbl>
    <w:p w14:paraId="05D67782" w14:textId="77777777" w:rsidR="0006464E" w:rsidRDefault="0006464E" w:rsidP="0006464E">
      <w:bookmarkStart w:id="56" w:name="_bookmark12"/>
      <w:bookmarkEnd w:id="56"/>
    </w:p>
    <w:p w14:paraId="312608F3" w14:textId="77777777" w:rsidR="0006464E" w:rsidRDefault="0006464E" w:rsidP="0006464E"/>
    <w:p w14:paraId="070E8EF7" w14:textId="25B758CD" w:rsidR="00D51532" w:rsidRPr="00850009" w:rsidRDefault="004D293B" w:rsidP="004D293B">
      <w:pPr>
        <w:pStyle w:val="Heading2"/>
      </w:pPr>
      <w:bookmarkStart w:id="57" w:name="_Toc244165551"/>
      <w:r>
        <w:lastRenderedPageBreak/>
        <w:t xml:space="preserve">7.5 </w:t>
      </w:r>
      <w:r w:rsidR="003E41D8" w:rsidRPr="00850009">
        <w:t>Interfaces Externas</w:t>
      </w:r>
      <w:bookmarkEnd w:id="57"/>
    </w:p>
    <w:p w14:paraId="7B637099" w14:textId="598FFCB4" w:rsidR="00A07DAE" w:rsidRDefault="00A07DAE" w:rsidP="00A07DAE">
      <w:r>
        <w:t xml:space="preserve">El sistema interactúa con el mundo exterior principalmente a través de su interfaz de </w:t>
      </w:r>
      <w:r w:rsidR="002105E6">
        <w:t>Servicios Web RESTful (ASP.NET Core Web API)</w:t>
      </w:r>
      <w:r>
        <w:t xml:space="preserve">. Esta interfaz actúa como un contrato estricto que define cómo deben enviarse las solicitudes y cómo se recibirán las respuestas, utilizando </w:t>
      </w:r>
      <w:r w:rsidR="002105E6">
        <w:t>JSON</w:t>
      </w:r>
      <w:r>
        <w:t xml:space="preserve"> como lenguaje común. Para el funcionamiento del MashUp, esta interfaz ha sido extendida para incluir métodos que consultan y actualizan el estado de disponibilidad de las cuentas en tiempo real.</w:t>
      </w:r>
    </w:p>
    <w:p w14:paraId="30E394B8" w14:textId="77777777" w:rsidR="00A07DAE" w:rsidRDefault="00A07DAE" w:rsidP="00A07DAE"/>
    <w:p w14:paraId="548F4051" w14:textId="05AC30F3" w:rsidR="00D51532" w:rsidRDefault="00A07DAE" w:rsidP="00A07DAE">
      <w:r>
        <w:t xml:space="preserve">Adicionalmente, el sistema mantiene una interfaz de datos persistente mediante </w:t>
      </w:r>
      <w:r w:rsidR="002105E6">
        <w:t>ENTITY FRAMEWORK CORE / MYSQLCONNECTOR</w:t>
      </w:r>
      <w:r>
        <w:t xml:space="preserve"> con el motor de base de datos MariaDB en </w:t>
      </w:r>
      <w:r w:rsidR="00240BDC">
        <w:t>Contenedor Docker/Podman</w:t>
      </w:r>
      <w:r>
        <w:t xml:space="preserve">. Esta conexión es gestionada íntegramente por el backend, encargándose de traducir los objetos de negocio </w:t>
      </w:r>
      <w:r w:rsidR="002105E6">
        <w:t>C# / .NET</w:t>
      </w:r>
      <w:r>
        <w:t xml:space="preserve"> en sentencias SQL optimizadas y asegurar que los bloqueos de concurrencia se registren correctamente en la base de datos para que sean visibles en todas las plataformas cliente</w:t>
      </w:r>
      <w:r w:rsidR="65EFA3B5">
        <w:t>.</w:t>
      </w:r>
    </w:p>
    <w:p w14:paraId="0E9B53E3" w14:textId="765667BC" w:rsidR="00F4458D" w:rsidRDefault="00F4458D" w:rsidP="00850009"/>
    <w:p w14:paraId="6BD68032" w14:textId="77777777" w:rsidR="00A07DAE" w:rsidRPr="00850009" w:rsidRDefault="00A07DAE" w:rsidP="00850009"/>
    <w:p w14:paraId="16A3522C" w14:textId="2C162F15" w:rsidR="00D51532" w:rsidRPr="00850009" w:rsidRDefault="004D293B" w:rsidP="004D293B">
      <w:pPr>
        <w:pStyle w:val="Heading2"/>
      </w:pPr>
      <w:bookmarkStart w:id="58" w:name="_bookmark13"/>
      <w:bookmarkStart w:id="59" w:name="_Toc244165552"/>
      <w:bookmarkEnd w:id="58"/>
      <w:r>
        <w:t xml:space="preserve">7.6 </w:t>
      </w:r>
      <w:r w:rsidR="003E41D8" w:rsidRPr="00850009">
        <w:t>Restricciones</w:t>
      </w:r>
      <w:bookmarkEnd w:id="59"/>
    </w:p>
    <w:p w14:paraId="59C0907A" w14:textId="5A8806E4" w:rsidR="00B63FF9" w:rsidRDefault="00A07DAE" w:rsidP="00B63FF9">
      <w:r w:rsidRPr="00A07DAE">
        <w:t>El desarrollo y operación del sistema están sujetos a las siguientes limitantes técnicas y de negocio:</w:t>
      </w:r>
    </w:p>
    <w:p w14:paraId="2F7D3345" w14:textId="77777777" w:rsidR="00A07DAE" w:rsidRDefault="00A07DAE" w:rsidP="00B63FF9"/>
    <w:p w14:paraId="2D52F5EB" w14:textId="29983E07" w:rsidR="00A07DAE" w:rsidRDefault="00A07DAE" w:rsidP="00A07DAE">
      <w:pPr>
        <w:pStyle w:val="ListParagraph"/>
        <w:numPr>
          <w:ilvl w:val="0"/>
          <w:numId w:val="40"/>
        </w:numPr>
      </w:pPr>
      <w:r>
        <w:t xml:space="preserve">Hardware Cliente: Las PCs de los cajeros deben contar con al menos 4GB de RAM para ejecutar la </w:t>
      </w:r>
      <w:r w:rsidR="002105E6">
        <w:t>.NET CLR</w:t>
      </w:r>
      <w:r>
        <w:t xml:space="preserve"> sin lentitud. Los dispositivos móviles deben contar con Android 8.0 o superior para soportar la renderización de los estados visuales del MashUp.</w:t>
      </w:r>
    </w:p>
    <w:p w14:paraId="62B115A8" w14:textId="77777777" w:rsidR="00A07DAE" w:rsidRDefault="00A07DAE" w:rsidP="00A07DAE"/>
    <w:p w14:paraId="3E98AD57" w14:textId="77777777" w:rsidR="00A07DAE" w:rsidRDefault="00A07DAE" w:rsidP="00A07DAE">
      <w:pPr>
        <w:pStyle w:val="ListParagraph"/>
        <w:numPr>
          <w:ilvl w:val="0"/>
          <w:numId w:val="40"/>
        </w:numPr>
      </w:pPr>
      <w:r>
        <w:t>Hardware de Desarrollo: Computador con procesador Core i5 y 8GB de memoria RAM como mínimo para soportar el entorno de ejecución y pruebas.</w:t>
      </w:r>
    </w:p>
    <w:p w14:paraId="023EBE3F" w14:textId="77777777" w:rsidR="00A07DAE" w:rsidRDefault="00A07DAE" w:rsidP="00A07DAE"/>
    <w:p w14:paraId="3C152FFC" w14:textId="77777777" w:rsidR="00A07DAE" w:rsidRDefault="00A07DAE" w:rsidP="00A07DAE">
      <w:pPr>
        <w:pStyle w:val="ListParagraph"/>
        <w:numPr>
          <w:ilvl w:val="0"/>
          <w:numId w:val="40"/>
        </w:numPr>
      </w:pPr>
      <w:r>
        <w:t>Sistemas Operativos: Se trabaja con Windows 11 (Home/Pro) y distribuciones de Linux basadas en Debian.</w:t>
      </w:r>
    </w:p>
    <w:p w14:paraId="13DE99C3" w14:textId="77777777" w:rsidR="00A07DAE" w:rsidRDefault="00A07DAE" w:rsidP="00A07DAE"/>
    <w:p w14:paraId="5DBD95B2" w14:textId="77777777" w:rsidR="00A07DAE" w:rsidRDefault="00A07DAE" w:rsidP="00A07DAE">
      <w:pPr>
        <w:pStyle w:val="ListParagraph"/>
        <w:numPr>
          <w:ilvl w:val="0"/>
          <w:numId w:val="40"/>
        </w:numPr>
      </w:pPr>
      <w:r>
        <w:t>Conectividad: Es mandatorio que el Servidor de Aplicaciones y los clientes Web/Móvil tengan una conexión a Internet estable y de baja latencia (no mayor a 200ms). Esto garantiza que la actualización de los indicadores verde/rojo sea fluida y evite colisiones en las transacciones por desfase de información.</w:t>
      </w:r>
    </w:p>
    <w:p w14:paraId="4D24AEEC" w14:textId="77777777" w:rsidR="00A07DAE" w:rsidRDefault="00A07DAE" w:rsidP="00A07DAE"/>
    <w:p w14:paraId="135764BC" w14:textId="2A1EF4B8" w:rsidR="00A07DAE" w:rsidRDefault="00A07DAE" w:rsidP="00A07DAE">
      <w:pPr>
        <w:pStyle w:val="ListParagraph"/>
        <w:numPr>
          <w:ilvl w:val="0"/>
          <w:numId w:val="40"/>
        </w:numPr>
      </w:pPr>
      <w:r>
        <w:t xml:space="preserve">Tecnología Backend: El núcleo debe ser desarrollado exclusivamente en </w:t>
      </w:r>
      <w:r w:rsidR="002105E6">
        <w:t>C# / .NET</w:t>
      </w:r>
      <w:r>
        <w:t xml:space="preserve"> (JDK 1.8) utilizando </w:t>
      </w:r>
      <w:r w:rsidR="002105E6">
        <w:t>ASP.NET CORE WEB API</w:t>
      </w:r>
      <w:r>
        <w:t xml:space="preserve"> para </w:t>
      </w:r>
      <w:r w:rsidR="002105E6">
        <w:t>RESTFUL</w:t>
      </w:r>
      <w:r>
        <w:t>. No se permite el uso de frameworks REST.</w:t>
      </w:r>
    </w:p>
    <w:p w14:paraId="1AC04156" w14:textId="77777777" w:rsidR="00A07DAE" w:rsidRDefault="00A07DAE" w:rsidP="00A07DAE"/>
    <w:p w14:paraId="5C974D31" w14:textId="66C2342E" w:rsidR="00A07DAE" w:rsidRDefault="00A07DAE" w:rsidP="00A07DAE">
      <w:pPr>
        <w:pStyle w:val="ListParagraph"/>
        <w:numPr>
          <w:ilvl w:val="0"/>
          <w:numId w:val="40"/>
        </w:numPr>
      </w:pPr>
      <w:r>
        <w:t xml:space="preserve">Base de Datos: El motor debe ser MariaDB versión 10.x alojado en </w:t>
      </w:r>
      <w:r w:rsidR="00240BDC">
        <w:t>Entorno contenerizado con Docker/Podman</w:t>
      </w:r>
      <w:r>
        <w:t>. Se prohíbe el almacenamiento local de datos transaccionales por razones de seguridad e integridad.</w:t>
      </w:r>
    </w:p>
    <w:p w14:paraId="33793F8C" w14:textId="77777777" w:rsidR="00A07DAE" w:rsidRDefault="00A07DAE" w:rsidP="00A07DAE"/>
    <w:p w14:paraId="4D87A32B" w14:textId="77777777" w:rsidR="00A07DAE" w:rsidRDefault="00A07DAE" w:rsidP="00A07DAE">
      <w:pPr>
        <w:pStyle w:val="ListParagraph"/>
        <w:numPr>
          <w:ilvl w:val="0"/>
          <w:numId w:val="40"/>
        </w:numPr>
      </w:pPr>
      <w:r>
        <w:lastRenderedPageBreak/>
        <w:t>Modelado: Para la elaboración del modelo conceptual, lógico y físico de la base de datos, se hará uso de la herramienta Power Designer.</w:t>
      </w:r>
    </w:p>
    <w:p w14:paraId="678B8322" w14:textId="77777777" w:rsidR="00A07DAE" w:rsidRDefault="00A07DAE" w:rsidP="00A07DAE"/>
    <w:p w14:paraId="6E32995F" w14:textId="77777777" w:rsidR="00A07DAE" w:rsidRDefault="00A07DAE" w:rsidP="00A07DAE">
      <w:pPr>
        <w:pStyle w:val="ListParagraph"/>
        <w:numPr>
          <w:ilvl w:val="0"/>
          <w:numId w:val="40"/>
        </w:numPr>
      </w:pPr>
      <w:r>
        <w:t>Transaccionalidad y Seguridad: El sistema no debe permitir bajo ninguna circunstancia operaciones que generen inconsistencia (pérdida de dinero), obligando el uso de transacciones ACID y mecanismos de exclusión mutua para el acceso concurrente a cuentas.</w:t>
      </w:r>
    </w:p>
    <w:p w14:paraId="2632D28A" w14:textId="77777777" w:rsidR="00A07DAE" w:rsidRDefault="00A07DAE" w:rsidP="00A07DAE"/>
    <w:p w14:paraId="06C3C9E2" w14:textId="77777777" w:rsidR="00A07DAE" w:rsidRDefault="00A07DAE" w:rsidP="00A07DAE">
      <w:pPr>
        <w:pStyle w:val="ListParagraph"/>
        <w:numPr>
          <w:ilvl w:val="0"/>
          <w:numId w:val="40"/>
        </w:numPr>
      </w:pPr>
      <w:r>
        <w:t>Interfaz de Usuario: La interfaz gráfica en todas las plataformas (especialmente Web y Móvil) debe ser amigable, sencilla y mostrar claramente el estado de bloqueo de las cuentas para guiar al usuario.</w:t>
      </w:r>
    </w:p>
    <w:p w14:paraId="20249D19" w14:textId="77777777" w:rsidR="00A07DAE" w:rsidRDefault="00A07DAE" w:rsidP="00A07DAE"/>
    <w:p w14:paraId="24C74D87" w14:textId="37AB9230" w:rsidR="00A07DAE" w:rsidRDefault="00A07DAE" w:rsidP="00A07DAE">
      <w:pPr>
        <w:pStyle w:val="ListParagraph"/>
        <w:numPr>
          <w:ilvl w:val="0"/>
          <w:numId w:val="40"/>
        </w:numPr>
      </w:pPr>
      <w:r>
        <w:t>Perfiles de Usuario: El acceso a los módulos y la capacidad de modificar estados de cuenta estarán limitados estrictamente por los perfiles definidos (Administrador, Gerente, Cajero, Cliente).</w:t>
      </w:r>
    </w:p>
    <w:p w14:paraId="32B54AF0" w14:textId="77777777" w:rsidR="00556EB7" w:rsidRPr="00850009" w:rsidRDefault="00556EB7" w:rsidP="00556EB7">
      <w:pPr>
        <w:pStyle w:val="ListParagraph"/>
        <w:ind w:left="720" w:firstLine="0"/>
      </w:pPr>
    </w:p>
    <w:p w14:paraId="2B7CAEFB" w14:textId="149A12A0" w:rsidR="00D51532" w:rsidRPr="00850009" w:rsidRDefault="004D293B" w:rsidP="004D293B">
      <w:pPr>
        <w:pStyle w:val="Heading2"/>
      </w:pPr>
      <w:bookmarkStart w:id="60" w:name="_bookmark14"/>
      <w:bookmarkStart w:id="61" w:name="_Toc244165553"/>
      <w:bookmarkEnd w:id="60"/>
      <w:r>
        <w:t xml:space="preserve">7.7 </w:t>
      </w:r>
      <w:r w:rsidR="003E41D8" w:rsidRPr="00850009">
        <w:t>Suposiciones y Dependencias</w:t>
      </w:r>
      <w:bookmarkEnd w:id="61"/>
    </w:p>
    <w:p w14:paraId="650B4180" w14:textId="77777777" w:rsidR="00A07DAE" w:rsidRDefault="00A07DAE" w:rsidP="00850009">
      <w:r w:rsidRPr="00A07DAE">
        <w:t xml:space="preserve">En caso de que el sistema de “Eureka Bank” no cuente con el hardware detallado en los requisitos, existirá dos posibles soluciones: el personal del banco realiza la inversión para la adquisición del hardware necesario o los requisitos cambiarán para ajustarse a la necesidad del cliente. Si el cliente necesita realizar un cambio en algunos de los requisitos expuestos en el documento, se lo realizará con la anticipación de 7 días laborales; consecuentemente el requisito afectado tendrá un cambio tanto en el desarrollo como en el documento. Se asume que la infraestructura de red del banco cuenta con las medidas de seguridad perimetral (Firewalls) adecuadas. </w:t>
      </w:r>
    </w:p>
    <w:p w14:paraId="5E774178" w14:textId="77777777" w:rsidR="00A07DAE" w:rsidRDefault="00A07DAE" w:rsidP="00850009"/>
    <w:p w14:paraId="410C0149" w14:textId="77777777" w:rsidR="00A07DAE" w:rsidRDefault="00A07DAE" w:rsidP="00850009"/>
    <w:p w14:paraId="36446EA6" w14:textId="3D0CEE1E" w:rsidR="0024124A" w:rsidRDefault="00A07DAE" w:rsidP="00850009">
      <w:r w:rsidRPr="00A07DAE">
        <w:t xml:space="preserve">Se depende directamente de la disponibilidad del servicio de </w:t>
      </w:r>
      <w:r w:rsidR="00240BDC">
        <w:t>Entorno contenerizado con Docker/Podman</w:t>
      </w:r>
      <w:r w:rsidRPr="00A07DAE">
        <w:t xml:space="preserve">; una caída en la región de la nube afectará la operatividad total, incluyendo la lógica de sincronización del MashUp. Asimismo, se asume que los dispositivos móviles de los clientes cuentan con acceso a datos o WiFi para conectarse al servicio y visualizar correctamente los indicadores de estado. </w:t>
      </w:r>
    </w:p>
    <w:p w14:paraId="443C4E26" w14:textId="77777777" w:rsidR="0024124A" w:rsidRDefault="0024124A" w:rsidP="00850009"/>
    <w:p w14:paraId="6E9C6451" w14:textId="411126CC" w:rsidR="004558C1" w:rsidRDefault="00A07DAE" w:rsidP="00850009">
      <w:r w:rsidRPr="00A07DAE">
        <w:t>Se depende de la librería mysql-connector-</w:t>
      </w:r>
      <w:r w:rsidR="002105E6">
        <w:t>C# / .NET</w:t>
      </w:r>
      <w:r w:rsidRPr="00A07DAE">
        <w:t xml:space="preserve"> o mariadb-</w:t>
      </w:r>
      <w:r w:rsidR="002105E6">
        <w:t>C# / .NET</w:t>
      </w:r>
      <w:r w:rsidRPr="00A07DAE">
        <w:t xml:space="preserve">-client para la conectividad </w:t>
      </w:r>
      <w:r w:rsidR="002105E6">
        <w:t>ENTITY FRAMEWORK CORE / MYSQLCONNECTOR</w:t>
      </w:r>
      <w:r w:rsidRPr="00A07DAE">
        <w:t xml:space="preserve">. Otro factor importante por considerar es el sistema operativo con el que cuenta las computadoras donde se implementará el sistema, debido a que, si no es lo suficientemente bueno o estable, los requisitos sufrirán un cambio para posterior análisis de cómo solucionar esta problemática, o a su vez si los requisitos sufrirán un cambio y así poder acoplar al sistema operativo en funcionamiento. </w:t>
      </w:r>
    </w:p>
    <w:p w14:paraId="180BD957" w14:textId="77777777" w:rsidR="004558C1" w:rsidRDefault="004558C1" w:rsidP="00850009"/>
    <w:p w14:paraId="1E72D339" w14:textId="00C170AA" w:rsidR="00787D88" w:rsidRDefault="00A07DAE" w:rsidP="00850009">
      <w:r w:rsidRPr="00A07DAE">
        <w:t>La conexión a internet es una parte esencial dentro del sistema a desarrollar, por ello es por lo que, si el cliente no cuenta con una conexión buena y estable, los requisitos sufrirán un cambio para ajustarse a lo que cuente la empresa, garantizando que la actualización de los colores verde y rojo en web y móvil sea fidedigna</w:t>
      </w:r>
      <w:r>
        <w:t>.</w:t>
      </w:r>
    </w:p>
    <w:p w14:paraId="101AA976" w14:textId="69E3C684" w:rsidR="00A07DAE" w:rsidRDefault="00A07DAE" w:rsidP="00850009"/>
    <w:p w14:paraId="6243AE10" w14:textId="77777777" w:rsidR="00A07DAE" w:rsidRPr="00850009" w:rsidRDefault="00A07DAE" w:rsidP="00850009"/>
    <w:p w14:paraId="4231BA82" w14:textId="71B5792B" w:rsidR="00D51532" w:rsidRPr="00850009" w:rsidRDefault="003E41D8" w:rsidP="004D293B">
      <w:pPr>
        <w:pStyle w:val="Heading1"/>
        <w:numPr>
          <w:ilvl w:val="0"/>
          <w:numId w:val="22"/>
        </w:numPr>
      </w:pPr>
      <w:bookmarkStart w:id="62" w:name="_Toc244165554"/>
      <w:r w:rsidRPr="00850009">
        <w:t>Especificación de Requerimientos</w:t>
      </w:r>
      <w:bookmarkEnd w:id="62"/>
    </w:p>
    <w:p w14:paraId="3E6F29C3" w14:textId="4D14866A" w:rsidR="004C64AC" w:rsidRPr="00850009" w:rsidRDefault="004D293B" w:rsidP="004D293B">
      <w:pPr>
        <w:pStyle w:val="Heading2"/>
      </w:pPr>
      <w:bookmarkStart w:id="63" w:name="_bookmark16"/>
      <w:bookmarkStart w:id="64" w:name="_Toc244165555"/>
      <w:bookmarkEnd w:id="63"/>
      <w:r>
        <w:t xml:space="preserve">8.1 </w:t>
      </w:r>
      <w:r w:rsidR="004C64AC" w:rsidRPr="00850009">
        <w:t>Requisitos comunes de las interfaces</w:t>
      </w:r>
      <w:bookmarkEnd w:id="64"/>
    </w:p>
    <w:p w14:paraId="088D79B1" w14:textId="4178C71F" w:rsidR="004C64AC" w:rsidRPr="00850009" w:rsidRDefault="004D293B" w:rsidP="004D293B">
      <w:pPr>
        <w:pStyle w:val="Heading3"/>
      </w:pPr>
      <w:bookmarkStart w:id="65" w:name="_Toc244165556"/>
      <w:r>
        <w:t xml:space="preserve">8.1.1 </w:t>
      </w:r>
      <w:r w:rsidR="004C64AC" w:rsidRPr="00850009">
        <w:t>Interfaces de usuario</w:t>
      </w:r>
      <w:bookmarkEnd w:id="65"/>
    </w:p>
    <w:p w14:paraId="1010D1DA" w14:textId="01D800E9" w:rsidR="004C64AC" w:rsidRDefault="000F0607" w:rsidP="00850009">
      <w:r w:rsidRPr="000F0607">
        <w:t>El sistema, al ser multi-plataforma, presenta interfaces adaptadas a cada contexto. El entorno Web debe ser limpio y responsivo, integrando la funcionalidad del MashUp para que el gerente visualice el estado de las cuentas (disponible o bloqueada) mediante el código de colores verde y rojo. El entorno de Escritorio debe priorizar la eficiencia con uso de teclado para la digitación ágil de los cajeros. El entorno Móvil debe ser táctil e intuitivo, permitiendo al cliente verificar en tiempo real si su cuenta está siendo operada mediante la alerta visual roja o si está libre en color verde. El entorno de Consola debe ser textual y directo para diagnósticos del administrador. Todas las interfaces deben compartir la misma lógica de negocio provista por el backend, asegurando que cuando una cuenta se bloquee en una ventanilla, el cambio de estado se refleje simultáneamente en los dispositivos móviles y la plataforma web</w:t>
      </w:r>
      <w:r w:rsidR="004C64AC" w:rsidRPr="00850009">
        <w:t>.</w:t>
      </w:r>
    </w:p>
    <w:p w14:paraId="23EA3BC4" w14:textId="18A8F874" w:rsidR="00594DB0" w:rsidRDefault="00594DB0" w:rsidP="00850009"/>
    <w:p w14:paraId="25502FF1" w14:textId="77777777" w:rsidR="00525D26" w:rsidRPr="00850009" w:rsidRDefault="00525D26" w:rsidP="00850009"/>
    <w:p w14:paraId="762EFB67" w14:textId="109ADBFC" w:rsidR="00923D1D" w:rsidRPr="00850009" w:rsidRDefault="004D293B" w:rsidP="004D293B">
      <w:pPr>
        <w:pStyle w:val="Heading3"/>
      </w:pPr>
      <w:bookmarkStart w:id="66" w:name="_Toc244165557"/>
      <w:r>
        <w:t xml:space="preserve">8.1.2 </w:t>
      </w:r>
      <w:r w:rsidR="00923D1D" w:rsidRPr="00850009">
        <w:t>Interfaces de hardware</w:t>
      </w:r>
      <w:bookmarkEnd w:id="66"/>
    </w:p>
    <w:p w14:paraId="3F74040F" w14:textId="37521553" w:rsidR="00923D1D" w:rsidRPr="00850009" w:rsidRDefault="004D293B" w:rsidP="004D293B">
      <w:pPr>
        <w:pStyle w:val="Caption"/>
      </w:pPr>
      <w:bookmarkStart w:id="67" w:name="_Toc244165586"/>
      <w:r>
        <w:t xml:space="preserve">Tabla </w:t>
      </w:r>
      <w:r>
        <w:fldChar w:fldCharType="begin"/>
      </w:r>
      <w:r>
        <w:instrText xml:space="preserve"> SEQ Tabla \* ARABIC </w:instrText>
      </w:r>
      <w:r>
        <w:fldChar w:fldCharType="separate"/>
      </w:r>
      <w:r w:rsidR="002105E6">
        <w:rPr>
          <w:noProof/>
        </w:rPr>
        <w:t>8</w:t>
      </w:r>
      <w:r>
        <w:fldChar w:fldCharType="end"/>
      </w:r>
      <w:r>
        <w:t xml:space="preserve">. </w:t>
      </w:r>
      <w:r w:rsidRPr="00A6377F">
        <w:t>Requisitos de interfaces de hardware</w:t>
      </w:r>
      <w:bookmarkEnd w:id="67"/>
    </w:p>
    <w:tbl>
      <w:tblPr>
        <w:tblStyle w:val="GridTable4-Accent4"/>
        <w:tblW w:w="0" w:type="auto"/>
        <w:tblLook w:val="04A0" w:firstRow="1" w:lastRow="0" w:firstColumn="1" w:lastColumn="0" w:noHBand="0" w:noVBand="1"/>
      </w:tblPr>
      <w:tblGrid>
        <w:gridCol w:w="1450"/>
        <w:gridCol w:w="1543"/>
        <w:gridCol w:w="1784"/>
        <w:gridCol w:w="2165"/>
        <w:gridCol w:w="1650"/>
        <w:gridCol w:w="828"/>
      </w:tblGrid>
      <w:tr w:rsidR="007D50AD" w:rsidRPr="004D293B" w14:paraId="6F68024B" w14:textId="77777777" w:rsidTr="006E6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52940C56" w14:textId="67E6CD06" w:rsidR="007D50AD" w:rsidRPr="004D293B" w:rsidRDefault="007D50AD" w:rsidP="00850009">
            <w:pPr>
              <w:rPr>
                <w:sz w:val="20"/>
                <w:szCs w:val="20"/>
              </w:rPr>
            </w:pPr>
            <w:r w:rsidRPr="004D293B">
              <w:rPr>
                <w:sz w:val="20"/>
                <w:szCs w:val="20"/>
              </w:rPr>
              <w:t>Nombre</w:t>
            </w:r>
          </w:p>
        </w:tc>
        <w:tc>
          <w:tcPr>
            <w:tcW w:w="1722" w:type="dxa"/>
          </w:tcPr>
          <w:p w14:paraId="14AA0DFF" w14:textId="2219C8B1"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Detalle</w:t>
            </w:r>
          </w:p>
        </w:tc>
        <w:tc>
          <w:tcPr>
            <w:tcW w:w="1028" w:type="dxa"/>
          </w:tcPr>
          <w:p w14:paraId="5AE79F71" w14:textId="0D23BD29"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Marca</w:t>
            </w:r>
          </w:p>
        </w:tc>
        <w:tc>
          <w:tcPr>
            <w:tcW w:w="2095" w:type="dxa"/>
          </w:tcPr>
          <w:p w14:paraId="02DC878C" w14:textId="14F476B0"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Características</w:t>
            </w:r>
          </w:p>
        </w:tc>
        <w:tc>
          <w:tcPr>
            <w:tcW w:w="1897" w:type="dxa"/>
          </w:tcPr>
          <w:p w14:paraId="6148C300" w14:textId="7E6E892F"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Descripción</w:t>
            </w:r>
          </w:p>
        </w:tc>
        <w:tc>
          <w:tcPr>
            <w:tcW w:w="828" w:type="dxa"/>
          </w:tcPr>
          <w:p w14:paraId="3F6DB93C" w14:textId="6F0C1ED2"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Precio</w:t>
            </w:r>
          </w:p>
        </w:tc>
      </w:tr>
      <w:tr w:rsidR="00570B50" w:rsidRPr="006E68BB" w14:paraId="07D23207" w14:textId="77777777" w:rsidTr="006E6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23ECD29D" w14:textId="72798E2E" w:rsidR="00570B50" w:rsidRPr="004D293B" w:rsidRDefault="00570B50" w:rsidP="00850009">
            <w:pPr>
              <w:rPr>
                <w:sz w:val="20"/>
                <w:szCs w:val="20"/>
              </w:rPr>
            </w:pPr>
            <w:r w:rsidRPr="00570B50">
              <w:rPr>
                <w:sz w:val="20"/>
                <w:szCs w:val="20"/>
              </w:rPr>
              <w:t>Servidor de Aplicaciones</w:t>
            </w:r>
          </w:p>
        </w:tc>
        <w:tc>
          <w:tcPr>
            <w:tcW w:w="1722" w:type="dxa"/>
          </w:tcPr>
          <w:p w14:paraId="4F58A70D" w14:textId="6D272E5C" w:rsidR="00570B50" w:rsidRPr="65EFA3B5" w:rsidRDefault="006E68BB" w:rsidP="00850009">
            <w:pPr>
              <w:cnfStyle w:val="000000100000" w:firstRow="0" w:lastRow="0" w:firstColumn="0" w:lastColumn="0" w:oddVBand="0" w:evenVBand="0" w:oddHBand="1" w:evenHBand="0" w:firstRowFirstColumn="0" w:firstRowLastColumn="0" w:lastRowFirstColumn="0" w:lastRowLastColumn="0"/>
              <w:rPr>
                <w:sz w:val="20"/>
                <w:szCs w:val="20"/>
              </w:rPr>
            </w:pPr>
            <w:r w:rsidRPr="006E68BB">
              <w:rPr>
                <w:sz w:val="20"/>
                <w:szCs w:val="20"/>
              </w:rPr>
              <w:t>Nodo central de procesamiento</w:t>
            </w:r>
          </w:p>
        </w:tc>
        <w:tc>
          <w:tcPr>
            <w:tcW w:w="1028" w:type="dxa"/>
          </w:tcPr>
          <w:p w14:paraId="170D8BA5" w14:textId="7DE1DEB6" w:rsidR="00570B50" w:rsidRPr="004D293B" w:rsidRDefault="00CD7960" w:rsidP="0085000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Contenedor Local (Docker/Podman)</w:t>
            </w:r>
            <w:r w:rsidR="006E68BB" w:rsidRPr="006E68BB">
              <w:rPr>
                <w:sz w:val="20"/>
                <w:szCs w:val="20"/>
              </w:rPr>
              <w:t xml:space="preserve"> o Físico (Dell/HP)</w:t>
            </w:r>
          </w:p>
        </w:tc>
        <w:tc>
          <w:tcPr>
            <w:tcW w:w="2095" w:type="dxa"/>
          </w:tcPr>
          <w:p w14:paraId="5CA0BD29" w14:textId="113EBA5A" w:rsidR="006E68BB" w:rsidRPr="006E68BB" w:rsidRDefault="006E68BB" w:rsidP="006E68BB">
            <w:pPr>
              <w:cnfStyle w:val="000000100000" w:firstRow="0" w:lastRow="0" w:firstColumn="0" w:lastColumn="0" w:oddVBand="0" w:evenVBand="0" w:oddHBand="1" w:evenHBand="0" w:firstRowFirstColumn="0" w:firstRowLastColumn="0" w:lastRowFirstColumn="0" w:lastRowLastColumn="0"/>
              <w:rPr>
                <w:sz w:val="20"/>
                <w:szCs w:val="20"/>
              </w:rPr>
            </w:pPr>
            <w:r w:rsidRPr="006E68BB">
              <w:rPr>
                <w:sz w:val="20"/>
                <w:szCs w:val="20"/>
              </w:rPr>
              <w:t>- CPU: 4 vCores</w:t>
            </w:r>
          </w:p>
          <w:p w14:paraId="1D85A32A" w14:textId="77777777" w:rsidR="006E68BB" w:rsidRPr="006E68BB" w:rsidRDefault="006E68BB" w:rsidP="006E68BB">
            <w:pPr>
              <w:cnfStyle w:val="000000100000" w:firstRow="0" w:lastRow="0" w:firstColumn="0" w:lastColumn="0" w:oddVBand="0" w:evenVBand="0" w:oddHBand="1" w:evenHBand="0" w:firstRowFirstColumn="0" w:firstRowLastColumn="0" w:lastRowFirstColumn="0" w:lastRowLastColumn="0"/>
              <w:rPr>
                <w:sz w:val="20"/>
                <w:szCs w:val="20"/>
                <w:lang w:val="en-US"/>
              </w:rPr>
            </w:pPr>
            <w:r w:rsidRPr="006E68BB">
              <w:rPr>
                <w:sz w:val="20"/>
                <w:szCs w:val="20"/>
                <w:lang w:val="en-US"/>
              </w:rPr>
              <w:t>- RAM: 8 GB</w:t>
            </w:r>
          </w:p>
          <w:p w14:paraId="7DB2FE52" w14:textId="1B9945E8" w:rsidR="00570B50" w:rsidRPr="006E68BB" w:rsidRDefault="006E68BB" w:rsidP="006E68BB">
            <w:pPr>
              <w:cnfStyle w:val="000000100000" w:firstRow="0" w:lastRow="0" w:firstColumn="0" w:lastColumn="0" w:oddVBand="0" w:evenVBand="0" w:oddHBand="1" w:evenHBand="0" w:firstRowFirstColumn="0" w:firstRowLastColumn="0" w:lastRowFirstColumn="0" w:lastRowLastColumn="0"/>
              <w:rPr>
                <w:sz w:val="20"/>
                <w:szCs w:val="20"/>
                <w:lang w:val="en-US"/>
              </w:rPr>
            </w:pPr>
            <w:r w:rsidRPr="006E68BB">
              <w:rPr>
                <w:sz w:val="20"/>
                <w:szCs w:val="20"/>
                <w:lang w:val="en-US"/>
              </w:rPr>
              <w:t>- Disco: SSD 50GB</w:t>
            </w:r>
          </w:p>
        </w:tc>
        <w:tc>
          <w:tcPr>
            <w:tcW w:w="1897" w:type="dxa"/>
          </w:tcPr>
          <w:p w14:paraId="56D397A2" w14:textId="37A01A8D" w:rsidR="00570B50" w:rsidRPr="006E68BB" w:rsidRDefault="006E68BB" w:rsidP="006E68BB">
            <w:pPr>
              <w:cnfStyle w:val="000000100000" w:firstRow="0" w:lastRow="0" w:firstColumn="0" w:lastColumn="0" w:oddVBand="0" w:evenVBand="0" w:oddHBand="1" w:evenHBand="0" w:firstRowFirstColumn="0" w:firstRowLastColumn="0" w:lastRowFirstColumn="0" w:lastRowLastColumn="0"/>
              <w:rPr>
                <w:sz w:val="20"/>
                <w:szCs w:val="20"/>
                <w:lang w:val="en-US"/>
              </w:rPr>
            </w:pPr>
            <w:r w:rsidRPr="006E68BB">
              <w:rPr>
                <w:sz w:val="20"/>
                <w:szCs w:val="20"/>
                <w:lang w:val="es-EC"/>
              </w:rPr>
              <w:t xml:space="preserve">Ejecuta el contenedor de Servlets (Tomcat) y procesa las peticiones </w:t>
            </w:r>
            <w:r w:rsidR="002105E6">
              <w:rPr>
                <w:sz w:val="20"/>
                <w:szCs w:val="20"/>
                <w:lang w:val="es-EC"/>
              </w:rPr>
              <w:t>JSON</w:t>
            </w:r>
            <w:r w:rsidRPr="006E68BB">
              <w:rPr>
                <w:sz w:val="20"/>
                <w:szCs w:val="20"/>
                <w:lang w:val="es-EC"/>
              </w:rPr>
              <w:t xml:space="preserve"> </w:t>
            </w:r>
            <w:r w:rsidR="002105E6">
              <w:rPr>
                <w:sz w:val="20"/>
                <w:szCs w:val="20"/>
                <w:lang w:val="es-EC"/>
              </w:rPr>
              <w:t>RESTFUL</w:t>
            </w:r>
            <w:r w:rsidRPr="006E68BB">
              <w:rPr>
                <w:sz w:val="20"/>
                <w:szCs w:val="20"/>
                <w:lang w:val="es-EC"/>
              </w:rPr>
              <w:t xml:space="preserve">. </w:t>
            </w:r>
            <w:r w:rsidRPr="006E68BB">
              <w:rPr>
                <w:sz w:val="20"/>
                <w:szCs w:val="20"/>
                <w:lang w:val="en-US"/>
              </w:rPr>
              <w:t>Debe soportar alta concurrencia.</w:t>
            </w:r>
          </w:p>
        </w:tc>
        <w:tc>
          <w:tcPr>
            <w:tcW w:w="828" w:type="dxa"/>
          </w:tcPr>
          <w:p w14:paraId="0E6D07D5" w14:textId="66D6507E" w:rsidR="00570B50" w:rsidRPr="006E68BB" w:rsidRDefault="006E68BB" w:rsidP="00850009">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w:t>
            </w:r>
            <w:r w:rsidR="00D1116A">
              <w:rPr>
                <w:sz w:val="20"/>
                <w:szCs w:val="20"/>
                <w:lang w:val="en-US"/>
              </w:rPr>
              <w:t>0</w:t>
            </w:r>
          </w:p>
        </w:tc>
      </w:tr>
      <w:tr w:rsidR="00CE09DF" w:rsidRPr="00CE09DF" w14:paraId="51C1D7BD" w14:textId="77777777" w:rsidTr="006E68BB">
        <w:tc>
          <w:tcPr>
            <w:cnfStyle w:val="001000000000" w:firstRow="0" w:lastRow="0" w:firstColumn="1" w:lastColumn="0" w:oddVBand="0" w:evenVBand="0" w:oddHBand="0" w:evenHBand="0" w:firstRowFirstColumn="0" w:firstRowLastColumn="0" w:lastRowFirstColumn="0" w:lastRowLastColumn="0"/>
            <w:tcW w:w="1450" w:type="dxa"/>
          </w:tcPr>
          <w:p w14:paraId="69CCE496" w14:textId="1C9DF71A" w:rsidR="00CE09DF" w:rsidRPr="00570B50" w:rsidRDefault="00CE09DF" w:rsidP="00850009">
            <w:pPr>
              <w:rPr>
                <w:sz w:val="20"/>
                <w:szCs w:val="20"/>
              </w:rPr>
            </w:pPr>
            <w:r>
              <w:rPr>
                <w:sz w:val="20"/>
                <w:szCs w:val="20"/>
              </w:rPr>
              <w:t>Portátil</w:t>
            </w:r>
          </w:p>
        </w:tc>
        <w:tc>
          <w:tcPr>
            <w:tcW w:w="1722" w:type="dxa"/>
          </w:tcPr>
          <w:p w14:paraId="746A31EB" w14:textId="2A793441" w:rsidR="00CE09DF" w:rsidRPr="006E68BB" w:rsidRDefault="00CE09DF"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Principal dispositivo de salida (interfaz), que muestra datos o información</w:t>
            </w:r>
            <w:r>
              <w:rPr>
                <w:sz w:val="20"/>
                <w:szCs w:val="20"/>
              </w:rPr>
              <w:t>.</w:t>
            </w:r>
            <w:r w:rsidR="001469DF">
              <w:rPr>
                <w:sz w:val="20"/>
                <w:szCs w:val="20"/>
              </w:rPr>
              <w:t xml:space="preserve"> Útil en caso de desarrollo y de cliente</w:t>
            </w:r>
          </w:p>
        </w:tc>
        <w:tc>
          <w:tcPr>
            <w:tcW w:w="1028" w:type="dxa"/>
          </w:tcPr>
          <w:p w14:paraId="290A0600" w14:textId="6A13BDD2" w:rsidR="00CE09DF" w:rsidRPr="006E68BB" w:rsidRDefault="001469DF" w:rsidP="00850009">
            <w:pPr>
              <w:cnfStyle w:val="000000000000" w:firstRow="0" w:lastRow="0" w:firstColumn="0" w:lastColumn="0" w:oddVBand="0" w:evenVBand="0" w:oddHBand="0" w:evenHBand="0" w:firstRowFirstColumn="0" w:firstRowLastColumn="0" w:lastRowFirstColumn="0" w:lastRowLastColumn="0"/>
              <w:rPr>
                <w:sz w:val="20"/>
                <w:szCs w:val="20"/>
              </w:rPr>
            </w:pPr>
            <w:r w:rsidRPr="001469DF">
              <w:rPr>
                <w:sz w:val="20"/>
                <w:szCs w:val="20"/>
              </w:rPr>
              <w:t>Genérico / Lenovo / HP</w:t>
            </w:r>
          </w:p>
        </w:tc>
        <w:tc>
          <w:tcPr>
            <w:tcW w:w="2095" w:type="dxa"/>
          </w:tcPr>
          <w:p w14:paraId="4E6AEC12" w14:textId="77777777" w:rsidR="00D1116A" w:rsidRPr="00D1116A" w:rsidRDefault="00D1116A" w:rsidP="00D1116A">
            <w:pPr>
              <w:cnfStyle w:val="000000000000" w:firstRow="0" w:lastRow="0" w:firstColumn="0" w:lastColumn="0" w:oddVBand="0" w:evenVBand="0" w:oddHBand="0" w:evenHBand="0" w:firstRowFirstColumn="0" w:firstRowLastColumn="0" w:lastRowFirstColumn="0" w:lastRowLastColumn="0"/>
              <w:rPr>
                <w:sz w:val="20"/>
                <w:szCs w:val="20"/>
                <w:lang w:val="en-US"/>
              </w:rPr>
            </w:pPr>
            <w:r w:rsidRPr="00D1116A">
              <w:rPr>
                <w:sz w:val="20"/>
                <w:szCs w:val="20"/>
                <w:lang w:val="en-US"/>
              </w:rPr>
              <w:t>- CPU: Core i3 o sup.</w:t>
            </w:r>
          </w:p>
          <w:p w14:paraId="74AEBB56" w14:textId="77777777" w:rsidR="00D1116A" w:rsidRPr="00874EFD" w:rsidRDefault="00D1116A" w:rsidP="00D1116A">
            <w:pPr>
              <w:cnfStyle w:val="000000000000" w:firstRow="0" w:lastRow="0" w:firstColumn="0" w:lastColumn="0" w:oddVBand="0" w:evenVBand="0" w:oddHBand="0" w:evenHBand="0" w:firstRowFirstColumn="0" w:firstRowLastColumn="0" w:lastRowFirstColumn="0" w:lastRowLastColumn="0"/>
              <w:rPr>
                <w:sz w:val="20"/>
                <w:szCs w:val="20"/>
                <w:lang w:val="en-US"/>
              </w:rPr>
            </w:pPr>
            <w:r w:rsidRPr="00874EFD">
              <w:rPr>
                <w:sz w:val="20"/>
                <w:szCs w:val="20"/>
                <w:lang w:val="en-US"/>
              </w:rPr>
              <w:t>- RAM: 4GB min.</w:t>
            </w:r>
          </w:p>
          <w:p w14:paraId="0094EAC5" w14:textId="18DFD3FE" w:rsidR="00CE09DF" w:rsidRPr="006E68BB" w:rsidRDefault="00D1116A" w:rsidP="00D1116A">
            <w:pPr>
              <w:cnfStyle w:val="000000000000" w:firstRow="0" w:lastRow="0" w:firstColumn="0" w:lastColumn="0" w:oddVBand="0" w:evenVBand="0" w:oddHBand="0" w:evenHBand="0" w:firstRowFirstColumn="0" w:firstRowLastColumn="0" w:lastRowFirstColumn="0" w:lastRowLastColumn="0"/>
              <w:rPr>
                <w:sz w:val="20"/>
                <w:szCs w:val="20"/>
              </w:rPr>
            </w:pPr>
            <w:r w:rsidRPr="00D1116A">
              <w:rPr>
                <w:sz w:val="20"/>
                <w:szCs w:val="20"/>
              </w:rPr>
              <w:t>- Teclado numérico</w:t>
            </w:r>
          </w:p>
        </w:tc>
        <w:tc>
          <w:tcPr>
            <w:tcW w:w="1897" w:type="dxa"/>
          </w:tcPr>
          <w:p w14:paraId="6BFF46F4" w14:textId="7FAC6DD8" w:rsidR="00CE09DF" w:rsidRPr="00D1116A" w:rsidRDefault="00D1116A" w:rsidP="006E68BB">
            <w:pPr>
              <w:cnfStyle w:val="000000000000" w:firstRow="0" w:lastRow="0" w:firstColumn="0" w:lastColumn="0" w:oddVBand="0" w:evenVBand="0" w:oddHBand="0" w:evenHBand="0" w:firstRowFirstColumn="0" w:firstRowLastColumn="0" w:lastRowFirstColumn="0" w:lastRowLastColumn="0"/>
              <w:rPr>
                <w:sz w:val="20"/>
                <w:szCs w:val="20"/>
              </w:rPr>
            </w:pPr>
            <w:r w:rsidRPr="00D1116A">
              <w:rPr>
                <w:sz w:val="20"/>
                <w:szCs w:val="20"/>
              </w:rPr>
              <w:t>Hardware donde se ejecuta el Cliente Escritorio (</w:t>
            </w:r>
            <w:r w:rsidR="002105E6">
              <w:rPr>
                <w:sz w:val="20"/>
                <w:szCs w:val="20"/>
              </w:rPr>
              <w:t>WPF</w:t>
            </w:r>
            <w:r w:rsidRPr="00D1116A">
              <w:rPr>
                <w:sz w:val="20"/>
                <w:szCs w:val="20"/>
              </w:rPr>
              <w:t>). Debe permitir la digitación ágil de montos.</w:t>
            </w:r>
          </w:p>
        </w:tc>
        <w:tc>
          <w:tcPr>
            <w:tcW w:w="828" w:type="dxa"/>
          </w:tcPr>
          <w:p w14:paraId="3B51F21B" w14:textId="0558CE33" w:rsidR="00CE09DF" w:rsidRPr="00CE09DF" w:rsidRDefault="00D1116A" w:rsidP="00850009">
            <w:pPr>
              <w:cnfStyle w:val="000000000000" w:firstRow="0" w:lastRow="0" w:firstColumn="0" w:lastColumn="0" w:oddVBand="0" w:evenVBand="0" w:oddHBand="0" w:evenHBand="0" w:firstRowFirstColumn="0" w:firstRowLastColumn="0" w:lastRowFirstColumn="0" w:lastRowLastColumn="0"/>
              <w:rPr>
                <w:sz w:val="20"/>
                <w:szCs w:val="20"/>
                <w:lang w:val="es-EC"/>
              </w:rPr>
            </w:pPr>
            <w:r>
              <w:rPr>
                <w:sz w:val="20"/>
                <w:szCs w:val="20"/>
                <w:lang w:val="es-EC"/>
              </w:rPr>
              <w:t>$</w:t>
            </w:r>
            <w:r w:rsidR="00593C2F">
              <w:rPr>
                <w:sz w:val="20"/>
                <w:szCs w:val="20"/>
                <w:lang w:val="es-EC"/>
              </w:rPr>
              <w:t>5</w:t>
            </w:r>
            <w:r>
              <w:rPr>
                <w:sz w:val="20"/>
                <w:szCs w:val="20"/>
                <w:lang w:val="es-EC"/>
              </w:rPr>
              <w:t>00 - $</w:t>
            </w:r>
            <w:r w:rsidR="00593C2F">
              <w:rPr>
                <w:sz w:val="20"/>
                <w:szCs w:val="20"/>
                <w:lang w:val="es-EC"/>
              </w:rPr>
              <w:t>900</w:t>
            </w:r>
          </w:p>
        </w:tc>
      </w:tr>
      <w:tr w:rsidR="007D50AD" w:rsidRPr="004D293B" w14:paraId="0F6C4C64" w14:textId="77777777" w:rsidTr="006E6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042CECBD" w14:textId="09B4BED7" w:rsidR="007D50AD" w:rsidRPr="004D293B" w:rsidRDefault="007D50AD" w:rsidP="00850009">
            <w:pPr>
              <w:rPr>
                <w:sz w:val="20"/>
                <w:szCs w:val="20"/>
              </w:rPr>
            </w:pPr>
            <w:r w:rsidRPr="004D293B">
              <w:rPr>
                <w:sz w:val="20"/>
                <w:szCs w:val="20"/>
              </w:rPr>
              <w:t>Monitor</w:t>
            </w:r>
          </w:p>
        </w:tc>
        <w:tc>
          <w:tcPr>
            <w:tcW w:w="1722" w:type="dxa"/>
          </w:tcPr>
          <w:p w14:paraId="4A82BAF1" w14:textId="466D0027" w:rsidR="007D50AD" w:rsidRPr="004D293B" w:rsidRDefault="65EFA3B5" w:rsidP="00850009">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Principal dispositivo de salida (interfaz), que muestra datos o información</w:t>
            </w:r>
            <w:r w:rsidR="005B2632">
              <w:rPr>
                <w:sz w:val="20"/>
                <w:szCs w:val="20"/>
              </w:rPr>
              <w:t xml:space="preserve">. Es la </w:t>
            </w:r>
            <w:r w:rsidR="00CE09DF" w:rsidRPr="00CE09DF">
              <w:rPr>
                <w:sz w:val="20"/>
                <w:szCs w:val="20"/>
              </w:rPr>
              <w:t>Estación de trabajo cliente</w:t>
            </w:r>
            <w:r w:rsidR="00CE09DF">
              <w:rPr>
                <w:sz w:val="20"/>
                <w:szCs w:val="20"/>
              </w:rPr>
              <w:t xml:space="preserve">. </w:t>
            </w:r>
          </w:p>
        </w:tc>
        <w:tc>
          <w:tcPr>
            <w:tcW w:w="1028" w:type="dxa"/>
          </w:tcPr>
          <w:p w14:paraId="144A96CE" w14:textId="263FDB5E"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Acer</w:t>
            </w:r>
          </w:p>
        </w:tc>
        <w:tc>
          <w:tcPr>
            <w:tcW w:w="2095" w:type="dxa"/>
          </w:tcPr>
          <w:p w14:paraId="49F18A07" w14:textId="4A4E222B"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- 24"</w:t>
            </w:r>
          </w:p>
          <w:p w14:paraId="78E0C14F" w14:textId="733025CD"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Resolución: Full HD (1920 x 1080)</w:t>
            </w:r>
          </w:p>
          <w:p w14:paraId="442DA1B4" w14:textId="555B4D4E"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Relación de aspecto: 16:9 Tiempo de Respuesta: 5 ms </w:t>
            </w:r>
          </w:p>
          <w:p w14:paraId="642CACF6" w14:textId="489BEDB5"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Frecuencia de </w:t>
            </w:r>
            <w:r w:rsidRPr="65EFA3B5">
              <w:rPr>
                <w:sz w:val="20"/>
                <w:szCs w:val="20"/>
              </w:rPr>
              <w:lastRenderedPageBreak/>
              <w:t xml:space="preserve">actualización: 60 </w:t>
            </w:r>
            <w:r w:rsidR="0005430A" w:rsidRPr="65EFA3B5">
              <w:rPr>
                <w:sz w:val="20"/>
                <w:szCs w:val="20"/>
              </w:rPr>
              <w:t>Hz.</w:t>
            </w:r>
          </w:p>
          <w:p w14:paraId="5A8C4DD6" w14:textId="67522BFA"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Colores Admitidos: 16.7 millones </w:t>
            </w:r>
          </w:p>
          <w:p w14:paraId="24BDA9B2" w14:textId="532A30D6"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Relación de Contraste: 100,000,000:1 </w:t>
            </w:r>
          </w:p>
          <w:p w14:paraId="0C881BDB" w14:textId="4D936F70"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Brillo: 250 cd/m²</w:t>
            </w:r>
          </w:p>
        </w:tc>
        <w:tc>
          <w:tcPr>
            <w:tcW w:w="1897" w:type="dxa"/>
          </w:tcPr>
          <w:p w14:paraId="5CA14AD1" w14:textId="3370B216"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lastRenderedPageBreak/>
              <w:t>El software deberá mostrar información al usuario a través de la pantalla.</w:t>
            </w:r>
          </w:p>
        </w:tc>
        <w:tc>
          <w:tcPr>
            <w:tcW w:w="828" w:type="dxa"/>
          </w:tcPr>
          <w:p w14:paraId="32C01ED9" w14:textId="0BA66DAF"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$116</w:t>
            </w:r>
          </w:p>
        </w:tc>
      </w:tr>
      <w:tr w:rsidR="001C4028" w:rsidRPr="004D293B" w14:paraId="12E52050" w14:textId="77777777" w:rsidTr="006E68BB">
        <w:tc>
          <w:tcPr>
            <w:cnfStyle w:val="001000000000" w:firstRow="0" w:lastRow="0" w:firstColumn="1" w:lastColumn="0" w:oddVBand="0" w:evenVBand="0" w:oddHBand="0" w:evenHBand="0" w:firstRowFirstColumn="0" w:firstRowLastColumn="0" w:lastRowFirstColumn="0" w:lastRowLastColumn="0"/>
            <w:tcW w:w="1450" w:type="dxa"/>
          </w:tcPr>
          <w:p w14:paraId="6DF7FC20" w14:textId="1249F3B4" w:rsidR="007D50AD" w:rsidRPr="004D293B" w:rsidRDefault="007D50AD" w:rsidP="00850009">
            <w:pPr>
              <w:rPr>
                <w:sz w:val="20"/>
                <w:szCs w:val="20"/>
              </w:rPr>
            </w:pPr>
            <w:r w:rsidRPr="004D293B">
              <w:rPr>
                <w:sz w:val="20"/>
                <w:szCs w:val="20"/>
              </w:rPr>
              <w:t>Mouse</w:t>
            </w:r>
          </w:p>
        </w:tc>
        <w:tc>
          <w:tcPr>
            <w:tcW w:w="1722" w:type="dxa"/>
          </w:tcPr>
          <w:p w14:paraId="5D904DA3" w14:textId="00E159CB"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Dispositivo apuntador utilizado para facilitar el manejo de un entorno gráfico en una computadora.</w:t>
            </w:r>
          </w:p>
        </w:tc>
        <w:tc>
          <w:tcPr>
            <w:tcW w:w="1028" w:type="dxa"/>
          </w:tcPr>
          <w:p w14:paraId="03FF435B" w14:textId="51D613BE"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Genius</w:t>
            </w:r>
          </w:p>
        </w:tc>
        <w:tc>
          <w:tcPr>
            <w:tcW w:w="2095" w:type="dxa"/>
          </w:tcPr>
          <w:p w14:paraId="72C7A511" w14:textId="1F7798C2"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Ratón óptico con sensor de 1000dpi.</w:t>
            </w:r>
          </w:p>
        </w:tc>
        <w:tc>
          <w:tcPr>
            <w:tcW w:w="1897" w:type="dxa"/>
          </w:tcPr>
          <w:p w14:paraId="7014610D" w14:textId="1FD786D2"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 xml:space="preserve">El software debe interactuar con el movimiento del mouse y sus botones. </w:t>
            </w:r>
          </w:p>
        </w:tc>
        <w:tc>
          <w:tcPr>
            <w:tcW w:w="828" w:type="dxa"/>
          </w:tcPr>
          <w:p w14:paraId="58DC34DE" w14:textId="511B13CE"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$6</w:t>
            </w:r>
          </w:p>
        </w:tc>
      </w:tr>
      <w:tr w:rsidR="00CE09DF" w:rsidRPr="004D293B" w14:paraId="7C1CCFB8" w14:textId="77777777" w:rsidTr="006E6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12969602" w14:textId="1A9304F9" w:rsidR="007D50AD" w:rsidRPr="004D293B" w:rsidRDefault="007D50AD" w:rsidP="00850009">
            <w:pPr>
              <w:rPr>
                <w:sz w:val="20"/>
                <w:szCs w:val="20"/>
              </w:rPr>
            </w:pPr>
            <w:r w:rsidRPr="004D293B">
              <w:rPr>
                <w:sz w:val="20"/>
                <w:szCs w:val="20"/>
              </w:rPr>
              <w:t>Teclado</w:t>
            </w:r>
          </w:p>
        </w:tc>
        <w:tc>
          <w:tcPr>
            <w:tcW w:w="1722" w:type="dxa"/>
          </w:tcPr>
          <w:p w14:paraId="36057822" w14:textId="0C4FF24C"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Dispositivo o periférico de entrada</w:t>
            </w:r>
          </w:p>
        </w:tc>
        <w:tc>
          <w:tcPr>
            <w:tcW w:w="1028" w:type="dxa"/>
          </w:tcPr>
          <w:p w14:paraId="0ADE8D0B" w14:textId="0610F445"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Genius</w:t>
            </w:r>
          </w:p>
        </w:tc>
        <w:tc>
          <w:tcPr>
            <w:tcW w:w="2095" w:type="dxa"/>
          </w:tcPr>
          <w:p w14:paraId="16D58690" w14:textId="432259E8"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Estándar de teclas de 104/105/106 Puerto USB: Si Soporte Sistema Windows10 /Windows®7/Vista/XP Soporte Interfaz USB</w:t>
            </w:r>
          </w:p>
        </w:tc>
        <w:tc>
          <w:tcPr>
            <w:tcW w:w="1897" w:type="dxa"/>
          </w:tcPr>
          <w:p w14:paraId="1897F232" w14:textId="37E3F378"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El software deberá interactuar con las pulsaciones del teclado. Con el teclado el usuario digitara las peticiones que requiera.</w:t>
            </w:r>
          </w:p>
        </w:tc>
        <w:tc>
          <w:tcPr>
            <w:tcW w:w="828" w:type="dxa"/>
          </w:tcPr>
          <w:p w14:paraId="18331E44" w14:textId="74215996"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$10</w:t>
            </w:r>
          </w:p>
        </w:tc>
      </w:tr>
      <w:tr w:rsidR="001C4028" w:rsidRPr="004D293B" w14:paraId="283ED75A" w14:textId="77777777" w:rsidTr="006E68BB">
        <w:tc>
          <w:tcPr>
            <w:cnfStyle w:val="001000000000" w:firstRow="0" w:lastRow="0" w:firstColumn="1" w:lastColumn="0" w:oddVBand="0" w:evenVBand="0" w:oddHBand="0" w:evenHBand="0" w:firstRowFirstColumn="0" w:firstRowLastColumn="0" w:lastRowFirstColumn="0" w:lastRowLastColumn="0"/>
            <w:tcW w:w="1450" w:type="dxa"/>
          </w:tcPr>
          <w:p w14:paraId="012220E5" w14:textId="7FD0D2E0" w:rsidR="007D50AD" w:rsidRPr="004D293B" w:rsidRDefault="004C2325" w:rsidP="00850009">
            <w:pPr>
              <w:rPr>
                <w:sz w:val="20"/>
                <w:szCs w:val="20"/>
              </w:rPr>
            </w:pPr>
            <w:r>
              <w:rPr>
                <w:sz w:val="20"/>
                <w:szCs w:val="20"/>
              </w:rPr>
              <w:t>CPU</w:t>
            </w:r>
          </w:p>
        </w:tc>
        <w:tc>
          <w:tcPr>
            <w:tcW w:w="1722" w:type="dxa"/>
          </w:tcPr>
          <w:p w14:paraId="1554951F" w14:textId="12DEAE16"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La unidad central de procesamiento es el hardware dentro de un ordenador u otros dispositivos</w:t>
            </w:r>
          </w:p>
        </w:tc>
        <w:tc>
          <w:tcPr>
            <w:tcW w:w="1028" w:type="dxa"/>
          </w:tcPr>
          <w:p w14:paraId="68E990A1" w14:textId="6DC2DD2D"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Acer</w:t>
            </w:r>
          </w:p>
        </w:tc>
        <w:tc>
          <w:tcPr>
            <w:tcW w:w="2095" w:type="dxa"/>
          </w:tcPr>
          <w:p w14:paraId="635E4D53" w14:textId="40B73030"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Procesador: Intel Core I5 2da Gen o superior. compatibles con un sistema operativo como Windows</w:t>
            </w:r>
            <w:r w:rsidR="00284294">
              <w:rPr>
                <w:sz w:val="20"/>
                <w:szCs w:val="20"/>
              </w:rPr>
              <w:t xml:space="preserve"> </w:t>
            </w:r>
            <w:r w:rsidR="008E396A">
              <w:rPr>
                <w:sz w:val="20"/>
                <w:szCs w:val="20"/>
              </w:rPr>
              <w:t>10, Linux (…)</w:t>
            </w:r>
            <w:r w:rsidRPr="65EFA3B5">
              <w:rPr>
                <w:sz w:val="20"/>
                <w:szCs w:val="20"/>
              </w:rPr>
              <w:t>, Memoria Ram: 8GB</w:t>
            </w:r>
          </w:p>
        </w:tc>
        <w:tc>
          <w:tcPr>
            <w:tcW w:w="1897" w:type="dxa"/>
          </w:tcPr>
          <w:p w14:paraId="33C94504" w14:textId="5CE674D7"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En buen estado, el cual poseerá todos los controladores para poder manejar cada periférico de entrada y salida.</w:t>
            </w:r>
          </w:p>
        </w:tc>
        <w:tc>
          <w:tcPr>
            <w:tcW w:w="828" w:type="dxa"/>
          </w:tcPr>
          <w:p w14:paraId="4B697874" w14:textId="3DDC1558"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$399</w:t>
            </w:r>
          </w:p>
        </w:tc>
      </w:tr>
      <w:tr w:rsidR="00593C2F" w:rsidRPr="004C6ADB" w14:paraId="2723EF48" w14:textId="77777777" w:rsidTr="006E6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1B577B02" w14:textId="0D3F84DD" w:rsidR="00593C2F" w:rsidRDefault="001C4028" w:rsidP="00850009">
            <w:pPr>
              <w:rPr>
                <w:sz w:val="20"/>
                <w:szCs w:val="20"/>
              </w:rPr>
            </w:pPr>
            <w:r w:rsidRPr="001C4028">
              <w:rPr>
                <w:sz w:val="20"/>
                <w:szCs w:val="20"/>
              </w:rPr>
              <w:t>Dispositivo Móvil</w:t>
            </w:r>
          </w:p>
        </w:tc>
        <w:tc>
          <w:tcPr>
            <w:tcW w:w="1722" w:type="dxa"/>
          </w:tcPr>
          <w:p w14:paraId="0616B31A" w14:textId="79BD4C38" w:rsidR="00593C2F" w:rsidRPr="004D293B" w:rsidRDefault="001C4028" w:rsidP="00850009">
            <w:pPr>
              <w:cnfStyle w:val="000000100000" w:firstRow="0" w:lastRow="0" w:firstColumn="0" w:lastColumn="0" w:oddVBand="0" w:evenVBand="0" w:oddHBand="1" w:evenHBand="0" w:firstRowFirstColumn="0" w:firstRowLastColumn="0" w:lastRowFirstColumn="0" w:lastRowLastColumn="0"/>
              <w:rPr>
                <w:sz w:val="20"/>
                <w:szCs w:val="20"/>
              </w:rPr>
            </w:pPr>
            <w:r w:rsidRPr="001C4028">
              <w:rPr>
                <w:sz w:val="20"/>
                <w:szCs w:val="20"/>
              </w:rPr>
              <w:t>Terminal del cliente final</w:t>
            </w:r>
          </w:p>
        </w:tc>
        <w:tc>
          <w:tcPr>
            <w:tcW w:w="1028" w:type="dxa"/>
          </w:tcPr>
          <w:p w14:paraId="2FE1A8D7" w14:textId="6C88A9F5" w:rsidR="00593C2F" w:rsidRPr="004D293B" w:rsidRDefault="001C4028" w:rsidP="0085000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Genérico / </w:t>
            </w:r>
            <w:r w:rsidRPr="001C4028">
              <w:rPr>
                <w:sz w:val="20"/>
                <w:szCs w:val="20"/>
              </w:rPr>
              <w:t>Samsung / Xiaomi / Motorola</w:t>
            </w:r>
          </w:p>
        </w:tc>
        <w:tc>
          <w:tcPr>
            <w:tcW w:w="2095" w:type="dxa"/>
          </w:tcPr>
          <w:p w14:paraId="0AD291D1" w14:textId="465A240D" w:rsidR="001C4028" w:rsidRPr="001C4028" w:rsidRDefault="001C4028" w:rsidP="001C4028">
            <w:pPr>
              <w:cnfStyle w:val="000000100000" w:firstRow="0" w:lastRow="0" w:firstColumn="0" w:lastColumn="0" w:oddVBand="0" w:evenVBand="0" w:oddHBand="1" w:evenHBand="0" w:firstRowFirstColumn="0" w:firstRowLastColumn="0" w:lastRowFirstColumn="0" w:lastRowLastColumn="0"/>
              <w:rPr>
                <w:sz w:val="20"/>
                <w:szCs w:val="20"/>
                <w:lang w:val="es-EC"/>
              </w:rPr>
            </w:pPr>
            <w:r>
              <w:rPr>
                <w:sz w:val="20"/>
                <w:szCs w:val="20"/>
                <w:lang w:val="es-EC"/>
              </w:rPr>
              <w:t xml:space="preserve">- </w:t>
            </w:r>
            <w:r w:rsidRPr="001C4028">
              <w:rPr>
                <w:sz w:val="20"/>
                <w:szCs w:val="20"/>
                <w:lang w:val="es-EC"/>
              </w:rPr>
              <w:t>Pantalla: 5"+</w:t>
            </w:r>
          </w:p>
          <w:p w14:paraId="785A581B" w14:textId="77777777" w:rsidR="001C4028" w:rsidRPr="00874EFD" w:rsidRDefault="001C4028" w:rsidP="001C4028">
            <w:pPr>
              <w:cnfStyle w:val="000000100000" w:firstRow="0" w:lastRow="0" w:firstColumn="0" w:lastColumn="0" w:oddVBand="0" w:evenVBand="0" w:oddHBand="1" w:evenHBand="0" w:firstRowFirstColumn="0" w:firstRowLastColumn="0" w:lastRowFirstColumn="0" w:lastRowLastColumn="0"/>
              <w:rPr>
                <w:sz w:val="20"/>
                <w:szCs w:val="20"/>
                <w:lang w:val="es-EC"/>
              </w:rPr>
            </w:pPr>
            <w:r w:rsidRPr="00874EFD">
              <w:rPr>
                <w:sz w:val="20"/>
                <w:szCs w:val="20"/>
                <w:lang w:val="es-EC"/>
              </w:rPr>
              <w:t>- RAM: 2GB</w:t>
            </w:r>
          </w:p>
          <w:p w14:paraId="7F170303" w14:textId="46B73EEE" w:rsidR="00593C2F" w:rsidRPr="00874EFD" w:rsidRDefault="001C4028" w:rsidP="001C4028">
            <w:pPr>
              <w:cnfStyle w:val="000000100000" w:firstRow="0" w:lastRow="0" w:firstColumn="0" w:lastColumn="0" w:oddVBand="0" w:evenVBand="0" w:oddHBand="1" w:evenHBand="0" w:firstRowFirstColumn="0" w:firstRowLastColumn="0" w:lastRowFirstColumn="0" w:lastRowLastColumn="0"/>
              <w:rPr>
                <w:sz w:val="20"/>
                <w:szCs w:val="20"/>
                <w:lang w:val="es-EC"/>
              </w:rPr>
            </w:pPr>
            <w:r w:rsidRPr="00874EFD">
              <w:rPr>
                <w:sz w:val="20"/>
                <w:szCs w:val="20"/>
                <w:lang w:val="es-EC"/>
              </w:rPr>
              <w:t>-Conectividad 4G/WiFi</w:t>
            </w:r>
          </w:p>
        </w:tc>
        <w:tc>
          <w:tcPr>
            <w:tcW w:w="1897" w:type="dxa"/>
          </w:tcPr>
          <w:p w14:paraId="30DB9229" w14:textId="1FB21774" w:rsidR="00593C2F" w:rsidRPr="004C6ADB" w:rsidRDefault="004C6ADB" w:rsidP="00850009">
            <w:pPr>
              <w:cnfStyle w:val="000000100000" w:firstRow="0" w:lastRow="0" w:firstColumn="0" w:lastColumn="0" w:oddVBand="0" w:evenVBand="0" w:oddHBand="1" w:evenHBand="0" w:firstRowFirstColumn="0" w:firstRowLastColumn="0" w:lastRowFirstColumn="0" w:lastRowLastColumn="0"/>
              <w:rPr>
                <w:sz w:val="20"/>
                <w:szCs w:val="20"/>
                <w:lang w:val="es-EC"/>
              </w:rPr>
            </w:pPr>
            <w:r w:rsidRPr="004C6ADB">
              <w:rPr>
                <w:sz w:val="20"/>
                <w:szCs w:val="20"/>
                <w:lang w:val="es-EC"/>
              </w:rPr>
              <w:t>Dispositivo Android donde corre la App para consultas de saldo y movimientos.</w:t>
            </w:r>
          </w:p>
        </w:tc>
        <w:tc>
          <w:tcPr>
            <w:tcW w:w="828" w:type="dxa"/>
          </w:tcPr>
          <w:p w14:paraId="72830356" w14:textId="0DF4C5E3" w:rsidR="00593C2F" w:rsidRPr="004C6ADB" w:rsidRDefault="004C6ADB" w:rsidP="00850009">
            <w:pPr>
              <w:cnfStyle w:val="000000100000" w:firstRow="0" w:lastRow="0" w:firstColumn="0" w:lastColumn="0" w:oddVBand="0" w:evenVBand="0" w:oddHBand="1" w:evenHBand="0" w:firstRowFirstColumn="0" w:firstRowLastColumn="0" w:lastRowFirstColumn="0" w:lastRowLastColumn="0"/>
              <w:rPr>
                <w:sz w:val="20"/>
                <w:szCs w:val="20"/>
                <w:lang w:val="es-EC"/>
              </w:rPr>
            </w:pPr>
            <w:r>
              <w:rPr>
                <w:sz w:val="20"/>
                <w:szCs w:val="20"/>
                <w:lang w:val="es-EC"/>
              </w:rPr>
              <w:t>$150 - $ 800</w:t>
            </w:r>
          </w:p>
        </w:tc>
      </w:tr>
      <w:tr w:rsidR="00107056" w:rsidRPr="004C6ADB" w14:paraId="6951BB1B" w14:textId="77777777" w:rsidTr="006E68BB">
        <w:tc>
          <w:tcPr>
            <w:cnfStyle w:val="001000000000" w:firstRow="0" w:lastRow="0" w:firstColumn="1" w:lastColumn="0" w:oddVBand="0" w:evenVBand="0" w:oddHBand="0" w:evenHBand="0" w:firstRowFirstColumn="0" w:firstRowLastColumn="0" w:lastRowFirstColumn="0" w:lastRowLastColumn="0"/>
            <w:tcW w:w="1450" w:type="dxa"/>
          </w:tcPr>
          <w:p w14:paraId="6CAFB42B" w14:textId="0878EB3F" w:rsidR="00107056" w:rsidRPr="001C4028" w:rsidRDefault="00107056" w:rsidP="00850009">
            <w:pPr>
              <w:rPr>
                <w:sz w:val="20"/>
                <w:szCs w:val="20"/>
              </w:rPr>
            </w:pPr>
            <w:r w:rsidRPr="00107056">
              <w:rPr>
                <w:sz w:val="20"/>
                <w:szCs w:val="20"/>
              </w:rPr>
              <w:t>Servidor de Base de Datos</w:t>
            </w:r>
          </w:p>
        </w:tc>
        <w:tc>
          <w:tcPr>
            <w:tcW w:w="1722" w:type="dxa"/>
          </w:tcPr>
          <w:p w14:paraId="2B9FC57E" w14:textId="498B3AA3" w:rsidR="00107056" w:rsidRPr="001C4028" w:rsidRDefault="00107056" w:rsidP="00107056">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7056">
              <w:rPr>
                <w:sz w:val="20"/>
                <w:szCs w:val="20"/>
              </w:rPr>
              <w:t>Instancia de Persistencia</w:t>
            </w:r>
          </w:p>
        </w:tc>
        <w:tc>
          <w:tcPr>
            <w:tcW w:w="1028" w:type="dxa"/>
          </w:tcPr>
          <w:p w14:paraId="2B682D98" w14:textId="0D10209E" w:rsidR="00107056" w:rsidRDefault="00240BDC" w:rsidP="0085000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Entorno contenerizado con Docker/Podman</w:t>
            </w:r>
          </w:p>
        </w:tc>
        <w:tc>
          <w:tcPr>
            <w:tcW w:w="2095" w:type="dxa"/>
          </w:tcPr>
          <w:p w14:paraId="628F4B61" w14:textId="1210BDB1" w:rsidR="00043E71" w:rsidRDefault="00043E71" w:rsidP="00043E71">
            <w:pPr>
              <w:cnfStyle w:val="000000000000" w:firstRow="0" w:lastRow="0" w:firstColumn="0" w:lastColumn="0" w:oddVBand="0" w:evenVBand="0" w:oddHBand="0" w:evenHBand="0" w:firstRowFirstColumn="0" w:firstRowLastColumn="0" w:lastRowFirstColumn="0" w:lastRowLastColumn="0"/>
              <w:rPr>
                <w:sz w:val="20"/>
                <w:szCs w:val="20"/>
                <w:lang w:val="es-EC"/>
              </w:rPr>
            </w:pPr>
            <w:r w:rsidRPr="00043E71">
              <w:rPr>
                <w:sz w:val="20"/>
                <w:szCs w:val="20"/>
                <w:lang w:val="es-EC"/>
              </w:rPr>
              <w:t>-Conectividad 4G/WiFi</w:t>
            </w:r>
          </w:p>
          <w:p w14:paraId="0C54142E" w14:textId="52DF7B70" w:rsidR="00043E71" w:rsidRPr="00043E71" w:rsidRDefault="00043E71" w:rsidP="00043E71">
            <w:pPr>
              <w:cnfStyle w:val="000000000000" w:firstRow="0" w:lastRow="0" w:firstColumn="0" w:lastColumn="0" w:oddVBand="0" w:evenVBand="0" w:oddHBand="0" w:evenHBand="0" w:firstRowFirstColumn="0" w:firstRowLastColumn="0" w:lastRowFirstColumn="0" w:lastRowLastColumn="0"/>
              <w:rPr>
                <w:sz w:val="20"/>
                <w:szCs w:val="20"/>
                <w:lang w:val="es-EC"/>
              </w:rPr>
            </w:pPr>
            <w:r w:rsidRPr="00043E71">
              <w:rPr>
                <w:sz w:val="20"/>
                <w:szCs w:val="20"/>
                <w:lang w:val="es-EC"/>
              </w:rPr>
              <w:t>- Tipo: e2-standard-2</w:t>
            </w:r>
          </w:p>
          <w:p w14:paraId="56A9EA3F" w14:textId="7262A32D" w:rsidR="00107056" w:rsidRDefault="00043E71" w:rsidP="00043E71">
            <w:pPr>
              <w:cnfStyle w:val="000000000000" w:firstRow="0" w:lastRow="0" w:firstColumn="0" w:lastColumn="0" w:oddVBand="0" w:evenVBand="0" w:oddHBand="0" w:evenHBand="0" w:firstRowFirstColumn="0" w:firstRowLastColumn="0" w:lastRowFirstColumn="0" w:lastRowLastColumn="0"/>
              <w:rPr>
                <w:sz w:val="20"/>
                <w:szCs w:val="20"/>
                <w:lang w:val="es-EC"/>
              </w:rPr>
            </w:pPr>
            <w:r w:rsidRPr="00043E71">
              <w:rPr>
                <w:sz w:val="20"/>
                <w:szCs w:val="20"/>
                <w:lang w:val="es-EC"/>
              </w:rPr>
              <w:t>- Almacenamiento: Persistente SSD</w:t>
            </w:r>
          </w:p>
        </w:tc>
        <w:tc>
          <w:tcPr>
            <w:tcW w:w="1897" w:type="dxa"/>
          </w:tcPr>
          <w:p w14:paraId="4F8C5E68" w14:textId="2C7DCF34" w:rsidR="00107056" w:rsidRPr="004C6ADB" w:rsidRDefault="00043E71" w:rsidP="00850009">
            <w:pPr>
              <w:cnfStyle w:val="000000000000" w:firstRow="0" w:lastRow="0" w:firstColumn="0" w:lastColumn="0" w:oddVBand="0" w:evenVBand="0" w:oddHBand="0" w:evenHBand="0" w:firstRowFirstColumn="0" w:firstRowLastColumn="0" w:lastRowFirstColumn="0" w:lastRowLastColumn="0"/>
              <w:rPr>
                <w:sz w:val="20"/>
                <w:szCs w:val="20"/>
                <w:lang w:val="es-EC"/>
              </w:rPr>
            </w:pPr>
            <w:r w:rsidRPr="00043E71">
              <w:rPr>
                <w:sz w:val="20"/>
                <w:szCs w:val="20"/>
                <w:lang w:val="es-EC"/>
              </w:rPr>
              <w:t xml:space="preserve">Instancia </w:t>
            </w:r>
            <w:r w:rsidR="00240BDC">
              <w:rPr>
                <w:sz w:val="20"/>
                <w:szCs w:val="20"/>
                <w:lang w:val="es-EC"/>
              </w:rPr>
              <w:t>localmente mediante</w:t>
            </w:r>
            <w:r w:rsidRPr="00043E71">
              <w:rPr>
                <w:sz w:val="20"/>
                <w:szCs w:val="20"/>
                <w:lang w:val="es-EC"/>
              </w:rPr>
              <w:t>dicada exclusivamente a ejecutar el motor MariaDB y almacenar la data financiera.</w:t>
            </w:r>
          </w:p>
        </w:tc>
        <w:tc>
          <w:tcPr>
            <w:tcW w:w="828" w:type="dxa"/>
          </w:tcPr>
          <w:p w14:paraId="570EAEB8" w14:textId="49359612" w:rsidR="00107056" w:rsidRDefault="00043E71" w:rsidP="00850009">
            <w:pPr>
              <w:cnfStyle w:val="000000000000" w:firstRow="0" w:lastRow="0" w:firstColumn="0" w:lastColumn="0" w:oddVBand="0" w:evenVBand="0" w:oddHBand="0" w:evenHBand="0" w:firstRowFirstColumn="0" w:firstRowLastColumn="0" w:lastRowFirstColumn="0" w:lastRowLastColumn="0"/>
              <w:rPr>
                <w:sz w:val="20"/>
                <w:szCs w:val="20"/>
                <w:lang w:val="es-EC"/>
              </w:rPr>
            </w:pPr>
            <w:r>
              <w:rPr>
                <w:sz w:val="20"/>
                <w:szCs w:val="20"/>
                <w:lang w:val="es-EC"/>
              </w:rPr>
              <w:t>$ --</w:t>
            </w:r>
          </w:p>
        </w:tc>
      </w:tr>
    </w:tbl>
    <w:p w14:paraId="0E46CA7F" w14:textId="104BF410" w:rsidR="004C6ADB" w:rsidRDefault="004C6ADB" w:rsidP="004C6ADB"/>
    <w:p w14:paraId="4CDED68A" w14:textId="77777777" w:rsidR="00525D26" w:rsidRDefault="00525D26" w:rsidP="004C6ADB"/>
    <w:p w14:paraId="54BCADD8" w14:textId="02583DC8" w:rsidR="0014431F" w:rsidRPr="00850009" w:rsidRDefault="004D293B" w:rsidP="004D293B">
      <w:pPr>
        <w:pStyle w:val="Heading3"/>
      </w:pPr>
      <w:bookmarkStart w:id="68" w:name="_Toc244165558"/>
      <w:r>
        <w:t xml:space="preserve">8.1.3 </w:t>
      </w:r>
      <w:r w:rsidR="007D50AD" w:rsidRPr="00850009">
        <w:t>Interfaces de software</w:t>
      </w:r>
      <w:bookmarkEnd w:id="68"/>
    </w:p>
    <w:p w14:paraId="78DEF08C" w14:textId="062BE3B4" w:rsidR="00966823" w:rsidRPr="00850009" w:rsidRDefault="004D293B" w:rsidP="004D293B">
      <w:pPr>
        <w:pStyle w:val="Caption"/>
      </w:pPr>
      <w:bookmarkStart w:id="69" w:name="_Toc244165587"/>
      <w:r>
        <w:t xml:space="preserve">Tabla </w:t>
      </w:r>
      <w:r>
        <w:fldChar w:fldCharType="begin"/>
      </w:r>
      <w:r>
        <w:instrText xml:space="preserve"> SEQ Tabla \* ARABIC </w:instrText>
      </w:r>
      <w:r>
        <w:fldChar w:fldCharType="separate"/>
      </w:r>
      <w:r w:rsidR="002105E6">
        <w:rPr>
          <w:noProof/>
        </w:rPr>
        <w:t>9</w:t>
      </w:r>
      <w:r>
        <w:fldChar w:fldCharType="end"/>
      </w:r>
      <w:r>
        <w:t>.</w:t>
      </w:r>
      <w:r w:rsidRPr="003E3D91">
        <w:t>Interfaces de software</w:t>
      </w:r>
      <w:bookmarkEnd w:id="69"/>
    </w:p>
    <w:tbl>
      <w:tblPr>
        <w:tblStyle w:val="GridTable5Dark-Accent4"/>
        <w:tblW w:w="5000" w:type="pct"/>
        <w:tblLook w:val="04A0" w:firstRow="1" w:lastRow="0" w:firstColumn="1" w:lastColumn="0" w:noHBand="0" w:noVBand="1"/>
      </w:tblPr>
      <w:tblGrid>
        <w:gridCol w:w="1540"/>
        <w:gridCol w:w="3233"/>
        <w:gridCol w:w="2637"/>
        <w:gridCol w:w="2010"/>
      </w:tblGrid>
      <w:tr w:rsidR="00EA5020" w:rsidRPr="004D293B" w14:paraId="3F6493F2" w14:textId="77777777" w:rsidTr="000E66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6AD9101A" w14:textId="77777777" w:rsidR="00EA5020" w:rsidRPr="004D293B" w:rsidRDefault="00EA5020" w:rsidP="00850009">
            <w:pPr>
              <w:rPr>
                <w:rFonts w:ascii="Arial Narrow" w:hAnsi="Arial Narrow"/>
              </w:rPr>
            </w:pPr>
          </w:p>
        </w:tc>
        <w:tc>
          <w:tcPr>
            <w:tcW w:w="1730" w:type="pct"/>
          </w:tcPr>
          <w:p w14:paraId="244BB08E" w14:textId="7923321D"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Detalles</w:t>
            </w:r>
          </w:p>
        </w:tc>
        <w:tc>
          <w:tcPr>
            <w:tcW w:w="1413" w:type="pct"/>
          </w:tcPr>
          <w:p w14:paraId="06C0FBD9" w14:textId="46DCB148"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Definición</w:t>
            </w:r>
          </w:p>
        </w:tc>
        <w:tc>
          <w:tcPr>
            <w:tcW w:w="1080" w:type="pct"/>
          </w:tcPr>
          <w:p w14:paraId="348A7984" w14:textId="708742BD"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Propósito</w:t>
            </w:r>
          </w:p>
        </w:tc>
      </w:tr>
      <w:tr w:rsidR="00EA5020" w:rsidRPr="004D293B" w14:paraId="360A7450"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108C8056" w14:textId="6A4B58A6" w:rsidR="00EA5020" w:rsidRPr="004D293B" w:rsidRDefault="00F2592C" w:rsidP="000E6630">
            <w:pPr>
              <w:jc w:val="left"/>
              <w:rPr>
                <w:rFonts w:ascii="Arial Narrow" w:hAnsi="Arial Narrow"/>
              </w:rPr>
            </w:pPr>
            <w:r w:rsidRPr="00F2592C">
              <w:rPr>
                <w:rFonts w:ascii="Arial Narrow" w:hAnsi="Arial Narrow"/>
              </w:rPr>
              <w:lastRenderedPageBreak/>
              <w:t>Sistema Operativo Servidor</w:t>
            </w:r>
          </w:p>
        </w:tc>
        <w:tc>
          <w:tcPr>
            <w:tcW w:w="1730" w:type="pct"/>
          </w:tcPr>
          <w:p w14:paraId="4AA0C749" w14:textId="77777777" w:rsidR="008A3EE1" w:rsidRPr="008A3EE1" w:rsidRDefault="008A3EE1" w:rsidP="008A3EE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Nombre: Linux Ubuntu Server</w:t>
            </w:r>
          </w:p>
          <w:p w14:paraId="13EEEDD1" w14:textId="77777777" w:rsidR="008A3EE1" w:rsidRPr="008A3EE1" w:rsidRDefault="008A3EE1" w:rsidP="008A3EE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N.º Especificación: x86_64</w:t>
            </w:r>
          </w:p>
          <w:p w14:paraId="104CC837" w14:textId="77777777" w:rsidR="008A3EE1" w:rsidRPr="008A3EE1" w:rsidRDefault="008A3EE1" w:rsidP="008A3EE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N.º Versión: 20.04 LTS</w:t>
            </w:r>
          </w:p>
          <w:p w14:paraId="3C02AD1D" w14:textId="77777777" w:rsidR="008A3EE1" w:rsidRPr="008A3EE1" w:rsidRDefault="008A3EE1" w:rsidP="008A3EE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Fuente: ubuntu.com</w:t>
            </w:r>
          </w:p>
          <w:p w14:paraId="4BA13983" w14:textId="77777777" w:rsidR="008A3EE1" w:rsidRPr="008A3EE1" w:rsidRDefault="008A3EE1" w:rsidP="008A3EE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Distribución: Open Source</w:t>
            </w:r>
          </w:p>
          <w:p w14:paraId="7924196A" w14:textId="0CC4CB89" w:rsidR="00EA5020" w:rsidRPr="004D293B" w:rsidRDefault="008A3EE1" w:rsidP="008A3EE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Precio: Gratuito</w:t>
            </w:r>
          </w:p>
        </w:tc>
        <w:tc>
          <w:tcPr>
            <w:tcW w:w="1413" w:type="pct"/>
          </w:tcPr>
          <w:p w14:paraId="78EFDDDB" w14:textId="131924CC" w:rsidR="00EA5020" w:rsidRPr="004D293B" w:rsidRDefault="008A3EE1"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Sistema operativo tipo Unix basado en Debian, diseñado para servidores y entornos de nube, conocido por su estabilidad y seguridad.</w:t>
            </w:r>
          </w:p>
        </w:tc>
        <w:tc>
          <w:tcPr>
            <w:tcW w:w="1080" w:type="pct"/>
          </w:tcPr>
          <w:p w14:paraId="251F1F8F" w14:textId="56E85A03" w:rsidR="00EA5020" w:rsidRPr="004D293B" w:rsidRDefault="008A3EE1"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 xml:space="preserve">Proveer la plataforma base para ejecutar el servidor de aplicaciones y gestionar las conexiones de red con </w:t>
            </w:r>
            <w:r w:rsidR="00240BDC">
              <w:rPr>
                <w:rFonts w:ascii="Arial Narrow" w:hAnsi="Arial Narrow"/>
              </w:rPr>
              <w:t>Contenedor Docker/Podman</w:t>
            </w:r>
            <w:r w:rsidRPr="008A3EE1">
              <w:rPr>
                <w:rFonts w:ascii="Arial Narrow" w:hAnsi="Arial Narrow"/>
              </w:rPr>
              <w:t>.</w:t>
            </w:r>
          </w:p>
        </w:tc>
      </w:tr>
      <w:tr w:rsidR="00EA5020" w:rsidRPr="004D293B" w14:paraId="0B2226DB"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42F4E49D" w14:textId="21BD8C60" w:rsidR="00EA5020" w:rsidRPr="004D293B" w:rsidRDefault="003265BC" w:rsidP="000E6630">
            <w:pPr>
              <w:jc w:val="left"/>
              <w:rPr>
                <w:rFonts w:ascii="Arial Narrow" w:hAnsi="Arial Narrow"/>
              </w:rPr>
            </w:pPr>
            <w:r w:rsidRPr="003265BC">
              <w:rPr>
                <w:rFonts w:ascii="Arial Narrow" w:hAnsi="Arial Narrow"/>
              </w:rPr>
              <w:t>Sistema Operativo Cliente</w:t>
            </w:r>
          </w:p>
        </w:tc>
        <w:tc>
          <w:tcPr>
            <w:tcW w:w="1730" w:type="pct"/>
          </w:tcPr>
          <w:p w14:paraId="2A140175" w14:textId="77777777" w:rsidR="008F0B3F" w:rsidRPr="008F0B3F"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Nombre: Microsoft Windows</w:t>
            </w:r>
          </w:p>
          <w:p w14:paraId="55724474" w14:textId="77777777" w:rsidR="008F0B3F" w:rsidRPr="008F0B3F"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N.º Especificación: NT Kernel</w:t>
            </w:r>
          </w:p>
          <w:p w14:paraId="5B79BC52" w14:textId="77777777" w:rsidR="008F0B3F" w:rsidRPr="008F0B3F"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N.º Versión: 10 Pro / 11</w:t>
            </w:r>
          </w:p>
          <w:p w14:paraId="5F6E001E" w14:textId="77777777" w:rsidR="008F0B3F" w:rsidRPr="008F0B3F"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Fuente: microsoft.com</w:t>
            </w:r>
          </w:p>
          <w:p w14:paraId="6C94915D" w14:textId="77777777" w:rsidR="008F0B3F" w:rsidRPr="008F0B3F"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Distribución: Comercial</w:t>
            </w:r>
          </w:p>
          <w:p w14:paraId="730B47BE" w14:textId="50189933" w:rsidR="008F0B3F" w:rsidRPr="004D293B"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Precio: ~$199 USD</w:t>
            </w:r>
          </w:p>
          <w:p w14:paraId="47F341C3" w14:textId="2305E348"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p>
        </w:tc>
        <w:tc>
          <w:tcPr>
            <w:tcW w:w="1413" w:type="pct"/>
          </w:tcPr>
          <w:p w14:paraId="5A2EB0CD" w14:textId="5A834878" w:rsidR="00EA5020" w:rsidRPr="004D293B" w:rsidRDefault="004433C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433C0">
              <w:rPr>
                <w:rFonts w:ascii="Arial Narrow" w:hAnsi="Arial Narrow"/>
              </w:rPr>
              <w:t>Sistema operativo con interfaz gráfica desarrollado por Microsoft, estándar en entornos corporativos y estaciones de trabajo.</w:t>
            </w:r>
          </w:p>
        </w:tc>
        <w:tc>
          <w:tcPr>
            <w:tcW w:w="1080" w:type="pct"/>
          </w:tcPr>
          <w:p w14:paraId="4C4195F1" w14:textId="060D4910" w:rsidR="00EA5020" w:rsidRPr="004D293B" w:rsidRDefault="004433C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433C0">
              <w:rPr>
                <w:rFonts w:ascii="Arial Narrow" w:hAnsi="Arial Narrow"/>
              </w:rPr>
              <w:t xml:space="preserve">Servir de entorno para las PC de los cajeros, ejecutando la máquina virtual de </w:t>
            </w:r>
            <w:r w:rsidR="002105E6">
              <w:rPr>
                <w:rFonts w:ascii="Arial Narrow" w:hAnsi="Arial Narrow"/>
              </w:rPr>
              <w:t>C# / .NET</w:t>
            </w:r>
            <w:r w:rsidRPr="004433C0">
              <w:rPr>
                <w:rFonts w:ascii="Arial Narrow" w:hAnsi="Arial Narrow"/>
              </w:rPr>
              <w:t xml:space="preserve"> y soportando los periféricos bancarios.</w:t>
            </w:r>
          </w:p>
        </w:tc>
      </w:tr>
      <w:tr w:rsidR="00EA5020" w:rsidRPr="004D293B" w14:paraId="6CD342FA"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7CE390A5" w14:textId="705B9329" w:rsidR="00EA5020" w:rsidRPr="004D293B" w:rsidRDefault="00132313" w:rsidP="000E6630">
            <w:pPr>
              <w:jc w:val="left"/>
              <w:rPr>
                <w:rFonts w:ascii="Arial Narrow" w:hAnsi="Arial Narrow"/>
              </w:rPr>
            </w:pPr>
            <w:r w:rsidRPr="00132313">
              <w:rPr>
                <w:rFonts w:ascii="Arial Narrow" w:hAnsi="Arial Narrow"/>
              </w:rPr>
              <w:t>Sistema Operativo Móvil</w:t>
            </w:r>
          </w:p>
        </w:tc>
        <w:tc>
          <w:tcPr>
            <w:tcW w:w="1730" w:type="pct"/>
          </w:tcPr>
          <w:p w14:paraId="13705961" w14:textId="77777777" w:rsidR="00870870" w:rsidRPr="00870870"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Nombre: Android</w:t>
            </w:r>
          </w:p>
          <w:p w14:paraId="505AB5C7" w14:textId="77777777" w:rsidR="00870870" w:rsidRPr="00870870"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N.º Especificación: API Level 26+</w:t>
            </w:r>
          </w:p>
          <w:p w14:paraId="259873A0" w14:textId="77777777" w:rsidR="00870870" w:rsidRPr="00870870"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N.º Versión: 8.0 a 14.0</w:t>
            </w:r>
          </w:p>
          <w:p w14:paraId="663877FA" w14:textId="77777777" w:rsidR="00870870" w:rsidRPr="00870870"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Fuente: android.com</w:t>
            </w:r>
          </w:p>
          <w:p w14:paraId="59F13978" w14:textId="77777777" w:rsidR="00870870" w:rsidRPr="00870870"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Distribución: Open Source</w:t>
            </w:r>
          </w:p>
          <w:p w14:paraId="413101D4" w14:textId="4B08FB71" w:rsidR="00EA5020" w:rsidRPr="004D293B"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Precio: Gratuito</w:t>
            </w:r>
          </w:p>
        </w:tc>
        <w:tc>
          <w:tcPr>
            <w:tcW w:w="1413" w:type="pct"/>
          </w:tcPr>
          <w:p w14:paraId="101FF903" w14:textId="05742EAC" w:rsidR="00EA5020" w:rsidRPr="004D293B" w:rsidRDefault="0087087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Sistema operativo móvil basado en el núcleo Linux, diseñado principalmente para dispositivos con pantalla táctil como teléfonos inteligentes.</w:t>
            </w:r>
          </w:p>
        </w:tc>
        <w:tc>
          <w:tcPr>
            <w:tcW w:w="1080" w:type="pct"/>
          </w:tcPr>
          <w:p w14:paraId="35A09725" w14:textId="2C4F6660" w:rsidR="00EA5020" w:rsidRPr="004D293B" w:rsidRDefault="0087087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Permitir la ejecución de la App móvil de Eureka Bank en los dispositivos personales de los clientes para consultas remotas.</w:t>
            </w:r>
          </w:p>
        </w:tc>
      </w:tr>
      <w:tr w:rsidR="001B7942" w:rsidRPr="004D293B" w14:paraId="5F2CA41B"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7B31A1BD" w14:textId="4BE030E7" w:rsidR="001B7942" w:rsidRPr="004D293B" w:rsidRDefault="001B7942" w:rsidP="000E6630">
            <w:pPr>
              <w:jc w:val="left"/>
              <w:rPr>
                <w:rFonts w:ascii="Arial Narrow" w:hAnsi="Arial Narrow"/>
              </w:rPr>
            </w:pPr>
            <w:r w:rsidRPr="001B7942">
              <w:rPr>
                <w:rFonts w:ascii="Arial Narrow" w:hAnsi="Arial Narrow"/>
              </w:rPr>
              <w:t>Base de Datos</w:t>
            </w:r>
          </w:p>
        </w:tc>
        <w:tc>
          <w:tcPr>
            <w:tcW w:w="1730" w:type="pct"/>
          </w:tcPr>
          <w:p w14:paraId="2E5A877C" w14:textId="77777777" w:rsidR="001B7942" w:rsidRPr="001B7942" w:rsidRDefault="001B7942" w:rsidP="001B7942">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Nombre: MariaDB Server</w:t>
            </w:r>
          </w:p>
          <w:p w14:paraId="65512D41" w14:textId="77777777" w:rsidR="001B7942" w:rsidRPr="001B7942" w:rsidRDefault="001B7942" w:rsidP="001B7942">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N.º Especificación: SQL:2016</w:t>
            </w:r>
          </w:p>
          <w:p w14:paraId="55661DC3" w14:textId="77777777" w:rsidR="001B7942" w:rsidRPr="001B7942" w:rsidRDefault="001B7942" w:rsidP="001B7942">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N.º Versión: 10.5 Series</w:t>
            </w:r>
          </w:p>
          <w:p w14:paraId="32B541F3" w14:textId="5A13C58A" w:rsidR="001B7942" w:rsidRPr="001B7942" w:rsidRDefault="001B7942" w:rsidP="001B7942">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Fuente: mariadb</w:t>
            </w:r>
            <w:r>
              <w:rPr>
                <w:rFonts w:ascii="Arial Narrow" w:hAnsi="Arial Narrow"/>
              </w:rPr>
              <w:t xml:space="preserve">.org </w:t>
            </w:r>
          </w:p>
          <w:p w14:paraId="45F49FA6" w14:textId="77777777" w:rsidR="001B7942" w:rsidRPr="001B7942" w:rsidRDefault="001B7942" w:rsidP="001B7942">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Distribución: GPL v2</w:t>
            </w:r>
          </w:p>
          <w:p w14:paraId="3A16D290" w14:textId="7D5F49DA" w:rsidR="001B7942" w:rsidRPr="004D293B" w:rsidRDefault="001B7942" w:rsidP="001B7942">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Precio: Gratuito</w:t>
            </w:r>
          </w:p>
        </w:tc>
        <w:tc>
          <w:tcPr>
            <w:tcW w:w="1413" w:type="pct"/>
          </w:tcPr>
          <w:p w14:paraId="18989E61" w14:textId="57E1D5C0" w:rsidR="001B7942" w:rsidRPr="004D293B" w:rsidRDefault="001B7942"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Sistema de gestión de bases de datos relacional derivado de MySQL, que garantiza la integridad de los datos y el soporte ACID.</w:t>
            </w:r>
          </w:p>
        </w:tc>
        <w:tc>
          <w:tcPr>
            <w:tcW w:w="1080" w:type="pct"/>
          </w:tcPr>
          <w:p w14:paraId="3200AE54" w14:textId="7429AB6A" w:rsidR="001B7942" w:rsidRPr="001B7942" w:rsidRDefault="001B7942" w:rsidP="0055196D">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 xml:space="preserve">Almacenar de forma persistente y segura toda la información transaccional (cuentas, clientes, movimientos) </w:t>
            </w:r>
            <w:r w:rsidR="00240BDC">
              <w:rPr>
                <w:rFonts w:ascii="Arial Narrow" w:hAnsi="Arial Narrow"/>
              </w:rPr>
              <w:t>en contenedor local</w:t>
            </w:r>
            <w:r w:rsidRPr="001B7942">
              <w:rPr>
                <w:rFonts w:ascii="Arial Narrow" w:hAnsi="Arial Narrow"/>
              </w:rPr>
              <w:t>.</w:t>
            </w:r>
          </w:p>
        </w:tc>
      </w:tr>
      <w:tr w:rsidR="0055196D" w:rsidRPr="004D293B" w14:paraId="17A625FF"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F0A4F1B" w14:textId="1C3DC3FC" w:rsidR="0055196D" w:rsidRPr="001B7942" w:rsidRDefault="00CE5DED" w:rsidP="000E6630">
            <w:pPr>
              <w:jc w:val="left"/>
              <w:rPr>
                <w:rFonts w:ascii="Arial Narrow" w:hAnsi="Arial Narrow"/>
              </w:rPr>
            </w:pPr>
            <w:r w:rsidRPr="00CE5DED">
              <w:rPr>
                <w:rFonts w:ascii="Arial Narrow" w:hAnsi="Arial Narrow"/>
              </w:rPr>
              <w:t>Lenguaje de Programación</w:t>
            </w:r>
          </w:p>
        </w:tc>
        <w:tc>
          <w:tcPr>
            <w:tcW w:w="1730" w:type="pct"/>
          </w:tcPr>
          <w:p w14:paraId="0CB28D6B" w14:textId="19CAD703" w:rsidR="00CE5DED" w:rsidRPr="00CE5DED" w:rsidRDefault="00CE5DED" w:rsidP="00CE5DE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 xml:space="preserve">Nombre: </w:t>
            </w:r>
            <w:r w:rsidR="002105E6">
              <w:rPr>
                <w:rFonts w:ascii="Arial Narrow" w:hAnsi="Arial Narrow"/>
              </w:rPr>
              <w:t>.NET 8 SDK (C#)</w:t>
            </w:r>
          </w:p>
          <w:p w14:paraId="59320551" w14:textId="4EDE2E94" w:rsidR="00CE5DED" w:rsidRPr="00CE5DED" w:rsidRDefault="00CE5DED" w:rsidP="00CE5DE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 xml:space="preserve">N.º Especificación: </w:t>
            </w:r>
            <w:r w:rsidR="002105E6">
              <w:rPr>
                <w:rFonts w:ascii="Arial Narrow" w:hAnsi="Arial Narrow"/>
              </w:rPr>
              <w:t>.NET 8.0</w:t>
            </w:r>
          </w:p>
          <w:p w14:paraId="7AEF3A1C" w14:textId="6EE2A567" w:rsidR="00CE5DED" w:rsidRPr="00CE5DED" w:rsidRDefault="00CE5DED" w:rsidP="00CE5DE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 xml:space="preserve">N.º Versión: </w:t>
            </w:r>
            <w:r w:rsidR="002105E6">
              <w:rPr>
                <w:rFonts w:ascii="Arial Narrow" w:hAnsi="Arial Narrow"/>
              </w:rPr>
              <w:t>8.0.x</w:t>
            </w:r>
          </w:p>
          <w:p w14:paraId="7DDF4397" w14:textId="77777777" w:rsidR="00CE5DED" w:rsidRPr="00CE5DED" w:rsidRDefault="00CE5DED" w:rsidP="00CE5DE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Fuente: oracle.com</w:t>
            </w:r>
          </w:p>
          <w:p w14:paraId="31F73CA1" w14:textId="77777777" w:rsidR="00CE5DED" w:rsidRPr="00CE5DED" w:rsidRDefault="00CE5DED" w:rsidP="00CE5DE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Distribución: Oracle/GPL</w:t>
            </w:r>
          </w:p>
          <w:p w14:paraId="59898C82" w14:textId="769BC0D7" w:rsidR="0055196D" w:rsidRPr="001B7942" w:rsidRDefault="00CE5DED" w:rsidP="00CE5DE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Precio: Gratuito</w:t>
            </w:r>
          </w:p>
        </w:tc>
        <w:tc>
          <w:tcPr>
            <w:tcW w:w="1413" w:type="pct"/>
          </w:tcPr>
          <w:p w14:paraId="0CE03EEE" w14:textId="52F05199" w:rsidR="0055196D" w:rsidRPr="001B7942" w:rsidRDefault="00CE5DED"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Lenguaje de programación orientado a objetos, concurrente y basado en clases, diseñado para tener la menor cantidad de dependencias posible.</w:t>
            </w:r>
          </w:p>
        </w:tc>
        <w:tc>
          <w:tcPr>
            <w:tcW w:w="1080" w:type="pct"/>
          </w:tcPr>
          <w:p w14:paraId="11DAF2ED" w14:textId="43FAE534" w:rsidR="0055196D" w:rsidRPr="001B7942" w:rsidRDefault="00CE5DED" w:rsidP="0055196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Desarrollo unificado de la lógica del Backend (</w:t>
            </w:r>
            <w:r w:rsidR="002105E6">
              <w:rPr>
                <w:rFonts w:ascii="Arial Narrow" w:hAnsi="Arial Narrow"/>
              </w:rPr>
              <w:t>RESTFUL</w:t>
            </w:r>
            <w:r w:rsidRPr="00CE5DED">
              <w:rPr>
                <w:rFonts w:ascii="Arial Narrow" w:hAnsi="Arial Narrow"/>
              </w:rPr>
              <w:t>), y de los clientes de Escritorio, Móvil y Consola.</w:t>
            </w:r>
          </w:p>
        </w:tc>
      </w:tr>
      <w:tr w:rsidR="0055196D" w:rsidRPr="004D293B" w14:paraId="7C652180"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174C6994" w14:textId="7B83622E" w:rsidR="0055196D" w:rsidRPr="001B7942" w:rsidRDefault="00811386" w:rsidP="000E6630">
            <w:pPr>
              <w:jc w:val="left"/>
              <w:rPr>
                <w:rFonts w:ascii="Arial Narrow" w:hAnsi="Arial Narrow"/>
              </w:rPr>
            </w:pPr>
            <w:r w:rsidRPr="00811386">
              <w:rPr>
                <w:rFonts w:ascii="Arial Narrow" w:hAnsi="Arial Narrow"/>
              </w:rPr>
              <w:t>Entorno de Desarrollo</w:t>
            </w:r>
          </w:p>
        </w:tc>
        <w:tc>
          <w:tcPr>
            <w:tcW w:w="1730" w:type="pct"/>
          </w:tcPr>
          <w:p w14:paraId="68BC23C4" w14:textId="1E78BB4D" w:rsidR="00644CA6" w:rsidRPr="00644CA6" w:rsidRDefault="00644CA6" w:rsidP="00644CA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 xml:space="preserve">Nombre: </w:t>
            </w:r>
            <w:r w:rsidR="002105E6">
              <w:rPr>
                <w:rFonts w:ascii="Arial Narrow" w:hAnsi="Arial Narrow"/>
              </w:rPr>
              <w:t>Microsoft Visual Studio 2022</w:t>
            </w:r>
          </w:p>
          <w:p w14:paraId="03AF7A8E" w14:textId="77777777" w:rsidR="00644CA6" w:rsidRPr="00644CA6" w:rsidRDefault="00644CA6" w:rsidP="00644CA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N.º Especificación: IDE Platform</w:t>
            </w:r>
          </w:p>
          <w:p w14:paraId="475A4998" w14:textId="77777777" w:rsidR="00644CA6" w:rsidRPr="00644CA6" w:rsidRDefault="00644CA6" w:rsidP="00644CA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N.º Versión: 12.0 LTS</w:t>
            </w:r>
          </w:p>
          <w:p w14:paraId="37E5454D" w14:textId="1294EAC2" w:rsidR="00644CA6" w:rsidRPr="00644CA6" w:rsidRDefault="00644CA6" w:rsidP="00644CA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lastRenderedPageBreak/>
              <w:t xml:space="preserve">Fuente: </w:t>
            </w:r>
            <w:r w:rsidR="002105E6">
              <w:rPr>
                <w:rFonts w:ascii="Arial Narrow" w:hAnsi="Arial Narrow"/>
              </w:rPr>
              <w:t>Visual Studio 2022</w:t>
            </w:r>
            <w:r w:rsidRPr="00644CA6">
              <w:rPr>
                <w:rFonts w:ascii="Arial Narrow" w:hAnsi="Arial Narrow"/>
              </w:rPr>
              <w:t>.apache.org</w:t>
            </w:r>
          </w:p>
          <w:p w14:paraId="28C2785E" w14:textId="77777777" w:rsidR="00644CA6" w:rsidRPr="00644CA6" w:rsidRDefault="00644CA6" w:rsidP="00644CA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Distribución: Apache 2.0</w:t>
            </w:r>
          </w:p>
          <w:p w14:paraId="697B08B6" w14:textId="21D572D7" w:rsidR="0055196D" w:rsidRPr="001B7942" w:rsidRDefault="00644CA6" w:rsidP="00644CA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Precio: Gratuito</w:t>
            </w:r>
          </w:p>
        </w:tc>
        <w:tc>
          <w:tcPr>
            <w:tcW w:w="1413" w:type="pct"/>
          </w:tcPr>
          <w:p w14:paraId="300A25EE" w14:textId="361E51B7" w:rsidR="0055196D" w:rsidRPr="001B7942" w:rsidRDefault="00811386"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11386">
              <w:rPr>
                <w:rFonts w:ascii="Arial Narrow" w:hAnsi="Arial Narrow"/>
              </w:rPr>
              <w:lastRenderedPageBreak/>
              <w:t xml:space="preserve">Entorno de desarrollo integrado libre, hecho principalmente para el lenguaje de programación </w:t>
            </w:r>
            <w:r w:rsidR="002105E6">
              <w:rPr>
                <w:rFonts w:ascii="Arial Narrow" w:hAnsi="Arial Narrow"/>
              </w:rPr>
              <w:t>C# / .NET</w:t>
            </w:r>
            <w:r w:rsidRPr="00811386">
              <w:rPr>
                <w:rFonts w:ascii="Arial Narrow" w:hAnsi="Arial Narrow"/>
              </w:rPr>
              <w:t>.</w:t>
            </w:r>
          </w:p>
        </w:tc>
        <w:tc>
          <w:tcPr>
            <w:tcW w:w="1080" w:type="pct"/>
          </w:tcPr>
          <w:p w14:paraId="105DDFF3" w14:textId="305A944D" w:rsidR="0055196D" w:rsidRPr="001B7942" w:rsidRDefault="00811386" w:rsidP="0055196D">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11386">
              <w:rPr>
                <w:rFonts w:ascii="Arial Narrow" w:hAnsi="Arial Narrow"/>
              </w:rPr>
              <w:t xml:space="preserve">Herramienta para escribir código, diseñar interfaces gráficas, depurar errores y generar los </w:t>
            </w:r>
            <w:r w:rsidRPr="00811386">
              <w:rPr>
                <w:rFonts w:ascii="Arial Narrow" w:hAnsi="Arial Narrow"/>
              </w:rPr>
              <w:lastRenderedPageBreak/>
              <w:t>ejecutables del proyecto.</w:t>
            </w:r>
          </w:p>
        </w:tc>
      </w:tr>
      <w:tr w:rsidR="00EA5020" w:rsidRPr="004D293B" w14:paraId="498FF6DA"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6472C52" w14:textId="658FFDEE" w:rsidR="00EA5020" w:rsidRPr="004D293B" w:rsidRDefault="00EA5020" w:rsidP="000E6630">
            <w:pPr>
              <w:jc w:val="left"/>
              <w:rPr>
                <w:rFonts w:ascii="Arial Narrow" w:hAnsi="Arial Narrow"/>
              </w:rPr>
            </w:pPr>
            <w:r w:rsidRPr="004D293B">
              <w:rPr>
                <w:rFonts w:ascii="Arial Narrow" w:hAnsi="Arial Narrow"/>
              </w:rPr>
              <w:lastRenderedPageBreak/>
              <w:t>Herramienta de desarrollo</w:t>
            </w:r>
          </w:p>
        </w:tc>
        <w:tc>
          <w:tcPr>
            <w:tcW w:w="1730" w:type="pct"/>
          </w:tcPr>
          <w:p w14:paraId="4F7F3D3E" w14:textId="492A3A3F"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Nombre: </w:t>
            </w:r>
            <w:r w:rsidR="002105E6">
              <w:rPr>
                <w:rFonts w:ascii="Arial Narrow" w:hAnsi="Arial Narrow"/>
              </w:rPr>
              <w:t>Visual Studio 2022</w:t>
            </w:r>
          </w:p>
          <w:p w14:paraId="4E3CE0BD" w14:textId="1EA8DEFC"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Número de especificación: 8</w:t>
            </w:r>
          </w:p>
          <w:p w14:paraId="10868F5A"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Número de versión: 8.0.2</w:t>
            </w:r>
          </w:p>
          <w:p w14:paraId="15361743" w14:textId="2ECD08E5"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Fuente:</w:t>
            </w:r>
            <w:hyperlink r:id="rId15" w:history="1">
              <w:r w:rsidRPr="004D293B">
                <w:rPr>
                  <w:rStyle w:val="Hyperlink"/>
                  <w:rFonts w:ascii="Arial Narrow" w:hAnsi="Arial Narrow"/>
                </w:rPr>
                <w:t xml:space="preserve"> https://www.</w:t>
              </w:r>
              <w:r w:rsidR="002105E6">
                <w:rPr>
                  <w:rStyle w:val="Hyperlink"/>
                  <w:rFonts w:ascii="Arial Narrow" w:hAnsi="Arial Narrow"/>
                </w:rPr>
                <w:t>Visual Studio 2022</w:t>
              </w:r>
              <w:r w:rsidRPr="004D293B">
                <w:rPr>
                  <w:rStyle w:val="Hyperlink"/>
                  <w:rFonts w:ascii="Arial Narrow" w:hAnsi="Arial Narrow"/>
                </w:rPr>
                <w:t>ide.com/</w:t>
              </w:r>
            </w:hyperlink>
          </w:p>
          <w:p w14:paraId="337C2D57" w14:textId="57271538"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Distribución: libre</w:t>
            </w:r>
          </w:p>
        </w:tc>
        <w:tc>
          <w:tcPr>
            <w:tcW w:w="1413" w:type="pct"/>
          </w:tcPr>
          <w:p w14:paraId="3DE43D7E" w14:textId="41EA0043"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Diseñar y generar interfaces y el funcionamiento del programa mediante el lenguaje de programación </w:t>
            </w:r>
            <w:r w:rsidR="002105E6">
              <w:rPr>
                <w:rFonts w:ascii="Arial Narrow" w:hAnsi="Arial Narrow"/>
              </w:rPr>
              <w:t>C# / .NET</w:t>
            </w:r>
            <w:r w:rsidRPr="004D293B">
              <w:rPr>
                <w:rFonts w:ascii="Arial Narrow" w:hAnsi="Arial Narrow"/>
              </w:rPr>
              <w:t>.</w:t>
            </w:r>
          </w:p>
        </w:tc>
        <w:tc>
          <w:tcPr>
            <w:tcW w:w="1080" w:type="pct"/>
          </w:tcPr>
          <w:p w14:paraId="7817F146" w14:textId="5BE51FA6"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Herramienta que se utiliza para desarrollar aplicaciones Web, Móvil y de Escritorio para diferentes lenguajes de programación como son </w:t>
            </w:r>
            <w:r w:rsidR="002105E6">
              <w:rPr>
                <w:rFonts w:ascii="Arial Narrow" w:hAnsi="Arial Narrow"/>
              </w:rPr>
              <w:t>C# / .NET</w:t>
            </w:r>
            <w:r w:rsidR="000E6630" w:rsidRPr="004D293B">
              <w:rPr>
                <w:rFonts w:ascii="Arial Narrow" w:hAnsi="Arial Narrow"/>
              </w:rPr>
              <w:t>, C++</w:t>
            </w:r>
            <w:r w:rsidRPr="004D293B">
              <w:rPr>
                <w:rFonts w:ascii="Arial Narrow" w:hAnsi="Arial Narrow"/>
              </w:rPr>
              <w:t>, Ruby y    PHP entre    otros</w:t>
            </w:r>
          </w:p>
        </w:tc>
      </w:tr>
      <w:tr w:rsidR="0050112D" w:rsidRPr="004D293B" w14:paraId="100F97AC"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2293D876" w14:textId="78543580" w:rsidR="0050112D" w:rsidRPr="004D293B" w:rsidRDefault="0050112D" w:rsidP="000E6630">
            <w:pPr>
              <w:jc w:val="left"/>
              <w:rPr>
                <w:rFonts w:ascii="Arial Narrow" w:hAnsi="Arial Narrow"/>
              </w:rPr>
            </w:pPr>
            <w:r w:rsidRPr="0050112D">
              <w:rPr>
                <w:rFonts w:ascii="Arial Narrow" w:hAnsi="Arial Narrow"/>
              </w:rPr>
              <w:t xml:space="preserve">Framework </w:t>
            </w:r>
            <w:r w:rsidR="002105E6">
              <w:rPr>
                <w:rFonts w:ascii="Arial Narrow" w:hAnsi="Arial Narrow"/>
              </w:rPr>
              <w:t>RESTFUL</w:t>
            </w:r>
          </w:p>
        </w:tc>
        <w:tc>
          <w:tcPr>
            <w:tcW w:w="1730" w:type="pct"/>
          </w:tcPr>
          <w:p w14:paraId="3C6685B0" w14:textId="0464C010" w:rsidR="006C7208" w:rsidRPr="006C7208" w:rsidRDefault="006C7208" w:rsidP="006C720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 xml:space="preserve">Nombre: </w:t>
            </w:r>
            <w:r w:rsidR="002105E6">
              <w:rPr>
                <w:rFonts w:ascii="Arial Narrow" w:hAnsi="Arial Narrow"/>
              </w:rPr>
              <w:t>ASP.NET Core Web API / Swashbuckle Swagger</w:t>
            </w:r>
          </w:p>
          <w:p w14:paraId="33F04C63" w14:textId="12426938" w:rsidR="006C7208" w:rsidRPr="006C7208" w:rsidRDefault="006C7208" w:rsidP="006C720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 xml:space="preserve">N.º Especificación: </w:t>
            </w:r>
            <w:r w:rsidR="002105E6">
              <w:rPr>
                <w:rFonts w:ascii="Arial Narrow" w:hAnsi="Arial Narrow"/>
              </w:rPr>
              <w:t>ASP.NET CORE WEB API</w:t>
            </w:r>
            <w:r w:rsidRPr="006C7208">
              <w:rPr>
                <w:rFonts w:ascii="Arial Narrow" w:hAnsi="Arial Narrow"/>
              </w:rPr>
              <w:t xml:space="preserve"> 2.3</w:t>
            </w:r>
          </w:p>
          <w:p w14:paraId="5EDB61E2" w14:textId="77777777" w:rsidR="006C7208" w:rsidRPr="006C7208" w:rsidRDefault="006C7208" w:rsidP="006C720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N.º Versión: 2.3.1</w:t>
            </w:r>
          </w:p>
          <w:p w14:paraId="55CB5B5A" w14:textId="0195A155" w:rsidR="006C7208" w:rsidRPr="006C7208" w:rsidRDefault="006C7208" w:rsidP="006C720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 xml:space="preserve">Fuente: </w:t>
            </w:r>
            <w:r w:rsidR="002105E6">
              <w:rPr>
                <w:rFonts w:ascii="Arial Narrow" w:hAnsi="Arial Narrow"/>
              </w:rPr>
              <w:t>C# / .NET</w:t>
            </w:r>
            <w:r w:rsidRPr="006C7208">
              <w:rPr>
                <w:rFonts w:ascii="Arial Narrow" w:hAnsi="Arial Narrow"/>
              </w:rPr>
              <w:t>ee.github.io</w:t>
            </w:r>
          </w:p>
          <w:p w14:paraId="2E4156B9" w14:textId="77777777" w:rsidR="006C7208" w:rsidRPr="006C7208" w:rsidRDefault="006C7208" w:rsidP="006C720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Distribución: CDDL/GPL</w:t>
            </w:r>
          </w:p>
          <w:p w14:paraId="1CE3E942" w14:textId="48ACBB15" w:rsidR="0050112D" w:rsidRPr="004D293B" w:rsidRDefault="006C7208" w:rsidP="006C720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Precio: Gratuito</w:t>
            </w:r>
          </w:p>
        </w:tc>
        <w:tc>
          <w:tcPr>
            <w:tcW w:w="1413" w:type="pct"/>
          </w:tcPr>
          <w:p w14:paraId="6E7839E7" w14:textId="0F678CB3" w:rsidR="0050112D" w:rsidRPr="004D293B" w:rsidRDefault="0050112D"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50112D">
              <w:rPr>
                <w:rFonts w:ascii="Arial Narrow" w:hAnsi="Arial Narrow"/>
              </w:rPr>
              <w:t xml:space="preserve">API de </w:t>
            </w:r>
            <w:r w:rsidR="002105E6">
              <w:rPr>
                <w:rFonts w:ascii="Arial Narrow" w:hAnsi="Arial Narrow"/>
              </w:rPr>
              <w:t>C# / .NET</w:t>
            </w:r>
            <w:r w:rsidRPr="0050112D">
              <w:rPr>
                <w:rFonts w:ascii="Arial Narrow" w:hAnsi="Arial Narrow"/>
              </w:rPr>
              <w:t xml:space="preserve"> para crear servicios web </w:t>
            </w:r>
            <w:r w:rsidR="002105E6">
              <w:rPr>
                <w:rFonts w:ascii="Arial Narrow" w:hAnsi="Arial Narrow"/>
              </w:rPr>
              <w:t>JSON</w:t>
            </w:r>
            <w:r w:rsidRPr="0050112D">
              <w:rPr>
                <w:rFonts w:ascii="Arial Narrow" w:hAnsi="Arial Narrow"/>
              </w:rPr>
              <w:t xml:space="preserve"> (</w:t>
            </w:r>
            <w:r w:rsidR="002105E6">
              <w:rPr>
                <w:rFonts w:ascii="Arial Narrow" w:hAnsi="Arial Narrow"/>
              </w:rPr>
              <w:t>RESTFUL</w:t>
            </w:r>
            <w:r w:rsidRPr="0050112D">
              <w:rPr>
                <w:rFonts w:ascii="Arial Narrow" w:hAnsi="Arial Narrow"/>
              </w:rPr>
              <w:t>), facilitando el marshalling y unmarshalling de objetos.</w:t>
            </w:r>
          </w:p>
        </w:tc>
        <w:tc>
          <w:tcPr>
            <w:tcW w:w="1080" w:type="pct"/>
          </w:tcPr>
          <w:p w14:paraId="15524436" w14:textId="1BD43006" w:rsidR="0050112D" w:rsidRPr="004D293B" w:rsidRDefault="0050112D"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50112D">
              <w:rPr>
                <w:rFonts w:ascii="Arial Narrow" w:hAnsi="Arial Narrow"/>
              </w:rPr>
              <w:t xml:space="preserve">Generar automáticamente los </w:t>
            </w:r>
            <w:r w:rsidR="002105E6">
              <w:rPr>
                <w:rFonts w:ascii="Arial Narrow" w:hAnsi="Arial Narrow"/>
              </w:rPr>
              <w:t>especificaciones OpenAPI (Swagger)</w:t>
            </w:r>
            <w:r w:rsidRPr="0050112D">
              <w:rPr>
                <w:rFonts w:ascii="Arial Narrow" w:hAnsi="Arial Narrow"/>
              </w:rPr>
              <w:t xml:space="preserve"> y gestionar el intercambio de </w:t>
            </w:r>
            <w:r w:rsidR="002105E6">
              <w:rPr>
                <w:rFonts w:ascii="Arial Narrow" w:hAnsi="Arial Narrow"/>
              </w:rPr>
              <w:t>cargas tiles JSON</w:t>
            </w:r>
            <w:r w:rsidRPr="0050112D">
              <w:rPr>
                <w:rFonts w:ascii="Arial Narrow" w:hAnsi="Arial Narrow"/>
              </w:rPr>
              <w:t xml:space="preserve"> entre cliente y servidor.</w:t>
            </w:r>
          </w:p>
        </w:tc>
      </w:tr>
      <w:tr w:rsidR="00EA5020" w:rsidRPr="004D293B" w14:paraId="01913F5F"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0334A77" w14:textId="763EB500" w:rsidR="00EA5020" w:rsidRPr="004D293B" w:rsidRDefault="00EA5020" w:rsidP="000E6630">
            <w:pPr>
              <w:jc w:val="left"/>
              <w:rPr>
                <w:rFonts w:ascii="Arial Narrow" w:hAnsi="Arial Narrow"/>
              </w:rPr>
            </w:pPr>
            <w:r w:rsidRPr="004D293B">
              <w:rPr>
                <w:rFonts w:ascii="Arial Narrow" w:hAnsi="Arial Narrow"/>
              </w:rPr>
              <w:t>Diseño de modelo de base de datos</w:t>
            </w:r>
          </w:p>
        </w:tc>
        <w:tc>
          <w:tcPr>
            <w:tcW w:w="1730" w:type="pct"/>
          </w:tcPr>
          <w:p w14:paraId="6A25956B"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Nombre: Power Designer</w:t>
            </w:r>
          </w:p>
          <w:p w14:paraId="3EE2170B"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Desarrollador: SAP</w:t>
            </w:r>
          </w:p>
          <w:p w14:paraId="0D685279" w14:textId="6A0915D5"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Version:16.5 </w:t>
            </w:r>
          </w:p>
          <w:p w14:paraId="7630B47A"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Distribución: Pagada</w:t>
            </w:r>
          </w:p>
          <w:p w14:paraId="458896AE" w14:textId="482472B5"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Precio: </w:t>
            </w:r>
            <w:r w:rsidR="00811386">
              <w:rPr>
                <w:rFonts w:ascii="Arial Narrow" w:hAnsi="Arial Narrow"/>
              </w:rPr>
              <w:t>99</w:t>
            </w:r>
            <w:r w:rsidRPr="004D293B">
              <w:rPr>
                <w:rFonts w:ascii="Arial Narrow" w:hAnsi="Arial Narrow"/>
              </w:rPr>
              <w:t>.98 $</w:t>
            </w:r>
          </w:p>
          <w:p w14:paraId="0ABC92F3"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p>
        </w:tc>
        <w:tc>
          <w:tcPr>
            <w:tcW w:w="1413" w:type="pct"/>
          </w:tcPr>
          <w:p w14:paraId="7F5E1970" w14:textId="22BFDF4B"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Es una herramienta para el análisis, diseño inteligente y construcción sólida de una base de datos y un desarrollo orientado a modelos de datos a nivel físico y conceptual, que da a los desarrolladores </w:t>
            </w:r>
          </w:p>
        </w:tc>
        <w:tc>
          <w:tcPr>
            <w:tcW w:w="1080" w:type="pct"/>
          </w:tcPr>
          <w:p w14:paraId="5802E17C" w14:textId="3E15ACD2"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El propósito de este programa en el </w:t>
            </w:r>
            <w:r w:rsidR="000E6630" w:rsidRPr="004D293B">
              <w:rPr>
                <w:rFonts w:ascii="Arial Narrow" w:hAnsi="Arial Narrow"/>
              </w:rPr>
              <w:t>proyecto</w:t>
            </w:r>
            <w:r w:rsidRPr="004D293B">
              <w:rPr>
                <w:rFonts w:ascii="Arial Narrow" w:hAnsi="Arial Narrow"/>
              </w:rPr>
              <w:t xml:space="preserve"> es diseñar un modelo relacional de base de datos</w:t>
            </w:r>
          </w:p>
        </w:tc>
      </w:tr>
    </w:tbl>
    <w:p w14:paraId="3F62EA12" w14:textId="77777777" w:rsidR="00916C56" w:rsidRDefault="00916C56" w:rsidP="00916C56"/>
    <w:p w14:paraId="76CF9DB4" w14:textId="0DEC35BF" w:rsidR="00EA5020" w:rsidRPr="00850009" w:rsidRDefault="000E6630" w:rsidP="000E6630">
      <w:pPr>
        <w:pStyle w:val="Heading3"/>
      </w:pPr>
      <w:bookmarkStart w:id="70" w:name="_Toc244165559"/>
      <w:r>
        <w:t>8</w:t>
      </w:r>
      <w:r w:rsidR="009F231B">
        <w:t>.</w:t>
      </w:r>
      <w:r>
        <w:t>1</w:t>
      </w:r>
      <w:r w:rsidR="009F231B">
        <w:t>.</w:t>
      </w:r>
      <w:r>
        <w:t xml:space="preserve">4 </w:t>
      </w:r>
      <w:r w:rsidR="000E0F5E" w:rsidRPr="00850009">
        <w:t xml:space="preserve">Interfaces de </w:t>
      </w:r>
      <w:r w:rsidR="00966823" w:rsidRPr="00850009">
        <w:t>comunicación</w:t>
      </w:r>
      <w:bookmarkEnd w:id="70"/>
    </w:p>
    <w:p w14:paraId="5D398B99" w14:textId="38F8D6C6" w:rsidR="00525D26" w:rsidRDefault="00525D26" w:rsidP="000E6630">
      <w:r w:rsidRPr="00525D26">
        <w:t xml:space="preserve">El sistema utilizará el protocolo HTTP sobre TCP/IP para transportar los mensajes </w:t>
      </w:r>
      <w:r w:rsidR="002105E6">
        <w:t>RESTFUL</w:t>
      </w:r>
      <w:r w:rsidRPr="00525D26">
        <w:t xml:space="preserve">. El servidor escuchará peticiones en el puerto 8080 (o 443 para SSL). Para la funcionalidad de MashUp en los canales Web y Móvil, se habilitarán canales de comunicación de baja latencia que permitan el envío constante de los estados de cuenta (verde/rojo) desde el servidor hacia los dispositivos finales. La comunicación con la base de datos </w:t>
      </w:r>
      <w:r w:rsidR="00240BDC">
        <w:t>en contenedor local</w:t>
      </w:r>
      <w:r w:rsidRPr="00525D26">
        <w:t xml:space="preserve"> se realizará a través del puerto estándar 3306, utilizando sockets seguros para garantizar la integridad de las transacciones</w:t>
      </w:r>
      <w:r w:rsidR="000E0F5E" w:rsidRPr="00850009">
        <w:t>.</w:t>
      </w:r>
    </w:p>
    <w:p w14:paraId="4D7CED9A" w14:textId="1B6A6F39" w:rsidR="000E0F5E" w:rsidRPr="00850009" w:rsidRDefault="000E0F5E" w:rsidP="000E6630">
      <w:r w:rsidRPr="00850009">
        <w:t xml:space="preserve"> </w:t>
      </w:r>
    </w:p>
    <w:p w14:paraId="2739DF15" w14:textId="77777777" w:rsidR="00525D26" w:rsidRPr="00525D26" w:rsidRDefault="00525D26" w:rsidP="00525D26">
      <w:pPr>
        <w:pStyle w:val="ListParagraph"/>
        <w:numPr>
          <w:ilvl w:val="0"/>
          <w:numId w:val="42"/>
        </w:numPr>
      </w:pPr>
      <w:r w:rsidRPr="00525D26">
        <w:t xml:space="preserve">Extracción de datos: Se obtiene la información de fuentes de origen creadas previamente como script SQL. Posteriormente, se recopilan los datos de los distintos clientes y los movimientos realizados en base a las cuentas existentes. </w:t>
      </w:r>
      <w:r w:rsidRPr="00525D26">
        <w:lastRenderedPageBreak/>
        <w:t>Durante la extracción en los sistemas MariaDB, se identifica y extrae cada movimiento, incluyendo el estado de bloqueo actual de la cuenta para su visualización en el MashUp.</w:t>
      </w:r>
    </w:p>
    <w:p w14:paraId="318EC44F" w14:textId="77777777" w:rsidR="00525D26" w:rsidRPr="00525D26" w:rsidRDefault="00525D26" w:rsidP="00525D26"/>
    <w:p w14:paraId="795A9744" w14:textId="65B23145" w:rsidR="00C86100" w:rsidRPr="00525D26" w:rsidRDefault="00525D26" w:rsidP="00525D26">
      <w:pPr>
        <w:pStyle w:val="ListParagraph"/>
        <w:numPr>
          <w:ilvl w:val="0"/>
          <w:numId w:val="42"/>
        </w:numPr>
      </w:pPr>
      <w:r w:rsidRPr="00525D26">
        <w:t xml:space="preserve">Carga: Se escriben los datos en la base de datos MariaDB alojada en </w:t>
      </w:r>
      <w:r w:rsidR="00240BDC">
        <w:t>Entorno contenerizado con Docker/Podman</w:t>
      </w:r>
      <w:r w:rsidRPr="00525D26">
        <w:t>. La fase de carga es el momento en el cual los datos procesados son persistidos en el sistema de destino. En esta etapa, el sistema asegura que la actualización del estado de la cuenta (disponible o bloqueada) se distribuya automáticamente a las interfaces Web y Móvil para garantizar la correcta sincronización entre múltiples usuarios concurrentes.</w:t>
      </w:r>
    </w:p>
    <w:p w14:paraId="19845849" w14:textId="28891B5C" w:rsidR="00525D26" w:rsidRDefault="00525D26" w:rsidP="00525D26"/>
    <w:p w14:paraId="2EEB61A1" w14:textId="77777777" w:rsidR="00525D26" w:rsidRPr="00850009" w:rsidRDefault="00525D26" w:rsidP="00525D26"/>
    <w:p w14:paraId="64CA49D7" w14:textId="2EA42F1D" w:rsidR="004C64AC" w:rsidRPr="00850009" w:rsidRDefault="000E6630" w:rsidP="000E6630">
      <w:pPr>
        <w:pStyle w:val="Heading2"/>
      </w:pPr>
      <w:bookmarkStart w:id="71" w:name="_Toc244165560"/>
      <w:r>
        <w:t xml:space="preserve">8.2 </w:t>
      </w:r>
      <w:r w:rsidR="004C64AC" w:rsidRPr="00850009">
        <w:t>Requisitos Funcionales</w:t>
      </w:r>
      <w:bookmarkEnd w:id="71"/>
    </w:p>
    <w:p w14:paraId="1D8FDFC1" w14:textId="449A5017" w:rsidR="00CD2A30" w:rsidRPr="00850009" w:rsidRDefault="00CD2A30" w:rsidP="000E6630">
      <w:pPr>
        <w:pStyle w:val="Heading3"/>
      </w:pPr>
      <w:bookmarkStart w:id="72" w:name="_Toc244165561"/>
      <w:r w:rsidRPr="00850009">
        <w:t>8.2.1. Objetivo General</w:t>
      </w:r>
      <w:bookmarkEnd w:id="72"/>
    </w:p>
    <w:p w14:paraId="124C7070" w14:textId="4DAD67FB" w:rsidR="00D96E01" w:rsidRDefault="00D72636" w:rsidP="00850009">
      <w:r w:rsidRPr="00D72636">
        <w:t xml:space="preserve">El Sistema "Eureka Bank" permitirá la gestión centralizada, concurrente y segura de las operaciones bancarias (depósitos, retiros, consultas) a través de múltiples canales de atención, integrando un sistema de monitoreo en tiempo real (MashUp) que garantice la integridad de los datos y la exclusión mutua </w:t>
      </w:r>
      <w:r w:rsidR="00240BDC">
        <w:t>en contenedor local</w:t>
      </w:r>
      <w:r w:rsidRPr="00D72636">
        <w:t>.</w:t>
      </w:r>
    </w:p>
    <w:p w14:paraId="52EE6463" w14:textId="1E8E109E" w:rsidR="00D72636" w:rsidRDefault="00D72636" w:rsidP="00850009"/>
    <w:p w14:paraId="4B205165" w14:textId="77777777" w:rsidR="00D72636" w:rsidRPr="00850009" w:rsidRDefault="00D72636" w:rsidP="00850009"/>
    <w:p w14:paraId="1677B7DD" w14:textId="575DE65E" w:rsidR="00CD2A30" w:rsidRPr="00850009" w:rsidRDefault="00CD2A30" w:rsidP="00850009">
      <w:r w:rsidRPr="00850009">
        <w:t>8.2.2. Objetivos Específicos</w:t>
      </w:r>
    </w:p>
    <w:p w14:paraId="5005A047" w14:textId="2D5C8BA9"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3371C715" w14:textId="77777777" w:rsidR="00D96E01" w:rsidRDefault="00D96E01" w:rsidP="00850009"/>
    <w:p w14:paraId="65128A62" w14:textId="1F9A11C3" w:rsidR="003A42F0" w:rsidRDefault="003A42F0" w:rsidP="003A42F0">
      <w:pPr>
        <w:pStyle w:val="Caption"/>
        <w:keepNext/>
      </w:pPr>
      <w:bookmarkStart w:id="73" w:name="_Toc244165588"/>
      <w:r>
        <w:t xml:space="preserve">Tabla </w:t>
      </w:r>
      <w:r>
        <w:fldChar w:fldCharType="begin"/>
      </w:r>
      <w:r>
        <w:instrText xml:space="preserve"> SEQ Tabla \* ARABIC </w:instrText>
      </w:r>
      <w:r>
        <w:fldChar w:fldCharType="separate"/>
      </w:r>
      <w:r w:rsidR="002105E6">
        <w:rPr>
          <w:noProof/>
        </w:rPr>
        <w:t>10</w:t>
      </w:r>
      <w:r>
        <w:fldChar w:fldCharType="end"/>
      </w:r>
      <w:r>
        <w:t xml:space="preserve">. </w:t>
      </w:r>
      <w:r w:rsidRPr="00F26DFD">
        <w:t>Autenticación y Seguridad (Login)</w:t>
      </w:r>
      <w:bookmarkEnd w:id="73"/>
    </w:p>
    <w:tbl>
      <w:tblPr>
        <w:tblStyle w:val="GridTable5Dark-Accent4"/>
        <w:tblW w:w="0" w:type="auto"/>
        <w:tblLook w:val="04A0" w:firstRow="1" w:lastRow="0" w:firstColumn="1" w:lastColumn="0" w:noHBand="0" w:noVBand="1"/>
      </w:tblPr>
      <w:tblGrid>
        <w:gridCol w:w="1794"/>
        <w:gridCol w:w="7226"/>
      </w:tblGrid>
      <w:tr w:rsidR="00624EF3" w:rsidRPr="000D0B3A" w14:paraId="012285A1" w14:textId="77777777" w:rsidTr="003A42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15D56027" w14:textId="77777777" w:rsidR="00624EF3" w:rsidRPr="000D0B3A" w:rsidRDefault="00624EF3" w:rsidP="000D0B3A">
            <w:r w:rsidRPr="000D0B3A">
              <w:t>OBJ-001</w:t>
            </w:r>
          </w:p>
        </w:tc>
        <w:tc>
          <w:tcPr>
            <w:tcW w:w="7226" w:type="dxa"/>
            <w:hideMark/>
          </w:tcPr>
          <w:p w14:paraId="35D68113" w14:textId="60D9DAF0" w:rsidR="00624EF3" w:rsidRPr="000D0B3A" w:rsidRDefault="00D96E01" w:rsidP="000D0B3A">
            <w:pPr>
              <w:cnfStyle w:val="100000000000" w:firstRow="1" w:lastRow="0" w:firstColumn="0" w:lastColumn="0" w:oddVBand="0" w:evenVBand="0" w:oddHBand="0" w:evenHBand="0" w:firstRowFirstColumn="0" w:firstRowLastColumn="0" w:lastRowFirstColumn="0" w:lastRowLastColumn="0"/>
            </w:pPr>
            <w:r>
              <w:t>Controlar el Acceso al Sistema</w:t>
            </w:r>
          </w:p>
        </w:tc>
      </w:tr>
      <w:tr w:rsidR="00624EF3" w:rsidRPr="000D0B3A" w14:paraId="00823A71" w14:textId="77777777" w:rsidTr="003A4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246D2F28" w14:textId="77777777" w:rsidR="00624EF3" w:rsidRPr="000D0B3A" w:rsidRDefault="00624EF3" w:rsidP="000D0B3A">
            <w:r w:rsidRPr="000D0B3A">
              <w:t>Descripción</w:t>
            </w:r>
          </w:p>
        </w:tc>
        <w:tc>
          <w:tcPr>
            <w:tcW w:w="7226" w:type="dxa"/>
            <w:hideMark/>
          </w:tcPr>
          <w:p w14:paraId="0BB6D7D2" w14:textId="12477812" w:rsidR="00624EF3" w:rsidRPr="000D0B3A" w:rsidRDefault="00CF2C34" w:rsidP="000D0B3A">
            <w:pPr>
              <w:cnfStyle w:val="000000100000" w:firstRow="0" w:lastRow="0" w:firstColumn="0" w:lastColumn="0" w:oddVBand="0" w:evenVBand="0" w:oddHBand="1" w:evenHBand="0" w:firstRowFirstColumn="0" w:firstRowLastColumn="0" w:lastRowFirstColumn="0" w:lastRowLastColumn="0"/>
            </w:pPr>
            <w:r w:rsidRPr="00CF2C34">
              <w:t>Asegurar que solo personal autorizado (Empleados) y clientes validados puedan acceder a la información financiera, mediante un proceso de login único centralizado que asigne permisos según el perfil.</w:t>
            </w:r>
          </w:p>
        </w:tc>
      </w:tr>
      <w:tr w:rsidR="00624EF3" w:rsidRPr="000D0B3A" w14:paraId="45043F93" w14:textId="77777777" w:rsidTr="003A42F0">
        <w:tc>
          <w:tcPr>
            <w:cnfStyle w:val="001000000000" w:firstRow="0" w:lastRow="0" w:firstColumn="1" w:lastColumn="0" w:oddVBand="0" w:evenVBand="0" w:oddHBand="0" w:evenHBand="0" w:firstRowFirstColumn="0" w:firstRowLastColumn="0" w:lastRowFirstColumn="0" w:lastRowLastColumn="0"/>
            <w:tcW w:w="1794" w:type="dxa"/>
            <w:hideMark/>
          </w:tcPr>
          <w:p w14:paraId="1F08C427" w14:textId="77777777" w:rsidR="00624EF3" w:rsidRPr="000D0B3A" w:rsidRDefault="00624EF3" w:rsidP="000D0B3A">
            <w:r w:rsidRPr="000D0B3A">
              <w:t xml:space="preserve">Importancia </w:t>
            </w:r>
          </w:p>
        </w:tc>
        <w:tc>
          <w:tcPr>
            <w:tcW w:w="7226" w:type="dxa"/>
            <w:hideMark/>
          </w:tcPr>
          <w:p w14:paraId="2E59C5C1"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294BCF1B" w14:textId="77777777" w:rsidTr="003A4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4F07C8A9" w14:textId="77777777" w:rsidR="00624EF3" w:rsidRPr="000D0B3A" w:rsidRDefault="00624EF3" w:rsidP="000D0B3A">
            <w:r w:rsidRPr="000D0B3A">
              <w:t>Comentarios</w:t>
            </w:r>
          </w:p>
        </w:tc>
        <w:tc>
          <w:tcPr>
            <w:tcW w:w="7226" w:type="dxa"/>
          </w:tcPr>
          <w:p w14:paraId="78A9E890"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C54FCC6" w14:textId="31DF5AEC" w:rsidR="00624EF3" w:rsidRDefault="00624EF3" w:rsidP="000D0B3A">
      <w:pPr>
        <w:pStyle w:val="Caption"/>
      </w:pPr>
    </w:p>
    <w:p w14:paraId="60AFD14C" w14:textId="77777777" w:rsidR="00D72636" w:rsidRPr="00D72636" w:rsidRDefault="00D72636" w:rsidP="00D72636"/>
    <w:p w14:paraId="6CBB6DBF" w14:textId="20825309" w:rsidR="00A01F73" w:rsidRDefault="00A01F73" w:rsidP="00A01F73">
      <w:pPr>
        <w:pStyle w:val="Caption"/>
        <w:keepNext/>
      </w:pPr>
      <w:bookmarkStart w:id="74" w:name="_Toc244165589"/>
      <w:r>
        <w:t xml:space="preserve">Tabla </w:t>
      </w:r>
      <w:r>
        <w:fldChar w:fldCharType="begin"/>
      </w:r>
      <w:r>
        <w:instrText xml:space="preserve"> SEQ Tabla \* ARABIC </w:instrText>
      </w:r>
      <w:r>
        <w:fldChar w:fldCharType="separate"/>
      </w:r>
      <w:r w:rsidR="002105E6">
        <w:rPr>
          <w:noProof/>
        </w:rPr>
        <w:t>11</w:t>
      </w:r>
      <w:r>
        <w:fldChar w:fldCharType="end"/>
      </w:r>
      <w:r>
        <w:t xml:space="preserve">. </w:t>
      </w:r>
      <w:r w:rsidRPr="00CF1452">
        <w:t>Visibilidad Operativa (Cuentas)</w:t>
      </w:r>
      <w:bookmarkEnd w:id="74"/>
    </w:p>
    <w:tbl>
      <w:tblPr>
        <w:tblStyle w:val="GridTable5Dark-Accent4"/>
        <w:tblW w:w="0" w:type="auto"/>
        <w:tblLook w:val="04A0" w:firstRow="1" w:lastRow="0" w:firstColumn="1" w:lastColumn="0" w:noHBand="0" w:noVBand="1"/>
      </w:tblPr>
      <w:tblGrid>
        <w:gridCol w:w="1794"/>
        <w:gridCol w:w="7226"/>
      </w:tblGrid>
      <w:tr w:rsidR="00624EF3" w:rsidRPr="000D0B3A" w14:paraId="6D05DB69" w14:textId="77777777" w:rsidTr="00A01F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43721A16" w14:textId="77777777" w:rsidR="00624EF3" w:rsidRPr="000D0B3A" w:rsidRDefault="00624EF3" w:rsidP="000D0B3A">
            <w:r w:rsidRPr="000D0B3A">
              <w:t>OBJ-002</w:t>
            </w:r>
          </w:p>
        </w:tc>
        <w:tc>
          <w:tcPr>
            <w:tcW w:w="7226" w:type="dxa"/>
            <w:hideMark/>
          </w:tcPr>
          <w:p w14:paraId="0B5F95E3" w14:textId="38778C2A" w:rsidR="00624EF3" w:rsidRPr="000D0B3A" w:rsidRDefault="00A01F73" w:rsidP="000D0B3A">
            <w:pPr>
              <w:cnfStyle w:val="100000000000" w:firstRow="1" w:lastRow="0" w:firstColumn="0" w:lastColumn="0" w:oddVBand="0" w:evenVBand="0" w:oddHBand="0" w:evenHBand="0" w:firstRowFirstColumn="0" w:firstRowLastColumn="0" w:lastRowFirstColumn="0" w:lastRowLastColumn="0"/>
            </w:pPr>
            <w:r>
              <w:t>Centralizar Información de Cuentas</w:t>
            </w:r>
          </w:p>
        </w:tc>
      </w:tr>
      <w:tr w:rsidR="00624EF3" w:rsidRPr="000D0B3A" w14:paraId="1042F6DF" w14:textId="77777777" w:rsidTr="00A01F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14BF42F5" w14:textId="77777777" w:rsidR="00624EF3" w:rsidRPr="000D0B3A" w:rsidRDefault="00624EF3" w:rsidP="000D0B3A">
            <w:r w:rsidRPr="000D0B3A">
              <w:t>Descripción</w:t>
            </w:r>
          </w:p>
        </w:tc>
        <w:tc>
          <w:tcPr>
            <w:tcW w:w="7226" w:type="dxa"/>
            <w:hideMark/>
          </w:tcPr>
          <w:p w14:paraId="08787591" w14:textId="2F87690B" w:rsidR="00624EF3" w:rsidRPr="000D0B3A" w:rsidRDefault="002D09B4" w:rsidP="000D0B3A">
            <w:pPr>
              <w:cnfStyle w:val="000000100000" w:firstRow="0" w:lastRow="0" w:firstColumn="0" w:lastColumn="0" w:oddVBand="0" w:evenVBand="0" w:oddHBand="1" w:evenHBand="0" w:firstRowFirstColumn="0" w:firstRowLastColumn="0" w:lastRowFirstColumn="0" w:lastRowLastColumn="0"/>
            </w:pPr>
            <w:r>
              <w:t xml:space="preserve">Implementar una capa de servicios que identifique si una cuenta está siendo operada. En los canales Web y Móvil, esto se traducirá en un indicador visual (Verde: Disponible / Rojo: Bloqueada), permitiendo a la gerencia y clientes conocer la operatividad </w:t>
            </w:r>
            <w:r>
              <w:lastRenderedPageBreak/>
              <w:t>inmediata.</w:t>
            </w:r>
          </w:p>
        </w:tc>
      </w:tr>
      <w:tr w:rsidR="00624EF3" w:rsidRPr="000D0B3A" w14:paraId="372BA43F" w14:textId="77777777" w:rsidTr="00A01F73">
        <w:tc>
          <w:tcPr>
            <w:cnfStyle w:val="001000000000" w:firstRow="0" w:lastRow="0" w:firstColumn="1" w:lastColumn="0" w:oddVBand="0" w:evenVBand="0" w:oddHBand="0" w:evenHBand="0" w:firstRowFirstColumn="0" w:firstRowLastColumn="0" w:lastRowFirstColumn="0" w:lastRowLastColumn="0"/>
            <w:tcW w:w="1794" w:type="dxa"/>
            <w:hideMark/>
          </w:tcPr>
          <w:p w14:paraId="74058F84" w14:textId="77777777" w:rsidR="00624EF3" w:rsidRPr="000D0B3A" w:rsidRDefault="00624EF3" w:rsidP="000D0B3A">
            <w:r w:rsidRPr="000D0B3A">
              <w:lastRenderedPageBreak/>
              <w:t xml:space="preserve">Importancia </w:t>
            </w:r>
          </w:p>
        </w:tc>
        <w:tc>
          <w:tcPr>
            <w:tcW w:w="7226" w:type="dxa"/>
            <w:hideMark/>
          </w:tcPr>
          <w:p w14:paraId="145FB83C"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7D4862F6" w14:textId="77777777" w:rsidTr="00A01F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2048E58C" w14:textId="77777777" w:rsidR="00624EF3" w:rsidRPr="000D0B3A" w:rsidRDefault="00624EF3" w:rsidP="000D0B3A">
            <w:r w:rsidRPr="000D0B3A">
              <w:t>Comentarios</w:t>
            </w:r>
          </w:p>
        </w:tc>
        <w:tc>
          <w:tcPr>
            <w:tcW w:w="7226" w:type="dxa"/>
          </w:tcPr>
          <w:p w14:paraId="279AEB7A"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D0967AF" w14:textId="4285754A" w:rsidR="00624EF3" w:rsidRPr="000D0B3A" w:rsidRDefault="00624EF3" w:rsidP="000D0B3A">
      <w:pPr>
        <w:pStyle w:val="Caption"/>
      </w:pPr>
    </w:p>
    <w:p w14:paraId="37F9881E" w14:textId="30C788AC" w:rsidR="00F87971" w:rsidRDefault="00F87971" w:rsidP="00F87971">
      <w:pPr>
        <w:pStyle w:val="Caption"/>
        <w:keepNext/>
      </w:pPr>
      <w:bookmarkStart w:id="75" w:name="_Toc244165590"/>
      <w:r>
        <w:t xml:space="preserve">Tabla </w:t>
      </w:r>
      <w:r>
        <w:fldChar w:fldCharType="begin"/>
      </w:r>
      <w:r>
        <w:instrText xml:space="preserve"> SEQ Tabla \* ARABIC </w:instrText>
      </w:r>
      <w:r>
        <w:fldChar w:fldCharType="separate"/>
      </w:r>
      <w:r w:rsidR="002105E6">
        <w:rPr>
          <w:noProof/>
        </w:rPr>
        <w:t>12</w:t>
      </w:r>
      <w:r>
        <w:fldChar w:fldCharType="end"/>
      </w:r>
      <w:r>
        <w:t>. Auditoría (Movimientos)</w:t>
      </w:r>
      <w:bookmarkEnd w:id="75"/>
    </w:p>
    <w:tbl>
      <w:tblPr>
        <w:tblStyle w:val="GridTable5Dark-Accent4"/>
        <w:tblW w:w="0" w:type="auto"/>
        <w:tblLook w:val="04A0" w:firstRow="1" w:lastRow="0" w:firstColumn="1" w:lastColumn="0" w:noHBand="0" w:noVBand="1"/>
      </w:tblPr>
      <w:tblGrid>
        <w:gridCol w:w="1794"/>
        <w:gridCol w:w="7226"/>
      </w:tblGrid>
      <w:tr w:rsidR="00624EF3" w:rsidRPr="000D0B3A" w14:paraId="2530A05C" w14:textId="77777777" w:rsidTr="00F879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4CDB8934" w14:textId="77777777" w:rsidR="00624EF3" w:rsidRPr="000D0B3A" w:rsidRDefault="00624EF3" w:rsidP="000D0B3A">
            <w:r w:rsidRPr="000D0B3A">
              <w:t>OBJ-003</w:t>
            </w:r>
          </w:p>
        </w:tc>
        <w:tc>
          <w:tcPr>
            <w:tcW w:w="7226" w:type="dxa"/>
            <w:hideMark/>
          </w:tcPr>
          <w:p w14:paraId="1D2B678F" w14:textId="31A7B623" w:rsidR="00624EF3" w:rsidRPr="000D0B3A" w:rsidRDefault="00F87971" w:rsidP="000D0B3A">
            <w:pPr>
              <w:cnfStyle w:val="100000000000" w:firstRow="1" w:lastRow="0" w:firstColumn="0" w:lastColumn="0" w:oddVBand="0" w:evenVBand="0" w:oddHBand="0" w:evenHBand="0" w:firstRowFirstColumn="0" w:firstRowLastColumn="0" w:lastRowFirstColumn="0" w:lastRowLastColumn="0"/>
            </w:pPr>
            <w:r>
              <w:t>Proveer Historial Transaccional</w:t>
            </w:r>
          </w:p>
        </w:tc>
      </w:tr>
      <w:tr w:rsidR="00624EF3" w:rsidRPr="000D0B3A" w14:paraId="44F777AA" w14:textId="77777777" w:rsidTr="00F87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5584A0DE" w14:textId="77777777" w:rsidR="00624EF3" w:rsidRPr="000D0B3A" w:rsidRDefault="00624EF3" w:rsidP="000D0B3A">
            <w:r w:rsidRPr="000D0B3A">
              <w:t>Descripción</w:t>
            </w:r>
          </w:p>
        </w:tc>
        <w:tc>
          <w:tcPr>
            <w:tcW w:w="7226" w:type="dxa"/>
            <w:hideMark/>
          </w:tcPr>
          <w:p w14:paraId="5C1C4E5F" w14:textId="4F4BF3C3" w:rsidR="00624EF3" w:rsidRPr="000D0B3A" w:rsidRDefault="002D09B4" w:rsidP="000D0B3A">
            <w:pPr>
              <w:cnfStyle w:val="000000100000" w:firstRow="0" w:lastRow="0" w:firstColumn="0" w:lastColumn="0" w:oddVBand="0" w:evenVBand="0" w:oddHBand="1" w:evenHBand="0" w:firstRowFirstColumn="0" w:firstRowLastColumn="0" w:lastRowFirstColumn="0" w:lastRowLastColumn="0"/>
            </w:pPr>
            <w:r>
              <w:t>Garantizar que cada movimiento quede registrado y sea consultable cronológicamente, detallando no solo el monto sino el canal y el responsable de la operación para transparencia total.</w:t>
            </w:r>
          </w:p>
        </w:tc>
      </w:tr>
      <w:tr w:rsidR="00624EF3" w:rsidRPr="000D0B3A" w14:paraId="73D9F7F9" w14:textId="77777777" w:rsidTr="00F87971">
        <w:tc>
          <w:tcPr>
            <w:cnfStyle w:val="001000000000" w:firstRow="0" w:lastRow="0" w:firstColumn="1" w:lastColumn="0" w:oddVBand="0" w:evenVBand="0" w:oddHBand="0" w:evenHBand="0" w:firstRowFirstColumn="0" w:firstRowLastColumn="0" w:lastRowFirstColumn="0" w:lastRowLastColumn="0"/>
            <w:tcW w:w="1794" w:type="dxa"/>
            <w:hideMark/>
          </w:tcPr>
          <w:p w14:paraId="64B696D6" w14:textId="77777777" w:rsidR="00624EF3" w:rsidRPr="000D0B3A" w:rsidRDefault="00624EF3" w:rsidP="000D0B3A">
            <w:r w:rsidRPr="000D0B3A">
              <w:t xml:space="preserve">Importancia </w:t>
            </w:r>
          </w:p>
        </w:tc>
        <w:tc>
          <w:tcPr>
            <w:tcW w:w="7226" w:type="dxa"/>
            <w:hideMark/>
          </w:tcPr>
          <w:p w14:paraId="4BC58707"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0C0AD41A" w14:textId="77777777" w:rsidTr="00F87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0C0B02E5" w14:textId="77777777" w:rsidR="00624EF3" w:rsidRPr="000D0B3A" w:rsidRDefault="00624EF3" w:rsidP="000D0B3A">
            <w:r w:rsidRPr="000D0B3A">
              <w:t>Comentarios</w:t>
            </w:r>
          </w:p>
        </w:tc>
        <w:tc>
          <w:tcPr>
            <w:tcW w:w="7226" w:type="dxa"/>
          </w:tcPr>
          <w:p w14:paraId="1D7AD35A"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1677A9F6" w14:textId="65CB4351" w:rsidR="00624EF3" w:rsidRPr="000D0B3A" w:rsidRDefault="00624EF3" w:rsidP="000D0B3A">
      <w:pPr>
        <w:pStyle w:val="Caption"/>
      </w:pPr>
    </w:p>
    <w:p w14:paraId="38A1138F" w14:textId="7980D0EE" w:rsidR="007A2732" w:rsidRDefault="007A2732" w:rsidP="007A2732">
      <w:pPr>
        <w:pStyle w:val="Caption"/>
        <w:keepNext/>
      </w:pPr>
      <w:bookmarkStart w:id="76" w:name="_Toc244165591"/>
      <w:r>
        <w:t xml:space="preserve">Tabla </w:t>
      </w:r>
      <w:r>
        <w:fldChar w:fldCharType="begin"/>
      </w:r>
      <w:r>
        <w:instrText xml:space="preserve"> SEQ Tabla \* ARABIC </w:instrText>
      </w:r>
      <w:r>
        <w:fldChar w:fldCharType="separate"/>
      </w:r>
      <w:r w:rsidR="002105E6">
        <w:rPr>
          <w:noProof/>
        </w:rPr>
        <w:t>13</w:t>
      </w:r>
      <w:r>
        <w:fldChar w:fldCharType="end"/>
      </w:r>
      <w:r>
        <w:t xml:space="preserve">. </w:t>
      </w:r>
      <w:r w:rsidRPr="00E127BD">
        <w:t>Integridad Transaccional (Registro)</w:t>
      </w:r>
      <w:bookmarkEnd w:id="76"/>
    </w:p>
    <w:tbl>
      <w:tblPr>
        <w:tblStyle w:val="GridTable5Dark-Accent4"/>
        <w:tblW w:w="0" w:type="auto"/>
        <w:tblLook w:val="04A0" w:firstRow="1" w:lastRow="0" w:firstColumn="1" w:lastColumn="0" w:noHBand="0" w:noVBand="1"/>
      </w:tblPr>
      <w:tblGrid>
        <w:gridCol w:w="1793"/>
        <w:gridCol w:w="7227"/>
      </w:tblGrid>
      <w:tr w:rsidR="00624EF3" w:rsidRPr="000D0B3A" w14:paraId="5D7E2F7D"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07C004E8" w14:textId="77777777" w:rsidR="00624EF3" w:rsidRPr="000D0B3A" w:rsidRDefault="00624EF3" w:rsidP="000D0B3A">
            <w:r w:rsidRPr="000D0B3A">
              <w:t>OBJ-004</w:t>
            </w:r>
          </w:p>
        </w:tc>
        <w:tc>
          <w:tcPr>
            <w:tcW w:w="7227" w:type="dxa"/>
            <w:hideMark/>
          </w:tcPr>
          <w:p w14:paraId="6C88F725" w14:textId="6EDCA099" w:rsidR="00624EF3" w:rsidRPr="000D0B3A" w:rsidRDefault="007A2732" w:rsidP="000D0B3A">
            <w:pPr>
              <w:cnfStyle w:val="100000000000" w:firstRow="1" w:lastRow="0" w:firstColumn="0" w:lastColumn="0" w:oddVBand="0" w:evenVBand="0" w:oddHBand="0" w:evenHBand="0" w:firstRowFirstColumn="0" w:firstRowLastColumn="0" w:lastRowFirstColumn="0" w:lastRowLastColumn="0"/>
            </w:pPr>
            <w:r>
              <w:t>Ejecutar Transacciones Seguras</w:t>
            </w:r>
          </w:p>
        </w:tc>
      </w:tr>
      <w:tr w:rsidR="00624EF3" w:rsidRPr="000D0B3A" w14:paraId="284489F3"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4CF0C1B9" w14:textId="77777777" w:rsidR="00624EF3" w:rsidRPr="000D0B3A" w:rsidRDefault="00624EF3" w:rsidP="000D0B3A">
            <w:r w:rsidRPr="000D0B3A">
              <w:t>Descripción</w:t>
            </w:r>
          </w:p>
        </w:tc>
        <w:tc>
          <w:tcPr>
            <w:tcW w:w="7227" w:type="dxa"/>
            <w:hideMark/>
          </w:tcPr>
          <w:p w14:paraId="4B44C4F3" w14:textId="6194A48D" w:rsidR="00624EF3" w:rsidRPr="000D0B3A" w:rsidRDefault="002D09B4" w:rsidP="000D0B3A">
            <w:pPr>
              <w:cnfStyle w:val="000000100000" w:firstRow="0" w:lastRow="0" w:firstColumn="0" w:lastColumn="0" w:oddVBand="0" w:evenVBand="0" w:oddHBand="1" w:evenHBand="0" w:firstRowFirstColumn="0" w:firstRowLastColumn="0" w:lastRowFirstColumn="0" w:lastRowLastColumn="0"/>
            </w:pPr>
            <w:r>
              <w:t>Procesar depósitos y retiros aplicando reglas de validación de fondos y bloqueos atómicos. El sistema debe impedir que dos o más cajeros operen simultáneamente sobre la misma cuenta, manteniendo el estado de "bloqueo" hasta que la transacción ACID finalice satisfactoriamente.</w:t>
            </w:r>
          </w:p>
        </w:tc>
      </w:tr>
      <w:tr w:rsidR="00624EF3" w:rsidRPr="000D0B3A" w14:paraId="17079473" w14:textId="77777777" w:rsidTr="000D0B3A">
        <w:tc>
          <w:tcPr>
            <w:cnfStyle w:val="001000000000" w:firstRow="0" w:lastRow="0" w:firstColumn="1" w:lastColumn="0" w:oddVBand="0" w:evenVBand="0" w:oddHBand="0" w:evenHBand="0" w:firstRowFirstColumn="0" w:firstRowLastColumn="0" w:lastRowFirstColumn="0" w:lastRowLastColumn="0"/>
            <w:tcW w:w="1793" w:type="dxa"/>
            <w:hideMark/>
          </w:tcPr>
          <w:p w14:paraId="686D09CA" w14:textId="77777777" w:rsidR="00624EF3" w:rsidRPr="000D0B3A" w:rsidRDefault="00624EF3" w:rsidP="000D0B3A">
            <w:r w:rsidRPr="000D0B3A">
              <w:t xml:space="preserve">Importancia </w:t>
            </w:r>
          </w:p>
        </w:tc>
        <w:tc>
          <w:tcPr>
            <w:tcW w:w="7227" w:type="dxa"/>
            <w:hideMark/>
          </w:tcPr>
          <w:p w14:paraId="3A1D7468" w14:textId="79B4F0C9" w:rsidR="00624EF3" w:rsidRPr="000D0B3A" w:rsidRDefault="00FB2189" w:rsidP="000D0B3A">
            <w:pPr>
              <w:cnfStyle w:val="000000000000" w:firstRow="0" w:lastRow="0" w:firstColumn="0" w:lastColumn="0" w:oddVBand="0" w:evenVBand="0" w:oddHBand="0" w:evenHBand="0" w:firstRowFirstColumn="0" w:firstRowLastColumn="0" w:lastRowFirstColumn="0" w:lastRowLastColumn="0"/>
            </w:pPr>
            <w:r>
              <w:t>Crítica</w:t>
            </w:r>
          </w:p>
        </w:tc>
      </w:tr>
      <w:tr w:rsidR="00624EF3" w:rsidRPr="000D0B3A" w14:paraId="78FBC7EF"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18D6AB04" w14:textId="77777777" w:rsidR="00624EF3" w:rsidRPr="000D0B3A" w:rsidRDefault="00624EF3" w:rsidP="000D0B3A">
            <w:r w:rsidRPr="000D0B3A">
              <w:t>Comentarios</w:t>
            </w:r>
          </w:p>
        </w:tc>
        <w:tc>
          <w:tcPr>
            <w:tcW w:w="7227" w:type="dxa"/>
          </w:tcPr>
          <w:p w14:paraId="7E6B6482"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89AC82B" w14:textId="31B86985" w:rsidR="00397CEA" w:rsidRDefault="00397CEA" w:rsidP="00FB2189"/>
    <w:p w14:paraId="0AB4E032" w14:textId="77777777" w:rsidR="00706592" w:rsidRDefault="00706592" w:rsidP="00FB2189"/>
    <w:p w14:paraId="713341BD" w14:textId="0B346B0F" w:rsidR="000D0B3A" w:rsidRDefault="000D0B3A" w:rsidP="000D0B3A">
      <w:pPr>
        <w:pStyle w:val="Heading3"/>
      </w:pPr>
      <w:bookmarkStart w:id="77" w:name="_Toc244165562"/>
      <w:r w:rsidRPr="00850009">
        <w:t>8.2.3. Actores</w:t>
      </w:r>
      <w:bookmarkEnd w:id="77"/>
    </w:p>
    <w:p w14:paraId="23F9533A" w14:textId="32A195E5" w:rsidR="000D0B3A" w:rsidRPr="000D0B3A" w:rsidRDefault="000D0B3A" w:rsidP="000D0B3A">
      <w:pPr>
        <w:pStyle w:val="Caption"/>
      </w:pPr>
    </w:p>
    <w:p w14:paraId="4F96861B" w14:textId="62A2307A" w:rsidR="009A7CD1" w:rsidRDefault="009A7CD1" w:rsidP="009A7CD1">
      <w:pPr>
        <w:pStyle w:val="Caption"/>
        <w:keepNext/>
      </w:pPr>
      <w:bookmarkStart w:id="78" w:name="_Toc244165592"/>
      <w:r>
        <w:t xml:space="preserve">Tabla </w:t>
      </w:r>
      <w:r>
        <w:fldChar w:fldCharType="begin"/>
      </w:r>
      <w:r>
        <w:instrText xml:space="preserve"> SEQ Tabla \* ARABIC </w:instrText>
      </w:r>
      <w:r>
        <w:fldChar w:fldCharType="separate"/>
      </w:r>
      <w:r w:rsidR="002105E6">
        <w:rPr>
          <w:noProof/>
        </w:rPr>
        <w:t>14</w:t>
      </w:r>
      <w:r>
        <w:fldChar w:fldCharType="end"/>
      </w:r>
      <w:r>
        <w:t xml:space="preserve">. </w:t>
      </w:r>
      <w:r w:rsidRPr="00FF308B">
        <w:t>Actor Cajero (Escritorio)</w:t>
      </w:r>
      <w:bookmarkEnd w:id="78"/>
    </w:p>
    <w:tbl>
      <w:tblPr>
        <w:tblStyle w:val="GridTable5Dark-Accent4"/>
        <w:tblW w:w="0" w:type="auto"/>
        <w:tblLook w:val="04A0" w:firstRow="1" w:lastRow="0" w:firstColumn="1" w:lastColumn="0" w:noHBand="0" w:noVBand="1"/>
      </w:tblPr>
      <w:tblGrid>
        <w:gridCol w:w="1917"/>
        <w:gridCol w:w="7103"/>
      </w:tblGrid>
      <w:tr w:rsidR="000D0B3A" w14:paraId="6BF12E41" w14:textId="77777777" w:rsidTr="009A7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566DDE41" w14:textId="77777777" w:rsidR="000D0B3A" w:rsidRDefault="000D0B3A">
            <w:pPr>
              <w:pStyle w:val="Standard"/>
              <w:jc w:val="both"/>
              <w:rPr>
                <w:rFonts w:ascii="Verdana" w:hAnsi="Verdana" w:cstheme="minorHAnsi"/>
              </w:rPr>
            </w:pPr>
            <w:r>
              <w:rPr>
                <w:rFonts w:ascii="Verdana" w:hAnsi="Verdana" w:cstheme="minorHAnsi"/>
              </w:rPr>
              <w:t>ACT-001</w:t>
            </w:r>
          </w:p>
        </w:tc>
        <w:tc>
          <w:tcPr>
            <w:tcW w:w="7103" w:type="dxa"/>
            <w:hideMark/>
          </w:tcPr>
          <w:p w14:paraId="4FF4586D" w14:textId="588E47A6" w:rsidR="000D0B3A" w:rsidRDefault="00E85663">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E85663">
              <w:rPr>
                <w:rFonts w:ascii="Verdana" w:hAnsi="Verdana" w:cstheme="minorHAnsi"/>
              </w:rPr>
              <w:t>Cajero</w:t>
            </w:r>
          </w:p>
        </w:tc>
      </w:tr>
      <w:tr w:rsidR="000D0B3A" w14:paraId="4625E31C" w14:textId="77777777" w:rsidTr="009A7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1E885998" w14:textId="77777777" w:rsidR="000D0B3A" w:rsidRDefault="000D0B3A">
            <w:pPr>
              <w:pStyle w:val="Standard"/>
              <w:jc w:val="both"/>
              <w:rPr>
                <w:rFonts w:ascii="Verdana" w:hAnsi="Verdana" w:cstheme="minorHAnsi"/>
              </w:rPr>
            </w:pPr>
            <w:r>
              <w:rPr>
                <w:rFonts w:ascii="Verdana" w:hAnsi="Verdana" w:cstheme="minorHAnsi"/>
              </w:rPr>
              <w:t>Descripción</w:t>
            </w:r>
          </w:p>
        </w:tc>
        <w:tc>
          <w:tcPr>
            <w:tcW w:w="7103" w:type="dxa"/>
            <w:hideMark/>
          </w:tcPr>
          <w:p w14:paraId="76D34AD7" w14:textId="77777777" w:rsidR="000D0B3A" w:rsidRDefault="0070659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706592">
              <w:rPr>
                <w:rFonts w:ascii="Verdana" w:hAnsi="Verdana" w:cstheme="minorHAnsi"/>
              </w:rPr>
              <w:t>Empleado del banco encargado de operar la aplicación de Escritorio para ejecutar transacciones monetarias físicas como ingresos y egresos. Sus operaciones son las que activan el motor de concurrencia en el backend, disparando los bloqueos automáticos que notifican al resto del sistema que una cuenta está en proceso.</w:t>
            </w:r>
          </w:p>
          <w:p w14:paraId="6FE1D7EF" w14:textId="1DAFA82B" w:rsidR="00706592" w:rsidRDefault="0070659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0D0B3A" w14:paraId="2A9C079C" w14:textId="77777777" w:rsidTr="009A7CD1">
        <w:tc>
          <w:tcPr>
            <w:cnfStyle w:val="001000000000" w:firstRow="0" w:lastRow="0" w:firstColumn="1" w:lastColumn="0" w:oddVBand="0" w:evenVBand="0" w:oddHBand="0" w:evenHBand="0" w:firstRowFirstColumn="0" w:firstRowLastColumn="0" w:lastRowFirstColumn="0" w:lastRowLastColumn="0"/>
            <w:tcW w:w="1917" w:type="dxa"/>
            <w:hideMark/>
          </w:tcPr>
          <w:p w14:paraId="3686899B" w14:textId="77777777" w:rsidR="000D0B3A" w:rsidRDefault="000D0B3A">
            <w:pPr>
              <w:pStyle w:val="Standard"/>
              <w:jc w:val="both"/>
              <w:rPr>
                <w:rFonts w:ascii="Verdana" w:hAnsi="Verdana" w:cstheme="minorHAnsi"/>
              </w:rPr>
            </w:pPr>
            <w:r>
              <w:rPr>
                <w:rFonts w:ascii="Verdana" w:hAnsi="Verdana" w:cstheme="minorHAnsi"/>
              </w:rPr>
              <w:t>Comentarios</w:t>
            </w:r>
          </w:p>
        </w:tc>
        <w:tc>
          <w:tcPr>
            <w:tcW w:w="7103" w:type="dxa"/>
          </w:tcPr>
          <w:p w14:paraId="15E57DCB" w14:textId="77777777" w:rsidR="000D0B3A" w:rsidRDefault="0070659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706592">
              <w:rPr>
                <w:rFonts w:ascii="Verdana" w:hAnsi="Verdana" w:cstheme="minorHAnsi"/>
              </w:rPr>
              <w:t>Es el responsable de iniciar los cambios de estado que se visualizan en las plataformas digitales.</w:t>
            </w:r>
          </w:p>
          <w:p w14:paraId="6259D061" w14:textId="50C0F78B" w:rsidR="00706592" w:rsidRDefault="0070659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3EDCB481" w14:textId="71874C36" w:rsidR="000D0B3A" w:rsidRDefault="000D0B3A" w:rsidP="000D0B3A">
      <w:pPr>
        <w:pStyle w:val="Caption"/>
        <w:rPr>
          <w:rFonts w:ascii="Verdana" w:eastAsia="Droid Sans Fallback" w:hAnsi="Verdana" w:cstheme="minorHAnsi"/>
          <w:color w:val="auto"/>
          <w:szCs w:val="24"/>
          <w:lang w:val="es-EC" w:eastAsia="zh-CN"/>
        </w:rPr>
      </w:pPr>
    </w:p>
    <w:p w14:paraId="0DB3A2C3" w14:textId="6FDE2E1D" w:rsidR="000F45E0" w:rsidRDefault="000F45E0" w:rsidP="000F45E0">
      <w:pPr>
        <w:pStyle w:val="Caption"/>
        <w:keepNext/>
      </w:pPr>
      <w:bookmarkStart w:id="79" w:name="_Toc244165593"/>
      <w:r>
        <w:lastRenderedPageBreak/>
        <w:t xml:space="preserve">Tabla </w:t>
      </w:r>
      <w:r>
        <w:fldChar w:fldCharType="begin"/>
      </w:r>
      <w:r>
        <w:instrText xml:space="preserve"> SEQ Tabla \* ARABIC </w:instrText>
      </w:r>
      <w:r>
        <w:fldChar w:fldCharType="separate"/>
      </w:r>
      <w:r w:rsidR="002105E6">
        <w:rPr>
          <w:noProof/>
        </w:rPr>
        <w:t>15</w:t>
      </w:r>
      <w:r>
        <w:fldChar w:fldCharType="end"/>
      </w:r>
      <w:r>
        <w:t xml:space="preserve">. </w:t>
      </w:r>
      <w:r w:rsidRPr="00530213">
        <w:t>Actor Gerente (Web)</w:t>
      </w:r>
      <w:bookmarkEnd w:id="79"/>
    </w:p>
    <w:tbl>
      <w:tblPr>
        <w:tblStyle w:val="GridTable5Dark-Accent4"/>
        <w:tblW w:w="0" w:type="auto"/>
        <w:tblLook w:val="04A0" w:firstRow="1" w:lastRow="0" w:firstColumn="1" w:lastColumn="0" w:noHBand="0" w:noVBand="1"/>
      </w:tblPr>
      <w:tblGrid>
        <w:gridCol w:w="1917"/>
        <w:gridCol w:w="7103"/>
      </w:tblGrid>
      <w:tr w:rsidR="000D0B3A" w14:paraId="0D195122" w14:textId="77777777" w:rsidTr="000F45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3405819F" w14:textId="77777777" w:rsidR="000D0B3A" w:rsidRDefault="000D0B3A">
            <w:pPr>
              <w:pStyle w:val="Standard"/>
              <w:jc w:val="both"/>
              <w:rPr>
                <w:rFonts w:ascii="Verdana" w:hAnsi="Verdana" w:cstheme="minorHAnsi"/>
              </w:rPr>
            </w:pPr>
            <w:r>
              <w:rPr>
                <w:rFonts w:ascii="Verdana" w:hAnsi="Verdana" w:cstheme="minorHAnsi"/>
              </w:rPr>
              <w:t>ACT-002</w:t>
            </w:r>
          </w:p>
        </w:tc>
        <w:tc>
          <w:tcPr>
            <w:tcW w:w="7103" w:type="dxa"/>
            <w:hideMark/>
          </w:tcPr>
          <w:p w14:paraId="524A728C" w14:textId="68D883C8" w:rsidR="000D0B3A" w:rsidRDefault="000F45E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0F45E0">
              <w:rPr>
                <w:rFonts w:ascii="Verdana" w:hAnsi="Verdana" w:cstheme="minorHAnsi"/>
              </w:rPr>
              <w:t>Gerente de Sucursal</w:t>
            </w:r>
          </w:p>
        </w:tc>
      </w:tr>
      <w:tr w:rsidR="000D0B3A" w14:paraId="0D855EFB" w14:textId="77777777" w:rsidTr="000F45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1F4A4AE3" w14:textId="77777777" w:rsidR="000D0B3A" w:rsidRDefault="000D0B3A">
            <w:pPr>
              <w:pStyle w:val="Standard"/>
              <w:jc w:val="both"/>
              <w:rPr>
                <w:rFonts w:ascii="Verdana" w:hAnsi="Verdana" w:cstheme="minorHAnsi"/>
              </w:rPr>
            </w:pPr>
            <w:r>
              <w:rPr>
                <w:rFonts w:ascii="Verdana" w:hAnsi="Verdana" w:cstheme="minorHAnsi"/>
              </w:rPr>
              <w:t>Descripción</w:t>
            </w:r>
          </w:p>
        </w:tc>
        <w:tc>
          <w:tcPr>
            <w:tcW w:w="7103" w:type="dxa"/>
            <w:hideMark/>
          </w:tcPr>
          <w:p w14:paraId="035E99ED" w14:textId="77777777" w:rsidR="000D0B3A" w:rsidRDefault="004E196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4E1960">
              <w:rPr>
                <w:rFonts w:ascii="Verdana" w:hAnsi="Verdana" w:cstheme="minorHAnsi"/>
              </w:rPr>
              <w:t>Supervisor encargado de monitorear el rendimiento de la sucursal y consultar listados de clientes y cuentas vía Web. Con la implementación del MashUp en el entorno Web, el gerente tiene la capacidad de supervisar la disponibilidad de las cuentas en tiempo real, identificando mediante colores si estas se encuentran libres para operar (verde) o bloqueadas por una transacción en curso (rojo).</w:t>
            </w:r>
          </w:p>
          <w:p w14:paraId="0027AF86" w14:textId="7AF77C0B" w:rsidR="00917CBA" w:rsidRDefault="00917CBA">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0D0B3A" w14:paraId="75526CF1" w14:textId="77777777" w:rsidTr="000F45E0">
        <w:tc>
          <w:tcPr>
            <w:cnfStyle w:val="001000000000" w:firstRow="0" w:lastRow="0" w:firstColumn="1" w:lastColumn="0" w:oddVBand="0" w:evenVBand="0" w:oddHBand="0" w:evenHBand="0" w:firstRowFirstColumn="0" w:firstRowLastColumn="0" w:lastRowFirstColumn="0" w:lastRowLastColumn="0"/>
            <w:tcW w:w="1917" w:type="dxa"/>
            <w:hideMark/>
          </w:tcPr>
          <w:p w14:paraId="5099789C" w14:textId="77777777" w:rsidR="000D0B3A" w:rsidRDefault="000D0B3A">
            <w:pPr>
              <w:pStyle w:val="Standard"/>
              <w:jc w:val="both"/>
              <w:rPr>
                <w:rFonts w:ascii="Verdana" w:hAnsi="Verdana" w:cstheme="minorHAnsi"/>
              </w:rPr>
            </w:pPr>
            <w:r>
              <w:rPr>
                <w:rFonts w:ascii="Verdana" w:hAnsi="Verdana" w:cstheme="minorHAnsi"/>
              </w:rPr>
              <w:t>Comentarios</w:t>
            </w:r>
          </w:p>
        </w:tc>
        <w:tc>
          <w:tcPr>
            <w:tcW w:w="7103" w:type="dxa"/>
          </w:tcPr>
          <w:p w14:paraId="6DC6B415" w14:textId="77777777" w:rsidR="000D0B3A" w:rsidRDefault="00917CB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17CBA">
              <w:rPr>
                <w:rFonts w:ascii="Verdana" w:hAnsi="Verdana" w:cstheme="minorHAnsi"/>
              </w:rPr>
              <w:t>La visibilidad cromática le permite una auditoría operativa inmediata sobre la carga de trabajo en ventanillas.</w:t>
            </w:r>
          </w:p>
          <w:p w14:paraId="2AB4CE13" w14:textId="0E5BAB48" w:rsidR="00917CBA" w:rsidRDefault="00917CB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762A42AC" w14:textId="4227704E" w:rsidR="000D0B3A" w:rsidRDefault="000D0B3A" w:rsidP="000D0B3A">
      <w:pPr>
        <w:pStyle w:val="Caption"/>
        <w:rPr>
          <w:rFonts w:ascii="Verdana" w:eastAsia="Droid Sans Fallback" w:hAnsi="Verdana" w:cstheme="minorHAnsi"/>
          <w:color w:val="auto"/>
          <w:szCs w:val="24"/>
          <w:lang w:val="es-EC" w:eastAsia="zh-CN"/>
        </w:rPr>
      </w:pPr>
    </w:p>
    <w:p w14:paraId="0A549B2A" w14:textId="7DB2B603" w:rsidR="003A6BDB" w:rsidRDefault="003A6BDB" w:rsidP="003A6BDB">
      <w:pPr>
        <w:pStyle w:val="Caption"/>
        <w:keepNext/>
      </w:pPr>
      <w:bookmarkStart w:id="80" w:name="_Toc244165594"/>
      <w:r>
        <w:t xml:space="preserve">Tabla </w:t>
      </w:r>
      <w:r>
        <w:fldChar w:fldCharType="begin"/>
      </w:r>
      <w:r>
        <w:instrText xml:space="preserve"> SEQ Tabla \* ARABIC </w:instrText>
      </w:r>
      <w:r>
        <w:fldChar w:fldCharType="separate"/>
      </w:r>
      <w:r w:rsidR="002105E6">
        <w:rPr>
          <w:noProof/>
        </w:rPr>
        <w:t>16</w:t>
      </w:r>
      <w:r>
        <w:fldChar w:fldCharType="end"/>
      </w:r>
      <w:r>
        <w:t xml:space="preserve">. </w:t>
      </w:r>
      <w:r w:rsidRPr="00646297">
        <w:t>Actor Administrador (Consola)</w:t>
      </w:r>
      <w:bookmarkEnd w:id="80"/>
    </w:p>
    <w:tbl>
      <w:tblPr>
        <w:tblStyle w:val="GridTable5Dark-Accent4"/>
        <w:tblW w:w="0" w:type="auto"/>
        <w:tblLook w:val="04A0" w:firstRow="1" w:lastRow="0" w:firstColumn="1" w:lastColumn="0" w:noHBand="0" w:noVBand="1"/>
      </w:tblPr>
      <w:tblGrid>
        <w:gridCol w:w="1917"/>
        <w:gridCol w:w="7099"/>
      </w:tblGrid>
      <w:tr w:rsidR="000D0B3A" w14:paraId="37AB8FAE"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4E4CBAB1" w14:textId="77777777" w:rsidR="000D0B3A" w:rsidRDefault="000D0B3A">
            <w:pPr>
              <w:pStyle w:val="Standard"/>
              <w:jc w:val="both"/>
              <w:rPr>
                <w:rFonts w:ascii="Verdana" w:hAnsi="Verdana" w:cstheme="minorHAnsi"/>
              </w:rPr>
            </w:pPr>
            <w:r>
              <w:rPr>
                <w:rFonts w:ascii="Verdana" w:hAnsi="Verdana" w:cstheme="minorHAnsi"/>
              </w:rPr>
              <w:t>ACT-003</w:t>
            </w:r>
          </w:p>
        </w:tc>
        <w:tc>
          <w:tcPr>
            <w:tcW w:w="7099" w:type="dxa"/>
            <w:hideMark/>
          </w:tcPr>
          <w:p w14:paraId="70A2FC07" w14:textId="567504E8" w:rsidR="000D0B3A" w:rsidRDefault="003A6BDB">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3A6BDB">
              <w:rPr>
                <w:rFonts w:ascii="Verdana" w:hAnsi="Verdana" w:cstheme="minorHAnsi"/>
              </w:rPr>
              <w:t>Administrador IT</w:t>
            </w:r>
          </w:p>
        </w:tc>
      </w:tr>
      <w:tr w:rsidR="000D0B3A" w14:paraId="22C45A94"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4BB3D8DB" w14:textId="77777777" w:rsidR="000D0B3A" w:rsidRDefault="000D0B3A">
            <w:pPr>
              <w:pStyle w:val="Standard"/>
              <w:jc w:val="both"/>
              <w:rPr>
                <w:rFonts w:ascii="Verdana" w:hAnsi="Verdana" w:cstheme="minorHAnsi"/>
              </w:rPr>
            </w:pPr>
            <w:r>
              <w:rPr>
                <w:rFonts w:ascii="Verdana" w:hAnsi="Verdana" w:cstheme="minorHAnsi"/>
              </w:rPr>
              <w:t>Descripción</w:t>
            </w:r>
          </w:p>
        </w:tc>
        <w:tc>
          <w:tcPr>
            <w:tcW w:w="7099" w:type="dxa"/>
            <w:hideMark/>
          </w:tcPr>
          <w:p w14:paraId="54FD7955" w14:textId="77777777" w:rsidR="000D0B3A" w:rsidRDefault="00917CBA">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917CBA">
              <w:rPr>
                <w:rFonts w:ascii="Verdana" w:hAnsi="Verdana" w:cstheme="minorHAnsi"/>
              </w:rPr>
              <w:t>Personal técnico que utiliza la consola para verificar la salud del sistema y realizar pruebas de conectividad. Su labor incluye la supervisión de los logs del servidor para asegurar que los mecanismos de exclusión mutua y los sockets seguros funcionen correctamente ante la concurrencia de múltiples usuarios.</w:t>
            </w:r>
          </w:p>
          <w:p w14:paraId="4D9330CF" w14:textId="7DC04AAB" w:rsidR="00917CBA" w:rsidRDefault="00917CBA">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0D0B3A" w14:paraId="7AE8D605" w14:textId="77777777" w:rsidTr="000D0B3A">
        <w:tc>
          <w:tcPr>
            <w:cnfStyle w:val="001000000000" w:firstRow="0" w:lastRow="0" w:firstColumn="1" w:lastColumn="0" w:oddVBand="0" w:evenVBand="0" w:oddHBand="0" w:evenHBand="0" w:firstRowFirstColumn="0" w:firstRowLastColumn="0" w:lastRowFirstColumn="0" w:lastRowLastColumn="0"/>
            <w:tcW w:w="1917" w:type="dxa"/>
            <w:hideMark/>
          </w:tcPr>
          <w:p w14:paraId="61D3B063" w14:textId="77777777" w:rsidR="000D0B3A" w:rsidRDefault="000D0B3A">
            <w:pPr>
              <w:pStyle w:val="Standard"/>
              <w:jc w:val="both"/>
              <w:rPr>
                <w:rFonts w:ascii="Verdana" w:hAnsi="Verdana" w:cstheme="minorHAnsi"/>
              </w:rPr>
            </w:pPr>
            <w:r>
              <w:rPr>
                <w:rFonts w:ascii="Verdana" w:hAnsi="Verdana" w:cstheme="minorHAnsi"/>
              </w:rPr>
              <w:t>Comentarios</w:t>
            </w:r>
          </w:p>
        </w:tc>
        <w:tc>
          <w:tcPr>
            <w:tcW w:w="7099" w:type="dxa"/>
          </w:tcPr>
          <w:p w14:paraId="6ED017C0" w14:textId="61155823" w:rsidR="000D0B3A" w:rsidRDefault="00917CB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17CBA">
              <w:rPr>
                <w:rFonts w:ascii="Verdana" w:hAnsi="Verdana" w:cstheme="minorHAnsi"/>
              </w:rPr>
              <w:t xml:space="preserve">Gestiona la infraestructura técnica que soporta la sincronización de los servicios </w:t>
            </w:r>
            <w:r w:rsidR="002105E6">
              <w:rPr>
                <w:rFonts w:ascii="Verdana" w:hAnsi="Verdana" w:cstheme="minorHAnsi"/>
              </w:rPr>
              <w:t>RESTFUL</w:t>
            </w:r>
            <w:r w:rsidRPr="00917CBA">
              <w:rPr>
                <w:rFonts w:ascii="Verdana" w:hAnsi="Verdana" w:cstheme="minorHAnsi"/>
              </w:rPr>
              <w:t>.</w:t>
            </w:r>
          </w:p>
          <w:p w14:paraId="1122B0E4" w14:textId="319651E2" w:rsidR="00917CBA" w:rsidRDefault="00917CB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0774B8EF" w14:textId="331BF114" w:rsidR="000D0B3A" w:rsidRDefault="000D0B3A" w:rsidP="000D0B3A">
      <w:pPr>
        <w:pStyle w:val="Caption"/>
        <w:rPr>
          <w:rFonts w:ascii="Times New Roman" w:hAnsi="Times New Roman"/>
          <w:sz w:val="24"/>
          <w:szCs w:val="22"/>
        </w:rPr>
      </w:pPr>
    </w:p>
    <w:p w14:paraId="6BF9ADEC" w14:textId="4F2368D8" w:rsidR="005758E3" w:rsidRDefault="005758E3" w:rsidP="005758E3">
      <w:pPr>
        <w:pStyle w:val="Caption"/>
        <w:keepNext/>
      </w:pPr>
      <w:bookmarkStart w:id="81" w:name="_Toc244165595"/>
      <w:r>
        <w:t xml:space="preserve">Tabla </w:t>
      </w:r>
      <w:r>
        <w:fldChar w:fldCharType="begin"/>
      </w:r>
      <w:r>
        <w:instrText xml:space="preserve"> SEQ Tabla \* ARABIC </w:instrText>
      </w:r>
      <w:r>
        <w:fldChar w:fldCharType="separate"/>
      </w:r>
      <w:r w:rsidR="002105E6">
        <w:rPr>
          <w:noProof/>
        </w:rPr>
        <w:t>17</w:t>
      </w:r>
      <w:r>
        <w:fldChar w:fldCharType="end"/>
      </w:r>
      <w:r>
        <w:t xml:space="preserve">. </w:t>
      </w:r>
      <w:r w:rsidRPr="00FB5B3B">
        <w:t>Actor Cliente (Móvil)</w:t>
      </w:r>
      <w:bookmarkEnd w:id="81"/>
    </w:p>
    <w:tbl>
      <w:tblPr>
        <w:tblStyle w:val="GridTable5Dark-Accent4"/>
        <w:tblW w:w="0" w:type="auto"/>
        <w:tblLook w:val="04A0" w:firstRow="1" w:lastRow="0" w:firstColumn="1" w:lastColumn="0" w:noHBand="0" w:noVBand="1"/>
      </w:tblPr>
      <w:tblGrid>
        <w:gridCol w:w="1917"/>
        <w:gridCol w:w="7103"/>
      </w:tblGrid>
      <w:tr w:rsidR="000D0B3A" w14:paraId="49D976C8" w14:textId="77777777" w:rsidTr="005758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23E757E2" w14:textId="77777777" w:rsidR="000D0B3A" w:rsidRDefault="000D0B3A">
            <w:pPr>
              <w:pStyle w:val="Standard"/>
              <w:jc w:val="both"/>
              <w:rPr>
                <w:rFonts w:ascii="Verdana" w:hAnsi="Verdana" w:cstheme="minorHAnsi"/>
              </w:rPr>
            </w:pPr>
            <w:r>
              <w:rPr>
                <w:rFonts w:ascii="Verdana" w:hAnsi="Verdana" w:cstheme="minorHAnsi"/>
              </w:rPr>
              <w:t>ACT-004</w:t>
            </w:r>
          </w:p>
        </w:tc>
        <w:tc>
          <w:tcPr>
            <w:tcW w:w="7103" w:type="dxa"/>
            <w:hideMark/>
          </w:tcPr>
          <w:p w14:paraId="7D232F45" w14:textId="1A128A70" w:rsidR="000D0B3A" w:rsidRDefault="005B254F">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5B254F">
              <w:rPr>
                <w:rFonts w:ascii="Verdana" w:hAnsi="Verdana" w:cstheme="minorHAnsi"/>
              </w:rPr>
              <w:t>Cliente Final</w:t>
            </w:r>
          </w:p>
        </w:tc>
      </w:tr>
      <w:tr w:rsidR="000D0B3A" w14:paraId="78A65C97" w14:textId="77777777" w:rsidTr="005758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36AEB54B" w14:textId="77777777" w:rsidR="000D0B3A" w:rsidRDefault="000D0B3A">
            <w:pPr>
              <w:pStyle w:val="Standard"/>
              <w:jc w:val="both"/>
              <w:rPr>
                <w:rFonts w:ascii="Verdana" w:hAnsi="Verdana" w:cstheme="minorHAnsi"/>
              </w:rPr>
            </w:pPr>
            <w:r>
              <w:rPr>
                <w:rFonts w:ascii="Verdana" w:hAnsi="Verdana" w:cstheme="minorHAnsi"/>
              </w:rPr>
              <w:t>Descripción</w:t>
            </w:r>
          </w:p>
        </w:tc>
        <w:tc>
          <w:tcPr>
            <w:tcW w:w="7103" w:type="dxa"/>
            <w:hideMark/>
          </w:tcPr>
          <w:p w14:paraId="769F3742" w14:textId="77777777" w:rsidR="000D0B3A" w:rsidRDefault="00B76206">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B76206">
              <w:rPr>
                <w:rFonts w:ascii="Verdana" w:hAnsi="Verdana" w:cstheme="minorHAnsi"/>
              </w:rPr>
              <w:t>Usuario propietario de la cuenta que utiliza la App Móvil para consultar su saldo y movimientos personales. Mediante la funcionalidad MashUp integrada en la aplicación móvil, el cliente puede visualizar dinámicamente el estado de su cuenta, recibiendo una alerta visual roja si su cuenta está bloqueada temporalmente por una transacción o verde si está totalmente disponible para su uso.</w:t>
            </w:r>
          </w:p>
          <w:p w14:paraId="676DC188" w14:textId="31431C3E" w:rsidR="00B76206" w:rsidRDefault="00B76206">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0D0B3A" w14:paraId="15955898" w14:textId="77777777" w:rsidTr="005758E3">
        <w:tc>
          <w:tcPr>
            <w:cnfStyle w:val="001000000000" w:firstRow="0" w:lastRow="0" w:firstColumn="1" w:lastColumn="0" w:oddVBand="0" w:evenVBand="0" w:oddHBand="0" w:evenHBand="0" w:firstRowFirstColumn="0" w:firstRowLastColumn="0" w:lastRowFirstColumn="0" w:lastRowLastColumn="0"/>
            <w:tcW w:w="1917" w:type="dxa"/>
            <w:hideMark/>
          </w:tcPr>
          <w:p w14:paraId="213AF30F" w14:textId="77777777" w:rsidR="000D0B3A" w:rsidRDefault="000D0B3A">
            <w:pPr>
              <w:pStyle w:val="Standard"/>
              <w:jc w:val="both"/>
              <w:rPr>
                <w:rFonts w:ascii="Verdana" w:hAnsi="Verdana" w:cstheme="minorHAnsi"/>
              </w:rPr>
            </w:pPr>
            <w:r>
              <w:rPr>
                <w:rFonts w:ascii="Verdana" w:hAnsi="Verdana" w:cstheme="minorHAnsi"/>
              </w:rPr>
              <w:t>Comentarios</w:t>
            </w:r>
          </w:p>
        </w:tc>
        <w:tc>
          <w:tcPr>
            <w:tcW w:w="7103" w:type="dxa"/>
          </w:tcPr>
          <w:p w14:paraId="5522E351" w14:textId="77777777" w:rsidR="000D0B3A" w:rsidRDefault="00B76206" w:rsidP="00B76206">
            <w:pPr>
              <w:pStyle w:val="Standard"/>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B76206">
              <w:rPr>
                <w:rFonts w:ascii="Verdana" w:hAnsi="Verdana" w:cstheme="minorHAnsi"/>
              </w:rPr>
              <w:t>Se le otorga transparencia total sobre la disponibilidad de sus activos financieros desde su dispositivo personal.</w:t>
            </w:r>
          </w:p>
          <w:p w14:paraId="6D8B56FF" w14:textId="57B851B1" w:rsidR="00B76206" w:rsidRDefault="00B76206" w:rsidP="00B76206">
            <w:pPr>
              <w:pStyle w:val="Standard"/>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3A181FF7" w14:textId="77777777" w:rsidR="005A0EFB" w:rsidRDefault="005A0EFB" w:rsidP="005A0EFB"/>
    <w:p w14:paraId="36A027A0" w14:textId="77777777" w:rsidR="005670C8" w:rsidRDefault="005670C8" w:rsidP="005A0EFB"/>
    <w:p w14:paraId="220A2251" w14:textId="5F903397" w:rsidR="00F94C04" w:rsidRPr="00850009" w:rsidRDefault="00F94C04" w:rsidP="00580C62">
      <w:pPr>
        <w:pStyle w:val="Heading3"/>
      </w:pPr>
      <w:bookmarkStart w:id="82" w:name="_Toc244165563"/>
      <w:r w:rsidRPr="00850009">
        <w:t>8.2.4. Lista de requisitos funcionales</w:t>
      </w:r>
      <w:bookmarkEnd w:id="82"/>
    </w:p>
    <w:p w14:paraId="4996DC20" w14:textId="2C814882" w:rsidR="00DB1D69" w:rsidRPr="00850009" w:rsidRDefault="00624E2E" w:rsidP="00850009">
      <w:r w:rsidRPr="00850009">
        <w:t>A continuación, se presenta una lista con los requisitos funcionales</w:t>
      </w:r>
      <w:r w:rsidR="00A813D8">
        <w:t xml:space="preserve"> del sistema “</w:t>
      </w:r>
      <w:r w:rsidR="005670C8">
        <w:t>Eureka Bank</w:t>
      </w:r>
      <w:r w:rsidR="00C1535B">
        <w:t>. Considerar que por el momento, se tendrá un superadmin que realice todos los movimientos.</w:t>
      </w:r>
    </w:p>
    <w:p w14:paraId="77F7D6C1" w14:textId="77777777" w:rsidR="005670C8" w:rsidRDefault="005670C8" w:rsidP="002603FE">
      <w:pPr>
        <w:pStyle w:val="Caption"/>
      </w:pPr>
    </w:p>
    <w:p w14:paraId="3CDD46CC" w14:textId="5CA94BEA" w:rsidR="00966823" w:rsidRPr="00850009" w:rsidRDefault="002603FE" w:rsidP="002603FE">
      <w:pPr>
        <w:pStyle w:val="Caption"/>
      </w:pPr>
      <w:bookmarkStart w:id="83" w:name="_Toc244165596"/>
      <w:r>
        <w:t xml:space="preserve">Tabla </w:t>
      </w:r>
      <w:r>
        <w:fldChar w:fldCharType="begin"/>
      </w:r>
      <w:r>
        <w:instrText xml:space="preserve"> SEQ Tabla \* ARABIC </w:instrText>
      </w:r>
      <w:r>
        <w:fldChar w:fldCharType="separate"/>
      </w:r>
      <w:r w:rsidR="002105E6">
        <w:rPr>
          <w:noProof/>
        </w:rPr>
        <w:t>18</w:t>
      </w:r>
      <w:r>
        <w:fldChar w:fldCharType="end"/>
      </w:r>
      <w:r>
        <w:t xml:space="preserve">. </w:t>
      </w:r>
      <w:r w:rsidRPr="002A169C">
        <w:t>Lista de requisitos funcionales</w:t>
      </w:r>
      <w:bookmarkEnd w:id="83"/>
    </w:p>
    <w:tbl>
      <w:tblPr>
        <w:tblStyle w:val="GridTable7Colorful-Accent4"/>
        <w:tblW w:w="5000" w:type="pct"/>
        <w:tblLook w:val="04A0" w:firstRow="1" w:lastRow="0" w:firstColumn="1" w:lastColumn="0" w:noHBand="0" w:noVBand="1"/>
      </w:tblPr>
      <w:tblGrid>
        <w:gridCol w:w="1112"/>
        <w:gridCol w:w="3267"/>
        <w:gridCol w:w="2282"/>
        <w:gridCol w:w="2769"/>
      </w:tblGrid>
      <w:tr w:rsidR="00DB1D69" w:rsidRPr="00850009" w14:paraId="2FBC1FB7"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00" w:type="pct"/>
            <w:gridSpan w:val="4"/>
          </w:tcPr>
          <w:p w14:paraId="1B4E8E77" w14:textId="768AA3A9" w:rsidR="00DB1D69" w:rsidRPr="002603FE" w:rsidRDefault="002603FE" w:rsidP="002603FE">
            <w:pPr>
              <w:jc w:val="center"/>
            </w:pPr>
            <w:r w:rsidRPr="002603FE">
              <w:t xml:space="preserve">Servicio de </w:t>
            </w:r>
            <w:r w:rsidR="008A0D6C">
              <w:t>Eureka Bank</w:t>
            </w:r>
          </w:p>
        </w:tc>
      </w:tr>
      <w:tr w:rsidR="00DB1D69" w:rsidRPr="00850009" w14:paraId="30765A9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tcPr>
          <w:p w14:paraId="5759F0C3" w14:textId="640CC615" w:rsidR="00DB1D69" w:rsidRPr="00850009" w:rsidRDefault="00DB1D69" w:rsidP="002603FE">
            <w:pPr>
              <w:jc w:val="center"/>
            </w:pPr>
            <w:r w:rsidRPr="00850009">
              <w:t>Lista de requerimientos funcionales</w:t>
            </w:r>
          </w:p>
        </w:tc>
      </w:tr>
      <w:tr w:rsidR="00DB1D69" w:rsidRPr="00850009" w14:paraId="4B80D73F"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477DD5A1" w14:textId="5D2312B2" w:rsidR="00DB1D69" w:rsidRPr="00850009" w:rsidRDefault="00DB1D69" w:rsidP="00850009">
            <w:r w:rsidRPr="00850009">
              <w:t>Código</w:t>
            </w:r>
          </w:p>
        </w:tc>
        <w:tc>
          <w:tcPr>
            <w:tcW w:w="1732" w:type="pct"/>
          </w:tcPr>
          <w:p w14:paraId="4179509D" w14:textId="2268352F"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Requerimiento</w:t>
            </w:r>
          </w:p>
        </w:tc>
        <w:tc>
          <w:tcPr>
            <w:tcW w:w="1210" w:type="pct"/>
          </w:tcPr>
          <w:p w14:paraId="661669AE" w14:textId="227C1A73"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Caso de uso</w:t>
            </w:r>
          </w:p>
        </w:tc>
        <w:tc>
          <w:tcPr>
            <w:tcW w:w="1468" w:type="pct"/>
          </w:tcPr>
          <w:p w14:paraId="04E11F77" w14:textId="26089038"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Actor</w:t>
            </w:r>
          </w:p>
        </w:tc>
      </w:tr>
      <w:tr w:rsidR="00DB1D69" w:rsidRPr="00850009" w14:paraId="50BBB72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28CE5C83" w14:textId="33E6373A" w:rsidR="00DB1D69" w:rsidRPr="00850009" w:rsidRDefault="00DB1D69" w:rsidP="00850009">
            <w:r w:rsidRPr="00850009">
              <w:t xml:space="preserve">RF – 01 </w:t>
            </w:r>
          </w:p>
        </w:tc>
        <w:tc>
          <w:tcPr>
            <w:tcW w:w="1732" w:type="pct"/>
          </w:tcPr>
          <w:p w14:paraId="0FBFD227" w14:textId="0AA1A999" w:rsidR="00DB1D69" w:rsidRPr="00850009" w:rsidRDefault="00463846" w:rsidP="00850009">
            <w:pPr>
              <w:cnfStyle w:val="000000100000" w:firstRow="0" w:lastRow="0" w:firstColumn="0" w:lastColumn="0" w:oddVBand="0" w:evenVBand="0" w:oddHBand="1" w:evenHBand="0" w:firstRowFirstColumn="0" w:firstRowLastColumn="0" w:lastRowFirstColumn="0" w:lastRowLastColumn="0"/>
            </w:pPr>
            <w:r w:rsidRPr="00463846">
              <w:t>El sistema debe validar las credenciales de usuario (Usuario/Clave) contra la base de datos y retornar el perfil del empleado o cliente autorizado.</w:t>
            </w:r>
          </w:p>
        </w:tc>
        <w:tc>
          <w:tcPr>
            <w:tcW w:w="1210" w:type="pct"/>
          </w:tcPr>
          <w:p w14:paraId="4CEDDD5C" w14:textId="6212F4BE" w:rsidR="00DB1D69" w:rsidRPr="00850009" w:rsidRDefault="00085F6F" w:rsidP="00850009">
            <w:pPr>
              <w:cnfStyle w:val="000000100000" w:firstRow="0" w:lastRow="0" w:firstColumn="0" w:lastColumn="0" w:oddVBand="0" w:evenVBand="0" w:oddHBand="1" w:evenHBand="0" w:firstRowFirstColumn="0" w:firstRowLastColumn="0" w:lastRowFirstColumn="0" w:lastRowLastColumn="0"/>
            </w:pPr>
            <w:r>
              <w:t>Login (CU 1.4)</w:t>
            </w:r>
          </w:p>
        </w:tc>
        <w:tc>
          <w:tcPr>
            <w:tcW w:w="1468" w:type="pct"/>
          </w:tcPr>
          <w:p w14:paraId="5C51FF4B" w14:textId="5BDC0184" w:rsidR="00DB1D69" w:rsidRPr="00850009" w:rsidRDefault="00085F6F" w:rsidP="00850009">
            <w:pPr>
              <w:cnfStyle w:val="000000100000" w:firstRow="0" w:lastRow="0" w:firstColumn="0" w:lastColumn="0" w:oddVBand="0" w:evenVBand="0" w:oddHBand="1" w:evenHBand="0" w:firstRowFirstColumn="0" w:firstRowLastColumn="0" w:lastRowFirstColumn="0" w:lastRowLastColumn="0"/>
            </w:pPr>
            <w:r>
              <w:t>Todos</w:t>
            </w:r>
          </w:p>
        </w:tc>
      </w:tr>
      <w:tr w:rsidR="001A694A" w:rsidRPr="00850009" w14:paraId="3BA1CFDE"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3B4A99E4" w14:textId="1A77B717" w:rsidR="001A694A" w:rsidRPr="00850009" w:rsidRDefault="00497CEF" w:rsidP="00850009">
            <w:r w:rsidRPr="00850009">
              <w:t>RF – 02</w:t>
            </w:r>
          </w:p>
        </w:tc>
        <w:tc>
          <w:tcPr>
            <w:tcW w:w="1732" w:type="pct"/>
          </w:tcPr>
          <w:p w14:paraId="37FE9240" w14:textId="20C9DA0C" w:rsidR="001A694A" w:rsidRPr="00850009" w:rsidRDefault="00463846" w:rsidP="00850009">
            <w:pPr>
              <w:cnfStyle w:val="000000000000" w:firstRow="0" w:lastRow="0" w:firstColumn="0" w:lastColumn="0" w:oddVBand="0" w:evenVBand="0" w:oddHBand="0" w:evenHBand="0" w:firstRowFirstColumn="0" w:firstRowLastColumn="0" w:lastRowFirstColumn="0" w:lastRowLastColumn="0"/>
            </w:pPr>
            <w:r w:rsidRPr="00463846">
              <w:t>El sistema debe permitir consultar todas las cuentas de una sucursal específica, mostrando saldo, moneda, nombre del cliente titular e identificadores de disponibilidad.</w:t>
            </w:r>
          </w:p>
        </w:tc>
        <w:tc>
          <w:tcPr>
            <w:tcW w:w="1210" w:type="pct"/>
          </w:tcPr>
          <w:p w14:paraId="3C3D7399" w14:textId="447A8874" w:rsidR="001A694A" w:rsidRPr="00850009" w:rsidRDefault="00467712" w:rsidP="00850009">
            <w:pPr>
              <w:cnfStyle w:val="000000000000" w:firstRow="0" w:lastRow="0" w:firstColumn="0" w:lastColumn="0" w:oddVBand="0" w:evenVBand="0" w:oddHBand="0" w:evenHBand="0" w:firstRowFirstColumn="0" w:firstRowLastColumn="0" w:lastRowFirstColumn="0" w:lastRowLastColumn="0"/>
            </w:pPr>
            <w:r>
              <w:t>Obtener Cuentas (CU 1.1)</w:t>
            </w:r>
          </w:p>
        </w:tc>
        <w:tc>
          <w:tcPr>
            <w:tcW w:w="1468" w:type="pct"/>
          </w:tcPr>
          <w:p w14:paraId="1C887FF6" w14:textId="0BEF1F86" w:rsidR="001A694A" w:rsidRPr="00850009" w:rsidRDefault="00AB258E" w:rsidP="00850009">
            <w:pPr>
              <w:cnfStyle w:val="000000000000" w:firstRow="0" w:lastRow="0" w:firstColumn="0" w:lastColumn="0" w:oddVBand="0" w:evenVBand="0" w:oddHBand="0" w:evenHBand="0" w:firstRowFirstColumn="0" w:firstRowLastColumn="0" w:lastRowFirstColumn="0" w:lastRowLastColumn="0"/>
            </w:pPr>
            <w:r>
              <w:t>Administrador, Cliente</w:t>
            </w:r>
          </w:p>
        </w:tc>
      </w:tr>
      <w:tr w:rsidR="00AA5DE2" w:rsidRPr="00850009" w14:paraId="1066D8C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02E07611" w14:textId="08A1DD0E" w:rsidR="00AA5DE2" w:rsidRPr="00850009" w:rsidRDefault="00AA5DE2" w:rsidP="00850009">
            <w:r w:rsidRPr="00850009">
              <w:t>RF – 03</w:t>
            </w:r>
          </w:p>
        </w:tc>
        <w:tc>
          <w:tcPr>
            <w:tcW w:w="1732" w:type="pct"/>
          </w:tcPr>
          <w:p w14:paraId="781E26CA" w14:textId="37CFFCD3" w:rsidR="00AA5DE2" w:rsidRPr="00AB258E" w:rsidRDefault="00463846" w:rsidP="00850009">
            <w:pPr>
              <w:cnfStyle w:val="000000100000" w:firstRow="0" w:lastRow="0" w:firstColumn="0" w:lastColumn="0" w:oddVBand="0" w:evenVBand="0" w:oddHBand="1" w:evenHBand="0" w:firstRowFirstColumn="0" w:firstRowLastColumn="0" w:lastRowFirstColumn="0" w:lastRowLastColumn="0"/>
            </w:pPr>
            <w:r>
              <w:rPr>
                <w:rStyle w:val="citation-715"/>
              </w:rPr>
              <w:t>El sistema debe permitir consultar el historial detallado de movimientos de una cuenta, ordenados por fecha descendente</w:t>
            </w:r>
            <w:r>
              <w:t>.</w:t>
            </w:r>
          </w:p>
        </w:tc>
        <w:tc>
          <w:tcPr>
            <w:tcW w:w="1210" w:type="pct"/>
          </w:tcPr>
          <w:p w14:paraId="37C31191" w14:textId="76CECA84" w:rsidR="00AA5DE2" w:rsidRPr="00850009" w:rsidRDefault="00AB258E" w:rsidP="00850009">
            <w:pPr>
              <w:cnfStyle w:val="000000100000" w:firstRow="0" w:lastRow="0" w:firstColumn="0" w:lastColumn="0" w:oddVBand="0" w:evenVBand="0" w:oddHBand="1" w:evenHBand="0" w:firstRowFirstColumn="0" w:firstRowLastColumn="0" w:lastRowFirstColumn="0" w:lastRowLastColumn="0"/>
            </w:pPr>
            <w:r>
              <w:t>Obtener Movimientos (CU 1.2)</w:t>
            </w:r>
          </w:p>
        </w:tc>
        <w:tc>
          <w:tcPr>
            <w:tcW w:w="1468" w:type="pct"/>
          </w:tcPr>
          <w:p w14:paraId="5185ADBC" w14:textId="1AC229DD" w:rsidR="00AA5DE2" w:rsidRPr="00850009" w:rsidRDefault="00AB258E" w:rsidP="00850009">
            <w:pPr>
              <w:cnfStyle w:val="000000100000" w:firstRow="0" w:lastRow="0" w:firstColumn="0" w:lastColumn="0" w:oddVBand="0" w:evenVBand="0" w:oddHBand="1" w:evenHBand="0" w:firstRowFirstColumn="0" w:firstRowLastColumn="0" w:lastRowFirstColumn="0" w:lastRowLastColumn="0"/>
            </w:pPr>
            <w:r>
              <w:t>Cliente / Cajero / Administrador</w:t>
            </w:r>
          </w:p>
        </w:tc>
      </w:tr>
      <w:tr w:rsidR="00AA5DE2" w:rsidRPr="00850009" w14:paraId="012F3206"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4C6E94B5" w14:textId="4BFE8780" w:rsidR="00AA5DE2" w:rsidRPr="00850009" w:rsidRDefault="00AA5DE2" w:rsidP="00850009">
            <w:r w:rsidRPr="00850009">
              <w:t xml:space="preserve">RF – 04 </w:t>
            </w:r>
          </w:p>
        </w:tc>
        <w:tc>
          <w:tcPr>
            <w:tcW w:w="1732" w:type="pct"/>
          </w:tcPr>
          <w:p w14:paraId="494BC469" w14:textId="36338F2F" w:rsidR="00AA5DE2" w:rsidRPr="00850009" w:rsidRDefault="00463846" w:rsidP="00850009">
            <w:pPr>
              <w:cnfStyle w:val="000000000000" w:firstRow="0" w:lastRow="0" w:firstColumn="0" w:lastColumn="0" w:oddVBand="0" w:evenVBand="0" w:oddHBand="0" w:evenHBand="0" w:firstRowFirstColumn="0" w:firstRowLastColumn="0" w:lastRowFirstColumn="0" w:lastRowLastColumn="0"/>
            </w:pPr>
            <w:r>
              <w:rPr>
                <w:rStyle w:val="citation-714"/>
              </w:rPr>
              <w:t>El sistema debe registrar depósitos, retiros y transferencias de forma atómica, validando fondos y activando automáticamente el bloqueo de exclusión mutua sobre la cuenta</w:t>
            </w:r>
            <w:r>
              <w:t>.</w:t>
            </w:r>
          </w:p>
        </w:tc>
        <w:tc>
          <w:tcPr>
            <w:tcW w:w="1210" w:type="pct"/>
          </w:tcPr>
          <w:p w14:paraId="7ABAD61E" w14:textId="17F44AA8" w:rsidR="00AA5DE2" w:rsidRPr="00850009" w:rsidRDefault="0020303B" w:rsidP="00850009">
            <w:pPr>
              <w:cnfStyle w:val="000000000000" w:firstRow="0" w:lastRow="0" w:firstColumn="0" w:lastColumn="0" w:oddVBand="0" w:evenVBand="0" w:oddHBand="0" w:evenHBand="0" w:firstRowFirstColumn="0" w:firstRowLastColumn="0" w:lastRowFirstColumn="0" w:lastRowLastColumn="0"/>
            </w:pPr>
            <w:r>
              <w:t>Registrar Movimiento (CU 1.3)</w:t>
            </w:r>
          </w:p>
        </w:tc>
        <w:tc>
          <w:tcPr>
            <w:tcW w:w="1468" w:type="pct"/>
          </w:tcPr>
          <w:p w14:paraId="6CB54544" w14:textId="3F685D05" w:rsidR="00AA5DE2" w:rsidRPr="00850009" w:rsidRDefault="0020303B" w:rsidP="00850009">
            <w:pPr>
              <w:cnfStyle w:val="000000000000" w:firstRow="0" w:lastRow="0" w:firstColumn="0" w:lastColumn="0" w:oddVBand="0" w:evenVBand="0" w:oddHBand="0" w:evenHBand="0" w:firstRowFirstColumn="0" w:firstRowLastColumn="0" w:lastRowFirstColumn="0" w:lastRowLastColumn="0"/>
            </w:pPr>
            <w:r>
              <w:t>Cajero / Cliente</w:t>
            </w:r>
          </w:p>
        </w:tc>
      </w:tr>
      <w:tr w:rsidR="00463846" w:rsidRPr="00850009" w14:paraId="7D74569B"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1F7BC3BC" w14:textId="509BFFEB" w:rsidR="00463846" w:rsidRPr="00850009" w:rsidRDefault="00463846" w:rsidP="00850009">
            <w:r>
              <w:t>RF – 05</w:t>
            </w:r>
          </w:p>
        </w:tc>
        <w:tc>
          <w:tcPr>
            <w:tcW w:w="1732" w:type="pct"/>
          </w:tcPr>
          <w:p w14:paraId="6A10C010" w14:textId="53362D1C" w:rsidR="00463846" w:rsidRDefault="00463846" w:rsidP="00850009">
            <w:pPr>
              <w:cnfStyle w:val="000000100000" w:firstRow="0" w:lastRow="0" w:firstColumn="0" w:lastColumn="0" w:oddVBand="0" w:evenVBand="0" w:oddHBand="1" w:evenHBand="0" w:firstRowFirstColumn="0" w:firstRowLastColumn="0" w:lastRowFirstColumn="0" w:lastRowLastColumn="0"/>
              <w:rPr>
                <w:rStyle w:val="citation-714"/>
              </w:rPr>
            </w:pPr>
            <w:r>
              <w:rPr>
                <w:rStyle w:val="citation-713"/>
              </w:rPr>
              <w:t>El sistema debe actualizar y mostrar en tiempo real el estado visual de la cuenta (Verde para libre, Rojo para ocupada) mediante la lógica MashUp en las plataformas Web y Móvil</w:t>
            </w:r>
            <w:r>
              <w:t>.</w:t>
            </w:r>
          </w:p>
        </w:tc>
        <w:tc>
          <w:tcPr>
            <w:tcW w:w="1210" w:type="pct"/>
          </w:tcPr>
          <w:p w14:paraId="1FA50B91" w14:textId="4AECC537" w:rsidR="00463846" w:rsidRDefault="00463846" w:rsidP="00850009">
            <w:pPr>
              <w:cnfStyle w:val="000000100000" w:firstRow="0" w:lastRow="0" w:firstColumn="0" w:lastColumn="0" w:oddVBand="0" w:evenVBand="0" w:oddHBand="1" w:evenHBand="0" w:firstRowFirstColumn="0" w:firstRowLastColumn="0" w:lastRowFirstColumn="0" w:lastRowLastColumn="0"/>
            </w:pPr>
            <w:r>
              <w:t>Monitorear Estado de Cuenta (CU 1.5)</w:t>
            </w:r>
          </w:p>
        </w:tc>
        <w:tc>
          <w:tcPr>
            <w:tcW w:w="1468" w:type="pct"/>
          </w:tcPr>
          <w:p w14:paraId="19B986C8" w14:textId="175892F9" w:rsidR="00463846" w:rsidRDefault="00463846" w:rsidP="00850009">
            <w:pPr>
              <w:cnfStyle w:val="000000100000" w:firstRow="0" w:lastRow="0" w:firstColumn="0" w:lastColumn="0" w:oddVBand="0" w:evenVBand="0" w:oddHBand="1" w:evenHBand="0" w:firstRowFirstColumn="0" w:firstRowLastColumn="0" w:lastRowFirstColumn="0" w:lastRowLastColumn="0"/>
            </w:pPr>
            <w:r>
              <w:t>Gerente (Web), Cliente (Móvil)</w:t>
            </w:r>
          </w:p>
        </w:tc>
      </w:tr>
    </w:tbl>
    <w:p w14:paraId="0FF6570B" w14:textId="77777777" w:rsidR="0020303B" w:rsidRDefault="0020303B" w:rsidP="0020303B"/>
    <w:p w14:paraId="3C51A30C" w14:textId="65307B48" w:rsidR="00505681" w:rsidRPr="00850009" w:rsidRDefault="00505681" w:rsidP="00580C62">
      <w:pPr>
        <w:pStyle w:val="Heading3"/>
      </w:pPr>
      <w:bookmarkStart w:id="84" w:name="_Toc244165564"/>
      <w:r w:rsidRPr="00850009">
        <w:t>8.2.5 Requisitos Funcionales</w:t>
      </w:r>
      <w:bookmarkEnd w:id="84"/>
    </w:p>
    <w:p w14:paraId="2A40624D" w14:textId="31A05B43" w:rsidR="00986F4D" w:rsidRDefault="00986F4D" w:rsidP="00850009">
      <w:r w:rsidRPr="00850009">
        <w:t>Para el Sistema “</w:t>
      </w:r>
      <w:r w:rsidR="000B49F2">
        <w:t>Eureka Bank</w:t>
      </w:r>
      <w:r w:rsidRPr="00850009">
        <w:t xml:space="preserve"> se ha identificado los siguientes requerimientos funcionales.</w:t>
      </w:r>
    </w:p>
    <w:p w14:paraId="1ED2151F" w14:textId="77777777" w:rsidR="000B49F2" w:rsidRDefault="000B49F2" w:rsidP="00850009"/>
    <w:p w14:paraId="03225063" w14:textId="5C4E6DBA" w:rsidR="008D79CC" w:rsidRDefault="008D79CC" w:rsidP="008D79CC">
      <w:pPr>
        <w:pStyle w:val="Caption"/>
        <w:keepNext/>
      </w:pPr>
      <w:bookmarkStart w:id="85" w:name="_Toc244165597"/>
      <w:r>
        <w:lastRenderedPageBreak/>
        <w:t xml:space="preserve">Tabla </w:t>
      </w:r>
      <w:r>
        <w:fldChar w:fldCharType="begin"/>
      </w:r>
      <w:r>
        <w:instrText xml:space="preserve"> SEQ Tabla \* ARABIC </w:instrText>
      </w:r>
      <w:r>
        <w:fldChar w:fldCharType="separate"/>
      </w:r>
      <w:r w:rsidR="002105E6">
        <w:rPr>
          <w:noProof/>
        </w:rPr>
        <w:t>19</w:t>
      </w:r>
      <w:r>
        <w:fldChar w:fldCharType="end"/>
      </w:r>
      <w:r>
        <w:t xml:space="preserve">. </w:t>
      </w:r>
      <w:r w:rsidRPr="0092196F">
        <w:t>Gestionar Login</w:t>
      </w:r>
      <w:bookmarkEnd w:id="85"/>
    </w:p>
    <w:tbl>
      <w:tblPr>
        <w:tblStyle w:val="GridTable5Dark-Accent4"/>
        <w:tblW w:w="9020" w:type="dxa"/>
        <w:tblLook w:val="04A0" w:firstRow="1" w:lastRow="0" w:firstColumn="1" w:lastColumn="0" w:noHBand="0" w:noVBand="1"/>
      </w:tblPr>
      <w:tblGrid>
        <w:gridCol w:w="2085"/>
        <w:gridCol w:w="6935"/>
      </w:tblGrid>
      <w:tr w:rsidR="00420D9E" w:rsidRPr="006D202E" w14:paraId="1C210786"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0DB487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RQF-001</w:t>
            </w:r>
          </w:p>
        </w:tc>
        <w:tc>
          <w:tcPr>
            <w:tcW w:w="6935" w:type="dxa"/>
          </w:tcPr>
          <w:p w14:paraId="6778B0BC" w14:textId="4CD80207" w:rsidR="00420D9E" w:rsidRPr="006D202E" w:rsidRDefault="008D79CC"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8D79CC">
              <w:rPr>
                <w:rFonts w:ascii="Verdana" w:hAnsi="Verdana" w:cstheme="minorHAnsi"/>
              </w:rPr>
              <w:t>Gestionar Login</w:t>
            </w:r>
          </w:p>
        </w:tc>
      </w:tr>
      <w:tr w:rsidR="00420D9E" w:rsidRPr="006D202E" w14:paraId="231F1154"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A2A5062"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6935" w:type="dxa"/>
          </w:tcPr>
          <w:p w14:paraId="7BB18C3F" w14:textId="77777777" w:rsidR="00420D9E" w:rsidRDefault="00A53DD3"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A53DD3">
              <w:rPr>
                <w:rFonts w:ascii="Verdana" w:hAnsi="Verdana" w:cstheme="minorHAnsi"/>
              </w:rPr>
              <w:t>El sistema debe permitir recibir un usuario y contraseña desde cualquier cliente (Web, Móvil, Escritorio, Consola). Debe conectarse a la BD MariaDB, buscar en la tabla correspondiente y verificar la coincidencia. Si es exitoso, retorna el objeto de usuario con sus permisos y código de sucursal.</w:t>
            </w:r>
          </w:p>
          <w:p w14:paraId="045A9BFE" w14:textId="2577B042" w:rsidR="004C3B58" w:rsidRPr="006D202E" w:rsidRDefault="004C3B58"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420D9E" w:rsidRPr="006D202E" w14:paraId="0204A5A7"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79E883E0"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6935" w:type="dxa"/>
          </w:tcPr>
          <w:p w14:paraId="681829B3" w14:textId="434137D6"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OBJ-00</w:t>
            </w:r>
            <w:r w:rsidR="005E6369">
              <w:rPr>
                <w:rFonts w:ascii="Verdana" w:hAnsi="Verdana" w:cstheme="minorHAnsi"/>
              </w:rPr>
              <w:t>1</w:t>
            </w:r>
          </w:p>
        </w:tc>
      </w:tr>
      <w:tr w:rsidR="00420D9E" w:rsidRPr="006D202E" w14:paraId="7AE6517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753A12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6935" w:type="dxa"/>
          </w:tcPr>
          <w:p w14:paraId="2E5B2D51"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646D910B"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70CFECA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6935" w:type="dxa"/>
          </w:tcPr>
          <w:p w14:paraId="73B7921E"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63BAD87D"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A622E7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6935" w:type="dxa"/>
          </w:tcPr>
          <w:p w14:paraId="039E1C93"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2B6A5F11"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1210303E"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6935" w:type="dxa"/>
          </w:tcPr>
          <w:p w14:paraId="12178588"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2156BD1D" w14:textId="24FFAFE6" w:rsidR="005E6369" w:rsidRDefault="005E6369" w:rsidP="00580C62">
      <w:pPr>
        <w:pStyle w:val="Caption"/>
      </w:pPr>
    </w:p>
    <w:p w14:paraId="000BC886" w14:textId="77777777" w:rsidR="00A53DD3" w:rsidRPr="00A53DD3" w:rsidRDefault="00A53DD3" w:rsidP="00A53DD3"/>
    <w:p w14:paraId="28DD55E9" w14:textId="56A09458" w:rsidR="009F4F11" w:rsidRDefault="009F4F11" w:rsidP="009F4F11">
      <w:pPr>
        <w:pStyle w:val="Caption"/>
        <w:keepNext/>
      </w:pPr>
      <w:bookmarkStart w:id="86" w:name="_Toc244165598"/>
      <w:r>
        <w:t xml:space="preserve">Tabla </w:t>
      </w:r>
      <w:r>
        <w:fldChar w:fldCharType="begin"/>
      </w:r>
      <w:r>
        <w:instrText xml:space="preserve"> SEQ Tabla \* ARABIC </w:instrText>
      </w:r>
      <w:r>
        <w:fldChar w:fldCharType="separate"/>
      </w:r>
      <w:r w:rsidR="002105E6">
        <w:rPr>
          <w:noProof/>
        </w:rPr>
        <w:t>20</w:t>
      </w:r>
      <w:r>
        <w:fldChar w:fldCharType="end"/>
      </w:r>
      <w:r>
        <w:t xml:space="preserve">. </w:t>
      </w:r>
      <w:r w:rsidRPr="005B0F33">
        <w:t>Obtener Cuentas con sus Clientes</w:t>
      </w:r>
      <w:bookmarkEnd w:id="86"/>
    </w:p>
    <w:tbl>
      <w:tblPr>
        <w:tblStyle w:val="GridTable5Dark-Accent4"/>
        <w:tblW w:w="5000" w:type="pct"/>
        <w:tblLook w:val="04A0" w:firstRow="1" w:lastRow="0" w:firstColumn="1" w:lastColumn="0" w:noHBand="0" w:noVBand="1"/>
      </w:tblPr>
      <w:tblGrid>
        <w:gridCol w:w="2057"/>
        <w:gridCol w:w="7363"/>
      </w:tblGrid>
      <w:tr w:rsidR="00420D9E" w:rsidRPr="006D202E" w14:paraId="6342DBA0" w14:textId="77777777" w:rsidTr="005025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342CC145"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RQF-002</w:t>
            </w:r>
          </w:p>
        </w:tc>
        <w:tc>
          <w:tcPr>
            <w:tcW w:w="3908" w:type="pct"/>
          </w:tcPr>
          <w:p w14:paraId="33FF4690" w14:textId="2C2D09DB" w:rsidR="00420D9E" w:rsidRPr="006D202E" w:rsidRDefault="00BD4D44"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BD4D44">
              <w:rPr>
                <w:rFonts w:ascii="Verdana" w:hAnsi="Verdana" w:cstheme="minorHAnsi"/>
              </w:rPr>
              <w:t>Obtener Cuentas con Clientes</w:t>
            </w:r>
          </w:p>
        </w:tc>
      </w:tr>
      <w:tr w:rsidR="00420D9E" w:rsidRPr="006D202E" w14:paraId="3388CEF2"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16F076B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3908" w:type="pct"/>
          </w:tcPr>
          <w:p w14:paraId="6A5F041A" w14:textId="77777777" w:rsidR="00420D9E" w:rsidRDefault="00A53DD3"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A53DD3">
              <w:rPr>
                <w:rFonts w:ascii="Verdana" w:hAnsi="Verdana" w:cstheme="minorHAnsi"/>
              </w:rPr>
              <w:t>El sistema debe recibir un código de sucursal. Debe ejecutar una consulta SQL con INNER JOIN entre Cuenta y Cliente. Debe retornar una lista de objetos que contengan: Código de Cuenta, Saldo, Estado de Disponibilidad (Verde/Rojo), Código de Cliente, Nombre y Apellido del Cliente.</w:t>
            </w:r>
          </w:p>
          <w:p w14:paraId="22084D43" w14:textId="655E3689" w:rsidR="004C3B58" w:rsidRPr="006D202E" w:rsidRDefault="004C3B58"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420D9E" w:rsidRPr="006D202E" w14:paraId="46EBF6F9"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2277D7F5"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3908" w:type="pct"/>
          </w:tcPr>
          <w:p w14:paraId="6AA494C3" w14:textId="24BCFF10"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OBJ-00</w:t>
            </w:r>
            <w:r w:rsidR="00BD4D44">
              <w:rPr>
                <w:rFonts w:ascii="Verdana" w:hAnsi="Verdana" w:cstheme="minorHAnsi"/>
              </w:rPr>
              <w:t>2</w:t>
            </w:r>
          </w:p>
        </w:tc>
      </w:tr>
      <w:tr w:rsidR="00420D9E" w:rsidRPr="006D202E" w14:paraId="1F656465"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656E8B24"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3908" w:type="pct"/>
          </w:tcPr>
          <w:p w14:paraId="5CDCD85E"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1F9DE1D0"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0FC92CC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3908" w:type="pct"/>
          </w:tcPr>
          <w:p w14:paraId="33C820C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2FC4B88A"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06EC9D8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3908" w:type="pct"/>
          </w:tcPr>
          <w:p w14:paraId="3E647AB8"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49C8FC64"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28E85BD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3908" w:type="pct"/>
          </w:tcPr>
          <w:p w14:paraId="75188C3D" w14:textId="105BE559" w:rsidR="00420D9E" w:rsidRPr="006D202E" w:rsidRDefault="00A53DD3" w:rsidP="00C80D17">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A53DD3">
              <w:rPr>
                <w:rFonts w:ascii="Verdana" w:hAnsi="Verdana" w:cstheme="minorHAnsi"/>
              </w:rPr>
              <w:t>Solo lectura para datos del cliente. Los estados visuales son exclusivos de las interfaces Web y Móvil.</w:t>
            </w:r>
          </w:p>
        </w:tc>
      </w:tr>
    </w:tbl>
    <w:p w14:paraId="3E876876" w14:textId="5F187879" w:rsidR="00420D9E" w:rsidRDefault="00420D9E" w:rsidP="00580C62">
      <w:pPr>
        <w:pStyle w:val="Caption"/>
        <w:rPr>
          <w:rFonts w:ascii="Verdana" w:hAnsi="Verdana" w:cstheme="minorHAnsi"/>
        </w:rPr>
      </w:pPr>
    </w:p>
    <w:p w14:paraId="48D291D9" w14:textId="77777777" w:rsidR="00A53DD3" w:rsidRPr="00A53DD3" w:rsidRDefault="00A53DD3" w:rsidP="00A53DD3"/>
    <w:p w14:paraId="4C5F7B82" w14:textId="23E06F43" w:rsidR="001A7F76" w:rsidRDefault="001A7F76" w:rsidP="001A7F76">
      <w:pPr>
        <w:pStyle w:val="Caption"/>
        <w:keepNext/>
      </w:pPr>
      <w:bookmarkStart w:id="87" w:name="_Toc244165599"/>
      <w:r>
        <w:t xml:space="preserve">Tabla </w:t>
      </w:r>
      <w:r>
        <w:fldChar w:fldCharType="begin"/>
      </w:r>
      <w:r>
        <w:instrText xml:space="preserve"> SEQ Tabla \* ARABIC </w:instrText>
      </w:r>
      <w:r>
        <w:fldChar w:fldCharType="separate"/>
      </w:r>
      <w:r w:rsidR="002105E6">
        <w:rPr>
          <w:noProof/>
        </w:rPr>
        <w:t>21</w:t>
      </w:r>
      <w:r>
        <w:fldChar w:fldCharType="end"/>
      </w:r>
      <w:r>
        <w:t xml:space="preserve">. </w:t>
      </w:r>
      <w:r w:rsidRPr="00BE03F7">
        <w:t>Obtener Movimientos de una Cuenta</w:t>
      </w:r>
      <w:bookmarkEnd w:id="87"/>
    </w:p>
    <w:tbl>
      <w:tblPr>
        <w:tblStyle w:val="GridTable5Dark-Accent4"/>
        <w:tblW w:w="0" w:type="auto"/>
        <w:tblLook w:val="04A0" w:firstRow="1" w:lastRow="0" w:firstColumn="1" w:lastColumn="0" w:noHBand="0" w:noVBand="1"/>
      </w:tblPr>
      <w:tblGrid>
        <w:gridCol w:w="1917"/>
        <w:gridCol w:w="7103"/>
      </w:tblGrid>
      <w:tr w:rsidR="00420D9E" w:rsidRPr="006D202E" w14:paraId="55FF0F8C" w14:textId="77777777" w:rsidTr="001A7F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BBF526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RQF-003</w:t>
            </w:r>
          </w:p>
        </w:tc>
        <w:tc>
          <w:tcPr>
            <w:tcW w:w="7103" w:type="dxa"/>
          </w:tcPr>
          <w:p w14:paraId="25CA1E74" w14:textId="6547020E" w:rsidR="00420D9E" w:rsidRPr="006D202E" w:rsidRDefault="00B357B6"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B357B6">
              <w:rPr>
                <w:rFonts w:ascii="Verdana" w:hAnsi="Verdana" w:cstheme="minorHAnsi"/>
              </w:rPr>
              <w:t>Obtener Movimientos</w:t>
            </w:r>
          </w:p>
        </w:tc>
      </w:tr>
      <w:tr w:rsidR="00420D9E" w:rsidRPr="006D202E" w14:paraId="7140EB9F" w14:textId="77777777" w:rsidTr="001A7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5044BAC"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7103" w:type="dxa"/>
          </w:tcPr>
          <w:p w14:paraId="17063BCD" w14:textId="77777777" w:rsidR="00420D9E" w:rsidRDefault="00A53DD3"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A53DD3">
              <w:rPr>
                <w:rFonts w:ascii="Verdana" w:hAnsi="Verdana" w:cstheme="minorHAnsi"/>
              </w:rPr>
              <w:t>El sistema debe recibir un número de cuenta, validando su existencia previa. Consulta la tabla Movimiento filtrando por la cuenta y ordenando por fecha reciente (descendente). Retorna una lista con: Número de Movimiento, Fecha, Tipo (Depósito/Retiro/Transferencia), Monto y Empleado responsable</w:t>
            </w:r>
          </w:p>
          <w:p w14:paraId="00D7C8D9" w14:textId="5A2D4D95" w:rsidR="004C3B58" w:rsidRPr="006D202E" w:rsidRDefault="004C3B58"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420D9E" w:rsidRPr="006D202E" w14:paraId="448D2FB7" w14:textId="77777777" w:rsidTr="001A7F76">
        <w:tc>
          <w:tcPr>
            <w:cnfStyle w:val="001000000000" w:firstRow="0" w:lastRow="0" w:firstColumn="1" w:lastColumn="0" w:oddVBand="0" w:evenVBand="0" w:oddHBand="0" w:evenHBand="0" w:firstRowFirstColumn="0" w:firstRowLastColumn="0" w:lastRowFirstColumn="0" w:lastRowLastColumn="0"/>
            <w:tcW w:w="1917" w:type="dxa"/>
          </w:tcPr>
          <w:p w14:paraId="629C14D8"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7103" w:type="dxa"/>
          </w:tcPr>
          <w:p w14:paraId="18D87F02" w14:textId="11670F9C"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OBJ-00</w:t>
            </w:r>
            <w:r w:rsidR="00B357B6">
              <w:rPr>
                <w:rFonts w:ascii="Verdana" w:hAnsi="Verdana" w:cstheme="minorHAnsi"/>
              </w:rPr>
              <w:t>3</w:t>
            </w:r>
          </w:p>
        </w:tc>
      </w:tr>
      <w:tr w:rsidR="00420D9E" w:rsidRPr="006D202E" w14:paraId="0B13DD7B" w14:textId="77777777" w:rsidTr="001A7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776C5DF6"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7103" w:type="dxa"/>
          </w:tcPr>
          <w:p w14:paraId="135DA872"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0EC3121F" w14:textId="77777777" w:rsidTr="001A7F76">
        <w:tc>
          <w:tcPr>
            <w:cnfStyle w:val="001000000000" w:firstRow="0" w:lastRow="0" w:firstColumn="1" w:lastColumn="0" w:oddVBand="0" w:evenVBand="0" w:oddHBand="0" w:evenHBand="0" w:firstRowFirstColumn="0" w:firstRowLastColumn="0" w:lastRowFirstColumn="0" w:lastRowLastColumn="0"/>
            <w:tcW w:w="1917" w:type="dxa"/>
          </w:tcPr>
          <w:p w14:paraId="142476C7"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7103" w:type="dxa"/>
          </w:tcPr>
          <w:p w14:paraId="55ED618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568DC89C" w14:textId="77777777" w:rsidTr="001A7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C9AEAD4"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7103" w:type="dxa"/>
          </w:tcPr>
          <w:p w14:paraId="0E2FB05E"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52758447" w14:textId="77777777" w:rsidTr="001A7F76">
        <w:tc>
          <w:tcPr>
            <w:cnfStyle w:val="001000000000" w:firstRow="0" w:lastRow="0" w:firstColumn="1" w:lastColumn="0" w:oddVBand="0" w:evenVBand="0" w:oddHBand="0" w:evenHBand="0" w:firstRowFirstColumn="0" w:firstRowLastColumn="0" w:lastRowFirstColumn="0" w:lastRowLastColumn="0"/>
            <w:tcW w:w="1917" w:type="dxa"/>
          </w:tcPr>
          <w:p w14:paraId="1855E6E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lastRenderedPageBreak/>
              <w:t>Comentarios</w:t>
            </w:r>
          </w:p>
        </w:tc>
        <w:tc>
          <w:tcPr>
            <w:tcW w:w="7103" w:type="dxa"/>
          </w:tcPr>
          <w:p w14:paraId="328925A2"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01607C20" w14:textId="51321BC8" w:rsidR="00420D9E" w:rsidRDefault="00420D9E" w:rsidP="00580C62">
      <w:pPr>
        <w:pStyle w:val="Caption"/>
        <w:rPr>
          <w:rFonts w:ascii="Verdana" w:hAnsi="Verdana" w:cstheme="minorHAnsi"/>
        </w:rPr>
      </w:pPr>
    </w:p>
    <w:p w14:paraId="0A609B5B" w14:textId="77777777" w:rsidR="00A53DD3" w:rsidRPr="00A53DD3" w:rsidRDefault="00A53DD3" w:rsidP="00A53DD3"/>
    <w:p w14:paraId="538A185C" w14:textId="51A3D35E" w:rsidR="00CE2D91" w:rsidRDefault="00CE2D91" w:rsidP="00CE2D91">
      <w:pPr>
        <w:pStyle w:val="Caption"/>
        <w:keepNext/>
      </w:pPr>
      <w:bookmarkStart w:id="88" w:name="_Toc244165600"/>
      <w:r>
        <w:t xml:space="preserve">Tabla </w:t>
      </w:r>
      <w:r>
        <w:fldChar w:fldCharType="begin"/>
      </w:r>
      <w:r>
        <w:instrText xml:space="preserve"> SEQ Tabla \* ARABIC </w:instrText>
      </w:r>
      <w:r>
        <w:fldChar w:fldCharType="separate"/>
      </w:r>
      <w:r w:rsidR="002105E6">
        <w:rPr>
          <w:noProof/>
        </w:rPr>
        <w:t>22</w:t>
      </w:r>
      <w:r>
        <w:fldChar w:fldCharType="end"/>
      </w:r>
      <w:r>
        <w:t xml:space="preserve">. </w:t>
      </w:r>
      <w:r w:rsidRPr="00D53050">
        <w:t>Registrar Movimiento</w:t>
      </w:r>
      <w:bookmarkEnd w:id="88"/>
    </w:p>
    <w:tbl>
      <w:tblPr>
        <w:tblStyle w:val="GridTable5Dark-Accent4"/>
        <w:tblW w:w="9010" w:type="dxa"/>
        <w:tblInd w:w="5" w:type="dxa"/>
        <w:tblLook w:val="04A0" w:firstRow="1" w:lastRow="0" w:firstColumn="1" w:lastColumn="0" w:noHBand="0" w:noVBand="1"/>
      </w:tblPr>
      <w:tblGrid>
        <w:gridCol w:w="2160"/>
        <w:gridCol w:w="6850"/>
      </w:tblGrid>
      <w:tr w:rsidR="00420D9E" w:rsidRPr="006D202E" w14:paraId="08EDE1D2"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34201C" w14:textId="1B6FAC6A" w:rsidR="00420D9E" w:rsidRPr="006D202E" w:rsidRDefault="00420D9E" w:rsidP="001A2302">
            <w:pPr>
              <w:pStyle w:val="Standard"/>
              <w:jc w:val="both"/>
              <w:rPr>
                <w:rFonts w:ascii="Verdana" w:hAnsi="Verdana" w:cstheme="minorHAnsi"/>
              </w:rPr>
            </w:pPr>
            <w:r>
              <w:rPr>
                <w:rFonts w:ascii="Verdana" w:hAnsi="Verdana" w:cstheme="minorHAnsi"/>
              </w:rPr>
              <w:t>RQF-00</w:t>
            </w:r>
            <w:r w:rsidR="00580C62">
              <w:rPr>
                <w:rFonts w:ascii="Verdana" w:hAnsi="Verdana" w:cstheme="minorHAnsi"/>
              </w:rPr>
              <w:t>4</w:t>
            </w:r>
          </w:p>
        </w:tc>
        <w:tc>
          <w:tcPr>
            <w:tcW w:w="6850" w:type="dxa"/>
          </w:tcPr>
          <w:p w14:paraId="24C08653" w14:textId="331021AC" w:rsidR="00420D9E" w:rsidRPr="006D202E" w:rsidRDefault="00CE2D91" w:rsidP="133B15D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rPr>
            </w:pPr>
            <w:r w:rsidRPr="00CE2D91">
              <w:rPr>
                <w:rFonts w:ascii="Verdana" w:hAnsi="Verdana" w:cstheme="minorBidi"/>
              </w:rPr>
              <w:t>Registrar Movimiento (Depósito/Retiro)</w:t>
            </w:r>
          </w:p>
        </w:tc>
      </w:tr>
      <w:tr w:rsidR="00420D9E" w:rsidRPr="006D202E" w14:paraId="291FC3F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FCDA3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6850" w:type="dxa"/>
          </w:tcPr>
          <w:p w14:paraId="3F3B9B08"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 xml:space="preserve">El sistema recibe Cuenta, Monto y Tipo de operación. Para garantizar la integridad ante múltiples cajeros, el flujo es: </w:t>
            </w:r>
          </w:p>
          <w:p w14:paraId="6CB7463D"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4E0E852D" w14:textId="07107E6E"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Inicia Transacción BD.</w:t>
            </w:r>
          </w:p>
          <w:p w14:paraId="15513403"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6745059E" w14:textId="25758D79"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Bloquea registro (SELECT FOR UPDATE) y cambia estado a Rojo en Web/Móvil.</w:t>
            </w:r>
          </w:p>
          <w:p w14:paraId="5DF576E2"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2CDE98F0" w14:textId="42579DDA"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Valida Estado Activo de la cuenta.</w:t>
            </w:r>
          </w:p>
          <w:p w14:paraId="729E0B0C"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341ABFB9" w14:textId="4826C5B8"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Si es Retiro, valida Saldo &gt;= Monto.</w:t>
            </w:r>
          </w:p>
          <w:p w14:paraId="0139F97F"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28253616" w14:textId="739218AE"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Actualiza Saldo (UPDATE).</w:t>
            </w:r>
          </w:p>
          <w:p w14:paraId="36989F45"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1822DEAA" w14:textId="4CDD8532"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Inserta Movimiento (INSERT) con identificador único.</w:t>
            </w:r>
          </w:p>
          <w:p w14:paraId="0CC4F195"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7A74A217" w14:textId="47DA86F1"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COMMIT y cambia estado a Verde.</w:t>
            </w:r>
          </w:p>
          <w:p w14:paraId="677B38B3"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1FED3B33" w14:textId="77777777" w:rsidR="00420D9E" w:rsidRDefault="004C3B58" w:rsidP="004C3B58">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Si ocurre un error, realiza ROLLBACK y libera la cuenta.</w:t>
            </w:r>
          </w:p>
          <w:p w14:paraId="074CD1F8" w14:textId="6530E5D0" w:rsidR="004C3B58" w:rsidRPr="006D202E" w:rsidRDefault="004C3B58" w:rsidP="004C3B58">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420D9E" w:rsidRPr="006D202E" w14:paraId="2628AE9C"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42AE2017"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6850" w:type="dxa"/>
          </w:tcPr>
          <w:p w14:paraId="2D11FD21" w14:textId="39DE18D4"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OBJ-00</w:t>
            </w:r>
            <w:r w:rsidR="00FC6D6C">
              <w:rPr>
                <w:rFonts w:ascii="Verdana" w:hAnsi="Verdana" w:cstheme="minorHAnsi"/>
              </w:rPr>
              <w:t>4</w:t>
            </w:r>
          </w:p>
        </w:tc>
      </w:tr>
      <w:tr w:rsidR="00420D9E" w:rsidRPr="006D202E" w14:paraId="4B3C62E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BF656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6850" w:type="dxa"/>
          </w:tcPr>
          <w:p w14:paraId="26A2B667" w14:textId="16ADEE11" w:rsidR="00420D9E" w:rsidRPr="006D202E" w:rsidRDefault="00FC6D6C"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Pr>
                <w:rFonts w:ascii="Verdana" w:hAnsi="Verdana" w:cstheme="minorHAnsi"/>
              </w:rPr>
              <w:t>Crítica</w:t>
            </w:r>
          </w:p>
        </w:tc>
      </w:tr>
      <w:tr w:rsidR="00420D9E" w:rsidRPr="006D202E" w14:paraId="3193A090"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66AB7F26"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6850" w:type="dxa"/>
          </w:tcPr>
          <w:p w14:paraId="5C39D45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45D77102"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838C6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6850" w:type="dxa"/>
          </w:tcPr>
          <w:p w14:paraId="5CAF22D0"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72DD3042"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751745B2"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6850" w:type="dxa"/>
          </w:tcPr>
          <w:p w14:paraId="18D9B40E" w14:textId="071FF23E" w:rsidR="00420D9E" w:rsidRPr="006D202E" w:rsidRDefault="004C3B58"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4C3B58">
              <w:rPr>
                <w:rFonts w:ascii="Verdana" w:hAnsi="Verdana" w:cstheme="minorHAnsi"/>
              </w:rPr>
              <w:t>Manejo estricto de excepciones ACID para asegurar la consistencia del banco</w:t>
            </w:r>
          </w:p>
        </w:tc>
      </w:tr>
    </w:tbl>
    <w:p w14:paraId="24B05687" w14:textId="14E39D97" w:rsidR="00420D9E" w:rsidRDefault="00420D9E" w:rsidP="00580C62">
      <w:pPr>
        <w:pStyle w:val="Caption"/>
        <w:rPr>
          <w:rFonts w:ascii="Verdana" w:hAnsi="Verdana" w:cstheme="minorHAnsi"/>
        </w:rPr>
      </w:pPr>
    </w:p>
    <w:p w14:paraId="7B21795A" w14:textId="77777777" w:rsidR="00A740D1" w:rsidRPr="00A740D1" w:rsidRDefault="00A740D1" w:rsidP="00A740D1"/>
    <w:p w14:paraId="09B39846" w14:textId="6A8FD653" w:rsidR="006C51DA" w:rsidRDefault="006C51DA" w:rsidP="006C51DA">
      <w:pPr>
        <w:pStyle w:val="Caption"/>
        <w:keepNext/>
      </w:pPr>
      <w:bookmarkStart w:id="89" w:name="_Toc244165601"/>
      <w:r>
        <w:t xml:space="preserve">Tabla </w:t>
      </w:r>
      <w:r>
        <w:fldChar w:fldCharType="begin"/>
      </w:r>
      <w:r>
        <w:instrText xml:space="preserve"> SEQ Tabla \* ARABIC </w:instrText>
      </w:r>
      <w:r>
        <w:fldChar w:fldCharType="separate"/>
      </w:r>
      <w:r w:rsidR="002105E6">
        <w:rPr>
          <w:noProof/>
        </w:rPr>
        <w:t>23</w:t>
      </w:r>
      <w:r>
        <w:fldChar w:fldCharType="end"/>
      </w:r>
      <w:r>
        <w:t xml:space="preserve">. </w:t>
      </w:r>
      <w:r w:rsidRPr="0036704A">
        <w:t>Notificar Estado de Cuenta (MashUp)</w:t>
      </w:r>
      <w:bookmarkEnd w:id="89"/>
    </w:p>
    <w:tbl>
      <w:tblPr>
        <w:tblStyle w:val="GridTable5Dark-Accent4"/>
        <w:tblW w:w="5000" w:type="pct"/>
        <w:tblLook w:val="04A0" w:firstRow="1" w:lastRow="0" w:firstColumn="1" w:lastColumn="0" w:noHBand="0" w:noVBand="1"/>
      </w:tblPr>
      <w:tblGrid>
        <w:gridCol w:w="2057"/>
        <w:gridCol w:w="7363"/>
      </w:tblGrid>
      <w:tr w:rsidR="006C51DA" w:rsidRPr="006D202E" w14:paraId="1E15C423" w14:textId="77777777" w:rsidTr="00CD78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52133BA1" w14:textId="6243A9A9" w:rsidR="006C51DA" w:rsidRPr="006D202E" w:rsidRDefault="006C51DA" w:rsidP="00CD780C">
            <w:pPr>
              <w:pStyle w:val="Standard"/>
              <w:jc w:val="both"/>
              <w:rPr>
                <w:rFonts w:ascii="Verdana" w:hAnsi="Verdana" w:cstheme="minorHAnsi"/>
              </w:rPr>
            </w:pPr>
            <w:r w:rsidRPr="006D202E">
              <w:rPr>
                <w:rFonts w:ascii="Verdana" w:hAnsi="Verdana" w:cstheme="minorHAnsi"/>
              </w:rPr>
              <w:t>RQF-00</w:t>
            </w:r>
            <w:r>
              <w:rPr>
                <w:rFonts w:ascii="Verdana" w:hAnsi="Verdana" w:cstheme="minorHAnsi"/>
              </w:rPr>
              <w:t>5</w:t>
            </w:r>
          </w:p>
        </w:tc>
        <w:tc>
          <w:tcPr>
            <w:tcW w:w="3908" w:type="pct"/>
          </w:tcPr>
          <w:p w14:paraId="46E36E92" w14:textId="39D462F6" w:rsidR="006C51DA" w:rsidRPr="006D202E" w:rsidRDefault="006C51DA" w:rsidP="00CD780C">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6C51DA">
              <w:rPr>
                <w:rFonts w:ascii="Verdana" w:hAnsi="Verdana" w:cstheme="minorHAnsi"/>
              </w:rPr>
              <w:t>Notificar Estado de Cuenta</w:t>
            </w:r>
          </w:p>
        </w:tc>
      </w:tr>
      <w:tr w:rsidR="006C51DA" w:rsidRPr="006D202E" w14:paraId="364C7339" w14:textId="77777777" w:rsidTr="00CD78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4412382C" w14:textId="77777777" w:rsidR="006C51DA" w:rsidRPr="006D202E" w:rsidRDefault="006C51DA" w:rsidP="00CD780C">
            <w:pPr>
              <w:pStyle w:val="Standard"/>
              <w:jc w:val="both"/>
              <w:rPr>
                <w:rFonts w:ascii="Verdana" w:hAnsi="Verdana" w:cstheme="minorHAnsi"/>
              </w:rPr>
            </w:pPr>
            <w:r w:rsidRPr="006D202E">
              <w:rPr>
                <w:rFonts w:ascii="Verdana" w:hAnsi="Verdana" w:cstheme="minorHAnsi"/>
              </w:rPr>
              <w:t>Descripción</w:t>
            </w:r>
          </w:p>
        </w:tc>
        <w:tc>
          <w:tcPr>
            <w:tcW w:w="3908" w:type="pct"/>
          </w:tcPr>
          <w:p w14:paraId="1CBEFF84" w14:textId="77777777" w:rsidR="006C51DA" w:rsidRDefault="006C51DA" w:rsidP="00CD780C">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C51DA">
              <w:rPr>
                <w:rFonts w:ascii="Verdana" w:hAnsi="Verdana" w:cstheme="minorHAnsi"/>
              </w:rPr>
              <w:t>El sistema debe enviar una notificación automática a las ventanillas y dispositivos móviles cuando una cuenta cambie de estado. Las pantallas de otros usuarios deben actualizarse en tiempo real para mostrar la cuenta como ocupada o libre.</w:t>
            </w:r>
          </w:p>
          <w:p w14:paraId="03D8FC1C" w14:textId="66065A31" w:rsidR="006C51DA" w:rsidRPr="006D202E" w:rsidRDefault="006C51DA" w:rsidP="00CD780C">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6C51DA" w:rsidRPr="006D202E" w14:paraId="5789B819" w14:textId="77777777" w:rsidTr="00CD780C">
        <w:tc>
          <w:tcPr>
            <w:cnfStyle w:val="001000000000" w:firstRow="0" w:lastRow="0" w:firstColumn="1" w:lastColumn="0" w:oddVBand="0" w:evenVBand="0" w:oddHBand="0" w:evenHBand="0" w:firstRowFirstColumn="0" w:firstRowLastColumn="0" w:lastRowFirstColumn="0" w:lastRowLastColumn="0"/>
            <w:tcW w:w="1092" w:type="pct"/>
          </w:tcPr>
          <w:p w14:paraId="2DED1C43" w14:textId="77777777" w:rsidR="006C51DA" w:rsidRPr="006D202E" w:rsidRDefault="006C51DA" w:rsidP="00CD780C">
            <w:pPr>
              <w:pStyle w:val="Standard"/>
              <w:jc w:val="both"/>
              <w:rPr>
                <w:rFonts w:ascii="Verdana" w:hAnsi="Verdana" w:cstheme="minorHAnsi"/>
              </w:rPr>
            </w:pPr>
            <w:r w:rsidRPr="006D202E">
              <w:rPr>
                <w:rFonts w:ascii="Verdana" w:hAnsi="Verdana" w:cstheme="minorHAnsi"/>
              </w:rPr>
              <w:t>Objetivo</w:t>
            </w:r>
          </w:p>
        </w:tc>
        <w:tc>
          <w:tcPr>
            <w:tcW w:w="3908" w:type="pct"/>
          </w:tcPr>
          <w:p w14:paraId="7C6205E9" w14:textId="77777777" w:rsidR="006C51DA" w:rsidRPr="006D202E" w:rsidRDefault="006C51DA" w:rsidP="00CD780C">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OBJ-00</w:t>
            </w:r>
            <w:r>
              <w:rPr>
                <w:rFonts w:ascii="Verdana" w:hAnsi="Verdana" w:cstheme="minorHAnsi"/>
              </w:rPr>
              <w:t>2</w:t>
            </w:r>
          </w:p>
        </w:tc>
      </w:tr>
      <w:tr w:rsidR="006C51DA" w:rsidRPr="006D202E" w14:paraId="6FD92E97" w14:textId="77777777" w:rsidTr="00CD78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59688C0B" w14:textId="77777777" w:rsidR="006C51DA" w:rsidRPr="006D202E" w:rsidRDefault="006C51DA" w:rsidP="00CD780C">
            <w:pPr>
              <w:pStyle w:val="Standard"/>
              <w:jc w:val="both"/>
              <w:rPr>
                <w:rFonts w:ascii="Verdana" w:hAnsi="Verdana" w:cstheme="minorHAnsi"/>
              </w:rPr>
            </w:pPr>
            <w:r w:rsidRPr="006D202E">
              <w:rPr>
                <w:rFonts w:ascii="Verdana" w:hAnsi="Verdana" w:cstheme="minorHAnsi"/>
              </w:rPr>
              <w:t>Importancia</w:t>
            </w:r>
          </w:p>
        </w:tc>
        <w:tc>
          <w:tcPr>
            <w:tcW w:w="3908" w:type="pct"/>
          </w:tcPr>
          <w:p w14:paraId="1AD17098" w14:textId="77777777" w:rsidR="006C51DA" w:rsidRPr="006D202E" w:rsidRDefault="006C51DA" w:rsidP="00CD780C">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6C51DA" w:rsidRPr="006D202E" w14:paraId="63022B6F" w14:textId="77777777" w:rsidTr="00CD780C">
        <w:tc>
          <w:tcPr>
            <w:cnfStyle w:val="001000000000" w:firstRow="0" w:lastRow="0" w:firstColumn="1" w:lastColumn="0" w:oddVBand="0" w:evenVBand="0" w:oddHBand="0" w:evenHBand="0" w:firstRowFirstColumn="0" w:firstRowLastColumn="0" w:lastRowFirstColumn="0" w:lastRowLastColumn="0"/>
            <w:tcW w:w="1092" w:type="pct"/>
          </w:tcPr>
          <w:p w14:paraId="79DD399C" w14:textId="77777777" w:rsidR="006C51DA" w:rsidRPr="006D202E" w:rsidRDefault="006C51DA" w:rsidP="00CD780C">
            <w:pPr>
              <w:pStyle w:val="Standard"/>
              <w:jc w:val="both"/>
              <w:rPr>
                <w:rFonts w:ascii="Verdana" w:hAnsi="Verdana" w:cstheme="minorHAnsi"/>
              </w:rPr>
            </w:pPr>
            <w:r w:rsidRPr="006D202E">
              <w:rPr>
                <w:rFonts w:ascii="Verdana" w:hAnsi="Verdana" w:cstheme="minorHAnsi"/>
              </w:rPr>
              <w:t>Estado</w:t>
            </w:r>
          </w:p>
        </w:tc>
        <w:tc>
          <w:tcPr>
            <w:tcW w:w="3908" w:type="pct"/>
          </w:tcPr>
          <w:p w14:paraId="36F7FF19" w14:textId="77777777" w:rsidR="006C51DA" w:rsidRPr="006D202E" w:rsidRDefault="006C51DA" w:rsidP="00CD780C">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6C51DA" w:rsidRPr="006D202E" w14:paraId="21F7DA9A" w14:textId="77777777" w:rsidTr="00CD78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65493ADB" w14:textId="77777777" w:rsidR="006C51DA" w:rsidRPr="006D202E" w:rsidRDefault="006C51DA" w:rsidP="00CD780C">
            <w:pPr>
              <w:pStyle w:val="Standard"/>
              <w:jc w:val="both"/>
              <w:rPr>
                <w:rFonts w:ascii="Verdana" w:hAnsi="Verdana" w:cstheme="minorHAnsi"/>
              </w:rPr>
            </w:pPr>
            <w:r w:rsidRPr="006D202E">
              <w:rPr>
                <w:rFonts w:ascii="Verdana" w:hAnsi="Verdana" w:cstheme="minorHAnsi"/>
              </w:rPr>
              <w:lastRenderedPageBreak/>
              <w:t>Estabilidad</w:t>
            </w:r>
          </w:p>
        </w:tc>
        <w:tc>
          <w:tcPr>
            <w:tcW w:w="3908" w:type="pct"/>
          </w:tcPr>
          <w:p w14:paraId="4563D53A" w14:textId="77777777" w:rsidR="006C51DA" w:rsidRPr="006D202E" w:rsidRDefault="006C51DA" w:rsidP="00CD780C">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6C51DA" w:rsidRPr="006D202E" w14:paraId="13818051" w14:textId="77777777" w:rsidTr="00CD780C">
        <w:tc>
          <w:tcPr>
            <w:cnfStyle w:val="001000000000" w:firstRow="0" w:lastRow="0" w:firstColumn="1" w:lastColumn="0" w:oddVBand="0" w:evenVBand="0" w:oddHBand="0" w:evenHBand="0" w:firstRowFirstColumn="0" w:firstRowLastColumn="0" w:lastRowFirstColumn="0" w:lastRowLastColumn="0"/>
            <w:tcW w:w="1092" w:type="pct"/>
          </w:tcPr>
          <w:p w14:paraId="3C8A1931" w14:textId="77777777" w:rsidR="006C51DA" w:rsidRPr="006D202E" w:rsidRDefault="006C51DA" w:rsidP="00CD780C">
            <w:pPr>
              <w:pStyle w:val="Standard"/>
              <w:jc w:val="both"/>
              <w:rPr>
                <w:rFonts w:ascii="Verdana" w:hAnsi="Verdana" w:cstheme="minorHAnsi"/>
              </w:rPr>
            </w:pPr>
            <w:r w:rsidRPr="006D202E">
              <w:rPr>
                <w:rFonts w:ascii="Verdana" w:hAnsi="Verdana" w:cstheme="minorHAnsi"/>
              </w:rPr>
              <w:t>Comentarios</w:t>
            </w:r>
          </w:p>
        </w:tc>
        <w:tc>
          <w:tcPr>
            <w:tcW w:w="3908" w:type="pct"/>
          </w:tcPr>
          <w:p w14:paraId="18F53F13" w14:textId="51544093" w:rsidR="006C51DA" w:rsidRPr="006D202E" w:rsidRDefault="006C51DA" w:rsidP="00CD780C">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C51DA">
              <w:rPr>
                <w:rFonts w:ascii="Verdana" w:hAnsi="Verdana" w:cstheme="minorHAnsi"/>
              </w:rPr>
              <w:t>Funcionalidad exclusiva para la sincronización de múltiples usuarios concurrentes en los canales Web y Móvil.</w:t>
            </w:r>
          </w:p>
        </w:tc>
      </w:tr>
    </w:tbl>
    <w:p w14:paraId="1AD0B38A" w14:textId="53072CA3" w:rsidR="133B15D0" w:rsidRDefault="133B15D0" w:rsidP="133B15D0">
      <w:pPr>
        <w:pStyle w:val="Standard"/>
        <w:jc w:val="both"/>
      </w:pPr>
    </w:p>
    <w:p w14:paraId="55484C6B" w14:textId="43B9FF59" w:rsidR="006C51DA" w:rsidRDefault="006C51DA" w:rsidP="133B15D0">
      <w:pPr>
        <w:pStyle w:val="Standard"/>
        <w:jc w:val="both"/>
      </w:pPr>
    </w:p>
    <w:p w14:paraId="5185CBAD" w14:textId="77777777" w:rsidR="00A740D1" w:rsidRDefault="00A740D1" w:rsidP="133B15D0">
      <w:pPr>
        <w:pStyle w:val="Standard"/>
        <w:jc w:val="both"/>
      </w:pPr>
    </w:p>
    <w:p w14:paraId="09BA0987" w14:textId="618FCA95" w:rsidR="00034397" w:rsidRPr="00850009" w:rsidRDefault="00580C62" w:rsidP="00580C62">
      <w:pPr>
        <w:pStyle w:val="Heading2"/>
      </w:pPr>
      <w:bookmarkStart w:id="90" w:name="_Toc244165565"/>
      <w:r>
        <w:t xml:space="preserve">8.3 </w:t>
      </w:r>
      <w:r w:rsidR="00034397" w:rsidRPr="00850009">
        <w:t xml:space="preserve">Requisitos </w:t>
      </w:r>
      <w:r w:rsidR="003B410B" w:rsidRPr="00850009">
        <w:t xml:space="preserve">No </w:t>
      </w:r>
      <w:r w:rsidR="00034397" w:rsidRPr="00850009">
        <w:t>Funcionales</w:t>
      </w:r>
      <w:bookmarkEnd w:id="90"/>
    </w:p>
    <w:p w14:paraId="73D50859" w14:textId="08BA5215" w:rsidR="003B410B" w:rsidRPr="00850009" w:rsidRDefault="00D32C4F" w:rsidP="00D32C4F">
      <w:pPr>
        <w:pStyle w:val="Heading3"/>
      </w:pPr>
      <w:bookmarkStart w:id="91" w:name="_Toc58077507"/>
      <w:bookmarkStart w:id="92" w:name="_Toc244165566"/>
      <w:r>
        <w:t xml:space="preserve">8.3.1 </w:t>
      </w:r>
      <w:r w:rsidR="003B410B" w:rsidRPr="00850009">
        <w:t>Objetivo General</w:t>
      </w:r>
      <w:bookmarkEnd w:id="91"/>
      <w:bookmarkEnd w:id="92"/>
    </w:p>
    <w:p w14:paraId="2A1AB1BA" w14:textId="0ACE2376" w:rsidR="002214D2" w:rsidRDefault="004703A2" w:rsidP="00850009">
      <w:r w:rsidRPr="004703A2">
        <w:t>Para el Sistema de “Eureka Bank” se han identificado los siguientes requerimientos no funcionales en relación con la tecnología de la información, siendo el objetivo principal garantizar que el sistema opere con altos estándares de calidad técnica, seguridad y sincronización inmediata de datos entre ventanillas y canales digitales.</w:t>
      </w:r>
    </w:p>
    <w:p w14:paraId="21330EDB" w14:textId="77777777" w:rsidR="004703A2" w:rsidRPr="00850009" w:rsidRDefault="004703A2" w:rsidP="00850009"/>
    <w:p w14:paraId="165A8976" w14:textId="5770A8B0" w:rsidR="003B410B" w:rsidRPr="00850009" w:rsidRDefault="00D32C4F" w:rsidP="00D32C4F">
      <w:pPr>
        <w:pStyle w:val="Caption"/>
      </w:pPr>
      <w:bookmarkStart w:id="93" w:name="_Toc244165602"/>
      <w:r>
        <w:t xml:space="preserve">Tabla </w:t>
      </w:r>
      <w:r>
        <w:fldChar w:fldCharType="begin"/>
      </w:r>
      <w:r>
        <w:instrText xml:space="preserve"> SEQ Tabla \* ARABIC </w:instrText>
      </w:r>
      <w:r>
        <w:fldChar w:fldCharType="separate"/>
      </w:r>
      <w:r w:rsidR="002105E6">
        <w:rPr>
          <w:noProof/>
        </w:rPr>
        <w:t>24</w:t>
      </w:r>
      <w:r>
        <w:fldChar w:fldCharType="end"/>
      </w:r>
      <w:r>
        <w:t xml:space="preserve">. </w:t>
      </w:r>
      <w:r w:rsidRPr="004D4D5C">
        <w:t>Requerimiento no funcional Tiempo de respuesta</w:t>
      </w:r>
      <w:bookmarkEnd w:id="93"/>
    </w:p>
    <w:tbl>
      <w:tblPr>
        <w:tblStyle w:val="GridTable5Dark-Accent4"/>
        <w:tblW w:w="5000" w:type="pct"/>
        <w:tblLook w:val="04A0" w:firstRow="1" w:lastRow="0" w:firstColumn="1" w:lastColumn="0" w:noHBand="0" w:noVBand="1"/>
      </w:tblPr>
      <w:tblGrid>
        <w:gridCol w:w="2089"/>
        <w:gridCol w:w="7331"/>
      </w:tblGrid>
      <w:tr w:rsidR="003B410B" w:rsidRPr="00850009" w14:paraId="14F1AEF8"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96AE121" w14:textId="77777777" w:rsidR="003B410B" w:rsidRPr="00850009" w:rsidRDefault="003B410B" w:rsidP="00850009">
            <w:r w:rsidRPr="00850009">
              <w:t>RNF-001</w:t>
            </w:r>
          </w:p>
        </w:tc>
        <w:tc>
          <w:tcPr>
            <w:tcW w:w="3891" w:type="pct"/>
          </w:tcPr>
          <w:p w14:paraId="744BA479" w14:textId="77777777" w:rsidR="003B410B" w:rsidRPr="00850009" w:rsidRDefault="003B410B" w:rsidP="00850009">
            <w:pPr>
              <w:cnfStyle w:val="100000000000" w:firstRow="1" w:lastRow="0" w:firstColumn="0" w:lastColumn="0" w:oddVBand="0" w:evenVBand="0" w:oddHBand="0" w:evenHBand="0" w:firstRowFirstColumn="0" w:firstRowLastColumn="0" w:lastRowFirstColumn="0" w:lastRowLastColumn="0"/>
            </w:pPr>
            <w:r w:rsidRPr="00850009">
              <w:t>Tiempo de Respuesta</w:t>
            </w:r>
          </w:p>
        </w:tc>
      </w:tr>
      <w:tr w:rsidR="003B410B" w:rsidRPr="00850009" w14:paraId="56A928D3"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D2210F" w14:textId="77777777" w:rsidR="003B410B" w:rsidRPr="00850009" w:rsidRDefault="003B410B" w:rsidP="00850009">
            <w:r w:rsidRPr="00850009">
              <w:t>Descripción</w:t>
            </w:r>
          </w:p>
        </w:tc>
        <w:tc>
          <w:tcPr>
            <w:tcW w:w="3891" w:type="pct"/>
          </w:tcPr>
          <w:p w14:paraId="164B026F" w14:textId="5683E9BF" w:rsidR="003B410B" w:rsidRPr="00850009" w:rsidRDefault="004703A2" w:rsidP="00850009">
            <w:pPr>
              <w:cnfStyle w:val="000000100000" w:firstRow="0" w:lastRow="0" w:firstColumn="0" w:lastColumn="0" w:oddVBand="0" w:evenVBand="0" w:oddHBand="1" w:evenHBand="0" w:firstRowFirstColumn="0" w:firstRowLastColumn="0" w:lastRowFirstColumn="0" w:lastRowLastColumn="0"/>
            </w:pPr>
            <w:r w:rsidRPr="004703A2">
              <w:t xml:space="preserve">El sistema debe procesar transacciones críticas (Depósitos/Retiros) en menos de 3 segundos, incluyendo la latencia de red a </w:t>
            </w:r>
            <w:r w:rsidR="00240BDC">
              <w:t>Contenedor Docker/Podman</w:t>
            </w:r>
            <w:r w:rsidRPr="004703A2">
              <w:t>. Para la funcionalidad MashUp, la notificación de cambio de estado (bloqueo/liberación) debe propagarse a los clientes Web y Móvil en menos de 500 milisegundos para evitar colisiones operativas</w:t>
            </w:r>
            <w:r>
              <w:t>.</w:t>
            </w:r>
          </w:p>
        </w:tc>
      </w:tr>
      <w:tr w:rsidR="003B410B" w:rsidRPr="00850009" w14:paraId="0B5A5655"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329011F3" w14:textId="77777777" w:rsidR="003B410B" w:rsidRPr="00850009" w:rsidRDefault="003B410B" w:rsidP="00850009">
            <w:r w:rsidRPr="00850009">
              <w:t>Importancia</w:t>
            </w:r>
          </w:p>
        </w:tc>
        <w:tc>
          <w:tcPr>
            <w:tcW w:w="3891" w:type="pct"/>
          </w:tcPr>
          <w:p w14:paraId="5C0D7550" w14:textId="77777777" w:rsidR="003B410B" w:rsidRPr="00850009" w:rsidRDefault="003B410B"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3B410B" w:rsidRPr="00850009" w14:paraId="25BFD6DB"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3AEAD4F" w14:textId="77777777" w:rsidR="003B410B" w:rsidRPr="00850009" w:rsidRDefault="003B410B" w:rsidP="00850009">
            <w:r w:rsidRPr="00850009">
              <w:t>Estado</w:t>
            </w:r>
          </w:p>
        </w:tc>
        <w:tc>
          <w:tcPr>
            <w:tcW w:w="3891" w:type="pct"/>
          </w:tcPr>
          <w:p w14:paraId="7F3B6C8A" w14:textId="77777777" w:rsidR="003B410B" w:rsidRPr="00850009" w:rsidRDefault="003B410B"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59098573" w14:textId="77777777" w:rsidR="000C7C7A" w:rsidRDefault="000C7C7A" w:rsidP="000C7C7A">
      <w:pPr>
        <w:pStyle w:val="Caption"/>
        <w:keepNext/>
      </w:pPr>
    </w:p>
    <w:p w14:paraId="1628577D" w14:textId="18C8237D" w:rsidR="000C7C7A" w:rsidRDefault="000C7C7A" w:rsidP="000C7C7A">
      <w:pPr>
        <w:pStyle w:val="Caption"/>
        <w:keepNext/>
      </w:pPr>
      <w:bookmarkStart w:id="94" w:name="_Toc244165603"/>
      <w:r>
        <w:t xml:space="preserve">Tabla </w:t>
      </w:r>
      <w:r>
        <w:fldChar w:fldCharType="begin"/>
      </w:r>
      <w:r>
        <w:instrText xml:space="preserve"> SEQ Tabla \* ARABIC </w:instrText>
      </w:r>
      <w:r>
        <w:fldChar w:fldCharType="separate"/>
      </w:r>
      <w:r w:rsidR="002105E6">
        <w:rPr>
          <w:noProof/>
        </w:rPr>
        <w:t>25</w:t>
      </w:r>
      <w:r>
        <w:fldChar w:fldCharType="end"/>
      </w:r>
      <w:r>
        <w:t xml:space="preserve">. </w:t>
      </w:r>
      <w:r w:rsidRPr="00667106">
        <w:t>Requerimiento no funcional utilización de colores</w:t>
      </w:r>
      <w:bookmarkEnd w:id="94"/>
    </w:p>
    <w:tbl>
      <w:tblPr>
        <w:tblStyle w:val="GridTable5Dark-Accent4"/>
        <w:tblpPr w:leftFromText="141" w:rightFromText="141" w:vertAnchor="text" w:horzAnchor="margin" w:tblpXSpec="center" w:tblpY="376"/>
        <w:tblW w:w="5000" w:type="pct"/>
        <w:tblLook w:val="04A0" w:firstRow="1" w:lastRow="0" w:firstColumn="1" w:lastColumn="0" w:noHBand="0" w:noVBand="1"/>
      </w:tblPr>
      <w:tblGrid>
        <w:gridCol w:w="2089"/>
        <w:gridCol w:w="7331"/>
      </w:tblGrid>
      <w:tr w:rsidR="004C49E0" w:rsidRPr="00850009" w14:paraId="70AFA6FD"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1A13EAB" w14:textId="77777777" w:rsidR="004C49E0" w:rsidRPr="00850009" w:rsidRDefault="004C49E0" w:rsidP="00850009">
            <w:r w:rsidRPr="00850009">
              <w:t>RNF-002</w:t>
            </w:r>
          </w:p>
        </w:tc>
        <w:tc>
          <w:tcPr>
            <w:tcW w:w="3891" w:type="pct"/>
          </w:tcPr>
          <w:p w14:paraId="11EDF3D3" w14:textId="4CA0FCD4" w:rsidR="004C49E0" w:rsidRPr="00850009" w:rsidRDefault="004C49E0" w:rsidP="00850009">
            <w:pPr>
              <w:cnfStyle w:val="100000000000" w:firstRow="1" w:lastRow="0" w:firstColumn="0" w:lastColumn="0" w:oddVBand="0" w:evenVBand="0" w:oddHBand="0" w:evenHBand="0" w:firstRowFirstColumn="0" w:firstRowLastColumn="0" w:lastRowFirstColumn="0" w:lastRowLastColumn="0"/>
            </w:pPr>
            <w:r w:rsidRPr="00850009">
              <w:t>Utilización de Colores</w:t>
            </w:r>
            <w:r w:rsidR="00B422F1">
              <w:t xml:space="preserve"> </w:t>
            </w:r>
            <w:r w:rsidR="00B422F1" w:rsidRPr="00B422F1">
              <w:t>y Semántica de Estado.</w:t>
            </w:r>
          </w:p>
        </w:tc>
      </w:tr>
      <w:tr w:rsidR="004C49E0" w:rsidRPr="00850009" w14:paraId="5D98D6A0"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DA620BD" w14:textId="77777777" w:rsidR="004C49E0" w:rsidRPr="00850009" w:rsidRDefault="004C49E0" w:rsidP="00850009">
            <w:r w:rsidRPr="00850009">
              <w:t>Descripción</w:t>
            </w:r>
          </w:p>
        </w:tc>
        <w:tc>
          <w:tcPr>
            <w:tcW w:w="3891" w:type="pct"/>
          </w:tcPr>
          <w:p w14:paraId="0942AAA3" w14:textId="4AECF9C8" w:rsidR="004C49E0" w:rsidRPr="00850009" w:rsidRDefault="00B422F1" w:rsidP="00850009">
            <w:pPr>
              <w:cnfStyle w:val="000000100000" w:firstRow="0" w:lastRow="0" w:firstColumn="0" w:lastColumn="0" w:oddVBand="0" w:evenVBand="0" w:oddHBand="1" w:evenHBand="0" w:firstRowFirstColumn="0" w:firstRowLastColumn="0" w:lastRowFirstColumn="0" w:lastRowLastColumn="0"/>
            </w:pPr>
            <w:r w:rsidRPr="00B422F1">
              <w:t>Las interfaces deben usar una paleta consistente. Específicamente para los canales Web y Móvil, se debe implementar el sistema de semáforos: color Verde para cuentas disponibles (libres) y color Rojo para cuentas bloqueadas (en proceso de transacción). En todas las plataformas, los montos negativos o retiros deben resaltarse en Rojo.</w:t>
            </w:r>
          </w:p>
        </w:tc>
      </w:tr>
      <w:tr w:rsidR="004C49E0" w:rsidRPr="00850009" w14:paraId="2C28806A"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4B6EA6CB" w14:textId="77777777" w:rsidR="004C49E0" w:rsidRPr="00850009" w:rsidRDefault="004C49E0" w:rsidP="00850009">
            <w:r w:rsidRPr="00850009">
              <w:t>Importancia</w:t>
            </w:r>
          </w:p>
        </w:tc>
        <w:tc>
          <w:tcPr>
            <w:tcW w:w="3891" w:type="pct"/>
          </w:tcPr>
          <w:p w14:paraId="6F019E72" w14:textId="3BACE200" w:rsidR="004C49E0" w:rsidRPr="00850009" w:rsidRDefault="000C7C7A" w:rsidP="00850009">
            <w:pPr>
              <w:cnfStyle w:val="000000000000" w:firstRow="0" w:lastRow="0" w:firstColumn="0" w:lastColumn="0" w:oddVBand="0" w:evenVBand="0" w:oddHBand="0" w:evenHBand="0" w:firstRowFirstColumn="0" w:firstRowLastColumn="0" w:lastRowFirstColumn="0" w:lastRowLastColumn="0"/>
            </w:pPr>
            <w:r>
              <w:t>Media</w:t>
            </w:r>
          </w:p>
        </w:tc>
      </w:tr>
      <w:tr w:rsidR="004C49E0" w:rsidRPr="00850009" w14:paraId="601F8C8D"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8D325DF" w14:textId="77777777" w:rsidR="004C49E0" w:rsidRPr="00850009" w:rsidRDefault="004C49E0" w:rsidP="00850009">
            <w:r w:rsidRPr="00850009">
              <w:t>Estado</w:t>
            </w:r>
          </w:p>
        </w:tc>
        <w:tc>
          <w:tcPr>
            <w:tcW w:w="3891" w:type="pct"/>
          </w:tcPr>
          <w:p w14:paraId="47609ACD"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1568F614" w14:textId="77777777" w:rsidR="00B6784F" w:rsidRDefault="00B6784F" w:rsidP="00B6784F"/>
    <w:p w14:paraId="6BC30EBE" w14:textId="4DD34A62" w:rsidR="00944110" w:rsidRDefault="00944110" w:rsidP="00944110">
      <w:pPr>
        <w:pStyle w:val="Caption"/>
        <w:keepNext/>
      </w:pPr>
      <w:bookmarkStart w:id="95" w:name="_Toc244165604"/>
      <w:r>
        <w:t xml:space="preserve">Tabla </w:t>
      </w:r>
      <w:r>
        <w:fldChar w:fldCharType="begin"/>
      </w:r>
      <w:r>
        <w:instrText xml:space="preserve"> SEQ Tabla \* ARABIC </w:instrText>
      </w:r>
      <w:r>
        <w:fldChar w:fldCharType="separate"/>
      </w:r>
      <w:r w:rsidR="002105E6">
        <w:rPr>
          <w:noProof/>
        </w:rPr>
        <w:t>26</w:t>
      </w:r>
      <w:r>
        <w:fldChar w:fldCharType="end"/>
      </w:r>
      <w:r>
        <w:t xml:space="preserve">. </w:t>
      </w:r>
      <w:r w:rsidRPr="002A40DA">
        <w:t>Requerimiento no funcional ícono de operaciones</w:t>
      </w:r>
      <w:bookmarkEnd w:id="95"/>
    </w:p>
    <w:tbl>
      <w:tblPr>
        <w:tblStyle w:val="GridTable5Dark-Accent4"/>
        <w:tblpPr w:leftFromText="141" w:rightFromText="141" w:vertAnchor="text" w:horzAnchor="margin" w:tblpXSpec="center" w:tblpY="376"/>
        <w:tblW w:w="5000" w:type="pct"/>
        <w:tblLook w:val="04A0" w:firstRow="1" w:lastRow="0" w:firstColumn="1" w:lastColumn="0" w:noHBand="0" w:noVBand="1"/>
      </w:tblPr>
      <w:tblGrid>
        <w:gridCol w:w="2089"/>
        <w:gridCol w:w="7331"/>
      </w:tblGrid>
      <w:tr w:rsidR="000C7C7A" w:rsidRPr="00850009" w14:paraId="4BD71D1F" w14:textId="77777777" w:rsidTr="008B4D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714F275" w14:textId="53232F64" w:rsidR="000C7C7A" w:rsidRPr="00850009" w:rsidRDefault="000C7C7A" w:rsidP="008B4D26">
            <w:r w:rsidRPr="00850009">
              <w:t>RNF-00</w:t>
            </w:r>
            <w:r w:rsidR="00944110">
              <w:t>3</w:t>
            </w:r>
          </w:p>
        </w:tc>
        <w:tc>
          <w:tcPr>
            <w:tcW w:w="3891" w:type="pct"/>
          </w:tcPr>
          <w:p w14:paraId="09A64CA5" w14:textId="5638CA7B" w:rsidR="000C7C7A" w:rsidRPr="00850009" w:rsidRDefault="00944110" w:rsidP="008B4D26">
            <w:pPr>
              <w:cnfStyle w:val="100000000000" w:firstRow="1" w:lastRow="0" w:firstColumn="0" w:lastColumn="0" w:oddVBand="0" w:evenVBand="0" w:oddHBand="0" w:evenHBand="0" w:firstRowFirstColumn="0" w:firstRowLastColumn="0" w:lastRowFirstColumn="0" w:lastRowLastColumn="0"/>
            </w:pPr>
            <w:r>
              <w:t>Íconos e Identidad</w:t>
            </w:r>
          </w:p>
        </w:tc>
      </w:tr>
      <w:tr w:rsidR="000C7C7A" w:rsidRPr="00850009" w14:paraId="7B536804" w14:textId="77777777" w:rsidTr="008B4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851D88" w14:textId="77777777" w:rsidR="000C7C7A" w:rsidRPr="00850009" w:rsidRDefault="000C7C7A" w:rsidP="008B4D26">
            <w:r w:rsidRPr="00850009">
              <w:t>Descripción</w:t>
            </w:r>
          </w:p>
        </w:tc>
        <w:tc>
          <w:tcPr>
            <w:tcW w:w="3891" w:type="pct"/>
          </w:tcPr>
          <w:p w14:paraId="0BCABA22" w14:textId="2CE81DDD" w:rsidR="000C7C7A" w:rsidRPr="00850009" w:rsidRDefault="00DF79D0" w:rsidP="008B4D26">
            <w:pPr>
              <w:cnfStyle w:val="000000100000" w:firstRow="0" w:lastRow="0" w:firstColumn="0" w:lastColumn="0" w:oddVBand="0" w:evenVBand="0" w:oddHBand="1" w:evenHBand="0" w:firstRowFirstColumn="0" w:firstRowLastColumn="0" w:lastRowFirstColumn="0" w:lastRowLastColumn="0"/>
            </w:pPr>
            <w:r>
              <w:t xml:space="preserve">Uso de íconos estándar para acciones comunes (Lupa para buscar, Disco para guardar) en todas las plataformas para facilitar la </w:t>
            </w:r>
            <w:r>
              <w:lastRenderedPageBreak/>
              <w:t xml:space="preserve">usabilidad. </w:t>
            </w:r>
            <w:r>
              <w:rPr>
                <w:rStyle w:val="citation-991"/>
              </w:rPr>
              <w:t>Se deben incluir indicadores visuales específicos que acompañen los estados Verde/Rojo en Web y Móvil para mejorar la accesibilidad</w:t>
            </w:r>
            <w:r>
              <w:t>.</w:t>
            </w:r>
          </w:p>
        </w:tc>
      </w:tr>
      <w:tr w:rsidR="000C7C7A" w:rsidRPr="00850009" w14:paraId="66680C0E" w14:textId="77777777" w:rsidTr="008B4D26">
        <w:tc>
          <w:tcPr>
            <w:cnfStyle w:val="001000000000" w:firstRow="0" w:lastRow="0" w:firstColumn="1" w:lastColumn="0" w:oddVBand="0" w:evenVBand="0" w:oddHBand="0" w:evenHBand="0" w:firstRowFirstColumn="0" w:firstRowLastColumn="0" w:lastRowFirstColumn="0" w:lastRowLastColumn="0"/>
            <w:tcW w:w="1109" w:type="pct"/>
          </w:tcPr>
          <w:p w14:paraId="49CA4E19" w14:textId="77777777" w:rsidR="000C7C7A" w:rsidRPr="00850009" w:rsidRDefault="000C7C7A" w:rsidP="008B4D26">
            <w:r w:rsidRPr="00850009">
              <w:lastRenderedPageBreak/>
              <w:t>Importancia</w:t>
            </w:r>
          </w:p>
        </w:tc>
        <w:tc>
          <w:tcPr>
            <w:tcW w:w="3891" w:type="pct"/>
          </w:tcPr>
          <w:p w14:paraId="7122FD9B" w14:textId="77777777" w:rsidR="000C7C7A" w:rsidRPr="00850009" w:rsidRDefault="000C7C7A" w:rsidP="008B4D26">
            <w:pPr>
              <w:cnfStyle w:val="000000000000" w:firstRow="0" w:lastRow="0" w:firstColumn="0" w:lastColumn="0" w:oddVBand="0" w:evenVBand="0" w:oddHBand="0" w:evenHBand="0" w:firstRowFirstColumn="0" w:firstRowLastColumn="0" w:lastRowFirstColumn="0" w:lastRowLastColumn="0"/>
            </w:pPr>
            <w:r>
              <w:t>Media</w:t>
            </w:r>
          </w:p>
        </w:tc>
      </w:tr>
      <w:tr w:rsidR="000C7C7A" w:rsidRPr="00850009" w14:paraId="6F2C0979" w14:textId="77777777" w:rsidTr="008B4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A372E4" w14:textId="77777777" w:rsidR="000C7C7A" w:rsidRPr="00850009" w:rsidRDefault="000C7C7A" w:rsidP="008B4D26">
            <w:r w:rsidRPr="00850009">
              <w:t>Estado</w:t>
            </w:r>
          </w:p>
        </w:tc>
        <w:tc>
          <w:tcPr>
            <w:tcW w:w="3891" w:type="pct"/>
          </w:tcPr>
          <w:p w14:paraId="597B6DB1" w14:textId="77777777" w:rsidR="000C7C7A" w:rsidRPr="00850009" w:rsidRDefault="000C7C7A" w:rsidP="008B4D26">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296BC79C" w14:textId="77777777" w:rsidR="000C7C7A" w:rsidRDefault="000C7C7A" w:rsidP="00B6784F"/>
    <w:p w14:paraId="65C0C32B" w14:textId="68141D2E" w:rsidR="000C7C7A" w:rsidRDefault="000C7C7A" w:rsidP="00B6784F"/>
    <w:p w14:paraId="66B06CCA" w14:textId="77777777" w:rsidR="008B1ED4" w:rsidRPr="00B6784F" w:rsidRDefault="008B1ED4" w:rsidP="00B6784F"/>
    <w:p w14:paraId="0D38C7B7" w14:textId="3D29C691" w:rsidR="004C49E0" w:rsidRPr="00850009" w:rsidRDefault="00D32C4F" w:rsidP="00D32C4F">
      <w:pPr>
        <w:pStyle w:val="Caption"/>
      </w:pPr>
      <w:bookmarkStart w:id="96" w:name="_Toc244165605"/>
      <w:r>
        <w:t xml:space="preserve">Tabla </w:t>
      </w:r>
      <w:r>
        <w:fldChar w:fldCharType="begin"/>
      </w:r>
      <w:r>
        <w:instrText xml:space="preserve"> SEQ Tabla \* ARABIC </w:instrText>
      </w:r>
      <w:r>
        <w:fldChar w:fldCharType="separate"/>
      </w:r>
      <w:r w:rsidR="002105E6">
        <w:rPr>
          <w:noProof/>
        </w:rPr>
        <w:t>27</w:t>
      </w:r>
      <w:r>
        <w:fldChar w:fldCharType="end"/>
      </w:r>
      <w:r w:rsidRPr="00850009">
        <w:t>. Requerimiento no funcional métodos de acceso</w:t>
      </w:r>
      <w:bookmarkEnd w:id="96"/>
    </w:p>
    <w:tbl>
      <w:tblPr>
        <w:tblStyle w:val="GridTable5Dark-Accent4"/>
        <w:tblW w:w="5000" w:type="pct"/>
        <w:tblLook w:val="04A0" w:firstRow="1" w:lastRow="0" w:firstColumn="1" w:lastColumn="0" w:noHBand="0" w:noVBand="1"/>
      </w:tblPr>
      <w:tblGrid>
        <w:gridCol w:w="2089"/>
        <w:gridCol w:w="7331"/>
      </w:tblGrid>
      <w:tr w:rsidR="004C49E0" w:rsidRPr="00850009" w14:paraId="2ED79D19"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B063C6F" w14:textId="77777777" w:rsidR="004C49E0" w:rsidRPr="00850009" w:rsidRDefault="004C49E0" w:rsidP="00850009">
            <w:r w:rsidRPr="00850009">
              <w:t>RNF-004</w:t>
            </w:r>
          </w:p>
        </w:tc>
        <w:tc>
          <w:tcPr>
            <w:tcW w:w="3891" w:type="pct"/>
          </w:tcPr>
          <w:p w14:paraId="19495F3E" w14:textId="77777777" w:rsidR="004C49E0" w:rsidRPr="00850009" w:rsidRDefault="004C49E0" w:rsidP="00850009">
            <w:pPr>
              <w:cnfStyle w:val="100000000000" w:firstRow="1" w:lastRow="0" w:firstColumn="0" w:lastColumn="0" w:oddVBand="0" w:evenVBand="0" w:oddHBand="0" w:evenHBand="0" w:firstRowFirstColumn="0" w:firstRowLastColumn="0" w:lastRowFirstColumn="0" w:lastRowLastColumn="0"/>
            </w:pPr>
            <w:r w:rsidRPr="00850009">
              <w:t>Métodos de Acceso</w:t>
            </w:r>
          </w:p>
        </w:tc>
      </w:tr>
      <w:tr w:rsidR="004C49E0" w:rsidRPr="00850009" w14:paraId="44F43CA3"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0B29E2D" w14:textId="77777777" w:rsidR="004C49E0" w:rsidRPr="00850009" w:rsidRDefault="004C49E0" w:rsidP="00850009">
            <w:r w:rsidRPr="00850009">
              <w:t>Descripción</w:t>
            </w:r>
          </w:p>
        </w:tc>
        <w:tc>
          <w:tcPr>
            <w:tcW w:w="3891" w:type="pct"/>
          </w:tcPr>
          <w:p w14:paraId="7F6AF2DE" w14:textId="488DF4C0" w:rsidR="004C49E0" w:rsidRPr="00850009" w:rsidRDefault="008B1ED4" w:rsidP="00850009">
            <w:pPr>
              <w:cnfStyle w:val="000000100000" w:firstRow="0" w:lastRow="0" w:firstColumn="0" w:lastColumn="0" w:oddVBand="0" w:evenVBand="0" w:oddHBand="1" w:evenHBand="0" w:firstRowFirstColumn="0" w:firstRowLastColumn="0" w:lastRowFirstColumn="0" w:lastRowLastColumn="0"/>
            </w:pPr>
            <w:r w:rsidRPr="008B1ED4">
              <w:t xml:space="preserve">El acceso al sistema requiere obligatoriamente autenticación por usuario y contraseña. No se permite acceso anónimo a ningún servicio </w:t>
            </w:r>
            <w:r w:rsidR="002105E6">
              <w:t>RESTFUL</w:t>
            </w:r>
            <w:r w:rsidRPr="008B1ED4">
              <w:t>, garantizando que el bloqueo de cuentas esté vinculado a una sesión de usuario activa.</w:t>
            </w:r>
          </w:p>
        </w:tc>
      </w:tr>
      <w:tr w:rsidR="004C49E0" w:rsidRPr="00850009" w14:paraId="165A850F"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68C71B25" w14:textId="77777777" w:rsidR="004C49E0" w:rsidRPr="00850009" w:rsidRDefault="004C49E0" w:rsidP="00850009">
            <w:r w:rsidRPr="00850009">
              <w:t>Importancia</w:t>
            </w:r>
          </w:p>
        </w:tc>
        <w:tc>
          <w:tcPr>
            <w:tcW w:w="3891" w:type="pct"/>
          </w:tcPr>
          <w:p w14:paraId="396943CB" w14:textId="77777777" w:rsidR="004C49E0" w:rsidRPr="00850009" w:rsidRDefault="004C49E0"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4C49E0" w:rsidRPr="00850009" w14:paraId="1C4F1ADD"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AF60C6" w14:textId="77777777" w:rsidR="004C49E0" w:rsidRPr="00850009" w:rsidRDefault="004C49E0" w:rsidP="00850009">
            <w:r w:rsidRPr="00850009">
              <w:t>Estado</w:t>
            </w:r>
          </w:p>
        </w:tc>
        <w:tc>
          <w:tcPr>
            <w:tcW w:w="3891" w:type="pct"/>
          </w:tcPr>
          <w:p w14:paraId="48205AFB"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416945C1" w14:textId="77777777" w:rsidR="008B1ED4" w:rsidRDefault="008B1ED4" w:rsidP="00D32C4F">
      <w:pPr>
        <w:pStyle w:val="Caption"/>
      </w:pPr>
    </w:p>
    <w:p w14:paraId="3C33F4CE" w14:textId="77777777" w:rsidR="008B1ED4" w:rsidRDefault="008B1ED4" w:rsidP="00D32C4F">
      <w:pPr>
        <w:pStyle w:val="Caption"/>
      </w:pPr>
    </w:p>
    <w:p w14:paraId="2012D165" w14:textId="50D548FD" w:rsidR="00605113" w:rsidRPr="00850009" w:rsidRDefault="00D32C4F" w:rsidP="00D32C4F">
      <w:pPr>
        <w:pStyle w:val="Caption"/>
      </w:pPr>
      <w:bookmarkStart w:id="97" w:name="_Toc244165606"/>
      <w:r>
        <w:t xml:space="preserve">Tabla </w:t>
      </w:r>
      <w:r>
        <w:fldChar w:fldCharType="begin"/>
      </w:r>
      <w:r>
        <w:instrText xml:space="preserve"> SEQ Tabla \* ARABIC </w:instrText>
      </w:r>
      <w:r>
        <w:fldChar w:fldCharType="separate"/>
      </w:r>
      <w:r w:rsidR="002105E6">
        <w:rPr>
          <w:noProof/>
        </w:rPr>
        <w:t>28</w:t>
      </w:r>
      <w:r>
        <w:fldChar w:fldCharType="end"/>
      </w:r>
      <w:r w:rsidRPr="00850009">
        <w:t>. Requerimiento no funcional plataforma</w:t>
      </w:r>
      <w:bookmarkEnd w:id="97"/>
    </w:p>
    <w:tbl>
      <w:tblPr>
        <w:tblStyle w:val="GridTable5Dark-Accent4"/>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4C49E0" w:rsidRPr="00850009" w14:paraId="472B963C" w14:textId="77777777" w:rsidTr="002C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E3054A" w14:textId="77777777" w:rsidR="004C49E0" w:rsidRPr="00850009" w:rsidRDefault="004C49E0" w:rsidP="00850009">
            <w:r w:rsidRPr="00850009">
              <w:t>RNF-005</w:t>
            </w:r>
          </w:p>
        </w:tc>
        <w:tc>
          <w:tcPr>
            <w:tcW w:w="3891" w:type="pct"/>
          </w:tcPr>
          <w:p w14:paraId="604EB967" w14:textId="0BC45AC9" w:rsidR="004C49E0" w:rsidRPr="00850009" w:rsidRDefault="00D86E89" w:rsidP="00850009">
            <w:pPr>
              <w:cnfStyle w:val="100000000000" w:firstRow="1" w:lastRow="0" w:firstColumn="0" w:lastColumn="0" w:oddVBand="0" w:evenVBand="0" w:oddHBand="0" w:evenHBand="0" w:firstRowFirstColumn="0" w:firstRowLastColumn="0" w:lastRowFirstColumn="0" w:lastRowLastColumn="0"/>
            </w:pPr>
            <w:r>
              <w:t>Plataforma Estándar</w:t>
            </w:r>
          </w:p>
        </w:tc>
      </w:tr>
      <w:tr w:rsidR="004C49E0" w:rsidRPr="00850009" w14:paraId="7C7483D9"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E2F5243" w14:textId="77777777" w:rsidR="004C49E0" w:rsidRPr="00850009" w:rsidRDefault="004C49E0" w:rsidP="00850009">
            <w:r w:rsidRPr="00850009">
              <w:t>Descripción</w:t>
            </w:r>
          </w:p>
        </w:tc>
        <w:tc>
          <w:tcPr>
            <w:tcW w:w="3891" w:type="pct"/>
          </w:tcPr>
          <w:p w14:paraId="2873C5B5" w14:textId="577E4436" w:rsidR="004C49E0" w:rsidRPr="00850009" w:rsidRDefault="00086CDD" w:rsidP="00850009">
            <w:pPr>
              <w:cnfStyle w:val="000000100000" w:firstRow="0" w:lastRow="0" w:firstColumn="0" w:lastColumn="0" w:oddVBand="0" w:evenVBand="0" w:oddHBand="1" w:evenHBand="0" w:firstRowFirstColumn="0" w:firstRowLastColumn="0" w:lastRowFirstColumn="0" w:lastRowLastColumn="0"/>
            </w:pPr>
            <w:r>
              <w:rPr>
                <w:rStyle w:val="citation-989"/>
              </w:rPr>
              <w:t xml:space="preserve">El backend debe correr sobre la Máquina Virtual de </w:t>
            </w:r>
            <w:r w:rsidR="002105E6">
              <w:rPr>
                <w:rStyle w:val="citation-989"/>
              </w:rPr>
              <w:t>C# / .NET</w:t>
            </w:r>
            <w:r>
              <w:rPr>
                <w:rStyle w:val="citation-989"/>
              </w:rPr>
              <w:t xml:space="preserve"> (</w:t>
            </w:r>
            <w:r w:rsidR="002105E6">
              <w:rPr>
                <w:rStyle w:val="citation-989"/>
              </w:rPr>
              <w:t>.NET CLR</w:t>
            </w:r>
            <w:r>
              <w:rPr>
                <w:rStyle w:val="citation-989"/>
              </w:rPr>
              <w:t xml:space="preserve">) y la base de datos debe ser MariaDB en </w:t>
            </w:r>
            <w:r w:rsidR="00240BDC">
              <w:rPr>
                <w:rStyle w:val="citation-989"/>
              </w:rPr>
              <w:t>Contenedor MariaDB con Docker/Podman</w:t>
            </w:r>
            <w:r>
              <w:rPr>
                <w:rStyle w:val="citation-989"/>
              </w:rPr>
              <w:t>, lo que permite la persistencia global necesaria para que el estado de "bloqueo" sea visible por todos los nodos cliente simultáneamente</w:t>
            </w:r>
            <w:r>
              <w:t>.</w:t>
            </w:r>
          </w:p>
        </w:tc>
      </w:tr>
      <w:tr w:rsidR="004C49E0" w:rsidRPr="00850009" w14:paraId="032E7E53" w14:textId="77777777" w:rsidTr="002C3FB8">
        <w:tc>
          <w:tcPr>
            <w:cnfStyle w:val="001000000000" w:firstRow="0" w:lastRow="0" w:firstColumn="1" w:lastColumn="0" w:oddVBand="0" w:evenVBand="0" w:oddHBand="0" w:evenHBand="0" w:firstRowFirstColumn="0" w:firstRowLastColumn="0" w:lastRowFirstColumn="0" w:lastRowLastColumn="0"/>
            <w:tcW w:w="1109" w:type="pct"/>
          </w:tcPr>
          <w:p w14:paraId="1CF30688" w14:textId="77777777" w:rsidR="004C49E0" w:rsidRPr="00850009" w:rsidRDefault="004C49E0" w:rsidP="00850009">
            <w:r w:rsidRPr="00850009">
              <w:t>Importancia</w:t>
            </w:r>
          </w:p>
        </w:tc>
        <w:tc>
          <w:tcPr>
            <w:tcW w:w="3891" w:type="pct"/>
          </w:tcPr>
          <w:p w14:paraId="324E5C0F" w14:textId="77777777" w:rsidR="004C49E0" w:rsidRPr="00850009" w:rsidRDefault="004C49E0"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4C49E0" w:rsidRPr="00850009" w14:paraId="5F7C9A31"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B0E595" w14:textId="77777777" w:rsidR="004C49E0" w:rsidRPr="00850009" w:rsidRDefault="004C49E0" w:rsidP="00850009">
            <w:r w:rsidRPr="00850009">
              <w:t>Estado</w:t>
            </w:r>
          </w:p>
        </w:tc>
        <w:tc>
          <w:tcPr>
            <w:tcW w:w="3891" w:type="pct"/>
          </w:tcPr>
          <w:p w14:paraId="02645E26"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2E9E3FE6" w14:textId="122D735C" w:rsidR="00086CDD" w:rsidRDefault="00086CDD" w:rsidP="002C3FB8">
      <w:pPr>
        <w:pStyle w:val="Caption"/>
      </w:pPr>
    </w:p>
    <w:p w14:paraId="74AF3EBA" w14:textId="4B3B56C4" w:rsidR="00086CDD" w:rsidRDefault="00086CDD" w:rsidP="00086CDD"/>
    <w:p w14:paraId="3E7C7FBC" w14:textId="77777777" w:rsidR="003D497F" w:rsidRPr="00086CDD" w:rsidRDefault="003D497F" w:rsidP="00086CDD"/>
    <w:p w14:paraId="7111F87D" w14:textId="77777777" w:rsidR="00086CDD" w:rsidRDefault="00086CDD" w:rsidP="002C3FB8">
      <w:pPr>
        <w:pStyle w:val="Caption"/>
      </w:pPr>
    </w:p>
    <w:p w14:paraId="06152A1B" w14:textId="4ADDAE46" w:rsidR="00605113" w:rsidRPr="00850009" w:rsidRDefault="002C3FB8" w:rsidP="002C3FB8">
      <w:pPr>
        <w:pStyle w:val="Caption"/>
      </w:pPr>
      <w:bookmarkStart w:id="98" w:name="_Toc244165607"/>
      <w:r>
        <w:t xml:space="preserve">Tabla </w:t>
      </w:r>
      <w:r>
        <w:fldChar w:fldCharType="begin"/>
      </w:r>
      <w:r>
        <w:instrText xml:space="preserve"> SEQ Tabla \* ARABIC </w:instrText>
      </w:r>
      <w:r>
        <w:fldChar w:fldCharType="separate"/>
      </w:r>
      <w:r w:rsidR="002105E6">
        <w:rPr>
          <w:noProof/>
        </w:rPr>
        <w:t>29</w:t>
      </w:r>
      <w:r>
        <w:fldChar w:fldCharType="end"/>
      </w:r>
      <w:r w:rsidRPr="00850009">
        <w:t>. Requerimiento no funciona accesibilidad</w:t>
      </w:r>
      <w:bookmarkEnd w:id="98"/>
    </w:p>
    <w:tbl>
      <w:tblPr>
        <w:tblStyle w:val="GridTable5Dark-Accent4"/>
        <w:tblpPr w:leftFromText="141" w:rightFromText="141" w:vertAnchor="text" w:horzAnchor="margin" w:tblpXSpec="center" w:tblpY="87"/>
        <w:tblW w:w="5000" w:type="pct"/>
        <w:tblLook w:val="04A0" w:firstRow="1" w:lastRow="0" w:firstColumn="1" w:lastColumn="0" w:noHBand="0" w:noVBand="1"/>
      </w:tblPr>
      <w:tblGrid>
        <w:gridCol w:w="2071"/>
        <w:gridCol w:w="7349"/>
      </w:tblGrid>
      <w:tr w:rsidR="00605113" w:rsidRPr="00850009" w14:paraId="57A591D0" w14:textId="77777777" w:rsidTr="002C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56B76855" w14:textId="77777777" w:rsidR="00605113" w:rsidRPr="00850009" w:rsidRDefault="00605113" w:rsidP="00850009">
            <w:r w:rsidRPr="00850009">
              <w:t>RNF-006</w:t>
            </w:r>
          </w:p>
        </w:tc>
        <w:tc>
          <w:tcPr>
            <w:tcW w:w="3901" w:type="pct"/>
          </w:tcPr>
          <w:p w14:paraId="552A6D07" w14:textId="77777777" w:rsidR="00605113" w:rsidRPr="00850009" w:rsidRDefault="00605113" w:rsidP="00850009">
            <w:pPr>
              <w:cnfStyle w:val="100000000000" w:firstRow="1" w:lastRow="0" w:firstColumn="0" w:lastColumn="0" w:oddVBand="0" w:evenVBand="0" w:oddHBand="0" w:evenHBand="0" w:firstRowFirstColumn="0" w:firstRowLastColumn="0" w:lastRowFirstColumn="0" w:lastRowLastColumn="0"/>
            </w:pPr>
            <w:r w:rsidRPr="00850009">
              <w:t>Accesibilidad</w:t>
            </w:r>
          </w:p>
        </w:tc>
      </w:tr>
      <w:tr w:rsidR="00605113" w:rsidRPr="00850009" w14:paraId="19085A66"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05D7C477" w14:textId="77777777" w:rsidR="00605113" w:rsidRPr="00850009" w:rsidRDefault="00605113" w:rsidP="00850009">
            <w:r w:rsidRPr="00850009">
              <w:t>Descripción</w:t>
            </w:r>
          </w:p>
        </w:tc>
        <w:tc>
          <w:tcPr>
            <w:tcW w:w="3901" w:type="pct"/>
          </w:tcPr>
          <w:p w14:paraId="4198ABEC" w14:textId="03FA5B19" w:rsidR="00605113" w:rsidRPr="00850009" w:rsidRDefault="003D497F" w:rsidP="00850009">
            <w:pPr>
              <w:cnfStyle w:val="000000100000" w:firstRow="0" w:lastRow="0" w:firstColumn="0" w:lastColumn="0" w:oddVBand="0" w:evenVBand="0" w:oddHBand="1" w:evenHBand="0" w:firstRowFirstColumn="0" w:firstRowLastColumn="0" w:lastRowFirstColumn="0" w:lastRowLastColumn="0"/>
            </w:pPr>
            <w:r>
              <w:t xml:space="preserve">Las interfaces deben ser claras y permitir la navegación intuitiva. </w:t>
            </w:r>
            <w:r>
              <w:rPr>
                <w:rStyle w:val="citation-988"/>
              </w:rPr>
              <w:t xml:space="preserve">La App Móvil debe soportar fuentes escalables y un alto contraste para </w:t>
            </w:r>
            <w:r>
              <w:rPr>
                <w:rStyle w:val="citation-988"/>
              </w:rPr>
              <w:lastRenderedPageBreak/>
              <w:t>que los indicadores de estado (Verde/Rojo) sean legibles bajo cualquier condición de iluminación</w:t>
            </w:r>
            <w:r>
              <w:t>.</w:t>
            </w:r>
          </w:p>
        </w:tc>
      </w:tr>
      <w:tr w:rsidR="00605113" w:rsidRPr="00850009" w14:paraId="3E56BED0" w14:textId="77777777" w:rsidTr="002C3FB8">
        <w:tc>
          <w:tcPr>
            <w:cnfStyle w:val="001000000000" w:firstRow="0" w:lastRow="0" w:firstColumn="1" w:lastColumn="0" w:oddVBand="0" w:evenVBand="0" w:oddHBand="0" w:evenHBand="0" w:firstRowFirstColumn="0" w:firstRowLastColumn="0" w:lastRowFirstColumn="0" w:lastRowLastColumn="0"/>
            <w:tcW w:w="1099" w:type="pct"/>
          </w:tcPr>
          <w:p w14:paraId="7080B07A" w14:textId="77777777" w:rsidR="00605113" w:rsidRPr="00850009" w:rsidRDefault="00605113" w:rsidP="00850009">
            <w:r w:rsidRPr="00850009">
              <w:lastRenderedPageBreak/>
              <w:t>Importancia</w:t>
            </w:r>
          </w:p>
        </w:tc>
        <w:tc>
          <w:tcPr>
            <w:tcW w:w="3901" w:type="pct"/>
          </w:tcPr>
          <w:p w14:paraId="13FF25B8" w14:textId="1D773895" w:rsidR="00605113" w:rsidRPr="00850009" w:rsidRDefault="006248CD" w:rsidP="00850009">
            <w:pPr>
              <w:cnfStyle w:val="000000000000" w:firstRow="0" w:lastRow="0" w:firstColumn="0" w:lastColumn="0" w:oddVBand="0" w:evenVBand="0" w:oddHBand="0" w:evenHBand="0" w:firstRowFirstColumn="0" w:firstRowLastColumn="0" w:lastRowFirstColumn="0" w:lastRowLastColumn="0"/>
            </w:pPr>
            <w:r>
              <w:t>Media</w:t>
            </w:r>
          </w:p>
        </w:tc>
      </w:tr>
      <w:tr w:rsidR="00605113" w:rsidRPr="00850009" w14:paraId="077C347B"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20E30988" w14:textId="77777777" w:rsidR="00605113" w:rsidRPr="00850009" w:rsidRDefault="00605113" w:rsidP="00850009">
            <w:r w:rsidRPr="00850009">
              <w:t>Estado</w:t>
            </w:r>
          </w:p>
        </w:tc>
        <w:tc>
          <w:tcPr>
            <w:tcW w:w="3901" w:type="pct"/>
          </w:tcPr>
          <w:p w14:paraId="40F16353" w14:textId="77777777" w:rsidR="00605113" w:rsidRPr="00850009" w:rsidRDefault="00605113"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2AAA5731" w14:textId="77777777" w:rsidR="005602A7" w:rsidRPr="005602A7" w:rsidRDefault="005602A7" w:rsidP="005602A7"/>
    <w:p w14:paraId="6D2E3DC5" w14:textId="136D31BA" w:rsidR="004F4457" w:rsidRDefault="004F4457" w:rsidP="004F4457">
      <w:pPr>
        <w:pStyle w:val="Caption"/>
        <w:keepNext/>
      </w:pPr>
      <w:bookmarkStart w:id="99" w:name="_Toc244165608"/>
      <w:r>
        <w:t xml:space="preserve">Tabla </w:t>
      </w:r>
      <w:r>
        <w:fldChar w:fldCharType="begin"/>
      </w:r>
      <w:r>
        <w:instrText xml:space="preserve"> SEQ Tabla \* ARABIC </w:instrText>
      </w:r>
      <w:r>
        <w:fldChar w:fldCharType="separate"/>
      </w:r>
      <w:r w:rsidR="002105E6">
        <w:rPr>
          <w:noProof/>
        </w:rPr>
        <w:t>30</w:t>
      </w:r>
      <w:r>
        <w:fldChar w:fldCharType="end"/>
      </w:r>
      <w:r>
        <w:t xml:space="preserve">. </w:t>
      </w:r>
      <w:r w:rsidRPr="007667F2">
        <w:t>Requerimiento no funcional mantenimiento</w:t>
      </w:r>
      <w:bookmarkEnd w:id="99"/>
    </w:p>
    <w:tbl>
      <w:tblPr>
        <w:tblStyle w:val="GridTable5Dark-Accent4"/>
        <w:tblW w:w="5000" w:type="pct"/>
        <w:tblLook w:val="04A0" w:firstRow="1" w:lastRow="0" w:firstColumn="1" w:lastColumn="0" w:noHBand="0" w:noVBand="1"/>
      </w:tblPr>
      <w:tblGrid>
        <w:gridCol w:w="2071"/>
        <w:gridCol w:w="7349"/>
      </w:tblGrid>
      <w:tr w:rsidR="004F4457" w:rsidRPr="00850009" w14:paraId="02709454" w14:textId="77777777" w:rsidTr="008B4D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5BF661A4" w14:textId="77777777" w:rsidR="004F4457" w:rsidRPr="00850009" w:rsidRDefault="004F4457" w:rsidP="008B4D26">
            <w:r w:rsidRPr="00850009">
              <w:t>RNF-007</w:t>
            </w:r>
          </w:p>
        </w:tc>
        <w:tc>
          <w:tcPr>
            <w:tcW w:w="3901" w:type="pct"/>
          </w:tcPr>
          <w:p w14:paraId="160CC1B9" w14:textId="77777777" w:rsidR="004F4457" w:rsidRPr="00850009" w:rsidRDefault="004F4457" w:rsidP="008B4D26">
            <w:pPr>
              <w:cnfStyle w:val="100000000000" w:firstRow="1" w:lastRow="0" w:firstColumn="0" w:lastColumn="0" w:oddVBand="0" w:evenVBand="0" w:oddHBand="0" w:evenHBand="0" w:firstRowFirstColumn="0" w:firstRowLastColumn="0" w:lastRowFirstColumn="0" w:lastRowLastColumn="0"/>
            </w:pPr>
            <w:r w:rsidRPr="005A5626">
              <w:t>Documentación y Mantenimiento</w:t>
            </w:r>
          </w:p>
        </w:tc>
      </w:tr>
      <w:tr w:rsidR="004F4457" w:rsidRPr="00850009" w14:paraId="518237D0" w14:textId="77777777" w:rsidTr="008B4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33F6FDE2" w14:textId="77777777" w:rsidR="004F4457" w:rsidRPr="00850009" w:rsidRDefault="004F4457" w:rsidP="008B4D26">
            <w:r w:rsidRPr="00850009">
              <w:t>Descripción</w:t>
            </w:r>
          </w:p>
        </w:tc>
        <w:tc>
          <w:tcPr>
            <w:tcW w:w="3901" w:type="pct"/>
          </w:tcPr>
          <w:p w14:paraId="257696C1" w14:textId="36808C87" w:rsidR="004F4457" w:rsidRPr="00850009" w:rsidRDefault="003D497F" w:rsidP="008B4D26">
            <w:pPr>
              <w:cnfStyle w:val="000000100000" w:firstRow="0" w:lastRow="0" w:firstColumn="0" w:lastColumn="0" w:oddVBand="0" w:evenVBand="0" w:oddHBand="1" w:evenHBand="0" w:firstRowFirstColumn="0" w:firstRowLastColumn="0" w:lastRowFirstColumn="0" w:lastRowLastColumn="0"/>
            </w:pPr>
            <w:r w:rsidRPr="003D497F">
              <w:t xml:space="preserve">El sistema deberá tener un manual de usuario detallando el flujo de estados del MashUp. El código debe estar documentado con </w:t>
            </w:r>
            <w:r w:rsidR="002105E6">
              <w:t>C# / .NET</w:t>
            </w:r>
            <w:r w:rsidRPr="003D497F">
              <w:t>doc, especialmente en los métodos de control de concurrencia y bloqueos atómicos.</w:t>
            </w:r>
          </w:p>
        </w:tc>
      </w:tr>
      <w:tr w:rsidR="004F4457" w:rsidRPr="00850009" w14:paraId="0EA06E85" w14:textId="77777777" w:rsidTr="008B4D26">
        <w:tc>
          <w:tcPr>
            <w:cnfStyle w:val="001000000000" w:firstRow="0" w:lastRow="0" w:firstColumn="1" w:lastColumn="0" w:oddVBand="0" w:evenVBand="0" w:oddHBand="0" w:evenHBand="0" w:firstRowFirstColumn="0" w:firstRowLastColumn="0" w:lastRowFirstColumn="0" w:lastRowLastColumn="0"/>
            <w:tcW w:w="1099" w:type="pct"/>
          </w:tcPr>
          <w:p w14:paraId="0BA40E44" w14:textId="77777777" w:rsidR="004F4457" w:rsidRPr="00850009" w:rsidRDefault="004F4457" w:rsidP="008B4D26">
            <w:r w:rsidRPr="00850009">
              <w:t>Importancia</w:t>
            </w:r>
          </w:p>
        </w:tc>
        <w:tc>
          <w:tcPr>
            <w:tcW w:w="3901" w:type="pct"/>
          </w:tcPr>
          <w:p w14:paraId="2FC4092A" w14:textId="77777777" w:rsidR="004F4457" w:rsidRPr="00850009" w:rsidRDefault="004F4457" w:rsidP="008B4D26">
            <w:pPr>
              <w:cnfStyle w:val="000000000000" w:firstRow="0" w:lastRow="0" w:firstColumn="0" w:lastColumn="0" w:oddVBand="0" w:evenVBand="0" w:oddHBand="0" w:evenHBand="0" w:firstRowFirstColumn="0" w:firstRowLastColumn="0" w:lastRowFirstColumn="0" w:lastRowLastColumn="0"/>
            </w:pPr>
            <w:r w:rsidRPr="00850009">
              <w:t>Alta</w:t>
            </w:r>
          </w:p>
        </w:tc>
      </w:tr>
      <w:tr w:rsidR="004F4457" w:rsidRPr="00850009" w14:paraId="5364520D" w14:textId="77777777" w:rsidTr="008B4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3BBCAB20" w14:textId="77777777" w:rsidR="004F4457" w:rsidRPr="00850009" w:rsidRDefault="004F4457" w:rsidP="008B4D26">
            <w:r w:rsidRPr="00850009">
              <w:t>Estado</w:t>
            </w:r>
          </w:p>
        </w:tc>
        <w:tc>
          <w:tcPr>
            <w:tcW w:w="3901" w:type="pct"/>
          </w:tcPr>
          <w:p w14:paraId="4FFDB70D" w14:textId="77777777" w:rsidR="004F4457" w:rsidRPr="00850009" w:rsidRDefault="004F4457" w:rsidP="008B4D26">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6ECFD242" w14:textId="77777777" w:rsidR="00D51532" w:rsidRPr="00850009" w:rsidRDefault="00D51532" w:rsidP="00850009"/>
    <w:p w14:paraId="6BB72AC8" w14:textId="77777777" w:rsidR="00DF78CB" w:rsidRDefault="00DF78CB" w:rsidP="00DF78CB">
      <w:pPr>
        <w:pStyle w:val="ListParagraph"/>
        <w:numPr>
          <w:ilvl w:val="0"/>
          <w:numId w:val="26"/>
        </w:numPr>
      </w:pPr>
      <w:r>
        <w:t>El sistema contará con un nivel de acceso basado en autenticación de usuario y contraseña para un superadministrador, quien podrá liberar manualmente cuentas que queden bloqueadas por fallos de red imprevistos.</w:t>
      </w:r>
    </w:p>
    <w:p w14:paraId="6CF11C83" w14:textId="77777777" w:rsidR="00DF78CB" w:rsidRDefault="00DF78CB" w:rsidP="00DF78CB">
      <w:pPr>
        <w:pStyle w:val="ListParagraph"/>
        <w:ind w:left="720" w:firstLine="0"/>
      </w:pPr>
    </w:p>
    <w:p w14:paraId="78DFB01E" w14:textId="77777777" w:rsidR="00DF78CB" w:rsidRDefault="00DF78CB" w:rsidP="00DF78CB">
      <w:pPr>
        <w:pStyle w:val="ListParagraph"/>
        <w:numPr>
          <w:ilvl w:val="0"/>
          <w:numId w:val="26"/>
        </w:numPr>
      </w:pPr>
      <w:r>
        <w:t>El sistema contará con un nombre de usuario y contraseña personal para cada cajero, permitiendo auditar quién inició el bloqueo (estado rojo) de una cuenta específica.</w:t>
      </w:r>
    </w:p>
    <w:p w14:paraId="387469B5" w14:textId="77777777" w:rsidR="00DF78CB" w:rsidRDefault="00DF78CB" w:rsidP="00DF78CB">
      <w:pPr>
        <w:pStyle w:val="ListParagraph"/>
        <w:ind w:left="720" w:firstLine="0"/>
      </w:pPr>
    </w:p>
    <w:p w14:paraId="65081380" w14:textId="48856AD0" w:rsidR="00DF78CB" w:rsidRDefault="00DF78CB" w:rsidP="00DF78CB">
      <w:pPr>
        <w:pStyle w:val="ListParagraph"/>
        <w:numPr>
          <w:ilvl w:val="0"/>
          <w:numId w:val="26"/>
        </w:numPr>
      </w:pPr>
      <w:r>
        <w:t xml:space="preserve">El sistema tendrá mecanismos de respaldo de información automáticos en </w:t>
      </w:r>
      <w:r w:rsidR="00240BDC">
        <w:t>Contenedor Docker/Podman</w:t>
      </w:r>
      <w:r>
        <w:t>, asegurando que ante una caída del servicio, el estado de las transacciones y los saldos se recuperen íntegramente.</w:t>
      </w:r>
    </w:p>
    <w:p w14:paraId="01E11209" w14:textId="77777777" w:rsidR="00DF78CB" w:rsidRDefault="00DF78CB" w:rsidP="00DF78CB">
      <w:pPr>
        <w:pStyle w:val="ListParagraph"/>
        <w:ind w:left="720" w:firstLine="0"/>
      </w:pPr>
    </w:p>
    <w:p w14:paraId="327D9267" w14:textId="77777777" w:rsidR="00DF78CB" w:rsidRDefault="00DF78CB" w:rsidP="00DF78CB">
      <w:pPr>
        <w:pStyle w:val="ListParagraph"/>
        <w:numPr>
          <w:ilvl w:val="0"/>
          <w:numId w:val="26"/>
        </w:numPr>
      </w:pPr>
      <w:r>
        <w:t>Emitirá mensajes de alertas inmediatas en las interfaces Web y Móvil si un usuario intenta operar sobre una cuenta que acaba de cambiar a estado bloqueado (Rojo).</w:t>
      </w:r>
    </w:p>
    <w:p w14:paraId="16663691" w14:textId="77777777" w:rsidR="00DF78CB" w:rsidRDefault="00DF78CB" w:rsidP="00DF78CB">
      <w:pPr>
        <w:pStyle w:val="ListParagraph"/>
        <w:ind w:left="720" w:firstLine="0"/>
      </w:pPr>
    </w:p>
    <w:p w14:paraId="6A48052E" w14:textId="77777777" w:rsidR="00DF78CB" w:rsidRDefault="00DF78CB" w:rsidP="00DF78CB">
      <w:pPr>
        <w:pStyle w:val="ListParagraph"/>
        <w:numPr>
          <w:ilvl w:val="0"/>
          <w:numId w:val="26"/>
        </w:numPr>
      </w:pPr>
      <w:r>
        <w:t>Emitirá advertencias y mensajes de confirmación en el momento de registrar o modificar movimientos, notificando la liberación exitosa de la cuenta tras el proceso.</w:t>
      </w:r>
    </w:p>
    <w:p w14:paraId="67FBB1DD" w14:textId="07578AD1" w:rsidR="00DF78CB" w:rsidRDefault="00DF78CB" w:rsidP="00DF78CB">
      <w:pPr>
        <w:pStyle w:val="ListParagraph"/>
        <w:ind w:left="720" w:firstLine="0"/>
      </w:pPr>
    </w:p>
    <w:p w14:paraId="447519B1" w14:textId="77777777" w:rsidR="00DF78CB" w:rsidRDefault="00DF78CB" w:rsidP="00DF78CB">
      <w:pPr>
        <w:pStyle w:val="ListParagraph"/>
        <w:ind w:left="720" w:firstLine="0"/>
      </w:pPr>
    </w:p>
    <w:p w14:paraId="3DE36AAA" w14:textId="77777777" w:rsidR="00DF78CB" w:rsidRDefault="00DF78CB" w:rsidP="00DF78CB">
      <w:pPr>
        <w:pStyle w:val="ListParagraph"/>
        <w:numPr>
          <w:ilvl w:val="0"/>
          <w:numId w:val="26"/>
        </w:numPr>
      </w:pPr>
      <w:r>
        <w:t>Las búsquedas de cuentas en la plataforma Web permitirán filtrar por estado de disponibilidad, facilitando la labor de supervisión del gerente.</w:t>
      </w:r>
    </w:p>
    <w:p w14:paraId="587FCD81" w14:textId="77777777" w:rsidR="00DF78CB" w:rsidRDefault="00DF78CB" w:rsidP="00DF78CB">
      <w:pPr>
        <w:pStyle w:val="ListParagraph"/>
        <w:ind w:left="720" w:firstLine="0"/>
      </w:pPr>
    </w:p>
    <w:p w14:paraId="70CAADFE" w14:textId="5B6763C1" w:rsidR="002C3FB8" w:rsidRDefault="00DF78CB" w:rsidP="00DF78CB">
      <w:pPr>
        <w:pStyle w:val="ListParagraph"/>
        <w:numPr>
          <w:ilvl w:val="0"/>
          <w:numId w:val="26"/>
        </w:numPr>
      </w:pPr>
      <w:r>
        <w:t>El administrador y el gerente podrán consultar en tiempo real cuántas cuentas están bajo operación simultánea por los cuatro cajeros de ventanilla.</w:t>
      </w:r>
    </w:p>
    <w:p w14:paraId="15EEBF84" w14:textId="6D2DCDB5" w:rsidR="001A3C1D" w:rsidRDefault="001A3C1D" w:rsidP="001A3C1D">
      <w:pPr>
        <w:pStyle w:val="ListParagraph"/>
        <w:ind w:left="720" w:firstLine="0"/>
      </w:pPr>
    </w:p>
    <w:p w14:paraId="1139785E" w14:textId="77777777" w:rsidR="00CE68A6" w:rsidRPr="002C3FB8" w:rsidRDefault="00CE68A6" w:rsidP="001A3C1D">
      <w:pPr>
        <w:pStyle w:val="ListParagraph"/>
        <w:ind w:left="720" w:firstLine="0"/>
      </w:pPr>
    </w:p>
    <w:p w14:paraId="1781B397" w14:textId="3303F6FB" w:rsidR="00BD2194" w:rsidRPr="002C3FB8" w:rsidRDefault="002C3FB8" w:rsidP="002C3FB8">
      <w:pPr>
        <w:pStyle w:val="Heading2"/>
      </w:pPr>
      <w:bookmarkStart w:id="100" w:name="_Toc244165567"/>
      <w:r>
        <w:t xml:space="preserve">8.4 </w:t>
      </w:r>
      <w:r w:rsidR="00BD2194" w:rsidRPr="002C3FB8">
        <w:t>Otros Requerimientos</w:t>
      </w:r>
      <w:bookmarkEnd w:id="100"/>
    </w:p>
    <w:p w14:paraId="68113D25" w14:textId="7FCB0841" w:rsidR="00BD2194" w:rsidRPr="00850009" w:rsidRDefault="002C3FB8" w:rsidP="002C3FB8">
      <w:pPr>
        <w:pStyle w:val="Heading3"/>
      </w:pPr>
      <w:bookmarkStart w:id="101" w:name="_Toc244165568"/>
      <w:r>
        <w:t xml:space="preserve">8.4.1 </w:t>
      </w:r>
      <w:r w:rsidR="00BD2194" w:rsidRPr="00850009">
        <w:t>Restricciones de Diseño</w:t>
      </w:r>
      <w:bookmarkEnd w:id="101"/>
    </w:p>
    <w:p w14:paraId="1FE89FBA" w14:textId="77777777" w:rsidR="00BD2194" w:rsidRPr="00850009" w:rsidRDefault="00BD2194" w:rsidP="00850009">
      <w:bookmarkStart w:id="102" w:name="_4i7ojhp" w:colFirst="0" w:colLast="0"/>
      <w:bookmarkEnd w:id="102"/>
      <w:r w:rsidRPr="00850009">
        <w:t>Las restricciones de diseño son las siguientes:</w:t>
      </w:r>
    </w:p>
    <w:p w14:paraId="46B6D60F" w14:textId="77777777" w:rsidR="00CE68A6" w:rsidRDefault="00CE68A6" w:rsidP="00CE68A6">
      <w:pPr>
        <w:pStyle w:val="ListParagraph"/>
        <w:numPr>
          <w:ilvl w:val="0"/>
          <w:numId w:val="44"/>
        </w:numPr>
      </w:pPr>
      <w:r>
        <w:t>No sobrecargar con muchas imágenes la interfaz principal; limitarla a logotipos oficiales e imágenes representativas de cada movimiento. Para el MashUp de estados, se utilizarán exclusivamente indicadores cromáticos (Verde/Rojo) e íconos intuitivos para mantener la semiótica operativa.</w:t>
      </w:r>
    </w:p>
    <w:p w14:paraId="6F3EEA9E" w14:textId="77777777" w:rsidR="00CE68A6" w:rsidRDefault="00CE68A6" w:rsidP="00CE68A6">
      <w:pPr>
        <w:pStyle w:val="ListParagraph"/>
        <w:ind w:left="360" w:firstLine="0"/>
      </w:pPr>
    </w:p>
    <w:p w14:paraId="5BBBA230" w14:textId="77777777" w:rsidR="00CE68A6" w:rsidRDefault="00CE68A6" w:rsidP="00CE68A6">
      <w:pPr>
        <w:pStyle w:val="ListParagraph"/>
        <w:numPr>
          <w:ilvl w:val="0"/>
          <w:numId w:val="44"/>
        </w:numPr>
      </w:pPr>
      <w:r>
        <w:t>Las imágenes deben ser en formato PNG. El tamaño de los recursos gráficos variará según el espacio, pero no deben superar los 250 x 250px para no afectar los tiempos de carga.</w:t>
      </w:r>
    </w:p>
    <w:p w14:paraId="4849EFC4" w14:textId="77777777" w:rsidR="00CE68A6" w:rsidRDefault="00CE68A6" w:rsidP="00CE68A6">
      <w:pPr>
        <w:pStyle w:val="ListParagraph"/>
        <w:ind w:left="360" w:firstLine="0"/>
      </w:pPr>
    </w:p>
    <w:p w14:paraId="5780145C" w14:textId="77777777" w:rsidR="00CE68A6" w:rsidRDefault="00CE68A6" w:rsidP="00CE68A6">
      <w:pPr>
        <w:pStyle w:val="ListParagraph"/>
        <w:numPr>
          <w:ilvl w:val="0"/>
          <w:numId w:val="44"/>
        </w:numPr>
      </w:pPr>
      <w:r>
        <w:t>Se debe mantener estrictamente el orden del menú principal, submenús y pantalla de operación como contenedor principal del sistema.</w:t>
      </w:r>
    </w:p>
    <w:p w14:paraId="6799E550" w14:textId="77777777" w:rsidR="00CE68A6" w:rsidRDefault="00CE68A6" w:rsidP="00CE68A6"/>
    <w:p w14:paraId="15FF0A61" w14:textId="77777777" w:rsidR="00CE68A6" w:rsidRDefault="00CE68A6" w:rsidP="00CE68A6">
      <w:pPr>
        <w:pStyle w:val="ListParagraph"/>
        <w:numPr>
          <w:ilvl w:val="0"/>
          <w:numId w:val="44"/>
        </w:numPr>
      </w:pPr>
      <w:r>
        <w:t>Formato minimalista con colores de baja intensidad que no cansen la visión del usuario, permitiendo que los indicadores de estado (Verde para disponibilidad y Rojo para bloqueo) resalten adecuadamente.</w:t>
      </w:r>
    </w:p>
    <w:p w14:paraId="743DD652" w14:textId="77777777" w:rsidR="00CE68A6" w:rsidRDefault="00CE68A6" w:rsidP="00CE68A6">
      <w:pPr>
        <w:pStyle w:val="ListParagraph"/>
        <w:ind w:left="360" w:firstLine="0"/>
      </w:pPr>
    </w:p>
    <w:p w14:paraId="1A162E28" w14:textId="77777777" w:rsidR="00CE68A6" w:rsidRDefault="00CE68A6" w:rsidP="00CE68A6">
      <w:pPr>
        <w:pStyle w:val="ListParagraph"/>
        <w:numPr>
          <w:ilvl w:val="0"/>
          <w:numId w:val="44"/>
        </w:numPr>
      </w:pPr>
      <w:r>
        <w:t>Arquitectura SOA pura: la lógica de negocio y el control de concurrencia residen en el servidor, mientras que la presentación se gestiona de forma independiente en cada cliente.</w:t>
      </w:r>
    </w:p>
    <w:p w14:paraId="64FD0263" w14:textId="77777777" w:rsidR="00CE68A6" w:rsidRDefault="00CE68A6" w:rsidP="00CE68A6">
      <w:pPr>
        <w:pStyle w:val="ListParagraph"/>
        <w:ind w:left="360" w:firstLine="0"/>
      </w:pPr>
    </w:p>
    <w:p w14:paraId="76479EDA" w14:textId="1D6B96E2" w:rsidR="00032521" w:rsidRDefault="00CE68A6" w:rsidP="00CE68A6">
      <w:pPr>
        <w:pStyle w:val="ListParagraph"/>
        <w:numPr>
          <w:ilvl w:val="0"/>
          <w:numId w:val="44"/>
        </w:numPr>
      </w:pPr>
      <w:r>
        <w:t>Diseño Responsivo en cada cliente (Móvil, Escritorio y Web), a excepción del cliente de consola, garantizando que el usuario visualice el estado de su cuenta correctamente en cualquier resolución.</w:t>
      </w:r>
    </w:p>
    <w:p w14:paraId="57851E85" w14:textId="77777777" w:rsidR="00CE68A6" w:rsidRDefault="00CE68A6" w:rsidP="00CE68A6">
      <w:pPr>
        <w:pStyle w:val="ListParagraph"/>
      </w:pPr>
    </w:p>
    <w:p w14:paraId="43881B1E" w14:textId="77777777" w:rsidR="00CE68A6" w:rsidRDefault="00CE68A6" w:rsidP="00CE68A6">
      <w:pPr>
        <w:pStyle w:val="ListParagraph"/>
        <w:ind w:left="720" w:firstLine="0"/>
      </w:pPr>
    </w:p>
    <w:p w14:paraId="4695C81C" w14:textId="77777777" w:rsidR="00FA29B0" w:rsidRDefault="00FA29B0" w:rsidP="00032521">
      <w:pPr>
        <w:pStyle w:val="ListParagraph"/>
        <w:ind w:left="720" w:firstLine="0"/>
      </w:pPr>
    </w:p>
    <w:p w14:paraId="792931A3" w14:textId="0A0CD448" w:rsidR="00BD2194" w:rsidRPr="00850009" w:rsidRDefault="002C3FB8" w:rsidP="002C3FB8">
      <w:pPr>
        <w:pStyle w:val="Heading3"/>
      </w:pPr>
      <w:bookmarkStart w:id="103" w:name="_2xcytpi" w:colFirst="0" w:colLast="0"/>
      <w:bookmarkStart w:id="104" w:name="_Toc58077511"/>
      <w:bookmarkStart w:id="105" w:name="_Toc244165569"/>
      <w:bookmarkEnd w:id="103"/>
      <w:r>
        <w:t xml:space="preserve">8.4.2 Restricciones de </w:t>
      </w:r>
      <w:r w:rsidR="00BD2194" w:rsidRPr="00850009">
        <w:t>Hardware</w:t>
      </w:r>
      <w:bookmarkEnd w:id="104"/>
      <w:bookmarkEnd w:id="105"/>
      <w:r w:rsidR="00BD2194" w:rsidRPr="00850009">
        <w:t xml:space="preserve"> </w:t>
      </w:r>
    </w:p>
    <w:p w14:paraId="0F71BB01" w14:textId="1D118A67" w:rsidR="009120E5" w:rsidRDefault="009120E5" w:rsidP="002C3FB8">
      <w:pPr>
        <w:pStyle w:val="ListParagraph"/>
        <w:numPr>
          <w:ilvl w:val="0"/>
          <w:numId w:val="28"/>
        </w:numPr>
      </w:pPr>
      <w:r w:rsidRPr="009120E5">
        <w:t xml:space="preserve">El servidor debe contar con redundancia de disco para evitar pérdida de datos en caso de fallo físico, responsabilidad gestionada a través de la infraestructura de </w:t>
      </w:r>
      <w:r w:rsidR="00240BDC">
        <w:t>Entorno contenerizado con Docker/Podman</w:t>
      </w:r>
      <w:r w:rsidRPr="009120E5">
        <w:t xml:space="preserve"> (</w:t>
      </w:r>
      <w:r w:rsidR="00240BDC">
        <w:t>DOCKER/PODMAN</w:t>
      </w:r>
      <w:r w:rsidRPr="009120E5">
        <w:t>).</w:t>
      </w:r>
    </w:p>
    <w:p w14:paraId="758D4FA5" w14:textId="6FBF0D64" w:rsidR="002C3FB8" w:rsidRDefault="00BD2194" w:rsidP="002C3FB8">
      <w:pPr>
        <w:pStyle w:val="ListParagraph"/>
        <w:numPr>
          <w:ilvl w:val="0"/>
          <w:numId w:val="28"/>
        </w:numPr>
      </w:pPr>
      <w:r w:rsidRPr="00850009">
        <w:t xml:space="preserve">Los equipos disponibles deben tener las siguientes características: </w:t>
      </w:r>
    </w:p>
    <w:p w14:paraId="1FDD0AE2" w14:textId="19A014C6" w:rsidR="002C3FB8" w:rsidRDefault="00BD2194" w:rsidP="003274D1">
      <w:pPr>
        <w:pStyle w:val="ListParagraph"/>
        <w:numPr>
          <w:ilvl w:val="1"/>
          <w:numId w:val="28"/>
        </w:numPr>
      </w:pPr>
      <w:r w:rsidRPr="00850009">
        <w:t>Procesador Intel Core i</w:t>
      </w:r>
      <w:r w:rsidR="003274D1">
        <w:t>5 o superior</w:t>
      </w:r>
      <w:r w:rsidRPr="00850009">
        <w:t xml:space="preserve">, </w:t>
      </w:r>
    </w:p>
    <w:p w14:paraId="11908EC6" w14:textId="62AE759F" w:rsidR="002C3FB8" w:rsidRDefault="009120E5" w:rsidP="003274D1">
      <w:pPr>
        <w:pStyle w:val="ListParagraph"/>
        <w:numPr>
          <w:ilvl w:val="1"/>
          <w:numId w:val="28"/>
        </w:numPr>
      </w:pPr>
      <w:r w:rsidRPr="009120E5">
        <w:t xml:space="preserve">8 GB de RAM o superior (para garantizar la fluidez de la </w:t>
      </w:r>
      <w:r w:rsidR="002105E6">
        <w:t>.NET CLR</w:t>
      </w:r>
      <w:r w:rsidRPr="009120E5">
        <w:t xml:space="preserve"> y la actualización del MashUp)</w:t>
      </w:r>
      <w:r w:rsidR="00BD2194" w:rsidRPr="00850009">
        <w:t xml:space="preserve">, </w:t>
      </w:r>
    </w:p>
    <w:p w14:paraId="3AD91278" w14:textId="2E64A0AC" w:rsidR="002C3FB8" w:rsidRDefault="00BD2194" w:rsidP="003274D1">
      <w:pPr>
        <w:pStyle w:val="ListParagraph"/>
        <w:numPr>
          <w:ilvl w:val="1"/>
          <w:numId w:val="28"/>
        </w:numPr>
      </w:pPr>
      <w:r w:rsidRPr="00850009">
        <w:t xml:space="preserve">Disco de </w:t>
      </w:r>
      <w:r w:rsidR="003274D1">
        <w:t>250</w:t>
      </w:r>
      <w:r w:rsidRPr="00850009">
        <w:t xml:space="preserve"> </w:t>
      </w:r>
      <w:r w:rsidR="003274D1">
        <w:t>G</w:t>
      </w:r>
      <w:r w:rsidRPr="00850009">
        <w:t>B</w:t>
      </w:r>
      <w:r w:rsidR="003274D1">
        <w:t xml:space="preserve"> o superior</w:t>
      </w:r>
      <w:r w:rsidRPr="00850009">
        <w:t xml:space="preserve">, </w:t>
      </w:r>
    </w:p>
    <w:p w14:paraId="6C158919" w14:textId="3290F58C" w:rsidR="002C3FB8" w:rsidRDefault="009120E5" w:rsidP="003274D1">
      <w:pPr>
        <w:pStyle w:val="ListParagraph"/>
        <w:numPr>
          <w:ilvl w:val="1"/>
          <w:numId w:val="28"/>
        </w:numPr>
      </w:pPr>
      <w:r>
        <w:t>S</w:t>
      </w:r>
      <w:r w:rsidRPr="009120E5">
        <w:t xml:space="preserve">istema Operativo Windows 10/11 (Home o Pro) o distribuciones Linux </w:t>
      </w:r>
      <w:r w:rsidRPr="009120E5">
        <w:lastRenderedPageBreak/>
        <w:t>basadas en Debian. El sistema debe adaptarse a estas capacidades, condicionado a una mejora inmediata de los componentes si la latencia de procesamiento local afecta la sincronización de las transacciones</w:t>
      </w:r>
      <w:r w:rsidR="003274D1">
        <w:t>.</w:t>
      </w:r>
      <w:r w:rsidR="00BD2194" w:rsidRPr="00850009">
        <w:t xml:space="preserve"> </w:t>
      </w:r>
    </w:p>
    <w:p w14:paraId="7E28C68F" w14:textId="77777777" w:rsidR="009120E5" w:rsidRDefault="009120E5" w:rsidP="009120E5">
      <w:pPr>
        <w:pStyle w:val="ListParagraph"/>
        <w:ind w:left="1440" w:firstLine="0"/>
      </w:pPr>
    </w:p>
    <w:p w14:paraId="1CB32BDD" w14:textId="6B2B51F3" w:rsidR="00BD2194" w:rsidRDefault="002C3FB8" w:rsidP="002C3FB8">
      <w:r>
        <w:t>P</w:t>
      </w:r>
      <w:r w:rsidR="00BD2194" w:rsidRPr="00850009">
        <w:t xml:space="preserve">or </w:t>
      </w:r>
      <w:r w:rsidRPr="00850009">
        <w:t>este</w:t>
      </w:r>
      <w:r w:rsidR="00BD2194" w:rsidRPr="00850009">
        <w:t xml:space="preserve"> motivo es necesario procurar que el sistema se adapte a dichas capacidades, condicionado a una mejora inmediata de los mismos.</w:t>
      </w:r>
    </w:p>
    <w:p w14:paraId="07773CC4" w14:textId="159B67B5" w:rsidR="003274D1" w:rsidRDefault="003274D1" w:rsidP="002C3FB8"/>
    <w:p w14:paraId="05E63BC3" w14:textId="77777777" w:rsidR="00872195" w:rsidRPr="00850009" w:rsidRDefault="00872195" w:rsidP="002C3FB8"/>
    <w:p w14:paraId="20A679FB" w14:textId="30ADA511" w:rsidR="00BD2194" w:rsidRPr="00850009" w:rsidRDefault="002C3FB8" w:rsidP="002C3FB8">
      <w:pPr>
        <w:pStyle w:val="Heading3"/>
      </w:pPr>
      <w:bookmarkStart w:id="106" w:name="_Toc58077512"/>
      <w:bookmarkStart w:id="107" w:name="_Toc244165570"/>
      <w:r>
        <w:t xml:space="preserve">8.4.3 </w:t>
      </w:r>
      <w:r w:rsidR="00BD2194" w:rsidRPr="00850009">
        <w:t>Atributos</w:t>
      </w:r>
      <w:bookmarkEnd w:id="106"/>
      <w:r>
        <w:t xml:space="preserve"> de calidad</w:t>
      </w:r>
      <w:bookmarkEnd w:id="107"/>
    </w:p>
    <w:p w14:paraId="609B1976" w14:textId="77777777" w:rsidR="00435342" w:rsidRPr="00435342" w:rsidRDefault="00435342" w:rsidP="00435342">
      <w:pPr>
        <w:pStyle w:val="ListParagraph"/>
        <w:numPr>
          <w:ilvl w:val="0"/>
          <w:numId w:val="45"/>
        </w:numPr>
      </w:pPr>
      <w:r w:rsidRPr="00435342">
        <w:rPr>
          <w:b/>
          <w:bCs/>
        </w:rPr>
        <w:t xml:space="preserve">Fiabilidad: </w:t>
      </w:r>
      <w:r w:rsidRPr="00435342">
        <w:t>El sistema garantiza un funcionamiento correcto basado en los requisitos presentados. Se asegura la integridad de los datos al 100% mediante el uso de transacciones ACID, impidiendo inconsistencias financieras durante operaciones simultáneas.</w:t>
      </w:r>
    </w:p>
    <w:p w14:paraId="392CA726" w14:textId="77777777" w:rsidR="00435342" w:rsidRPr="00435342" w:rsidRDefault="00435342" w:rsidP="00435342"/>
    <w:p w14:paraId="01152A23" w14:textId="799CB0B2" w:rsidR="00435342" w:rsidRPr="00435342" w:rsidRDefault="00435342" w:rsidP="00435342">
      <w:pPr>
        <w:pStyle w:val="ListParagraph"/>
        <w:numPr>
          <w:ilvl w:val="0"/>
          <w:numId w:val="45"/>
        </w:numPr>
      </w:pPr>
      <w:r w:rsidRPr="00435342">
        <w:rPr>
          <w:b/>
          <w:bCs/>
        </w:rPr>
        <w:t>Portabilidad:</w:t>
      </w:r>
      <w:r w:rsidRPr="00435342">
        <w:t xml:space="preserve"> Al ser una aplicación multiplataforma orientada a servicios, puede ejecutarse en cualquier dispositivo electrónico que posea un navegador moderno, la </w:t>
      </w:r>
      <w:r w:rsidR="002105E6">
        <w:t>.NET CLR</w:t>
      </w:r>
      <w:r w:rsidRPr="00435342">
        <w:t xml:space="preserve"> instalada o la aplicación móvil, siempre que exista una conexión a internet para consumir los servicios </w:t>
      </w:r>
      <w:r w:rsidR="002105E6">
        <w:t>RESTFUL</w:t>
      </w:r>
      <w:r w:rsidRPr="00435342">
        <w:t>.</w:t>
      </w:r>
    </w:p>
    <w:p w14:paraId="23FE1F36" w14:textId="77777777" w:rsidR="00435342" w:rsidRPr="00435342" w:rsidRDefault="00435342" w:rsidP="00435342"/>
    <w:p w14:paraId="670031AF" w14:textId="77777777" w:rsidR="00435342" w:rsidRPr="00435342" w:rsidRDefault="00435342" w:rsidP="00435342">
      <w:pPr>
        <w:pStyle w:val="ListParagraph"/>
        <w:numPr>
          <w:ilvl w:val="0"/>
          <w:numId w:val="45"/>
        </w:numPr>
      </w:pPr>
      <w:r w:rsidRPr="00435342">
        <w:rPr>
          <w:b/>
          <w:bCs/>
        </w:rPr>
        <w:t>Seguridad:</w:t>
      </w:r>
      <w:r w:rsidRPr="00435342">
        <w:t xml:space="preserve"> El sistema implementa mecanismos robustos de resguardo de información. El acceso es estrictamente personal mediante usuario y contraseña (creados vía script SQL). La cuenta general es dirigida por el superadministrador, quien tiene la facultad de supervisar todos los bloqueos de cuenta activos en el sistema.</w:t>
      </w:r>
    </w:p>
    <w:p w14:paraId="0D7EEE77" w14:textId="77777777" w:rsidR="00435342" w:rsidRPr="00435342" w:rsidRDefault="00435342" w:rsidP="00435342"/>
    <w:p w14:paraId="4B3C4206" w14:textId="54F8D4F4" w:rsidR="00600127" w:rsidRPr="00435342" w:rsidRDefault="00435342" w:rsidP="00435342">
      <w:pPr>
        <w:pStyle w:val="ListParagraph"/>
        <w:numPr>
          <w:ilvl w:val="0"/>
          <w:numId w:val="45"/>
        </w:numPr>
      </w:pPr>
      <w:r w:rsidRPr="00435342">
        <w:rPr>
          <w:b/>
          <w:bCs/>
        </w:rPr>
        <w:t>Disponibilidad:</w:t>
      </w:r>
      <w:r w:rsidRPr="00435342">
        <w:t xml:space="preserve"> Los usuarios y el personal bancario podrán acceder al sistema las 24 horas del día. El estado de las cuentas y el historial de movimientos estarán siempre accesibles gracias al respaldo de la base de datos </w:t>
      </w:r>
      <w:r w:rsidR="00240BDC">
        <w:t>en contenedor local</w:t>
      </w:r>
      <w:r w:rsidRPr="00435342">
        <w:t>, garantizando que el "semáforo" de disponibilidad funcione de manera ininterrumpida.</w:t>
      </w:r>
    </w:p>
    <w:p w14:paraId="09E060A3" w14:textId="6C84F102" w:rsidR="00435342" w:rsidRDefault="00435342" w:rsidP="00435342">
      <w:pPr>
        <w:rPr>
          <w:b/>
          <w:bCs/>
        </w:rPr>
      </w:pPr>
    </w:p>
    <w:p w14:paraId="431ED343" w14:textId="77777777" w:rsidR="00435342" w:rsidRPr="00850009" w:rsidRDefault="00435342" w:rsidP="00435342"/>
    <w:p w14:paraId="382116CF" w14:textId="53C8FB73" w:rsidR="006018F0" w:rsidRPr="00850009" w:rsidRDefault="002C3FB8" w:rsidP="002C3FB8">
      <w:pPr>
        <w:pStyle w:val="Heading1"/>
      </w:pPr>
      <w:bookmarkStart w:id="108" w:name="_Toc23846806"/>
      <w:bookmarkStart w:id="109" w:name="_Toc58077513"/>
      <w:bookmarkStart w:id="110" w:name="_Toc244165571"/>
      <w:r>
        <w:t xml:space="preserve">9. </w:t>
      </w:r>
      <w:r w:rsidR="006018F0" w:rsidRPr="00850009">
        <w:t>Requisitos de Rendimiento</w:t>
      </w:r>
      <w:bookmarkEnd w:id="108"/>
      <w:bookmarkEnd w:id="109"/>
      <w:bookmarkEnd w:id="110"/>
    </w:p>
    <w:p w14:paraId="32F402DF" w14:textId="77777777" w:rsidR="006018F0" w:rsidRPr="00850009" w:rsidRDefault="006018F0" w:rsidP="002C3FB8">
      <w:pPr>
        <w:pStyle w:val="Heading2"/>
      </w:pPr>
      <w:bookmarkStart w:id="111" w:name="_Toc23846807"/>
      <w:bookmarkStart w:id="112" w:name="_Toc58077514"/>
      <w:bookmarkStart w:id="113" w:name="_Toc244165572"/>
      <w:r w:rsidRPr="00850009">
        <w:t>9.1. Requisitos de Interfaces Externas</w:t>
      </w:r>
      <w:bookmarkEnd w:id="111"/>
      <w:bookmarkEnd w:id="112"/>
      <w:bookmarkEnd w:id="113"/>
    </w:p>
    <w:p w14:paraId="7ABFA9EC" w14:textId="77777777" w:rsidR="006018F0" w:rsidRPr="00850009" w:rsidRDefault="006018F0" w:rsidP="002C3FB8">
      <w:pPr>
        <w:pStyle w:val="Heading3"/>
      </w:pPr>
      <w:bookmarkStart w:id="114" w:name="_Toc58077515"/>
      <w:bookmarkStart w:id="115" w:name="_Toc244165573"/>
      <w:r w:rsidRPr="00850009">
        <w:t>9.1.1. Interfaces de Usuario</w:t>
      </w:r>
      <w:bookmarkEnd w:id="114"/>
      <w:bookmarkEnd w:id="115"/>
    </w:p>
    <w:p w14:paraId="05CA6307" w14:textId="526CAC8E" w:rsidR="00264A69" w:rsidRDefault="00110E77" w:rsidP="00850009">
      <w:r w:rsidRPr="00110E77">
        <w:t xml:space="preserve">Los formularios deben realizar validaciones de tipos de datos (números vs. letras) y formatos en el lado del cliente antes de enviar la petición </w:t>
      </w:r>
      <w:r w:rsidR="002105E6">
        <w:t>RESTFUL</w:t>
      </w:r>
      <w:r w:rsidRPr="00110E77">
        <w:t>. Esto es crítico para reducir la carga innecesaria en el servidor y asegurar que el "semáforo" de la cuenta no se mantenga en rojo por errores de digitación</w:t>
      </w:r>
      <w:r w:rsidR="00264A69">
        <w:t>.</w:t>
      </w:r>
    </w:p>
    <w:p w14:paraId="2BD1762E" w14:textId="77777777" w:rsidR="00264A69" w:rsidRDefault="00264A69" w:rsidP="00850009"/>
    <w:p w14:paraId="2F29493F" w14:textId="22DABBC8" w:rsidR="006018F0" w:rsidRDefault="00110E77" w:rsidP="00850009">
      <w:r w:rsidRPr="00110E77">
        <w:t>Las interfaces en las plataformas web, escritorio y móvil incluyen:</w:t>
      </w:r>
    </w:p>
    <w:p w14:paraId="3C62BEA6" w14:textId="77777777" w:rsidR="00110E77" w:rsidRPr="00850009" w:rsidRDefault="00110E77" w:rsidP="00850009"/>
    <w:p w14:paraId="2D6E6B82" w14:textId="77777777" w:rsidR="00110E77" w:rsidRDefault="00110E77" w:rsidP="00110E77">
      <w:pPr>
        <w:pStyle w:val="ListParagraph"/>
        <w:numPr>
          <w:ilvl w:val="0"/>
          <w:numId w:val="30"/>
        </w:numPr>
      </w:pPr>
      <w:r>
        <w:lastRenderedPageBreak/>
        <w:t>Botones representativos para elegir las opciones de tipo de movimiento (Depósito, Retiro, Transferencia).</w:t>
      </w:r>
    </w:p>
    <w:p w14:paraId="001F1C8B" w14:textId="77777777" w:rsidR="00110E77" w:rsidRDefault="00110E77" w:rsidP="00110E77"/>
    <w:p w14:paraId="4496AA75" w14:textId="77777777" w:rsidR="00110E77" w:rsidRDefault="00110E77" w:rsidP="00110E77">
      <w:pPr>
        <w:pStyle w:val="ListParagraph"/>
        <w:numPr>
          <w:ilvl w:val="0"/>
          <w:numId w:val="30"/>
        </w:numPr>
      </w:pPr>
      <w:r>
        <w:t>Pestañas específicas para cada movimiento mediante ventanas modales que mantengan el contexto de la operación.</w:t>
      </w:r>
    </w:p>
    <w:p w14:paraId="6316198E" w14:textId="77777777" w:rsidR="00110E77" w:rsidRDefault="00110E77" w:rsidP="00110E77">
      <w:pPr>
        <w:pStyle w:val="ListParagraph"/>
        <w:ind w:left="720" w:firstLine="0"/>
      </w:pPr>
    </w:p>
    <w:p w14:paraId="61DF36A6" w14:textId="77777777" w:rsidR="00110E77" w:rsidRDefault="00110E77" w:rsidP="00110E77">
      <w:pPr>
        <w:pStyle w:val="ListParagraph"/>
        <w:numPr>
          <w:ilvl w:val="0"/>
          <w:numId w:val="30"/>
        </w:numPr>
      </w:pPr>
      <w:r>
        <w:t>Mensajes informativos y visuales (toasts o alertas) que confirmen si una operación se realizó exitosamente y se liberó la cuenta.</w:t>
      </w:r>
    </w:p>
    <w:p w14:paraId="4B4064E2" w14:textId="77777777" w:rsidR="00110E77" w:rsidRDefault="00110E77" w:rsidP="00110E77">
      <w:pPr>
        <w:pStyle w:val="ListParagraph"/>
        <w:ind w:left="720" w:firstLine="0"/>
      </w:pPr>
    </w:p>
    <w:p w14:paraId="006AFF22" w14:textId="77777777" w:rsidR="00110E77" w:rsidRDefault="00110E77" w:rsidP="00110E77">
      <w:pPr>
        <w:pStyle w:val="ListParagraph"/>
        <w:numPr>
          <w:ilvl w:val="0"/>
          <w:numId w:val="30"/>
        </w:numPr>
      </w:pPr>
      <w:r>
        <w:t>Mensajes de error representativos que expliquen fallos técnicos o de validación (ej. "Cuenta bloqueada por otro cajero").</w:t>
      </w:r>
    </w:p>
    <w:p w14:paraId="23CA6457" w14:textId="77777777" w:rsidR="00110E77" w:rsidRDefault="00110E77" w:rsidP="00110E77">
      <w:pPr>
        <w:pStyle w:val="ListParagraph"/>
        <w:ind w:left="720" w:firstLine="0"/>
      </w:pPr>
    </w:p>
    <w:p w14:paraId="26781ECC" w14:textId="77777777" w:rsidR="00110E77" w:rsidRDefault="00110E77" w:rsidP="00110E77">
      <w:pPr>
        <w:pStyle w:val="ListParagraph"/>
        <w:numPr>
          <w:ilvl w:val="0"/>
          <w:numId w:val="30"/>
        </w:numPr>
      </w:pPr>
      <w:r>
        <w:t>Formularios para el ingreso, modificación, actualización y búsqueda de datos, completando las operaciones CRUD.</w:t>
      </w:r>
    </w:p>
    <w:p w14:paraId="69423822" w14:textId="77777777" w:rsidR="00110E77" w:rsidRDefault="00110E77" w:rsidP="00110E77">
      <w:pPr>
        <w:pStyle w:val="ListParagraph"/>
        <w:ind w:left="720" w:firstLine="0"/>
      </w:pPr>
    </w:p>
    <w:p w14:paraId="2C706581" w14:textId="77777777" w:rsidR="00110E77" w:rsidRDefault="00110E77" w:rsidP="00110E77">
      <w:pPr>
        <w:pStyle w:val="ListParagraph"/>
        <w:numPr>
          <w:ilvl w:val="0"/>
          <w:numId w:val="30"/>
        </w:numPr>
      </w:pPr>
      <w:r>
        <w:t>Semiótica del color: Uso de gris para acciones neutrales, rojo para cancelaciones o bloqueos de cuenta, y el color principal de la marca para operaciones exitosas.</w:t>
      </w:r>
    </w:p>
    <w:p w14:paraId="6EF2CC4B" w14:textId="77777777" w:rsidR="00110E77" w:rsidRDefault="00110E77" w:rsidP="00110E77">
      <w:pPr>
        <w:pStyle w:val="ListParagraph"/>
        <w:ind w:left="720" w:firstLine="0"/>
      </w:pPr>
    </w:p>
    <w:p w14:paraId="34CADACA" w14:textId="73103A5C" w:rsidR="009E74FE" w:rsidRDefault="00110E77" w:rsidP="00110E77">
      <w:pPr>
        <w:pStyle w:val="ListParagraph"/>
        <w:numPr>
          <w:ilvl w:val="0"/>
          <w:numId w:val="30"/>
        </w:numPr>
      </w:pPr>
      <w:r>
        <w:t>Feed visual: Utilización de estados Hover, cambios en el cursor y animaciones leves para indicar que el sistema está procesando la sincronización de datos con la nube</w:t>
      </w:r>
      <w:r w:rsidR="006444A2">
        <w:t>.</w:t>
      </w:r>
    </w:p>
    <w:p w14:paraId="2C940460" w14:textId="77777777" w:rsidR="00EB56C5" w:rsidRDefault="00EB56C5" w:rsidP="00EB56C5">
      <w:pPr>
        <w:pStyle w:val="ListParagraph"/>
        <w:ind w:left="720" w:firstLine="0"/>
      </w:pPr>
    </w:p>
    <w:p w14:paraId="76E9FE91" w14:textId="77777777" w:rsidR="00FA3F86" w:rsidRPr="00850009" w:rsidRDefault="00FA3F86" w:rsidP="00FA3F86">
      <w:pPr>
        <w:pStyle w:val="ListParagraph"/>
        <w:ind w:left="720" w:firstLine="0"/>
      </w:pPr>
    </w:p>
    <w:p w14:paraId="7D7822C6" w14:textId="77777777" w:rsidR="006018F0" w:rsidRPr="00850009" w:rsidRDefault="006018F0" w:rsidP="006141C5">
      <w:pPr>
        <w:pStyle w:val="Heading3"/>
      </w:pPr>
      <w:bookmarkStart w:id="116" w:name="_Toc58077516"/>
      <w:bookmarkStart w:id="117" w:name="_Toc244165574"/>
      <w:r w:rsidRPr="00850009">
        <w:t>9.1.2. Interfaces de Hardware</w:t>
      </w:r>
      <w:bookmarkEnd w:id="116"/>
      <w:bookmarkEnd w:id="117"/>
    </w:p>
    <w:p w14:paraId="7DE3BC70" w14:textId="77777777" w:rsidR="00110E77" w:rsidRPr="00110E77" w:rsidRDefault="00110E77" w:rsidP="00110E77">
      <w:pPr>
        <w:pStyle w:val="ListParagraph"/>
        <w:numPr>
          <w:ilvl w:val="0"/>
          <w:numId w:val="46"/>
        </w:numPr>
      </w:pPr>
      <w:r w:rsidRPr="00110E77">
        <w:rPr>
          <w:b/>
          <w:bCs/>
        </w:rPr>
        <w:t>Pantalla del monitor / teléfono:</w:t>
      </w:r>
      <w:r w:rsidRPr="00110E77">
        <w:t xml:space="preserve"> El software adapta la visualización de los saldos y estados de cuenta (Verde/Rojo) según la resolución del dispositivo, garantizando legibilidad en móviles y PCs.</w:t>
      </w:r>
    </w:p>
    <w:p w14:paraId="24C12035" w14:textId="77777777" w:rsidR="00110E77" w:rsidRPr="00110E77" w:rsidRDefault="00110E77" w:rsidP="00110E77"/>
    <w:p w14:paraId="1FFD4D20" w14:textId="77777777" w:rsidR="00110E77" w:rsidRPr="00110E77" w:rsidRDefault="00110E77" w:rsidP="00110E77">
      <w:pPr>
        <w:pStyle w:val="ListParagraph"/>
        <w:numPr>
          <w:ilvl w:val="0"/>
          <w:numId w:val="46"/>
        </w:numPr>
      </w:pPr>
      <w:r w:rsidRPr="00110E77">
        <w:rPr>
          <w:b/>
          <w:bCs/>
        </w:rPr>
        <w:t>Ratón:</w:t>
      </w:r>
      <w:r w:rsidRPr="00110E77">
        <w:t xml:space="preserve"> El software responde a eventos de clic y movimiento para activar zonas de entrada de datos y selección de menús. Se prioriza la precisión para evitar clics dobles en transacciones financieras.</w:t>
      </w:r>
    </w:p>
    <w:p w14:paraId="53847D1F" w14:textId="77777777" w:rsidR="00110E77" w:rsidRPr="00110E77" w:rsidRDefault="00110E77" w:rsidP="00110E77"/>
    <w:p w14:paraId="1CC0E674" w14:textId="77777777" w:rsidR="00110E77" w:rsidRPr="00110E77" w:rsidRDefault="00110E77" w:rsidP="00110E77">
      <w:pPr>
        <w:pStyle w:val="ListParagraph"/>
        <w:numPr>
          <w:ilvl w:val="0"/>
          <w:numId w:val="46"/>
        </w:numPr>
      </w:pPr>
      <w:r w:rsidRPr="00110E77">
        <w:rPr>
          <w:b/>
          <w:bCs/>
        </w:rPr>
        <w:t>Teclado:</w:t>
      </w:r>
      <w:r w:rsidRPr="00110E77">
        <w:t xml:space="preserve"> Interacción optimizada para el ingreso rápido de montos y números de cuenta, con soporte para navegación mediante tabulación.</w:t>
      </w:r>
    </w:p>
    <w:p w14:paraId="2F55C1F7" w14:textId="77777777" w:rsidR="00110E77" w:rsidRPr="00110E77" w:rsidRDefault="00110E77" w:rsidP="00110E77"/>
    <w:p w14:paraId="48201E37" w14:textId="7C05697B" w:rsidR="00E34AF1" w:rsidRPr="00110E77" w:rsidRDefault="00110E77" w:rsidP="00110E77">
      <w:pPr>
        <w:pStyle w:val="ListParagraph"/>
        <w:numPr>
          <w:ilvl w:val="0"/>
          <w:numId w:val="46"/>
        </w:numPr>
      </w:pPr>
      <w:r w:rsidRPr="00110E77">
        <w:rPr>
          <w:b/>
          <w:bCs/>
        </w:rPr>
        <w:t>Servidor de aplicaciones:</w:t>
      </w:r>
      <w:r w:rsidRPr="00110E77">
        <w:t xml:space="preserve"> Debe gestionar eficientemente la memoria (Heap Size) para soportar la creación de </w:t>
      </w:r>
      <w:r w:rsidR="002105E6">
        <w:t>objetos JSON</w:t>
      </w:r>
      <w:r w:rsidRPr="00110E77">
        <w:t xml:space="preserve"> y la gestión de múltiples hilos simultáneos (threads) que controlan la concurrencia de los cuatro cajeros.</w:t>
      </w:r>
    </w:p>
    <w:p w14:paraId="1103BF7C" w14:textId="1FBA71A5" w:rsidR="00FA3F86" w:rsidRDefault="00FA3F86" w:rsidP="00850009"/>
    <w:p w14:paraId="4EA680B6" w14:textId="77777777" w:rsidR="00110E77" w:rsidRPr="00850009" w:rsidRDefault="00110E77" w:rsidP="00850009"/>
    <w:p w14:paraId="41F5F46E" w14:textId="77777777" w:rsidR="006018F0" w:rsidRPr="00850009" w:rsidRDefault="006018F0" w:rsidP="006141C5">
      <w:pPr>
        <w:pStyle w:val="Heading3"/>
      </w:pPr>
      <w:bookmarkStart w:id="118" w:name="_Toc58077517"/>
      <w:bookmarkStart w:id="119" w:name="_Toc244165575"/>
      <w:r w:rsidRPr="00850009">
        <w:t>9.1.3. Interfaces de Software</w:t>
      </w:r>
      <w:bookmarkEnd w:id="118"/>
      <w:bookmarkEnd w:id="119"/>
    </w:p>
    <w:p w14:paraId="150667EB" w14:textId="77777777" w:rsidR="00C5502C" w:rsidRDefault="00C5502C" w:rsidP="00C5502C">
      <w:pPr>
        <w:pStyle w:val="ListParagraph"/>
        <w:numPr>
          <w:ilvl w:val="0"/>
          <w:numId w:val="31"/>
        </w:numPr>
      </w:pPr>
      <w:r>
        <w:lastRenderedPageBreak/>
        <w:t>Sistemas Operativos: Compatible con Windows 10/11 para clientes de escritorio, Android 8 al 14 para la aplicación móvil y Linux para el entorno del servidor.</w:t>
      </w:r>
    </w:p>
    <w:p w14:paraId="31CD4E5B" w14:textId="77777777" w:rsidR="00C5502C" w:rsidRDefault="00C5502C" w:rsidP="00C5502C">
      <w:pPr>
        <w:pStyle w:val="ListParagraph"/>
        <w:ind w:left="720" w:firstLine="0"/>
      </w:pPr>
    </w:p>
    <w:p w14:paraId="2BE5B8A7" w14:textId="3ED3CC30" w:rsidR="006018F0" w:rsidRDefault="00C5502C" w:rsidP="00C5502C">
      <w:pPr>
        <w:pStyle w:val="ListParagraph"/>
        <w:numPr>
          <w:ilvl w:val="0"/>
          <w:numId w:val="31"/>
        </w:numPr>
      </w:pPr>
      <w:r>
        <w:t>Navegadores Web: Optimizado para versiones recientes de Google Chrome, Mozilla Firefox, Safari y Opera, asegurando que los scripts de actualización del MashUp funcionen correctamente.</w:t>
      </w:r>
    </w:p>
    <w:p w14:paraId="2616ED17" w14:textId="77777777" w:rsidR="00FA3F86" w:rsidRPr="00850009" w:rsidRDefault="00FA3F86" w:rsidP="00FA3F86">
      <w:pPr>
        <w:pStyle w:val="ListParagraph"/>
        <w:ind w:left="720" w:firstLine="0"/>
      </w:pPr>
    </w:p>
    <w:p w14:paraId="6E021449" w14:textId="4772769F" w:rsidR="006018F0" w:rsidRPr="00850009" w:rsidRDefault="006018F0" w:rsidP="006141C5">
      <w:pPr>
        <w:pStyle w:val="Heading3"/>
      </w:pPr>
      <w:bookmarkStart w:id="120" w:name="_Toc58077518"/>
      <w:bookmarkStart w:id="121" w:name="_Toc244165576"/>
      <w:r w:rsidRPr="00850009">
        <w:t>9.1.4. Interfaces de Comunicación</w:t>
      </w:r>
      <w:bookmarkEnd w:id="120"/>
      <w:bookmarkEnd w:id="121"/>
    </w:p>
    <w:p w14:paraId="5A82E634" w14:textId="317E00EF" w:rsidR="00C44A67" w:rsidRDefault="00C5502C" w:rsidP="00850009">
      <w:r w:rsidRPr="00C5502C">
        <w:t xml:space="preserve">Los servidores y clientes se comunicarán mediante el </w:t>
      </w:r>
      <w:r w:rsidR="002105E6">
        <w:t>arquitectura RESTful (HTTP/JSON)</w:t>
      </w:r>
      <w:r w:rsidRPr="00C5502C">
        <w:t xml:space="preserve"> sobre HTTP/S. Se utilizarán los puertos estándar (80, 443, 8080) para facilitar el paso a través de firewalls corporativos. La comunicación debe ser cifrada para proteger la información de los movimientos bancarios durante el tránsito desde y hacia </w:t>
      </w:r>
      <w:r w:rsidR="00240BDC">
        <w:t>Contenedor Docker/Podman</w:t>
      </w:r>
      <w:r w:rsidRPr="00C5502C">
        <w:t>.</w:t>
      </w:r>
    </w:p>
    <w:p w14:paraId="6F21B41A" w14:textId="77777777" w:rsidR="00C5502C" w:rsidRPr="00850009" w:rsidRDefault="00C5502C" w:rsidP="00850009"/>
    <w:p w14:paraId="220CFAF8" w14:textId="5FF485F5" w:rsidR="006018F0" w:rsidRPr="00850009" w:rsidRDefault="006018F0" w:rsidP="006141C5">
      <w:pPr>
        <w:pStyle w:val="Heading3"/>
      </w:pPr>
      <w:bookmarkStart w:id="122" w:name="_Toc58077519"/>
      <w:bookmarkStart w:id="123" w:name="_Toc244165577"/>
      <w:r w:rsidRPr="00850009">
        <w:t>9.1.5. Base de Datos</w:t>
      </w:r>
      <w:bookmarkEnd w:id="122"/>
      <w:bookmarkEnd w:id="123"/>
    </w:p>
    <w:p w14:paraId="3B85320E" w14:textId="5932F9B8" w:rsidR="006018F0" w:rsidRDefault="009E1087" w:rsidP="00850009">
      <w:r w:rsidRPr="009E1087">
        <w:t xml:space="preserve">El sistema mantendrá una comunicación persistente con la base de datos "EurekaBank" en </w:t>
      </w:r>
      <w:r w:rsidR="00240BDC">
        <w:t>Contenedor MariaDB con Docker/Podman</w:t>
      </w:r>
      <w:r w:rsidRPr="009E1087">
        <w:t xml:space="preserve">. Se implementará un pool de conexiones </w:t>
      </w:r>
      <w:r w:rsidR="002105E6">
        <w:t>ENTITY FRAMEWORK CORE / MYSQLCONNECTOR</w:t>
      </w:r>
      <w:r w:rsidRPr="009E1087">
        <w:t xml:space="preserve"> optimizado para soportar múltiples hilos de ejecución. Esto garantiza que cuando un cajero ejecute un "SELECT FOR UPDATE", la base de datos responda de inmediato y el estado de bloqueo sea replicado fielmente en todas las interfaces externas</w:t>
      </w:r>
      <w:r w:rsidR="00C44A67" w:rsidRPr="00C44A67">
        <w:t>.</w:t>
      </w:r>
    </w:p>
    <w:p w14:paraId="386B9C6B" w14:textId="77777777" w:rsidR="00FA3F86" w:rsidRDefault="00FA3F86" w:rsidP="00850009"/>
    <w:p w14:paraId="3F5F693E" w14:textId="77777777" w:rsidR="00FA29B0" w:rsidRPr="00850009" w:rsidRDefault="00FA29B0" w:rsidP="00850009"/>
    <w:p w14:paraId="746E72DD" w14:textId="02AF0B21" w:rsidR="00BE4BCE" w:rsidRPr="00850009" w:rsidRDefault="00BE4BCE" w:rsidP="006141C5">
      <w:pPr>
        <w:pStyle w:val="Heading4"/>
      </w:pPr>
      <w:bookmarkStart w:id="124" w:name="_Toc58077520"/>
      <w:r w:rsidRPr="00850009">
        <w:t>RECOMENDACIONES</w:t>
      </w:r>
      <w:bookmarkEnd w:id="124"/>
    </w:p>
    <w:p w14:paraId="7A0AA253" w14:textId="7B3380DD" w:rsidR="003C7C2B" w:rsidRDefault="003C7C2B" w:rsidP="003C7C2B">
      <w:pPr>
        <w:pStyle w:val="ListParagraph"/>
        <w:numPr>
          <w:ilvl w:val="0"/>
          <w:numId w:val="33"/>
        </w:numPr>
      </w:pPr>
      <w:r>
        <w:t xml:space="preserve">Se recomienda implementar un certificado SSL en el servidor de aplicaciones para cifrar el tráfico </w:t>
      </w:r>
      <w:r w:rsidR="002105E6">
        <w:t>JSON</w:t>
      </w:r>
      <w:r>
        <w:t xml:space="preserve"> y proteger los datos sensibles de los clientes durante el tránsito.</w:t>
      </w:r>
    </w:p>
    <w:p w14:paraId="05023681" w14:textId="77777777" w:rsidR="003C7C2B" w:rsidRDefault="003C7C2B" w:rsidP="003C7C2B">
      <w:pPr>
        <w:pStyle w:val="ListParagraph"/>
        <w:ind w:left="720" w:firstLine="0"/>
      </w:pPr>
    </w:p>
    <w:p w14:paraId="40F19927" w14:textId="4ECF03B9" w:rsidR="003C7C2B" w:rsidRDefault="003C7C2B" w:rsidP="003C7C2B">
      <w:pPr>
        <w:pStyle w:val="ListParagraph"/>
        <w:numPr>
          <w:ilvl w:val="0"/>
          <w:numId w:val="33"/>
        </w:numPr>
      </w:pPr>
      <w:r>
        <w:t xml:space="preserve">Es fundamental realizar pruebas de carga (Stress Testing) y de rendimiento sobre los métodos </w:t>
      </w:r>
      <w:r w:rsidR="002105E6">
        <w:t>RESTFUL</w:t>
      </w:r>
      <w:r>
        <w:t xml:space="preserve"> antes del lanzamiento para calibrar el pool de conexiones a la base de datos </w:t>
      </w:r>
      <w:r w:rsidR="00240BDC">
        <w:t>en contenedor local</w:t>
      </w:r>
      <w:r>
        <w:t xml:space="preserve"> y asegurar que la sincronización del MashUp no se degrade ante múltiples usuarios concurrentes.</w:t>
      </w:r>
    </w:p>
    <w:p w14:paraId="0F8D400B" w14:textId="77777777" w:rsidR="003C7C2B" w:rsidRDefault="003C7C2B" w:rsidP="003C7C2B">
      <w:pPr>
        <w:pStyle w:val="ListParagraph"/>
        <w:ind w:left="720" w:firstLine="0"/>
      </w:pPr>
    </w:p>
    <w:p w14:paraId="38DE956D" w14:textId="131BE068" w:rsidR="003C7C2B" w:rsidRDefault="003C7C2B" w:rsidP="003C7C2B">
      <w:pPr>
        <w:pStyle w:val="ListParagraph"/>
        <w:numPr>
          <w:ilvl w:val="0"/>
          <w:numId w:val="33"/>
        </w:numPr>
      </w:pPr>
      <w:r>
        <w:t xml:space="preserve">Se sugiere desarrollar librerías cliente (Stubs) compartidas para los proyectos de Consola y Escritorio, evitando la duplicidad de código en la generación de </w:t>
      </w:r>
      <w:r w:rsidR="002105E6">
        <w:t>peticiones HTTP REST</w:t>
      </w:r>
      <w:r>
        <w:t xml:space="preserve"> y estandarizando el manejo de excepciones.</w:t>
      </w:r>
    </w:p>
    <w:p w14:paraId="4E174F9D" w14:textId="77777777" w:rsidR="003C7C2B" w:rsidRDefault="003C7C2B" w:rsidP="003C7C2B">
      <w:pPr>
        <w:pStyle w:val="ListParagraph"/>
        <w:ind w:left="720" w:firstLine="0"/>
      </w:pPr>
    </w:p>
    <w:p w14:paraId="6F560BC8" w14:textId="77777777" w:rsidR="003C7C2B" w:rsidRDefault="003C7C2B" w:rsidP="003C7C2B">
      <w:pPr>
        <w:pStyle w:val="ListParagraph"/>
        <w:numPr>
          <w:ilvl w:val="0"/>
          <w:numId w:val="33"/>
        </w:numPr>
      </w:pPr>
      <w:r>
        <w:t>Se recomienda utilizar el patrón de diseño Observer para la actualización automática de las interfaces Web y Móvil, permitiendo que el servidor notifique el cambio de estado (verde/rojo) sin necesidad de peticiones manuales constantes por parte del cliente.</w:t>
      </w:r>
    </w:p>
    <w:p w14:paraId="530ED803" w14:textId="77777777" w:rsidR="003C7C2B" w:rsidRDefault="003C7C2B" w:rsidP="003C7C2B">
      <w:pPr>
        <w:pStyle w:val="ListParagraph"/>
        <w:ind w:left="720" w:firstLine="0"/>
      </w:pPr>
    </w:p>
    <w:p w14:paraId="70E87928" w14:textId="7B81DBB4" w:rsidR="00896456" w:rsidRDefault="003C7C2B" w:rsidP="003C7C2B">
      <w:pPr>
        <w:pStyle w:val="ListParagraph"/>
        <w:numPr>
          <w:ilvl w:val="0"/>
          <w:numId w:val="33"/>
        </w:numPr>
      </w:pPr>
      <w:r>
        <w:t xml:space="preserve">Es importante realizar pruebas unitarias sobre el motor de transacciones para verificar que el bloqueo (SELECT FOR UPDATE) funcione correctamente y que el </w:t>
      </w:r>
      <w:r>
        <w:lastRenderedPageBreak/>
        <w:t>sistema realice el Rollback ante cualquier interrupción de red</w:t>
      </w:r>
      <w:r w:rsidR="00FE145B" w:rsidRPr="00850009">
        <w:t xml:space="preserve">. </w:t>
      </w:r>
    </w:p>
    <w:p w14:paraId="4D2FD80D" w14:textId="77777777" w:rsidR="00896456" w:rsidRPr="00850009" w:rsidRDefault="00896456" w:rsidP="00FA3F86">
      <w:pPr>
        <w:pStyle w:val="ListParagraph"/>
        <w:ind w:left="720" w:firstLine="0"/>
      </w:pPr>
    </w:p>
    <w:p w14:paraId="36D42516" w14:textId="1B826D12" w:rsidR="00BE4BCE" w:rsidRPr="00850009" w:rsidRDefault="00BE4BCE" w:rsidP="006141C5">
      <w:pPr>
        <w:pStyle w:val="TOCHeading"/>
      </w:pPr>
      <w:bookmarkStart w:id="125" w:name="_Toc58077521"/>
      <w:r w:rsidRPr="00850009">
        <w:t>CONCLUSIONES</w:t>
      </w:r>
      <w:bookmarkEnd w:id="125"/>
    </w:p>
    <w:p w14:paraId="18934954" w14:textId="77777777" w:rsidR="003745DC" w:rsidRDefault="003745DC" w:rsidP="003745DC">
      <w:pPr>
        <w:pStyle w:val="ListParagraph"/>
        <w:numPr>
          <w:ilvl w:val="0"/>
          <w:numId w:val="32"/>
        </w:numPr>
      </w:pPr>
      <w:r>
        <w:t>El modelo del sistema Eureka Bank cumple satisfactoriamente con los requerimientos de modernización al integrar múltiples canales (Web, Móvil, Escritorio) bajo una arquitectura centralizada, robusta y capaz de gestionar la exclusión mutua en tiempo real.</w:t>
      </w:r>
    </w:p>
    <w:p w14:paraId="6570C998" w14:textId="77777777" w:rsidR="003745DC" w:rsidRDefault="003745DC" w:rsidP="003745DC">
      <w:pPr>
        <w:pStyle w:val="ListParagraph"/>
        <w:ind w:left="720" w:firstLine="0"/>
      </w:pPr>
    </w:p>
    <w:p w14:paraId="32F2C142" w14:textId="02C01EF2" w:rsidR="003745DC" w:rsidRDefault="003745DC" w:rsidP="003745DC">
      <w:pPr>
        <w:pStyle w:val="ListParagraph"/>
        <w:numPr>
          <w:ilvl w:val="0"/>
          <w:numId w:val="32"/>
        </w:numPr>
      </w:pPr>
      <w:r>
        <w:t xml:space="preserve">La especificación detallada de los requisitos funcionales transaccionales, aumentada con la lógica de concurrencia para ventanillas, asegura que el equipo de desarrollo cuente con una hoja de ruta clara para implementar la lógica de negocio crítica en </w:t>
      </w:r>
      <w:r w:rsidR="002105E6">
        <w:t>C# / .NET</w:t>
      </w:r>
      <w:r>
        <w:t>.</w:t>
      </w:r>
    </w:p>
    <w:p w14:paraId="25ECD02D" w14:textId="77777777" w:rsidR="003745DC" w:rsidRDefault="003745DC" w:rsidP="003745DC">
      <w:pPr>
        <w:pStyle w:val="ListParagraph"/>
        <w:ind w:left="720" w:firstLine="0"/>
      </w:pPr>
    </w:p>
    <w:p w14:paraId="08FB27F7" w14:textId="74A2DA65" w:rsidR="003745DC" w:rsidRDefault="003745DC" w:rsidP="003745DC">
      <w:pPr>
        <w:pStyle w:val="ListParagraph"/>
        <w:numPr>
          <w:ilvl w:val="0"/>
          <w:numId w:val="32"/>
        </w:numPr>
      </w:pPr>
      <w:r>
        <w:t xml:space="preserve">El uso de estándares como </w:t>
      </w:r>
      <w:r w:rsidR="002105E6">
        <w:t>RESTFUL</w:t>
      </w:r>
      <w:r>
        <w:t xml:space="preserve"> y SQL </w:t>
      </w:r>
      <w:r w:rsidR="00240BDC">
        <w:t>en contenedor local</w:t>
      </w:r>
      <w:r>
        <w:t xml:space="preserve"> garantiza la interoperabilidad, escalabilidad y seguridad de la solución a largo plazo, permitiendo que el sistema crezca en número de cajeros sin comprometer la integridad de los datos.</w:t>
      </w:r>
    </w:p>
    <w:p w14:paraId="2638EB80" w14:textId="77777777" w:rsidR="003745DC" w:rsidRDefault="003745DC" w:rsidP="003745DC">
      <w:pPr>
        <w:pStyle w:val="ListParagraph"/>
        <w:ind w:left="720" w:firstLine="0"/>
      </w:pPr>
    </w:p>
    <w:p w14:paraId="06EA8D2B" w14:textId="102593EF" w:rsidR="006141C5" w:rsidRDefault="003745DC" w:rsidP="003745DC">
      <w:pPr>
        <w:pStyle w:val="ListParagraph"/>
        <w:numPr>
          <w:ilvl w:val="0"/>
          <w:numId w:val="32"/>
        </w:numPr>
      </w:pPr>
      <w:r>
        <w:t>La implementación de la funcionalidad MashUp en los canales Web y Móvil aporta un valor agregado en usabilidad, otorgando transparencia total al usuario sobre la disponibilidad de sus activos financieros mediante una interfaz intuitiva basada en semántica de colores.</w:t>
      </w:r>
      <w:r w:rsidR="00C727A9" w:rsidRPr="00850009">
        <w:t xml:space="preserve"> </w:t>
      </w:r>
      <w:bookmarkStart w:id="126" w:name="_Toc58077522"/>
    </w:p>
    <w:p w14:paraId="097D14F4" w14:textId="77777777" w:rsidR="00FA3F86" w:rsidRDefault="00FA3F86" w:rsidP="00FA3F86">
      <w:pPr>
        <w:pStyle w:val="ListParagraph"/>
        <w:ind w:left="720" w:firstLine="0"/>
      </w:pPr>
    </w:p>
    <w:bookmarkEnd w:id="126"/>
    <w:p w14:paraId="55B9F45E" w14:textId="4D7F66D8" w:rsidR="00F567CA" w:rsidRPr="00AF71CE" w:rsidRDefault="009D5E5F" w:rsidP="00F567CA">
      <w:pPr>
        <w:pStyle w:val="TOCHeading"/>
        <w:rPr>
          <w:lang w:val="en-US"/>
        </w:rPr>
      </w:pPr>
      <w:r w:rsidRPr="00AF71CE">
        <w:rPr>
          <w:lang w:val="en-US"/>
        </w:rPr>
        <w:t>BIBLIOGRAFÍA</w:t>
      </w:r>
    </w:p>
    <w:p w14:paraId="668B4006" w14:textId="20DADF06" w:rsidR="004F772C" w:rsidRPr="004F772C" w:rsidRDefault="004F772C" w:rsidP="004F772C">
      <w:pPr>
        <w:ind w:left="720" w:hanging="720"/>
        <w:rPr>
          <w:lang w:val="en-US" w:eastAsia="es-MX"/>
        </w:rPr>
      </w:pPr>
      <w:r w:rsidRPr="004F772C">
        <w:rPr>
          <w:lang w:val="en-US" w:eastAsia="es-MX"/>
        </w:rPr>
        <w:t xml:space="preserve">Apache Software Foundation. (2020). Manual de Usuario </w:t>
      </w:r>
      <w:r w:rsidR="002105E6">
        <w:rPr>
          <w:lang w:val="en-US" w:eastAsia="es-MX"/>
        </w:rPr>
        <w:t>Visual Studio 2022</w:t>
      </w:r>
      <w:r w:rsidRPr="004F772C">
        <w:rPr>
          <w:lang w:val="en-US" w:eastAsia="es-MX"/>
        </w:rPr>
        <w:t xml:space="preserve">: Documentación oficial del IDE </w:t>
      </w:r>
      <w:r w:rsidR="002105E6">
        <w:rPr>
          <w:lang w:val="en-US" w:eastAsia="es-MX"/>
        </w:rPr>
        <w:t>Visual Studio 2022</w:t>
      </w:r>
      <w:r w:rsidRPr="004F772C">
        <w:rPr>
          <w:lang w:val="en-US" w:eastAsia="es-MX"/>
        </w:rPr>
        <w:t xml:space="preserve"> para desarrollo </w:t>
      </w:r>
      <w:r w:rsidR="002105E6">
        <w:rPr>
          <w:lang w:val="en-US" w:eastAsia="es-MX"/>
        </w:rPr>
        <w:t>C# / .NET</w:t>
      </w:r>
      <w:r w:rsidRPr="004F772C">
        <w:rPr>
          <w:lang w:val="en-US" w:eastAsia="es-MX"/>
        </w:rPr>
        <w:t xml:space="preserve"> Web.</w:t>
      </w:r>
    </w:p>
    <w:p w14:paraId="07240B56" w14:textId="77777777" w:rsidR="004F772C" w:rsidRPr="004F772C" w:rsidRDefault="004F772C" w:rsidP="004F772C">
      <w:pPr>
        <w:ind w:left="720" w:hanging="720"/>
        <w:rPr>
          <w:lang w:val="en-US" w:eastAsia="es-MX"/>
        </w:rPr>
      </w:pPr>
    </w:p>
    <w:p w14:paraId="0CD39DF7" w14:textId="38B5BA48" w:rsidR="004F772C" w:rsidRPr="004F772C" w:rsidRDefault="004F772C" w:rsidP="004F772C">
      <w:pPr>
        <w:ind w:left="720" w:hanging="720"/>
        <w:rPr>
          <w:lang w:val="en-US" w:eastAsia="es-MX"/>
        </w:rPr>
      </w:pPr>
      <w:r w:rsidRPr="004F772C">
        <w:rPr>
          <w:lang w:val="en-US" w:eastAsia="es-MX"/>
        </w:rPr>
        <w:t xml:space="preserve">Desarrolla Software. (2017). Tutorial Web Services </w:t>
      </w:r>
      <w:r w:rsidR="002105E6">
        <w:rPr>
          <w:lang w:val="en-US" w:eastAsia="es-MX"/>
        </w:rPr>
        <w:t>C# / .NET</w:t>
      </w:r>
      <w:r w:rsidRPr="004F772C">
        <w:rPr>
          <w:lang w:val="en-US" w:eastAsia="es-MX"/>
        </w:rPr>
        <w:t xml:space="preserve"> y Base de Datos. YouTube. Recuperado de: https://www.youtube.com/watch?v=N6jRpOdR9lQ.</w:t>
      </w:r>
    </w:p>
    <w:p w14:paraId="2D5FB74B" w14:textId="77777777" w:rsidR="004F772C" w:rsidRPr="004F772C" w:rsidRDefault="004F772C" w:rsidP="004F772C">
      <w:pPr>
        <w:ind w:left="720" w:hanging="720"/>
        <w:rPr>
          <w:lang w:val="en-US" w:eastAsia="es-MX"/>
        </w:rPr>
      </w:pPr>
    </w:p>
    <w:p w14:paraId="4C077251" w14:textId="77777777" w:rsidR="004F772C" w:rsidRPr="004F772C" w:rsidRDefault="004F772C" w:rsidP="004F772C">
      <w:pPr>
        <w:ind w:left="720" w:hanging="720"/>
        <w:rPr>
          <w:lang w:val="en-US" w:eastAsia="es-MX"/>
        </w:rPr>
      </w:pPr>
      <w:r w:rsidRPr="004F772C">
        <w:rPr>
          <w:lang w:val="en-US" w:eastAsia="es-MX"/>
        </w:rPr>
        <w:t>Gamma, E., Helm, R., Johnson, R., &amp; Vlissides, J. (2022). Design Patterns: Elements of Reusable Object-Oriented Software. Guía de patrones de diseño aplicados a sistemas transaccionales.</w:t>
      </w:r>
    </w:p>
    <w:p w14:paraId="54B95E7F" w14:textId="77777777" w:rsidR="004F772C" w:rsidRPr="004F772C" w:rsidRDefault="004F772C" w:rsidP="004F772C">
      <w:pPr>
        <w:ind w:left="720" w:hanging="720"/>
        <w:rPr>
          <w:lang w:val="en-US" w:eastAsia="es-MX"/>
        </w:rPr>
      </w:pPr>
    </w:p>
    <w:p w14:paraId="666B1C81" w14:textId="6E1A0612" w:rsidR="004F772C" w:rsidRPr="004F772C" w:rsidRDefault="00240BDC" w:rsidP="004F772C">
      <w:pPr>
        <w:ind w:left="720" w:hanging="720"/>
        <w:rPr>
          <w:lang w:val="en-US" w:eastAsia="es-MX"/>
        </w:rPr>
      </w:pPr>
      <w:r>
        <w:rPr>
          <w:lang w:val="en-US" w:eastAsia="es-MX"/>
        </w:rPr>
        <w:t>Contenedor Docker/Podman</w:t>
      </w:r>
      <w:r w:rsidR="004F772C" w:rsidRPr="004F772C">
        <w:rPr>
          <w:lang w:val="en-US" w:eastAsia="es-MX"/>
        </w:rPr>
        <w:t xml:space="preserve">. (2024). Documentación Oficial </w:t>
      </w:r>
      <w:r>
        <w:rPr>
          <w:lang w:val="en-US" w:eastAsia="es-MX"/>
        </w:rPr>
        <w:t>Docker/Podman MariaDB</w:t>
      </w:r>
      <w:r w:rsidR="004F772C" w:rsidRPr="004F772C">
        <w:rPr>
          <w:lang w:val="en-US" w:eastAsia="es-MX"/>
        </w:rPr>
        <w:t xml:space="preserve"> for MariaDB / Networking in </w:t>
      </w:r>
      <w:r>
        <w:rPr>
          <w:lang w:val="en-US" w:eastAsia="es-MX"/>
        </w:rPr>
        <w:t>DOCKER/PODMAN</w:t>
      </w:r>
      <w:r w:rsidR="004F772C" w:rsidRPr="004F772C">
        <w:rPr>
          <w:lang w:val="en-US" w:eastAsia="es-MX"/>
        </w:rPr>
        <w:t xml:space="preserve">. Recuperado de: </w:t>
      </w:r>
      <w:r w:rsidR="00CD71E5">
        <w:rPr>
          <w:lang w:val="en-US" w:eastAsia="es-MX"/>
        </w:rPr>
        <w:t>https://docs.docker.com/</w:t>
      </w:r>
      <w:r w:rsidR="004F772C" w:rsidRPr="004F772C">
        <w:rPr>
          <w:lang w:val="en-US" w:eastAsia="es-MX"/>
        </w:rPr>
        <w:t>.</w:t>
      </w:r>
    </w:p>
    <w:p w14:paraId="3631700F" w14:textId="77777777" w:rsidR="004F772C" w:rsidRPr="004F772C" w:rsidRDefault="004F772C" w:rsidP="004F772C">
      <w:pPr>
        <w:ind w:left="720" w:hanging="720"/>
        <w:rPr>
          <w:lang w:val="en-US" w:eastAsia="es-MX"/>
        </w:rPr>
      </w:pPr>
    </w:p>
    <w:p w14:paraId="21A4B835" w14:textId="77777777" w:rsidR="004F772C" w:rsidRPr="004F772C" w:rsidRDefault="004F772C" w:rsidP="004F772C">
      <w:pPr>
        <w:ind w:left="720" w:hanging="720"/>
        <w:rPr>
          <w:lang w:val="en-US" w:eastAsia="es-MX"/>
        </w:rPr>
      </w:pPr>
      <w:r w:rsidRPr="004F772C">
        <w:rPr>
          <w:lang w:val="en-US" w:eastAsia="es-MX"/>
        </w:rPr>
        <w:t>IEEE Computer Society. (1998). Standard IEEE 830: Recommended Practice for Software Requirements Specifications. Recuperado de: https://ieeexplore.ieee.org/document/720574.</w:t>
      </w:r>
    </w:p>
    <w:p w14:paraId="473B8B0A" w14:textId="77777777" w:rsidR="004F772C" w:rsidRPr="004F772C" w:rsidRDefault="004F772C" w:rsidP="004F772C">
      <w:pPr>
        <w:ind w:left="720" w:hanging="720"/>
        <w:rPr>
          <w:lang w:val="en-US" w:eastAsia="es-MX"/>
        </w:rPr>
      </w:pPr>
    </w:p>
    <w:p w14:paraId="5251EAE7" w14:textId="4E458DA7" w:rsidR="004F772C" w:rsidRPr="004F772C" w:rsidRDefault="004F772C" w:rsidP="004F772C">
      <w:pPr>
        <w:ind w:left="720" w:hanging="720"/>
        <w:rPr>
          <w:lang w:val="en-US" w:eastAsia="es-MX"/>
        </w:rPr>
      </w:pPr>
      <w:r w:rsidRPr="004F772C">
        <w:rPr>
          <w:lang w:val="en-US" w:eastAsia="es-MX"/>
        </w:rPr>
        <w:t xml:space="preserve">Oracle / Brian Goetz. (2023). </w:t>
      </w:r>
      <w:r w:rsidR="002105E6">
        <w:rPr>
          <w:lang w:val="en-US" w:eastAsia="es-MX"/>
        </w:rPr>
        <w:t>C# / .NET</w:t>
      </w:r>
      <w:r w:rsidRPr="004F772C">
        <w:rPr>
          <w:lang w:val="en-US" w:eastAsia="es-MX"/>
        </w:rPr>
        <w:t xml:space="preserve"> Concurrency in Practice: Documentación técnica sobre el manejo de hilos y bloqueos en </w:t>
      </w:r>
      <w:r w:rsidR="002105E6">
        <w:rPr>
          <w:lang w:val="en-US" w:eastAsia="es-MX"/>
        </w:rPr>
        <w:t>C# / .NET</w:t>
      </w:r>
      <w:r w:rsidRPr="004F772C">
        <w:rPr>
          <w:lang w:val="en-US" w:eastAsia="es-MX"/>
        </w:rPr>
        <w:t xml:space="preserve"> SE.</w:t>
      </w:r>
    </w:p>
    <w:p w14:paraId="2BAD8BD1" w14:textId="77777777" w:rsidR="004F772C" w:rsidRPr="004F772C" w:rsidRDefault="004F772C" w:rsidP="004F772C">
      <w:pPr>
        <w:ind w:left="720" w:hanging="720"/>
        <w:rPr>
          <w:lang w:val="en-US" w:eastAsia="es-MX"/>
        </w:rPr>
      </w:pPr>
    </w:p>
    <w:p w14:paraId="3BD999FB" w14:textId="521AC9D5" w:rsidR="004F772C" w:rsidRPr="004F772C" w:rsidRDefault="004F772C" w:rsidP="004F772C">
      <w:pPr>
        <w:ind w:left="720" w:hanging="720"/>
        <w:rPr>
          <w:lang w:val="en-US" w:eastAsia="es-MX"/>
        </w:rPr>
      </w:pPr>
      <w:r w:rsidRPr="004F772C">
        <w:rPr>
          <w:lang w:val="en-US" w:eastAsia="es-MX"/>
        </w:rPr>
        <w:t xml:space="preserve">Oracle. (2023). </w:t>
      </w:r>
      <w:r w:rsidR="002105E6">
        <w:rPr>
          <w:lang w:val="en-US" w:eastAsia="es-MX"/>
        </w:rPr>
        <w:t>C# / .NET</w:t>
      </w:r>
      <w:r w:rsidRPr="004F772C">
        <w:rPr>
          <w:lang w:val="en-US" w:eastAsia="es-MX"/>
        </w:rPr>
        <w:t xml:space="preserve"> Documentation. Recuperado de: https://www.w3schools.com/</w:t>
      </w:r>
      <w:r w:rsidR="002105E6">
        <w:rPr>
          <w:lang w:val="en-US" w:eastAsia="es-MX"/>
        </w:rPr>
        <w:t>C# / .NET</w:t>
      </w:r>
      <w:r w:rsidRPr="004F772C">
        <w:rPr>
          <w:lang w:val="en-US" w:eastAsia="es-MX"/>
        </w:rPr>
        <w:t>/</w:t>
      </w:r>
      <w:r w:rsidR="002105E6">
        <w:rPr>
          <w:lang w:val="en-US" w:eastAsia="es-MX"/>
        </w:rPr>
        <w:t>C# / .NET</w:t>
      </w:r>
      <w:r w:rsidRPr="004F772C">
        <w:rPr>
          <w:lang w:val="en-US" w:eastAsia="es-MX"/>
        </w:rPr>
        <w:t>_ref_reference.asp.</w:t>
      </w:r>
    </w:p>
    <w:p w14:paraId="25F50FD9" w14:textId="77777777" w:rsidR="004F772C" w:rsidRPr="004F772C" w:rsidRDefault="004F772C" w:rsidP="004F772C">
      <w:pPr>
        <w:ind w:left="720" w:hanging="720"/>
        <w:rPr>
          <w:lang w:val="en-US" w:eastAsia="es-MX"/>
        </w:rPr>
      </w:pPr>
    </w:p>
    <w:p w14:paraId="3410E084" w14:textId="7D88F9FA" w:rsidR="00F567CA" w:rsidRPr="00F567CA" w:rsidRDefault="004F772C" w:rsidP="004F772C">
      <w:pPr>
        <w:ind w:left="720" w:hanging="720"/>
        <w:rPr>
          <w:lang w:val="es-EC" w:eastAsia="es-MX"/>
        </w:rPr>
      </w:pPr>
      <w:r w:rsidRPr="004F772C">
        <w:rPr>
          <w:lang w:val="en-US" w:eastAsia="es-MX"/>
        </w:rPr>
        <w:t xml:space="preserve">W3C. (2007). </w:t>
      </w:r>
      <w:r w:rsidR="002105E6">
        <w:rPr>
          <w:lang w:val="en-US" w:eastAsia="es-MX"/>
        </w:rPr>
        <w:t>RESTFUL</w:t>
      </w:r>
      <w:r w:rsidRPr="004F772C">
        <w:rPr>
          <w:lang w:val="en-US" w:eastAsia="es-MX"/>
        </w:rPr>
        <w:t xml:space="preserve"> Specification: Simple Object Access Protocol (</w:t>
      </w:r>
      <w:r w:rsidR="002105E6">
        <w:rPr>
          <w:lang w:val="en-US" w:eastAsia="es-MX"/>
        </w:rPr>
        <w:t>RESTFUL</w:t>
      </w:r>
      <w:r w:rsidRPr="004F772C">
        <w:rPr>
          <w:lang w:val="en-US" w:eastAsia="es-MX"/>
        </w:rPr>
        <w:t>) 1.2.</w:t>
      </w:r>
    </w:p>
    <w:sectPr w:rsidR="00F567CA" w:rsidRPr="00F567CA" w:rsidSect="00B6784F">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E0C8E" w14:textId="77777777" w:rsidR="00865B19" w:rsidRDefault="00865B19">
      <w:r>
        <w:separator/>
      </w:r>
    </w:p>
  </w:endnote>
  <w:endnote w:type="continuationSeparator" w:id="0">
    <w:p w14:paraId="0E9D0866" w14:textId="77777777" w:rsidR="00865B19" w:rsidRDefault="00865B19">
      <w:r>
        <w:continuationSeparator/>
      </w:r>
    </w:p>
  </w:endnote>
  <w:endnote w:type="continuationNotice" w:id="1">
    <w:p w14:paraId="7F67DEBA" w14:textId="77777777" w:rsidR="00865B19" w:rsidRDefault="00865B1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rlito">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883225"/>
      <w:docPartObj>
        <w:docPartGallery w:val="Page Numbers (Bottom of Page)"/>
        <w:docPartUnique/>
      </w:docPartObj>
    </w:sdtPr>
    <w:sdtEndPr/>
    <w:sdtContent>
      <w:p w14:paraId="6B9C1B5D" w14:textId="77777777" w:rsidR="00B6784F" w:rsidRDefault="00B6784F">
        <w:pPr>
          <w:pStyle w:val="Footer"/>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1E9F" w14:textId="3A1BD093" w:rsidR="005D7881" w:rsidRPr="00AE36D4" w:rsidRDefault="005D7881" w:rsidP="00AE36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817F7" w14:textId="77777777" w:rsidR="00865B19" w:rsidRDefault="00865B19">
      <w:r>
        <w:separator/>
      </w:r>
    </w:p>
  </w:footnote>
  <w:footnote w:type="continuationSeparator" w:id="0">
    <w:p w14:paraId="181B6A03" w14:textId="77777777" w:rsidR="00865B19" w:rsidRDefault="00865B19">
      <w:r>
        <w:continuationSeparator/>
      </w:r>
    </w:p>
  </w:footnote>
  <w:footnote w:type="continuationNotice" w:id="1">
    <w:p w14:paraId="233E9562" w14:textId="77777777" w:rsidR="00865B19" w:rsidRDefault="00865B19">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8A22F" w14:textId="6461FDE0" w:rsidR="0084755B" w:rsidRDefault="008475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0559591A"/>
    <w:multiLevelType w:val="hybridMultilevel"/>
    <w:tmpl w:val="168EC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343AC"/>
    <w:multiLevelType w:val="hybridMultilevel"/>
    <w:tmpl w:val="B7B65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4"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5"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8" w15:restartNumberingAfterBreak="0">
    <w:nsid w:val="168A518B"/>
    <w:multiLevelType w:val="hybridMultilevel"/>
    <w:tmpl w:val="08B69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0C6DF9"/>
    <w:multiLevelType w:val="hybridMultilevel"/>
    <w:tmpl w:val="4E2A37D4"/>
    <w:lvl w:ilvl="0" w:tplc="DFB6DD8A">
      <w:start w:val="8"/>
      <w:numFmt w:val="bullet"/>
      <w:lvlText w:val="-"/>
      <w:lvlJc w:val="left"/>
      <w:pPr>
        <w:ind w:left="720" w:hanging="360"/>
      </w:pPr>
      <w:rPr>
        <w:rFonts w:ascii="Carlito" w:eastAsia="Carlito" w:hAnsi="Carlito" w:cs="Carli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2"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4" w15:restartNumberingAfterBreak="0">
    <w:nsid w:val="1ECE0218"/>
    <w:multiLevelType w:val="hybridMultilevel"/>
    <w:tmpl w:val="0854C2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 w15:restartNumberingAfterBreak="0">
    <w:nsid w:val="25A14947"/>
    <w:multiLevelType w:val="hybridMultilevel"/>
    <w:tmpl w:val="E1EE0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8"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9"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20" w15:restartNumberingAfterBreak="0">
    <w:nsid w:val="37777D32"/>
    <w:multiLevelType w:val="hybridMultilevel"/>
    <w:tmpl w:val="80AA7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5B6660"/>
    <w:multiLevelType w:val="hybridMultilevel"/>
    <w:tmpl w:val="06FE9CE6"/>
    <w:lvl w:ilvl="0" w:tplc="B04C0A4A">
      <w:start w:val="1"/>
      <w:numFmt w:val="decimal"/>
      <w:lvlText w:val="%1."/>
      <w:lvlJc w:val="left"/>
      <w:pPr>
        <w:ind w:left="360" w:hanging="360"/>
      </w:pPr>
      <w:rPr>
        <w:rFonts w:hint="default"/>
        <w:b/>
        <w:bCs/>
      </w:r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22"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E3713A0"/>
    <w:multiLevelType w:val="hybridMultilevel"/>
    <w:tmpl w:val="30DCE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6"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1224E44"/>
    <w:multiLevelType w:val="hybridMultilevel"/>
    <w:tmpl w:val="B8F8A6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3971A3"/>
    <w:multiLevelType w:val="hybridMultilevel"/>
    <w:tmpl w:val="9DBE2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0"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58D65BAA"/>
    <w:multiLevelType w:val="hybridMultilevel"/>
    <w:tmpl w:val="C1124E7A"/>
    <w:lvl w:ilvl="0" w:tplc="DFB6DD8A">
      <w:start w:val="8"/>
      <w:numFmt w:val="bullet"/>
      <w:lvlText w:val="-"/>
      <w:lvlJc w:val="left"/>
      <w:pPr>
        <w:ind w:left="720" w:hanging="360"/>
      </w:pPr>
      <w:rPr>
        <w:rFonts w:ascii="Carlito" w:eastAsia="Carlito" w:hAnsi="Carlito" w:cs="Carli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5" w15:restartNumberingAfterBreak="0">
    <w:nsid w:val="5C91691D"/>
    <w:multiLevelType w:val="hybridMultilevel"/>
    <w:tmpl w:val="A0AC6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7"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8"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9"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41"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42"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43" w15:restartNumberingAfterBreak="0">
    <w:nsid w:val="75F63FEF"/>
    <w:multiLevelType w:val="hybridMultilevel"/>
    <w:tmpl w:val="84C4B23A"/>
    <w:lvl w:ilvl="0" w:tplc="A1FCECAE">
      <w:start w:val="7"/>
      <w:numFmt w:val="bullet"/>
      <w:lvlText w:val="-"/>
      <w:lvlJc w:val="left"/>
      <w:pPr>
        <w:ind w:left="720" w:hanging="360"/>
      </w:pPr>
      <w:rPr>
        <w:rFonts w:ascii="Arial" w:eastAsia="Carlit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5"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16cid:durableId="1361516085">
    <w:abstractNumId w:val="45"/>
  </w:num>
  <w:num w:numId="2" w16cid:durableId="975139353">
    <w:abstractNumId w:val="19"/>
  </w:num>
  <w:num w:numId="3" w16cid:durableId="1876306921">
    <w:abstractNumId w:val="37"/>
  </w:num>
  <w:num w:numId="4" w16cid:durableId="832725621">
    <w:abstractNumId w:val="41"/>
  </w:num>
  <w:num w:numId="5" w16cid:durableId="1171801315">
    <w:abstractNumId w:val="42"/>
  </w:num>
  <w:num w:numId="6" w16cid:durableId="11499897">
    <w:abstractNumId w:val="44"/>
  </w:num>
  <w:num w:numId="7" w16cid:durableId="981929153">
    <w:abstractNumId w:val="11"/>
  </w:num>
  <w:num w:numId="8" w16cid:durableId="146866328">
    <w:abstractNumId w:val="18"/>
  </w:num>
  <w:num w:numId="9" w16cid:durableId="1864974441">
    <w:abstractNumId w:val="32"/>
  </w:num>
  <w:num w:numId="10" w16cid:durableId="536360388">
    <w:abstractNumId w:val="39"/>
  </w:num>
  <w:num w:numId="11" w16cid:durableId="1031342689">
    <w:abstractNumId w:val="40"/>
  </w:num>
  <w:num w:numId="12" w16cid:durableId="734552124">
    <w:abstractNumId w:val="9"/>
  </w:num>
  <w:num w:numId="13" w16cid:durableId="1323967263">
    <w:abstractNumId w:val="22"/>
  </w:num>
  <w:num w:numId="14" w16cid:durableId="1630084942">
    <w:abstractNumId w:val="15"/>
  </w:num>
  <w:num w:numId="15" w16cid:durableId="1831291061">
    <w:abstractNumId w:val="12"/>
  </w:num>
  <w:num w:numId="16" w16cid:durableId="1387951778">
    <w:abstractNumId w:val="4"/>
  </w:num>
  <w:num w:numId="17" w16cid:durableId="891116106">
    <w:abstractNumId w:val="36"/>
  </w:num>
  <w:num w:numId="18" w16cid:durableId="1558972553">
    <w:abstractNumId w:val="29"/>
  </w:num>
  <w:num w:numId="19" w16cid:durableId="209346130">
    <w:abstractNumId w:val="13"/>
  </w:num>
  <w:num w:numId="20" w16cid:durableId="1770469890">
    <w:abstractNumId w:val="21"/>
  </w:num>
  <w:num w:numId="21" w16cid:durableId="1413892902">
    <w:abstractNumId w:val="3"/>
  </w:num>
  <w:num w:numId="22" w16cid:durableId="1017346293">
    <w:abstractNumId w:val="23"/>
  </w:num>
  <w:num w:numId="23" w16cid:durableId="1962952965">
    <w:abstractNumId w:val="38"/>
  </w:num>
  <w:num w:numId="24" w16cid:durableId="1194658998">
    <w:abstractNumId w:val="6"/>
  </w:num>
  <w:num w:numId="25" w16cid:durableId="237710650">
    <w:abstractNumId w:val="5"/>
  </w:num>
  <w:num w:numId="26" w16cid:durableId="1137917796">
    <w:abstractNumId w:val="0"/>
  </w:num>
  <w:num w:numId="27" w16cid:durableId="505705615">
    <w:abstractNumId w:val="33"/>
  </w:num>
  <w:num w:numId="28" w16cid:durableId="1009141124">
    <w:abstractNumId w:val="30"/>
  </w:num>
  <w:num w:numId="29" w16cid:durableId="1957709511">
    <w:abstractNumId w:val="17"/>
  </w:num>
  <w:num w:numId="30" w16cid:durableId="919631980">
    <w:abstractNumId w:val="26"/>
  </w:num>
  <w:num w:numId="31" w16cid:durableId="1861478">
    <w:abstractNumId w:val="25"/>
  </w:num>
  <w:num w:numId="32" w16cid:durableId="459225519">
    <w:abstractNumId w:val="34"/>
  </w:num>
  <w:num w:numId="33" w16cid:durableId="881946130">
    <w:abstractNumId w:val="7"/>
  </w:num>
  <w:num w:numId="34" w16cid:durableId="271203639">
    <w:abstractNumId w:val="2"/>
  </w:num>
  <w:num w:numId="35" w16cid:durableId="1732266729">
    <w:abstractNumId w:val="27"/>
  </w:num>
  <w:num w:numId="36" w16cid:durableId="974484746">
    <w:abstractNumId w:val="20"/>
  </w:num>
  <w:num w:numId="37" w16cid:durableId="1518929640">
    <w:abstractNumId w:val="8"/>
  </w:num>
  <w:num w:numId="38" w16cid:durableId="1953589107">
    <w:abstractNumId w:val="43"/>
  </w:num>
  <w:num w:numId="39" w16cid:durableId="971327024">
    <w:abstractNumId w:val="1"/>
  </w:num>
  <w:num w:numId="40" w16cid:durableId="1374425923">
    <w:abstractNumId w:val="31"/>
  </w:num>
  <w:num w:numId="41" w16cid:durableId="1403912726">
    <w:abstractNumId w:val="10"/>
  </w:num>
  <w:num w:numId="42" w16cid:durableId="1254127642">
    <w:abstractNumId w:val="35"/>
  </w:num>
  <w:num w:numId="43" w16cid:durableId="1808007372">
    <w:abstractNumId w:val="14"/>
  </w:num>
  <w:num w:numId="44" w16cid:durableId="70390076">
    <w:abstractNumId w:val="28"/>
  </w:num>
  <w:num w:numId="45" w16cid:durableId="52629510">
    <w:abstractNumId w:val="24"/>
  </w:num>
  <w:num w:numId="46" w16cid:durableId="396511715">
    <w:abstractNumId w:val="1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6EE8"/>
    <w:rsid w:val="00030636"/>
    <w:rsid w:val="00031D5C"/>
    <w:rsid w:val="00032521"/>
    <w:rsid w:val="00034397"/>
    <w:rsid w:val="00035DF5"/>
    <w:rsid w:val="00037C15"/>
    <w:rsid w:val="0004125B"/>
    <w:rsid w:val="000439E5"/>
    <w:rsid w:val="00043E71"/>
    <w:rsid w:val="00045215"/>
    <w:rsid w:val="00046256"/>
    <w:rsid w:val="00047FE3"/>
    <w:rsid w:val="0005430A"/>
    <w:rsid w:val="000577EC"/>
    <w:rsid w:val="000643EB"/>
    <w:rsid w:val="0006464E"/>
    <w:rsid w:val="00071111"/>
    <w:rsid w:val="00072862"/>
    <w:rsid w:val="0008025B"/>
    <w:rsid w:val="0008426E"/>
    <w:rsid w:val="00085F6F"/>
    <w:rsid w:val="00086CDD"/>
    <w:rsid w:val="000874F6"/>
    <w:rsid w:val="00090D49"/>
    <w:rsid w:val="00093BFD"/>
    <w:rsid w:val="00097670"/>
    <w:rsid w:val="000A2DBA"/>
    <w:rsid w:val="000B49F2"/>
    <w:rsid w:val="000B5824"/>
    <w:rsid w:val="000B5894"/>
    <w:rsid w:val="000C3539"/>
    <w:rsid w:val="000C562F"/>
    <w:rsid w:val="000C7158"/>
    <w:rsid w:val="000C7C7A"/>
    <w:rsid w:val="000D0B3A"/>
    <w:rsid w:val="000E09A9"/>
    <w:rsid w:val="000E0F5E"/>
    <w:rsid w:val="000E3F31"/>
    <w:rsid w:val="000E6630"/>
    <w:rsid w:val="000E787E"/>
    <w:rsid w:val="000F0607"/>
    <w:rsid w:val="000F45E0"/>
    <w:rsid w:val="000F58D0"/>
    <w:rsid w:val="00101093"/>
    <w:rsid w:val="00104481"/>
    <w:rsid w:val="0010450A"/>
    <w:rsid w:val="00107056"/>
    <w:rsid w:val="00110E77"/>
    <w:rsid w:val="00116874"/>
    <w:rsid w:val="00125173"/>
    <w:rsid w:val="00132313"/>
    <w:rsid w:val="001329B5"/>
    <w:rsid w:val="00133DEB"/>
    <w:rsid w:val="0014431F"/>
    <w:rsid w:val="001469DF"/>
    <w:rsid w:val="0014782A"/>
    <w:rsid w:val="00153720"/>
    <w:rsid w:val="001548D6"/>
    <w:rsid w:val="00154A5C"/>
    <w:rsid w:val="00171C62"/>
    <w:rsid w:val="00174971"/>
    <w:rsid w:val="001829D1"/>
    <w:rsid w:val="00190ECB"/>
    <w:rsid w:val="001A2302"/>
    <w:rsid w:val="001A3C1D"/>
    <w:rsid w:val="001A694A"/>
    <w:rsid w:val="001A7F76"/>
    <w:rsid w:val="001B2678"/>
    <w:rsid w:val="001B42B4"/>
    <w:rsid w:val="001B7942"/>
    <w:rsid w:val="001C4028"/>
    <w:rsid w:val="001D1953"/>
    <w:rsid w:val="001D4B31"/>
    <w:rsid w:val="001E0BFB"/>
    <w:rsid w:val="001F1CE0"/>
    <w:rsid w:val="001F2F32"/>
    <w:rsid w:val="001F6BE0"/>
    <w:rsid w:val="0020303B"/>
    <w:rsid w:val="002105E6"/>
    <w:rsid w:val="002132BA"/>
    <w:rsid w:val="00213742"/>
    <w:rsid w:val="002214D2"/>
    <w:rsid w:val="00222076"/>
    <w:rsid w:val="002326F8"/>
    <w:rsid w:val="002362B7"/>
    <w:rsid w:val="00240BDC"/>
    <w:rsid w:val="0024124A"/>
    <w:rsid w:val="002425CA"/>
    <w:rsid w:val="00242F22"/>
    <w:rsid w:val="002526F6"/>
    <w:rsid w:val="002603FE"/>
    <w:rsid w:val="00264A69"/>
    <w:rsid w:val="0027199A"/>
    <w:rsid w:val="00272607"/>
    <w:rsid w:val="0027461D"/>
    <w:rsid w:val="00284294"/>
    <w:rsid w:val="00294C07"/>
    <w:rsid w:val="002A3D0B"/>
    <w:rsid w:val="002C3FB8"/>
    <w:rsid w:val="002C4FEE"/>
    <w:rsid w:val="002D09B4"/>
    <w:rsid w:val="002D2A51"/>
    <w:rsid w:val="002D3F95"/>
    <w:rsid w:val="002D4009"/>
    <w:rsid w:val="002D751D"/>
    <w:rsid w:val="002E448E"/>
    <w:rsid w:val="002F1664"/>
    <w:rsid w:val="003128AC"/>
    <w:rsid w:val="003265BC"/>
    <w:rsid w:val="003266AA"/>
    <w:rsid w:val="003274D1"/>
    <w:rsid w:val="00330BB8"/>
    <w:rsid w:val="003319EC"/>
    <w:rsid w:val="00335689"/>
    <w:rsid w:val="00335878"/>
    <w:rsid w:val="003359BC"/>
    <w:rsid w:val="00340F57"/>
    <w:rsid w:val="00350935"/>
    <w:rsid w:val="00350DA2"/>
    <w:rsid w:val="00353C45"/>
    <w:rsid w:val="003577CC"/>
    <w:rsid w:val="003612A4"/>
    <w:rsid w:val="003745DC"/>
    <w:rsid w:val="0038220F"/>
    <w:rsid w:val="0038334E"/>
    <w:rsid w:val="00383FA1"/>
    <w:rsid w:val="003850CA"/>
    <w:rsid w:val="003914AF"/>
    <w:rsid w:val="003925CA"/>
    <w:rsid w:val="00393437"/>
    <w:rsid w:val="00394EAA"/>
    <w:rsid w:val="00397CEA"/>
    <w:rsid w:val="003A248D"/>
    <w:rsid w:val="003A42F0"/>
    <w:rsid w:val="003A6BDB"/>
    <w:rsid w:val="003A733B"/>
    <w:rsid w:val="003B410B"/>
    <w:rsid w:val="003B4A28"/>
    <w:rsid w:val="003B77D4"/>
    <w:rsid w:val="003C33AC"/>
    <w:rsid w:val="003C6DC8"/>
    <w:rsid w:val="003C7C2B"/>
    <w:rsid w:val="003D1BCA"/>
    <w:rsid w:val="003D497F"/>
    <w:rsid w:val="003E41D8"/>
    <w:rsid w:val="003E601E"/>
    <w:rsid w:val="003E7265"/>
    <w:rsid w:val="003F16BE"/>
    <w:rsid w:val="00420D9E"/>
    <w:rsid w:val="00426CD8"/>
    <w:rsid w:val="00427672"/>
    <w:rsid w:val="00427EBA"/>
    <w:rsid w:val="0043053A"/>
    <w:rsid w:val="004336C1"/>
    <w:rsid w:val="004342B4"/>
    <w:rsid w:val="00435342"/>
    <w:rsid w:val="0043670E"/>
    <w:rsid w:val="00441EE3"/>
    <w:rsid w:val="004433C0"/>
    <w:rsid w:val="00443F34"/>
    <w:rsid w:val="00445908"/>
    <w:rsid w:val="0045080C"/>
    <w:rsid w:val="00454686"/>
    <w:rsid w:val="004558C1"/>
    <w:rsid w:val="004560C3"/>
    <w:rsid w:val="004568D9"/>
    <w:rsid w:val="00463846"/>
    <w:rsid w:val="00467712"/>
    <w:rsid w:val="004703A2"/>
    <w:rsid w:val="00475CCB"/>
    <w:rsid w:val="00477944"/>
    <w:rsid w:val="004847DC"/>
    <w:rsid w:val="00487AA2"/>
    <w:rsid w:val="00490762"/>
    <w:rsid w:val="00492869"/>
    <w:rsid w:val="004947AA"/>
    <w:rsid w:val="00497CEF"/>
    <w:rsid w:val="004A0F19"/>
    <w:rsid w:val="004A6AA9"/>
    <w:rsid w:val="004C12EB"/>
    <w:rsid w:val="004C2325"/>
    <w:rsid w:val="004C3732"/>
    <w:rsid w:val="004C3B58"/>
    <w:rsid w:val="004C45FF"/>
    <w:rsid w:val="004C49E0"/>
    <w:rsid w:val="004C64AC"/>
    <w:rsid w:val="004C6ADB"/>
    <w:rsid w:val="004D054F"/>
    <w:rsid w:val="004D144F"/>
    <w:rsid w:val="004D293B"/>
    <w:rsid w:val="004E1960"/>
    <w:rsid w:val="004E1A5F"/>
    <w:rsid w:val="004F29CE"/>
    <w:rsid w:val="004F4457"/>
    <w:rsid w:val="004F772C"/>
    <w:rsid w:val="0050112D"/>
    <w:rsid w:val="00502506"/>
    <w:rsid w:val="00505681"/>
    <w:rsid w:val="00507D97"/>
    <w:rsid w:val="00514787"/>
    <w:rsid w:val="0051620F"/>
    <w:rsid w:val="00525D26"/>
    <w:rsid w:val="005263D3"/>
    <w:rsid w:val="00534AB3"/>
    <w:rsid w:val="005360D2"/>
    <w:rsid w:val="00536C44"/>
    <w:rsid w:val="00545991"/>
    <w:rsid w:val="0055196D"/>
    <w:rsid w:val="00555E83"/>
    <w:rsid w:val="00556592"/>
    <w:rsid w:val="00556EB7"/>
    <w:rsid w:val="005602A7"/>
    <w:rsid w:val="005670C8"/>
    <w:rsid w:val="00570B50"/>
    <w:rsid w:val="0057495A"/>
    <w:rsid w:val="005758E3"/>
    <w:rsid w:val="00577459"/>
    <w:rsid w:val="00580C62"/>
    <w:rsid w:val="005818AD"/>
    <w:rsid w:val="00582534"/>
    <w:rsid w:val="0058501E"/>
    <w:rsid w:val="005931BD"/>
    <w:rsid w:val="00593C2F"/>
    <w:rsid w:val="00594DB0"/>
    <w:rsid w:val="005A0EFB"/>
    <w:rsid w:val="005A16AA"/>
    <w:rsid w:val="005A5626"/>
    <w:rsid w:val="005A5732"/>
    <w:rsid w:val="005A6639"/>
    <w:rsid w:val="005B254F"/>
    <w:rsid w:val="005B2632"/>
    <w:rsid w:val="005C3A4D"/>
    <w:rsid w:val="005C47E2"/>
    <w:rsid w:val="005C6E59"/>
    <w:rsid w:val="005C7D45"/>
    <w:rsid w:val="005D46E1"/>
    <w:rsid w:val="005D7881"/>
    <w:rsid w:val="005E3B4E"/>
    <w:rsid w:val="005E5CA7"/>
    <w:rsid w:val="005E6369"/>
    <w:rsid w:val="005F175D"/>
    <w:rsid w:val="005F1B46"/>
    <w:rsid w:val="00600127"/>
    <w:rsid w:val="006011E3"/>
    <w:rsid w:val="006018F0"/>
    <w:rsid w:val="00603B32"/>
    <w:rsid w:val="00605113"/>
    <w:rsid w:val="0060558D"/>
    <w:rsid w:val="00611A02"/>
    <w:rsid w:val="006141C5"/>
    <w:rsid w:val="00622E40"/>
    <w:rsid w:val="006248CD"/>
    <w:rsid w:val="00624E2E"/>
    <w:rsid w:val="00624EF3"/>
    <w:rsid w:val="00630CA8"/>
    <w:rsid w:val="00631144"/>
    <w:rsid w:val="00632044"/>
    <w:rsid w:val="00634F46"/>
    <w:rsid w:val="00635EE0"/>
    <w:rsid w:val="00641D77"/>
    <w:rsid w:val="006444A2"/>
    <w:rsid w:val="00644CA6"/>
    <w:rsid w:val="00645315"/>
    <w:rsid w:val="006473FB"/>
    <w:rsid w:val="006500F2"/>
    <w:rsid w:val="00653231"/>
    <w:rsid w:val="00655C9E"/>
    <w:rsid w:val="006603F2"/>
    <w:rsid w:val="00667A47"/>
    <w:rsid w:val="006751AA"/>
    <w:rsid w:val="0067580C"/>
    <w:rsid w:val="00687D61"/>
    <w:rsid w:val="00687D83"/>
    <w:rsid w:val="00694E7A"/>
    <w:rsid w:val="006A5C41"/>
    <w:rsid w:val="006A6004"/>
    <w:rsid w:val="006C15BD"/>
    <w:rsid w:val="006C51DA"/>
    <w:rsid w:val="006C7208"/>
    <w:rsid w:val="006E68BB"/>
    <w:rsid w:val="007047C1"/>
    <w:rsid w:val="00706592"/>
    <w:rsid w:val="0071028B"/>
    <w:rsid w:val="0071447E"/>
    <w:rsid w:val="00720FEB"/>
    <w:rsid w:val="00721F5F"/>
    <w:rsid w:val="00727952"/>
    <w:rsid w:val="00733CE4"/>
    <w:rsid w:val="00744842"/>
    <w:rsid w:val="007610EC"/>
    <w:rsid w:val="007611C6"/>
    <w:rsid w:val="00765E98"/>
    <w:rsid w:val="00774E0C"/>
    <w:rsid w:val="00787D88"/>
    <w:rsid w:val="00793457"/>
    <w:rsid w:val="007A1B51"/>
    <w:rsid w:val="007A2732"/>
    <w:rsid w:val="007B7072"/>
    <w:rsid w:val="007B7386"/>
    <w:rsid w:val="007C2465"/>
    <w:rsid w:val="007C333E"/>
    <w:rsid w:val="007C388D"/>
    <w:rsid w:val="007D05D9"/>
    <w:rsid w:val="007D50AD"/>
    <w:rsid w:val="007F6D54"/>
    <w:rsid w:val="007F734F"/>
    <w:rsid w:val="008020AC"/>
    <w:rsid w:val="008061F2"/>
    <w:rsid w:val="0080744F"/>
    <w:rsid w:val="008100BE"/>
    <w:rsid w:val="008101A4"/>
    <w:rsid w:val="00811386"/>
    <w:rsid w:val="00820110"/>
    <w:rsid w:val="00830628"/>
    <w:rsid w:val="008358C4"/>
    <w:rsid w:val="008365C5"/>
    <w:rsid w:val="0084332B"/>
    <w:rsid w:val="008435B3"/>
    <w:rsid w:val="0084755B"/>
    <w:rsid w:val="00850009"/>
    <w:rsid w:val="00852D38"/>
    <w:rsid w:val="0085688E"/>
    <w:rsid w:val="00856932"/>
    <w:rsid w:val="00865B19"/>
    <w:rsid w:val="00866332"/>
    <w:rsid w:val="00866A23"/>
    <w:rsid w:val="00870870"/>
    <w:rsid w:val="00870D1D"/>
    <w:rsid w:val="00872195"/>
    <w:rsid w:val="00874EFD"/>
    <w:rsid w:val="008768F9"/>
    <w:rsid w:val="00876A93"/>
    <w:rsid w:val="008847ED"/>
    <w:rsid w:val="008962AB"/>
    <w:rsid w:val="00896456"/>
    <w:rsid w:val="008965EE"/>
    <w:rsid w:val="008A0D6C"/>
    <w:rsid w:val="008A3EE1"/>
    <w:rsid w:val="008A4A62"/>
    <w:rsid w:val="008A6D35"/>
    <w:rsid w:val="008B1ED4"/>
    <w:rsid w:val="008B5021"/>
    <w:rsid w:val="008C303E"/>
    <w:rsid w:val="008D6F93"/>
    <w:rsid w:val="008D79CC"/>
    <w:rsid w:val="008E396A"/>
    <w:rsid w:val="008F0B3F"/>
    <w:rsid w:val="008F531E"/>
    <w:rsid w:val="008F5628"/>
    <w:rsid w:val="0090208C"/>
    <w:rsid w:val="00902EDA"/>
    <w:rsid w:val="009033EA"/>
    <w:rsid w:val="00910DC8"/>
    <w:rsid w:val="009120E5"/>
    <w:rsid w:val="00916C56"/>
    <w:rsid w:val="00917CBA"/>
    <w:rsid w:val="00922787"/>
    <w:rsid w:val="00923D1D"/>
    <w:rsid w:val="00924D83"/>
    <w:rsid w:val="00927B2E"/>
    <w:rsid w:val="00931256"/>
    <w:rsid w:val="0093347C"/>
    <w:rsid w:val="009379F4"/>
    <w:rsid w:val="00940790"/>
    <w:rsid w:val="009407A6"/>
    <w:rsid w:val="00943A0B"/>
    <w:rsid w:val="00944110"/>
    <w:rsid w:val="00944463"/>
    <w:rsid w:val="00953D4C"/>
    <w:rsid w:val="0095516B"/>
    <w:rsid w:val="00964EAE"/>
    <w:rsid w:val="00966823"/>
    <w:rsid w:val="00970541"/>
    <w:rsid w:val="009716A8"/>
    <w:rsid w:val="0097239D"/>
    <w:rsid w:val="0097263C"/>
    <w:rsid w:val="00981694"/>
    <w:rsid w:val="00982C32"/>
    <w:rsid w:val="00982FAC"/>
    <w:rsid w:val="00986F4D"/>
    <w:rsid w:val="00987DE3"/>
    <w:rsid w:val="009A7586"/>
    <w:rsid w:val="009A79E9"/>
    <w:rsid w:val="009A7CD1"/>
    <w:rsid w:val="009B092B"/>
    <w:rsid w:val="009B0D32"/>
    <w:rsid w:val="009B16C1"/>
    <w:rsid w:val="009B3DCF"/>
    <w:rsid w:val="009B5847"/>
    <w:rsid w:val="009C7FD6"/>
    <w:rsid w:val="009D5E5F"/>
    <w:rsid w:val="009E0B32"/>
    <w:rsid w:val="009E1087"/>
    <w:rsid w:val="009E565E"/>
    <w:rsid w:val="009E74FE"/>
    <w:rsid w:val="009F231B"/>
    <w:rsid w:val="009F465D"/>
    <w:rsid w:val="009F4BFD"/>
    <w:rsid w:val="009F4F11"/>
    <w:rsid w:val="009F64EA"/>
    <w:rsid w:val="00A01F73"/>
    <w:rsid w:val="00A03510"/>
    <w:rsid w:val="00A07DAE"/>
    <w:rsid w:val="00A13972"/>
    <w:rsid w:val="00A17B3C"/>
    <w:rsid w:val="00A2047B"/>
    <w:rsid w:val="00A263FC"/>
    <w:rsid w:val="00A40E6C"/>
    <w:rsid w:val="00A4296C"/>
    <w:rsid w:val="00A51BF1"/>
    <w:rsid w:val="00A52C8B"/>
    <w:rsid w:val="00A53DD3"/>
    <w:rsid w:val="00A57C11"/>
    <w:rsid w:val="00A635C8"/>
    <w:rsid w:val="00A72BD1"/>
    <w:rsid w:val="00A740D1"/>
    <w:rsid w:val="00A76472"/>
    <w:rsid w:val="00A813D8"/>
    <w:rsid w:val="00A84BA2"/>
    <w:rsid w:val="00A969A9"/>
    <w:rsid w:val="00AA20CF"/>
    <w:rsid w:val="00AA34FF"/>
    <w:rsid w:val="00AA5DE2"/>
    <w:rsid w:val="00AB1E3A"/>
    <w:rsid w:val="00AB258E"/>
    <w:rsid w:val="00AB5A3F"/>
    <w:rsid w:val="00AC00FB"/>
    <w:rsid w:val="00AC0DCF"/>
    <w:rsid w:val="00AC3A15"/>
    <w:rsid w:val="00AC3FED"/>
    <w:rsid w:val="00AE36D4"/>
    <w:rsid w:val="00AF71CE"/>
    <w:rsid w:val="00B11FF2"/>
    <w:rsid w:val="00B357B6"/>
    <w:rsid w:val="00B37E39"/>
    <w:rsid w:val="00B422F1"/>
    <w:rsid w:val="00B42307"/>
    <w:rsid w:val="00B462C4"/>
    <w:rsid w:val="00B53702"/>
    <w:rsid w:val="00B61A8E"/>
    <w:rsid w:val="00B63FF9"/>
    <w:rsid w:val="00B6784F"/>
    <w:rsid w:val="00B70B88"/>
    <w:rsid w:val="00B71D6D"/>
    <w:rsid w:val="00B76206"/>
    <w:rsid w:val="00B80CD5"/>
    <w:rsid w:val="00B87D4A"/>
    <w:rsid w:val="00B900FF"/>
    <w:rsid w:val="00B91A37"/>
    <w:rsid w:val="00B93F4D"/>
    <w:rsid w:val="00B94941"/>
    <w:rsid w:val="00BA598E"/>
    <w:rsid w:val="00BA6D16"/>
    <w:rsid w:val="00BA79EB"/>
    <w:rsid w:val="00BB19A2"/>
    <w:rsid w:val="00BC0A54"/>
    <w:rsid w:val="00BC2FC7"/>
    <w:rsid w:val="00BC4038"/>
    <w:rsid w:val="00BD2194"/>
    <w:rsid w:val="00BD4D44"/>
    <w:rsid w:val="00BE4BCE"/>
    <w:rsid w:val="00BE677E"/>
    <w:rsid w:val="00C02C11"/>
    <w:rsid w:val="00C1535B"/>
    <w:rsid w:val="00C20548"/>
    <w:rsid w:val="00C25936"/>
    <w:rsid w:val="00C315DB"/>
    <w:rsid w:val="00C35654"/>
    <w:rsid w:val="00C35BE0"/>
    <w:rsid w:val="00C35FBC"/>
    <w:rsid w:val="00C44A67"/>
    <w:rsid w:val="00C50318"/>
    <w:rsid w:val="00C51129"/>
    <w:rsid w:val="00C52224"/>
    <w:rsid w:val="00C5502C"/>
    <w:rsid w:val="00C555D6"/>
    <w:rsid w:val="00C56009"/>
    <w:rsid w:val="00C5677D"/>
    <w:rsid w:val="00C656D0"/>
    <w:rsid w:val="00C701AA"/>
    <w:rsid w:val="00C727A9"/>
    <w:rsid w:val="00C749EF"/>
    <w:rsid w:val="00C80D17"/>
    <w:rsid w:val="00C81F23"/>
    <w:rsid w:val="00C86100"/>
    <w:rsid w:val="00CA4F9C"/>
    <w:rsid w:val="00CB25D6"/>
    <w:rsid w:val="00CD086B"/>
    <w:rsid w:val="00CD2A30"/>
    <w:rsid w:val="00CD71E5"/>
    <w:rsid w:val="00CD7960"/>
    <w:rsid w:val="00CE09D0"/>
    <w:rsid w:val="00CE09DF"/>
    <w:rsid w:val="00CE2D91"/>
    <w:rsid w:val="00CE594F"/>
    <w:rsid w:val="00CE5DED"/>
    <w:rsid w:val="00CE68A6"/>
    <w:rsid w:val="00CF0876"/>
    <w:rsid w:val="00CF2C34"/>
    <w:rsid w:val="00D01642"/>
    <w:rsid w:val="00D06283"/>
    <w:rsid w:val="00D06AD7"/>
    <w:rsid w:val="00D077C1"/>
    <w:rsid w:val="00D1116A"/>
    <w:rsid w:val="00D30672"/>
    <w:rsid w:val="00D307DB"/>
    <w:rsid w:val="00D32C4F"/>
    <w:rsid w:val="00D35A8E"/>
    <w:rsid w:val="00D37CE1"/>
    <w:rsid w:val="00D47161"/>
    <w:rsid w:val="00D51532"/>
    <w:rsid w:val="00D61C04"/>
    <w:rsid w:val="00D61E07"/>
    <w:rsid w:val="00D704D3"/>
    <w:rsid w:val="00D72636"/>
    <w:rsid w:val="00D7271A"/>
    <w:rsid w:val="00D74C47"/>
    <w:rsid w:val="00D77351"/>
    <w:rsid w:val="00D81A21"/>
    <w:rsid w:val="00D86E89"/>
    <w:rsid w:val="00D907C7"/>
    <w:rsid w:val="00D938BB"/>
    <w:rsid w:val="00D96E01"/>
    <w:rsid w:val="00DA051B"/>
    <w:rsid w:val="00DB1D69"/>
    <w:rsid w:val="00DB2525"/>
    <w:rsid w:val="00DC61B2"/>
    <w:rsid w:val="00DC6837"/>
    <w:rsid w:val="00DE07D9"/>
    <w:rsid w:val="00DF3432"/>
    <w:rsid w:val="00DF78CB"/>
    <w:rsid w:val="00DF79D0"/>
    <w:rsid w:val="00E30808"/>
    <w:rsid w:val="00E31EB6"/>
    <w:rsid w:val="00E32E11"/>
    <w:rsid w:val="00E34AF1"/>
    <w:rsid w:val="00E52E7E"/>
    <w:rsid w:val="00E5304E"/>
    <w:rsid w:val="00E54764"/>
    <w:rsid w:val="00E67FCB"/>
    <w:rsid w:val="00E70F45"/>
    <w:rsid w:val="00E71167"/>
    <w:rsid w:val="00E77FB3"/>
    <w:rsid w:val="00E832E7"/>
    <w:rsid w:val="00E85663"/>
    <w:rsid w:val="00EA2847"/>
    <w:rsid w:val="00EA5020"/>
    <w:rsid w:val="00EA6F78"/>
    <w:rsid w:val="00EB1C2A"/>
    <w:rsid w:val="00EB2142"/>
    <w:rsid w:val="00EB56C5"/>
    <w:rsid w:val="00EB7050"/>
    <w:rsid w:val="00ED7AAE"/>
    <w:rsid w:val="00EE5816"/>
    <w:rsid w:val="00EE7095"/>
    <w:rsid w:val="00EF069B"/>
    <w:rsid w:val="00EF15C7"/>
    <w:rsid w:val="00EF17C5"/>
    <w:rsid w:val="00EF4BFB"/>
    <w:rsid w:val="00EF51D3"/>
    <w:rsid w:val="00F15CA0"/>
    <w:rsid w:val="00F2049E"/>
    <w:rsid w:val="00F21826"/>
    <w:rsid w:val="00F2592C"/>
    <w:rsid w:val="00F263DA"/>
    <w:rsid w:val="00F367BB"/>
    <w:rsid w:val="00F43C26"/>
    <w:rsid w:val="00F4458D"/>
    <w:rsid w:val="00F554DE"/>
    <w:rsid w:val="00F567CA"/>
    <w:rsid w:val="00F61EA5"/>
    <w:rsid w:val="00F75C04"/>
    <w:rsid w:val="00F76384"/>
    <w:rsid w:val="00F8413A"/>
    <w:rsid w:val="00F85430"/>
    <w:rsid w:val="00F87971"/>
    <w:rsid w:val="00F94C04"/>
    <w:rsid w:val="00FA0705"/>
    <w:rsid w:val="00FA29B0"/>
    <w:rsid w:val="00FA3F86"/>
    <w:rsid w:val="00FB2189"/>
    <w:rsid w:val="00FB2DF7"/>
    <w:rsid w:val="00FB6BA8"/>
    <w:rsid w:val="00FC1CB2"/>
    <w:rsid w:val="00FC6902"/>
    <w:rsid w:val="00FC6D6C"/>
    <w:rsid w:val="00FD11E3"/>
    <w:rsid w:val="00FD298C"/>
    <w:rsid w:val="00FE145B"/>
    <w:rsid w:val="00FE460C"/>
    <w:rsid w:val="00FE5194"/>
    <w:rsid w:val="00FE534B"/>
    <w:rsid w:val="00FE5EF3"/>
    <w:rsid w:val="00FE711F"/>
    <w:rsid w:val="0146E663"/>
    <w:rsid w:val="02223EAA"/>
    <w:rsid w:val="024F43EB"/>
    <w:rsid w:val="0255A9AF"/>
    <w:rsid w:val="031E6DC8"/>
    <w:rsid w:val="041F3621"/>
    <w:rsid w:val="054B381E"/>
    <w:rsid w:val="05A77F0D"/>
    <w:rsid w:val="06EE5E98"/>
    <w:rsid w:val="080C37A9"/>
    <w:rsid w:val="086EA54D"/>
    <w:rsid w:val="0CAC27B1"/>
    <w:rsid w:val="0CB46ECA"/>
    <w:rsid w:val="0E43DC5C"/>
    <w:rsid w:val="0F2D34A7"/>
    <w:rsid w:val="1041B07E"/>
    <w:rsid w:val="10EE0517"/>
    <w:rsid w:val="11945545"/>
    <w:rsid w:val="12377E26"/>
    <w:rsid w:val="133B15D0"/>
    <w:rsid w:val="148A4E2E"/>
    <w:rsid w:val="14AF08C8"/>
    <w:rsid w:val="1639E8C5"/>
    <w:rsid w:val="19021E9C"/>
    <w:rsid w:val="1A9DEEFD"/>
    <w:rsid w:val="1B35EB93"/>
    <w:rsid w:val="1B9DFF31"/>
    <w:rsid w:val="1BDE8709"/>
    <w:rsid w:val="1C31BD26"/>
    <w:rsid w:val="1D531CF0"/>
    <w:rsid w:val="1DC7CBF0"/>
    <w:rsid w:val="2001D9C3"/>
    <w:rsid w:val="2025E593"/>
    <w:rsid w:val="21237EE6"/>
    <w:rsid w:val="226BB02E"/>
    <w:rsid w:val="22DF6B8D"/>
    <w:rsid w:val="2859AAAB"/>
    <w:rsid w:val="2894AE89"/>
    <w:rsid w:val="2BD6DAF3"/>
    <w:rsid w:val="2F0D00DE"/>
    <w:rsid w:val="2F27F53A"/>
    <w:rsid w:val="2FE44C9C"/>
    <w:rsid w:val="3390AC6F"/>
    <w:rsid w:val="348F3C76"/>
    <w:rsid w:val="36A970C8"/>
    <w:rsid w:val="373FD8BB"/>
    <w:rsid w:val="388BE4F6"/>
    <w:rsid w:val="38A84083"/>
    <w:rsid w:val="394EAC88"/>
    <w:rsid w:val="3C2D007C"/>
    <w:rsid w:val="3C4DE452"/>
    <w:rsid w:val="3CEE9E6F"/>
    <w:rsid w:val="3D15F6F6"/>
    <w:rsid w:val="3DE81879"/>
    <w:rsid w:val="3F7E6F47"/>
    <w:rsid w:val="3FD428DA"/>
    <w:rsid w:val="3FE000F7"/>
    <w:rsid w:val="400BA98D"/>
    <w:rsid w:val="408C7D11"/>
    <w:rsid w:val="413952F9"/>
    <w:rsid w:val="42106A62"/>
    <w:rsid w:val="43026A3C"/>
    <w:rsid w:val="432756EF"/>
    <w:rsid w:val="4408E7FD"/>
    <w:rsid w:val="442C077E"/>
    <w:rsid w:val="44AAE87F"/>
    <w:rsid w:val="45949A5B"/>
    <w:rsid w:val="47CF3009"/>
    <w:rsid w:val="482D553A"/>
    <w:rsid w:val="4831AB3B"/>
    <w:rsid w:val="48D526D8"/>
    <w:rsid w:val="48E28A4B"/>
    <w:rsid w:val="4A619FD3"/>
    <w:rsid w:val="4A6EE903"/>
    <w:rsid w:val="4B100193"/>
    <w:rsid w:val="4B654D76"/>
    <w:rsid w:val="4BEC19BB"/>
    <w:rsid w:val="4C3DB82C"/>
    <w:rsid w:val="4C7A12E2"/>
    <w:rsid w:val="4C8F87D4"/>
    <w:rsid w:val="4CAC631A"/>
    <w:rsid w:val="4EFD755C"/>
    <w:rsid w:val="50EF6668"/>
    <w:rsid w:val="519D38E9"/>
    <w:rsid w:val="51C7ACE8"/>
    <w:rsid w:val="522BA91D"/>
    <w:rsid w:val="544DC9A5"/>
    <w:rsid w:val="5480D4D3"/>
    <w:rsid w:val="575B9673"/>
    <w:rsid w:val="57D251B0"/>
    <w:rsid w:val="57D9B82F"/>
    <w:rsid w:val="5C8605B9"/>
    <w:rsid w:val="5DBEF795"/>
    <w:rsid w:val="5F0BB96D"/>
    <w:rsid w:val="603C497D"/>
    <w:rsid w:val="61A5D1C3"/>
    <w:rsid w:val="61DEF2A2"/>
    <w:rsid w:val="6257C8CC"/>
    <w:rsid w:val="6389BADB"/>
    <w:rsid w:val="65EFA3B5"/>
    <w:rsid w:val="6657EDCA"/>
    <w:rsid w:val="66B00A53"/>
    <w:rsid w:val="68997356"/>
    <w:rsid w:val="69D51E94"/>
    <w:rsid w:val="6AA7D00F"/>
    <w:rsid w:val="6D7BA0FC"/>
    <w:rsid w:val="6DEBA549"/>
    <w:rsid w:val="6F8A2ABF"/>
    <w:rsid w:val="6F9AA9CE"/>
    <w:rsid w:val="6FB53362"/>
    <w:rsid w:val="6FF84730"/>
    <w:rsid w:val="73DDDE45"/>
    <w:rsid w:val="7440127E"/>
    <w:rsid w:val="749BA348"/>
    <w:rsid w:val="7634B5CB"/>
    <w:rsid w:val="772CB5A4"/>
    <w:rsid w:val="789DD015"/>
    <w:rsid w:val="78A0CF7E"/>
    <w:rsid w:val="798AE51C"/>
    <w:rsid w:val="79F31324"/>
    <w:rsid w:val="7A0C6412"/>
    <w:rsid w:val="7C06D550"/>
    <w:rsid w:val="7D280E35"/>
    <w:rsid w:val="7DA6013F"/>
    <w:rsid w:val="7EB2BBF8"/>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1DA"/>
    <w:pPr>
      <w:spacing w:before="90" w:after="120"/>
      <w:jc w:val="both"/>
    </w:pPr>
    <w:rPr>
      <w:rFonts w:ascii="Arial" w:eastAsia="Carlito" w:hAnsi="Arial" w:cs="Carlito"/>
      <w:sz w:val="24"/>
      <w:lang w:val="es-ES"/>
    </w:rPr>
  </w:style>
  <w:style w:type="paragraph" w:styleId="Heading1">
    <w:name w:val="heading 1"/>
    <w:basedOn w:val="Normal"/>
    <w:link w:val="Heading1Char"/>
    <w:uiPriority w:val="9"/>
    <w:qFormat/>
    <w:rsid w:val="00EB7050"/>
    <w:pPr>
      <w:spacing w:line="367" w:lineRule="exact"/>
      <w:outlineLvl w:val="0"/>
    </w:pPr>
    <w:rPr>
      <w:rFonts w:eastAsia="Arial" w:cs="Arial"/>
      <w:b/>
      <w:bCs/>
      <w:sz w:val="32"/>
      <w:szCs w:val="32"/>
    </w:rPr>
  </w:style>
  <w:style w:type="paragraph" w:styleId="Heading2">
    <w:name w:val="heading 2"/>
    <w:basedOn w:val="Normal"/>
    <w:uiPriority w:val="9"/>
    <w:unhideWhenUsed/>
    <w:qFormat/>
    <w:rsid w:val="00EB7050"/>
    <w:pPr>
      <w:outlineLvl w:val="1"/>
    </w:pPr>
    <w:rPr>
      <w:rFonts w:eastAsia="Arial" w:cs="Arial"/>
      <w:b/>
      <w:bCs/>
      <w:szCs w:val="24"/>
    </w:rPr>
  </w:style>
  <w:style w:type="paragraph" w:styleId="Heading3">
    <w:name w:val="heading 3"/>
    <w:basedOn w:val="Normal"/>
    <w:link w:val="Heading3Char"/>
    <w:uiPriority w:val="9"/>
    <w:unhideWhenUsed/>
    <w:qFormat/>
    <w:rsid w:val="004D293B"/>
    <w:pPr>
      <w:outlineLvl w:val="2"/>
    </w:pPr>
    <w:rPr>
      <w:rFonts w:eastAsia="Caladea" w:cs="Caladea"/>
      <w:i/>
      <w:szCs w:val="24"/>
    </w:rPr>
  </w:style>
  <w:style w:type="paragraph" w:styleId="Heading4">
    <w:name w:val="heading 4"/>
    <w:basedOn w:val="Normal"/>
    <w:next w:val="Normal"/>
    <w:link w:val="Heading4Ch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39"/>
    <w:qFormat/>
    <w:pPr>
      <w:spacing w:before="140"/>
      <w:ind w:left="980" w:hanging="441"/>
    </w:pPr>
  </w:style>
  <w:style w:type="paragraph" w:styleId="TOC2">
    <w:name w:val="toc 2"/>
    <w:basedOn w:val="Normal"/>
    <w:uiPriority w:val="39"/>
    <w:qFormat/>
    <w:pPr>
      <w:spacing w:line="268" w:lineRule="exact"/>
      <w:ind w:left="540"/>
    </w:pPr>
  </w:style>
  <w:style w:type="paragraph" w:styleId="TOC3">
    <w:name w:val="toc 3"/>
    <w:basedOn w:val="Normal"/>
    <w:uiPriority w:val="39"/>
    <w:qFormat/>
    <w:pPr>
      <w:spacing w:before="139"/>
      <w:ind w:left="1421" w:hanging="661"/>
    </w:pPr>
  </w:style>
  <w:style w:type="paragraph" w:styleId="TOC4">
    <w:name w:val="toc 4"/>
    <w:basedOn w:val="Normal"/>
    <w:uiPriority w:val="39"/>
    <w:qFormat/>
    <w:pPr>
      <w:spacing w:before="140"/>
      <w:ind w:left="1861" w:hanging="881"/>
    </w:pPr>
    <w:rPr>
      <w:b/>
      <w:bCs/>
    </w:rPr>
  </w:style>
  <w:style w:type="paragraph" w:styleId="TOC5">
    <w:name w:val="toc 5"/>
    <w:basedOn w:val="Normal"/>
    <w:uiPriority w:val="39"/>
    <w:qFormat/>
    <w:pPr>
      <w:spacing w:before="139"/>
      <w:ind w:left="980" w:hanging="385"/>
    </w:pPr>
    <w:rPr>
      <w:i/>
    </w:rPr>
  </w:style>
  <w:style w:type="paragraph" w:styleId="BodyText">
    <w:name w:val="Body Text"/>
    <w:basedOn w:val="Normal"/>
    <w:uiPriority w:val="1"/>
    <w:qFormat/>
    <w:rPr>
      <w:i/>
    </w:rPr>
  </w:style>
  <w:style w:type="paragraph" w:styleId="Title">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ListParagraph">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eGrid">
    <w:name w:val="Table Grid"/>
    <w:basedOn w:val="Table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A0705"/>
    <w:pPr>
      <w:spacing w:after="200"/>
    </w:pPr>
    <w:rPr>
      <w:i/>
      <w:iCs/>
      <w:color w:val="1F497D" w:themeColor="text2"/>
      <w:sz w:val="18"/>
      <w:szCs w:val="18"/>
    </w:rPr>
  </w:style>
  <w:style w:type="character" w:customStyle="1" w:styleId="Heading1Char">
    <w:name w:val="Heading 1 Char"/>
    <w:basedOn w:val="DefaultParagraphFont"/>
    <w:link w:val="Heading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yperlink">
    <w:name w:val="Hyperlink"/>
    <w:uiPriority w:val="99"/>
    <w:rsid w:val="00EA5020"/>
    <w:rPr>
      <w:color w:val="0000FF"/>
      <w:u w:val="single"/>
    </w:rPr>
  </w:style>
  <w:style w:type="character" w:customStyle="1" w:styleId="st">
    <w:name w:val="st"/>
    <w:rsid w:val="00EA5020"/>
  </w:style>
  <w:style w:type="paragraph" w:styleId="TOCHeading">
    <w:name w:val="TOC Heading"/>
    <w:basedOn w:val="Heading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NoSpacing">
    <w:name w:val="No Spacing"/>
    <w:uiPriority w:val="1"/>
    <w:qFormat/>
    <w:rsid w:val="005F175D"/>
    <w:rPr>
      <w:rFonts w:ascii="Carlito" w:eastAsia="Carlito" w:hAnsi="Carlito" w:cs="Carlito"/>
      <w:lang w:val="es-ES"/>
    </w:rPr>
  </w:style>
  <w:style w:type="character" w:customStyle="1" w:styleId="Heading4Char">
    <w:name w:val="Heading 4 Char"/>
    <w:basedOn w:val="DefaultParagraphFont"/>
    <w:link w:val="Heading4"/>
    <w:rsid w:val="003B410B"/>
    <w:rPr>
      <w:rFonts w:asciiTheme="majorHAnsi" w:eastAsiaTheme="majorEastAsia" w:hAnsiTheme="majorHAnsi" w:cstheme="majorBidi"/>
      <w:i/>
      <w:iCs/>
      <w:color w:val="365F91" w:themeColor="accent1" w:themeShade="BF"/>
      <w:lang w:val="es-ES"/>
    </w:rPr>
  </w:style>
  <w:style w:type="character" w:customStyle="1" w:styleId="Heading3Char">
    <w:name w:val="Heading 3 Char"/>
    <w:basedOn w:val="DefaultParagraphFont"/>
    <w:link w:val="Heading3"/>
    <w:uiPriority w:val="9"/>
    <w:rsid w:val="004D293B"/>
    <w:rPr>
      <w:rFonts w:ascii="Arial" w:eastAsia="Caladea" w:hAnsi="Arial" w:cs="Caladea"/>
      <w:i/>
      <w:sz w:val="24"/>
      <w:szCs w:val="24"/>
      <w:lang w:val="es-ES"/>
    </w:rPr>
  </w:style>
  <w:style w:type="paragraph" w:styleId="TableofFigures">
    <w:name w:val="table of figures"/>
    <w:basedOn w:val="Normal"/>
    <w:next w:val="Normal"/>
    <w:uiPriority w:val="99"/>
    <w:unhideWhenUsed/>
    <w:rsid w:val="0060558D"/>
  </w:style>
  <w:style w:type="character" w:customStyle="1" w:styleId="normaltextrun">
    <w:name w:val="normaltextrun"/>
    <w:basedOn w:val="DefaultParagraphFont"/>
    <w:rsid w:val="00EB1C2A"/>
  </w:style>
  <w:style w:type="character" w:customStyle="1" w:styleId="scxw173366235">
    <w:name w:val="scxw173366235"/>
    <w:basedOn w:val="DefaultParagraphFont"/>
    <w:rsid w:val="00EB1C2A"/>
  </w:style>
  <w:style w:type="character" w:customStyle="1" w:styleId="eop">
    <w:name w:val="eop"/>
    <w:basedOn w:val="DefaultParagraphFont"/>
    <w:rsid w:val="00EB1C2A"/>
  </w:style>
  <w:style w:type="paragraph" w:styleId="Header">
    <w:name w:val="header"/>
    <w:basedOn w:val="Normal"/>
    <w:link w:val="HeaderChar"/>
    <w:uiPriority w:val="99"/>
    <w:unhideWhenUsed/>
    <w:rsid w:val="00C02C11"/>
    <w:pPr>
      <w:tabs>
        <w:tab w:val="center" w:pos="4252"/>
        <w:tab w:val="right" w:pos="8504"/>
      </w:tabs>
    </w:pPr>
  </w:style>
  <w:style w:type="character" w:customStyle="1" w:styleId="HeaderChar">
    <w:name w:val="Header Char"/>
    <w:basedOn w:val="DefaultParagraphFont"/>
    <w:link w:val="Header"/>
    <w:uiPriority w:val="99"/>
    <w:rsid w:val="00C02C11"/>
    <w:rPr>
      <w:rFonts w:ascii="Carlito" w:eastAsia="Carlito" w:hAnsi="Carlito" w:cs="Carlito"/>
      <w:lang w:val="es-ES"/>
    </w:rPr>
  </w:style>
  <w:style w:type="paragraph" w:styleId="Footer">
    <w:name w:val="footer"/>
    <w:basedOn w:val="Normal"/>
    <w:link w:val="FooterChar"/>
    <w:uiPriority w:val="99"/>
    <w:unhideWhenUsed/>
    <w:rsid w:val="00C02C11"/>
    <w:pPr>
      <w:tabs>
        <w:tab w:val="center" w:pos="4252"/>
        <w:tab w:val="right" w:pos="8504"/>
      </w:tabs>
    </w:pPr>
  </w:style>
  <w:style w:type="character" w:customStyle="1" w:styleId="FooterChar">
    <w:name w:val="Footer Char"/>
    <w:basedOn w:val="DefaultParagraphFont"/>
    <w:link w:val="Footer"/>
    <w:uiPriority w:val="99"/>
    <w:rsid w:val="00C02C11"/>
    <w:rPr>
      <w:rFonts w:ascii="Carlito" w:eastAsia="Carlito" w:hAnsi="Carlito" w:cs="Carlito"/>
      <w:lang w:val="es-ES"/>
    </w:rPr>
  </w:style>
  <w:style w:type="paragraph" w:styleId="EndnoteText">
    <w:name w:val="endnote text"/>
    <w:basedOn w:val="Normal"/>
    <w:link w:val="EndnoteTextChar"/>
    <w:uiPriority w:val="99"/>
    <w:semiHidden/>
    <w:unhideWhenUsed/>
    <w:rsid w:val="00C555D6"/>
    <w:rPr>
      <w:sz w:val="20"/>
      <w:szCs w:val="20"/>
    </w:rPr>
  </w:style>
  <w:style w:type="character" w:customStyle="1" w:styleId="EndnoteTextChar">
    <w:name w:val="Endnote Text Char"/>
    <w:basedOn w:val="DefaultParagraphFont"/>
    <w:link w:val="EndnoteText"/>
    <w:uiPriority w:val="99"/>
    <w:semiHidden/>
    <w:rsid w:val="00C555D6"/>
    <w:rPr>
      <w:rFonts w:ascii="Carlito" w:eastAsia="Carlito" w:hAnsi="Carlito" w:cs="Carlito"/>
      <w:sz w:val="20"/>
      <w:szCs w:val="20"/>
      <w:lang w:val="es-ES"/>
    </w:rPr>
  </w:style>
  <w:style w:type="character" w:styleId="EndnoteReference">
    <w:name w:val="endnote reference"/>
    <w:basedOn w:val="DefaultParagraphFont"/>
    <w:uiPriority w:val="99"/>
    <w:semiHidden/>
    <w:unhideWhenUsed/>
    <w:rsid w:val="00C555D6"/>
    <w:rPr>
      <w:vertAlign w:val="superscript"/>
    </w:rPr>
  </w:style>
  <w:style w:type="paragraph" w:styleId="FootnoteText">
    <w:name w:val="footnote text"/>
    <w:basedOn w:val="Normal"/>
    <w:link w:val="FootnoteTextChar"/>
    <w:uiPriority w:val="99"/>
    <w:semiHidden/>
    <w:unhideWhenUsed/>
    <w:rsid w:val="00C555D6"/>
    <w:rPr>
      <w:sz w:val="20"/>
      <w:szCs w:val="20"/>
    </w:rPr>
  </w:style>
  <w:style w:type="character" w:customStyle="1" w:styleId="FootnoteTextChar">
    <w:name w:val="Footnote Text Char"/>
    <w:basedOn w:val="DefaultParagraphFont"/>
    <w:link w:val="FootnoteText"/>
    <w:uiPriority w:val="99"/>
    <w:semiHidden/>
    <w:rsid w:val="00C555D6"/>
    <w:rPr>
      <w:rFonts w:ascii="Carlito" w:eastAsia="Carlito" w:hAnsi="Carlito" w:cs="Carlito"/>
      <w:sz w:val="20"/>
      <w:szCs w:val="20"/>
      <w:lang w:val="es-ES"/>
    </w:rPr>
  </w:style>
  <w:style w:type="character" w:styleId="FootnoteReference">
    <w:name w:val="footnote reference"/>
    <w:basedOn w:val="DefaultParagraphFont"/>
    <w:uiPriority w:val="99"/>
    <w:semiHidden/>
    <w:unhideWhenUsed/>
    <w:rsid w:val="00C555D6"/>
    <w:rPr>
      <w:vertAlign w:val="superscript"/>
    </w:rPr>
  </w:style>
  <w:style w:type="table" w:styleId="GridTable4-Accent4">
    <w:name w:val="Grid Table 4 Accent 4"/>
    <w:basedOn w:val="Table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1Light-Accent4">
    <w:name w:val="Grid Table 1 Light Accent 4"/>
    <w:basedOn w:val="Table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O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O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O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O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UnresolvedMention1">
    <w:name w:val="Unresolved Mention1"/>
    <w:basedOn w:val="DefaultParagraphFont"/>
    <w:uiPriority w:val="99"/>
    <w:semiHidden/>
    <w:unhideWhenUsed/>
    <w:rsid w:val="008101A4"/>
    <w:rPr>
      <w:color w:val="605E5C"/>
      <w:shd w:val="clear" w:color="auto" w:fill="E1DFDD"/>
    </w:rPr>
  </w:style>
  <w:style w:type="table" w:styleId="GridTable5Dark-Accent4">
    <w:name w:val="Grid Table 5 Dark Accent 4"/>
    <w:basedOn w:val="Table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PlainTable3">
    <w:name w:val="Plain Table 3"/>
    <w:basedOn w:val="Table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7Colorful-Accent4">
    <w:name w:val="List Table 7 Colorful Accent 4"/>
    <w:basedOn w:val="Table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3-Accent4">
    <w:name w:val="List Table 3 Accent 4"/>
    <w:basedOn w:val="Table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GridTable6Colorful-Accent4">
    <w:name w:val="Grid Table 6 Colorful Accent 4"/>
    <w:basedOn w:val="Table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MediumGrid3-Accent1">
    <w:name w:val="Medium Grid 3 Accent 1"/>
    <w:basedOn w:val="Table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dTable7Colorful-Accent4">
    <w:name w:val="Grid Table 7 Colorful Accent 4"/>
    <w:basedOn w:val="Table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HTMLCode">
    <w:name w:val="HTML Code"/>
    <w:basedOn w:val="DefaultParagraphFont"/>
    <w:uiPriority w:val="99"/>
    <w:semiHidden/>
    <w:unhideWhenUsed/>
    <w:rsid w:val="00D06AD7"/>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379F4"/>
    <w:rPr>
      <w:color w:val="605E5C"/>
      <w:shd w:val="clear" w:color="auto" w:fill="E1DFDD"/>
    </w:rPr>
  </w:style>
  <w:style w:type="character" w:customStyle="1" w:styleId="citation-261">
    <w:name w:val="citation-261"/>
    <w:basedOn w:val="DefaultParagraphFont"/>
    <w:rsid w:val="002C4FEE"/>
  </w:style>
  <w:style w:type="character" w:customStyle="1" w:styleId="citation-260">
    <w:name w:val="citation-260"/>
    <w:basedOn w:val="DefaultParagraphFont"/>
    <w:rsid w:val="002C4FEE"/>
  </w:style>
  <w:style w:type="character" w:customStyle="1" w:styleId="citation-259">
    <w:name w:val="citation-259"/>
    <w:basedOn w:val="DefaultParagraphFont"/>
    <w:rsid w:val="002C4FEE"/>
  </w:style>
  <w:style w:type="character" w:customStyle="1" w:styleId="citation-258">
    <w:name w:val="citation-258"/>
    <w:basedOn w:val="DefaultParagraphFont"/>
    <w:rsid w:val="002C4FEE"/>
  </w:style>
  <w:style w:type="character" w:customStyle="1" w:styleId="citation-257">
    <w:name w:val="citation-257"/>
    <w:basedOn w:val="DefaultParagraphFont"/>
    <w:rsid w:val="002C4FEE"/>
  </w:style>
  <w:style w:type="character" w:customStyle="1" w:styleId="citation-256">
    <w:name w:val="citation-256"/>
    <w:basedOn w:val="DefaultParagraphFont"/>
    <w:rsid w:val="002C4FEE"/>
  </w:style>
  <w:style w:type="character" w:customStyle="1" w:styleId="citation-255">
    <w:name w:val="citation-255"/>
    <w:basedOn w:val="DefaultParagraphFont"/>
    <w:rsid w:val="002C4FEE"/>
  </w:style>
  <w:style w:type="character" w:customStyle="1" w:styleId="citation-254">
    <w:name w:val="citation-254"/>
    <w:basedOn w:val="DefaultParagraphFont"/>
    <w:rsid w:val="002C4FEE"/>
  </w:style>
  <w:style w:type="character" w:customStyle="1" w:styleId="citation-253">
    <w:name w:val="citation-253"/>
    <w:basedOn w:val="DefaultParagraphFont"/>
    <w:rsid w:val="002C4FEE"/>
  </w:style>
  <w:style w:type="character" w:customStyle="1" w:styleId="citation-252">
    <w:name w:val="citation-252"/>
    <w:basedOn w:val="DefaultParagraphFont"/>
    <w:rsid w:val="002C4FEE"/>
  </w:style>
  <w:style w:type="character" w:customStyle="1" w:styleId="citation-251">
    <w:name w:val="citation-251"/>
    <w:basedOn w:val="DefaultParagraphFont"/>
    <w:rsid w:val="002C4FEE"/>
  </w:style>
  <w:style w:type="character" w:customStyle="1" w:styleId="citation-250">
    <w:name w:val="citation-250"/>
    <w:basedOn w:val="DefaultParagraphFont"/>
    <w:rsid w:val="002C4FEE"/>
  </w:style>
  <w:style w:type="character" w:customStyle="1" w:styleId="citation-456">
    <w:name w:val="citation-456"/>
    <w:basedOn w:val="DefaultParagraphFont"/>
    <w:rsid w:val="00577459"/>
  </w:style>
  <w:style w:type="character" w:customStyle="1" w:styleId="citation-455">
    <w:name w:val="citation-455"/>
    <w:basedOn w:val="DefaultParagraphFont"/>
    <w:rsid w:val="00577459"/>
  </w:style>
  <w:style w:type="character" w:customStyle="1" w:styleId="citation-454">
    <w:name w:val="citation-454"/>
    <w:basedOn w:val="DefaultParagraphFont"/>
    <w:rsid w:val="00577459"/>
  </w:style>
  <w:style w:type="character" w:customStyle="1" w:styleId="citation-453">
    <w:name w:val="citation-453"/>
    <w:basedOn w:val="DefaultParagraphFont"/>
    <w:rsid w:val="00577459"/>
  </w:style>
  <w:style w:type="character" w:customStyle="1" w:styleId="citation-450">
    <w:name w:val="citation-450"/>
    <w:basedOn w:val="DefaultParagraphFont"/>
    <w:rsid w:val="00577459"/>
  </w:style>
  <w:style w:type="character" w:customStyle="1" w:styleId="citation-449">
    <w:name w:val="citation-449"/>
    <w:basedOn w:val="DefaultParagraphFont"/>
    <w:rsid w:val="00577459"/>
  </w:style>
  <w:style w:type="character" w:customStyle="1" w:styleId="citation-448">
    <w:name w:val="citation-448"/>
    <w:basedOn w:val="DefaultParagraphFont"/>
    <w:rsid w:val="00577459"/>
  </w:style>
  <w:style w:type="character" w:customStyle="1" w:styleId="citation-447">
    <w:name w:val="citation-447"/>
    <w:basedOn w:val="DefaultParagraphFont"/>
    <w:rsid w:val="00577459"/>
  </w:style>
  <w:style w:type="character" w:customStyle="1" w:styleId="citation-443">
    <w:name w:val="citation-443"/>
    <w:basedOn w:val="DefaultParagraphFont"/>
    <w:rsid w:val="00577459"/>
  </w:style>
  <w:style w:type="character" w:customStyle="1" w:styleId="citation-442">
    <w:name w:val="citation-442"/>
    <w:basedOn w:val="DefaultParagraphFont"/>
    <w:rsid w:val="00577459"/>
  </w:style>
  <w:style w:type="character" w:customStyle="1" w:styleId="citation-441">
    <w:name w:val="citation-441"/>
    <w:basedOn w:val="DefaultParagraphFont"/>
    <w:rsid w:val="00577459"/>
  </w:style>
  <w:style w:type="character" w:customStyle="1" w:styleId="citation-440">
    <w:name w:val="citation-440"/>
    <w:basedOn w:val="DefaultParagraphFont"/>
    <w:rsid w:val="00577459"/>
  </w:style>
  <w:style w:type="character" w:customStyle="1" w:styleId="citation-436">
    <w:name w:val="citation-436"/>
    <w:basedOn w:val="DefaultParagraphFont"/>
    <w:rsid w:val="00443F34"/>
  </w:style>
  <w:style w:type="character" w:customStyle="1" w:styleId="citation-435">
    <w:name w:val="citation-435"/>
    <w:basedOn w:val="DefaultParagraphFont"/>
    <w:rsid w:val="00443F34"/>
  </w:style>
  <w:style w:type="character" w:customStyle="1" w:styleId="citation-434">
    <w:name w:val="citation-434"/>
    <w:basedOn w:val="DefaultParagraphFont"/>
    <w:rsid w:val="00443F34"/>
  </w:style>
  <w:style w:type="character" w:customStyle="1" w:styleId="citation-715">
    <w:name w:val="citation-715"/>
    <w:basedOn w:val="DefaultParagraphFont"/>
    <w:rsid w:val="00463846"/>
  </w:style>
  <w:style w:type="character" w:customStyle="1" w:styleId="citation-714">
    <w:name w:val="citation-714"/>
    <w:basedOn w:val="DefaultParagraphFont"/>
    <w:rsid w:val="00463846"/>
  </w:style>
  <w:style w:type="character" w:customStyle="1" w:styleId="citation-713">
    <w:name w:val="citation-713"/>
    <w:basedOn w:val="DefaultParagraphFont"/>
    <w:rsid w:val="00463846"/>
  </w:style>
  <w:style w:type="character" w:customStyle="1" w:styleId="citation-991">
    <w:name w:val="citation-991"/>
    <w:basedOn w:val="DefaultParagraphFont"/>
    <w:rsid w:val="00DF79D0"/>
  </w:style>
  <w:style w:type="character" w:customStyle="1" w:styleId="citation-989">
    <w:name w:val="citation-989"/>
    <w:basedOn w:val="DefaultParagraphFont"/>
    <w:rsid w:val="00086CDD"/>
  </w:style>
  <w:style w:type="character" w:customStyle="1" w:styleId="citation-988">
    <w:name w:val="citation-988"/>
    <w:basedOn w:val="DefaultParagraphFont"/>
    <w:rsid w:val="003D497F"/>
  </w:style>
  <w:style w:type="paragraph" w:styleId="NormalWeb">
    <w:name w:val="Normal (Web)"/>
    <w:basedOn w:val="Normal"/>
    <w:uiPriority w:val="99"/>
    <w:semiHidden/>
    <w:unhideWhenUsed/>
    <w:rsid w:val="008D6F93"/>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65191">
      <w:bodyDiv w:val="1"/>
      <w:marLeft w:val="0"/>
      <w:marRight w:val="0"/>
      <w:marTop w:val="0"/>
      <w:marBottom w:val="0"/>
      <w:divBdr>
        <w:top w:val="none" w:sz="0" w:space="0" w:color="auto"/>
        <w:left w:val="none" w:sz="0" w:space="0" w:color="auto"/>
        <w:bottom w:val="none" w:sz="0" w:space="0" w:color="auto"/>
        <w:right w:val="none" w:sz="0" w:space="0" w:color="auto"/>
      </w:divBdr>
    </w:div>
    <w:div w:id="258027906">
      <w:bodyDiv w:val="1"/>
      <w:marLeft w:val="0"/>
      <w:marRight w:val="0"/>
      <w:marTop w:val="0"/>
      <w:marBottom w:val="0"/>
      <w:divBdr>
        <w:top w:val="none" w:sz="0" w:space="0" w:color="auto"/>
        <w:left w:val="none" w:sz="0" w:space="0" w:color="auto"/>
        <w:bottom w:val="none" w:sz="0" w:space="0" w:color="auto"/>
        <w:right w:val="none" w:sz="0" w:space="0" w:color="auto"/>
      </w:divBdr>
    </w:div>
    <w:div w:id="557132881">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45172990">
      <w:bodyDiv w:val="1"/>
      <w:marLeft w:val="0"/>
      <w:marRight w:val="0"/>
      <w:marTop w:val="0"/>
      <w:marBottom w:val="0"/>
      <w:divBdr>
        <w:top w:val="none" w:sz="0" w:space="0" w:color="auto"/>
        <w:left w:val="none" w:sz="0" w:space="0" w:color="auto"/>
        <w:bottom w:val="none" w:sz="0" w:space="0" w:color="auto"/>
        <w:right w:val="none" w:sz="0" w:space="0" w:color="auto"/>
      </w:divBdr>
    </w:div>
    <w:div w:id="962268170">
      <w:bodyDiv w:val="1"/>
      <w:marLeft w:val="0"/>
      <w:marRight w:val="0"/>
      <w:marTop w:val="0"/>
      <w:marBottom w:val="0"/>
      <w:divBdr>
        <w:top w:val="none" w:sz="0" w:space="0" w:color="auto"/>
        <w:left w:val="none" w:sz="0" w:space="0" w:color="auto"/>
        <w:bottom w:val="none" w:sz="0" w:space="0" w:color="auto"/>
        <w:right w:val="none" w:sz="0" w:space="0" w:color="auto"/>
      </w:divBdr>
    </w:div>
    <w:div w:id="969632647">
      <w:bodyDiv w:val="1"/>
      <w:marLeft w:val="0"/>
      <w:marRight w:val="0"/>
      <w:marTop w:val="0"/>
      <w:marBottom w:val="0"/>
      <w:divBdr>
        <w:top w:val="none" w:sz="0" w:space="0" w:color="auto"/>
        <w:left w:val="none" w:sz="0" w:space="0" w:color="auto"/>
        <w:bottom w:val="none" w:sz="0" w:space="0" w:color="auto"/>
        <w:right w:val="none" w:sz="0" w:space="0" w:color="auto"/>
      </w:divBdr>
    </w:div>
    <w:div w:id="1092363085">
      <w:bodyDiv w:val="1"/>
      <w:marLeft w:val="0"/>
      <w:marRight w:val="0"/>
      <w:marTop w:val="0"/>
      <w:marBottom w:val="0"/>
      <w:divBdr>
        <w:top w:val="none" w:sz="0" w:space="0" w:color="auto"/>
        <w:left w:val="none" w:sz="0" w:space="0" w:color="auto"/>
        <w:bottom w:val="none" w:sz="0" w:space="0" w:color="auto"/>
        <w:right w:val="none" w:sz="0" w:space="0" w:color="auto"/>
      </w:divBdr>
    </w:div>
    <w:div w:id="1107695951">
      <w:bodyDiv w:val="1"/>
      <w:marLeft w:val="0"/>
      <w:marRight w:val="0"/>
      <w:marTop w:val="0"/>
      <w:marBottom w:val="0"/>
      <w:divBdr>
        <w:top w:val="none" w:sz="0" w:space="0" w:color="auto"/>
        <w:left w:val="none" w:sz="0" w:space="0" w:color="auto"/>
        <w:bottom w:val="none" w:sz="0" w:space="0" w:color="auto"/>
        <w:right w:val="none" w:sz="0" w:space="0" w:color="auto"/>
      </w:divBdr>
    </w:div>
    <w:div w:id="1278676197">
      <w:bodyDiv w:val="1"/>
      <w:marLeft w:val="0"/>
      <w:marRight w:val="0"/>
      <w:marTop w:val="0"/>
      <w:marBottom w:val="0"/>
      <w:divBdr>
        <w:top w:val="none" w:sz="0" w:space="0" w:color="auto"/>
        <w:left w:val="none" w:sz="0" w:space="0" w:color="auto"/>
        <w:bottom w:val="none" w:sz="0" w:space="0" w:color="auto"/>
        <w:right w:val="none" w:sz="0" w:space="0" w:color="auto"/>
      </w:divBdr>
    </w:div>
    <w:div w:id="1559903864">
      <w:bodyDiv w:val="1"/>
      <w:marLeft w:val="0"/>
      <w:marRight w:val="0"/>
      <w:marTop w:val="0"/>
      <w:marBottom w:val="0"/>
      <w:divBdr>
        <w:top w:val="none" w:sz="0" w:space="0" w:color="auto"/>
        <w:left w:val="none" w:sz="0" w:space="0" w:color="auto"/>
        <w:bottom w:val="none" w:sz="0" w:space="0" w:color="auto"/>
        <w:right w:val="none" w:sz="0" w:space="0" w:color="auto"/>
      </w:divBdr>
    </w:div>
    <w:div w:id="1629314345">
      <w:bodyDiv w:val="1"/>
      <w:marLeft w:val="0"/>
      <w:marRight w:val="0"/>
      <w:marTop w:val="0"/>
      <w:marBottom w:val="0"/>
      <w:divBdr>
        <w:top w:val="none" w:sz="0" w:space="0" w:color="auto"/>
        <w:left w:val="none" w:sz="0" w:space="0" w:color="auto"/>
        <w:bottom w:val="none" w:sz="0" w:space="0" w:color="auto"/>
        <w:right w:val="none" w:sz="0" w:space="0" w:color="auto"/>
      </w:divBdr>
    </w:div>
    <w:div w:id="1692992925">
      <w:bodyDiv w:val="1"/>
      <w:marLeft w:val="0"/>
      <w:marRight w:val="0"/>
      <w:marTop w:val="0"/>
      <w:marBottom w:val="0"/>
      <w:divBdr>
        <w:top w:val="none" w:sz="0" w:space="0" w:color="auto"/>
        <w:left w:val="none" w:sz="0" w:space="0" w:color="auto"/>
        <w:bottom w:val="none" w:sz="0" w:space="0" w:color="auto"/>
        <w:right w:val="none" w:sz="0" w:space="0" w:color="auto"/>
      </w:divBdr>
    </w:div>
    <w:div w:id="1761830537">
      <w:bodyDiv w:val="1"/>
      <w:marLeft w:val="0"/>
      <w:marRight w:val="0"/>
      <w:marTop w:val="0"/>
      <w:marBottom w:val="0"/>
      <w:divBdr>
        <w:top w:val="none" w:sz="0" w:space="0" w:color="auto"/>
        <w:left w:val="none" w:sz="0" w:space="0" w:color="auto"/>
        <w:bottom w:val="none" w:sz="0" w:space="0" w:color="auto"/>
        <w:right w:val="none" w:sz="0" w:space="0" w:color="auto"/>
      </w:divBdr>
    </w:div>
    <w:div w:id="1823429501">
      <w:bodyDiv w:val="1"/>
      <w:marLeft w:val="0"/>
      <w:marRight w:val="0"/>
      <w:marTop w:val="0"/>
      <w:marBottom w:val="0"/>
      <w:divBdr>
        <w:top w:val="none" w:sz="0" w:space="0" w:color="auto"/>
        <w:left w:val="none" w:sz="0" w:space="0" w:color="auto"/>
        <w:bottom w:val="none" w:sz="0" w:space="0" w:color="auto"/>
        <w:right w:val="none" w:sz="0" w:space="0" w:color="auto"/>
      </w:divBdr>
    </w:div>
    <w:div w:id="2023390143">
      <w:bodyDiv w:val="1"/>
      <w:marLeft w:val="0"/>
      <w:marRight w:val="0"/>
      <w:marTop w:val="0"/>
      <w:marBottom w:val="0"/>
      <w:divBdr>
        <w:top w:val="none" w:sz="0" w:space="0" w:color="auto"/>
        <w:left w:val="none" w:sz="0" w:space="0" w:color="auto"/>
        <w:bottom w:val="none" w:sz="0" w:space="0" w:color="auto"/>
        <w:right w:val="none" w:sz="0" w:space="0" w:color="auto"/>
      </w:divBdr>
    </w:div>
    <w:div w:id="21425696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youtube.com/watch?v=N6jRpOdR9lQ"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netbeanside.com/" TargetMode="Externa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38</Pages>
  <Words>11016</Words>
  <Characters>60592</Characters>
  <Application>Microsoft Office Word</Application>
  <DocSecurity>0</DocSecurity>
  <Lines>504</Lines>
  <Paragraphs>142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ESPECIFICACION DE REQUERIMIENTOS DE SISTEMA DE EUREKABANK MASHUP - REST .NET - GR04</dc:title>
  <dc:subject/>
  <dc:creator>FLORES MAYA ALEJANDRO CAETANO; MORALES CARVAJAL ANTHONY ALAIN; NARVAEZ CRIOLLO LEONARDO VINICIO</dc:creator>
  <cp:keywords/>
  <dc:description/>
  <cp:lastModifiedBy>FLORES MAYA ALEJANDRO CAETANO</cp:lastModifiedBy>
  <cp:revision>8</cp:revision>
  <cp:lastPrinted>2026-05-18T07:24:00Z</cp:lastPrinted>
  <dcterms:created xsi:type="dcterms:W3CDTF">2026-05-18T18:37:00Z</dcterms:created>
  <dcterms:modified xsi:type="dcterms:W3CDTF">2026-10-29T16:23:00Z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