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F6D7940" w14:textId="77777777" w:rsidR="004B4D2E" w:rsidRDefault="00000000">
      <w:pPr>
        <w:pBdr>
          <w:top w:val="nil"/>
          <w:left w:val="nil"/>
          <w:bottom w:val="nil"/>
          <w:right w:val="nil"/>
          <w:between w:val="nil"/>
        </w:pBdr>
        <w:spacing w:line="240" w:lineRule="auto"/>
        <w:rPr>
          <w:rFonts w:ascii="Calibri" w:eastAsia="Calibri" w:hAnsi="Calibri" w:cs="Calibri"/>
          <w:b w:val="0"/>
          <w:bCs w:val="0"/>
          <w:color w:val="000000"/>
          <w:sz w:val="22"/>
          <w:szCs w:val="22"/>
        </w:rPr>
        <w:sectPr w:rsidR="004B4D2E" w:rsidSect="00C62FAD">
          <w:headerReference w:type="default" r:id="rId8"/>
          <w:footerReference w:type="default" r:id="rId9"/>
          <w:pgSz w:w="11906" w:h="16838"/>
          <w:pgMar w:top="1440" w:right="1440" w:bottom="1440" w:left="1440" w:header="709" w:footer="709" w:gutter="0"/>
          <w:pgBorders w:offsetFrom="page">
            <w:top w:val="twistedLines1" w:sz="18" w:space="24" w:color="auto"/>
            <w:left w:val="twistedLines1" w:sz="18" w:space="24" w:color="auto"/>
            <w:bottom w:val="twistedLines1" w:sz="18" w:space="24" w:color="auto"/>
            <w:right w:val="twistedLines1" w:sz="18" w:space="24" w:color="auto"/>
          </w:pgBorders>
          <w:pgNumType w:start="0"/>
          <w:cols w:space="720"/>
          <w:titlePg/>
        </w:sectPr>
      </w:pPr>
      <w:bookmarkStart w:id="0" w:name="_heading=h.5ku6m7eaz3rm" w:colFirst="0" w:colLast="0"/>
      <w:bookmarkEnd w:id="0"/>
      <w:r>
        <w:rPr>
          <w:rFonts w:ascii="Calibri" w:eastAsia="Calibri" w:hAnsi="Calibri" w:cs="Calibri"/>
          <w:b w:val="0"/>
          <w:bCs w:val="0"/>
          <w:noProof/>
          <w:color w:val="000000"/>
          <w:sz w:val="22"/>
          <w:szCs w:val="22"/>
        </w:rPr>
        <mc:AlternateContent>
          <mc:Choice Requires="wpg">
            <w:drawing>
              <wp:anchor distT="0" distB="0" distL="0" distR="0" simplePos="0" relativeHeight="251658240" behindDoc="1" locked="0" layoutInCell="1" hidden="0" allowOverlap="1" wp14:anchorId="63AE9343" wp14:editId="3B545273">
                <wp:simplePos x="0" y="0"/>
                <wp:positionH relativeFrom="page">
                  <wp:posOffset>998219</wp:posOffset>
                </wp:positionH>
                <wp:positionV relativeFrom="page">
                  <wp:posOffset>906780</wp:posOffset>
                </wp:positionV>
                <wp:extent cx="2133199" cy="8869680"/>
                <wp:effectExtent l="0" t="0" r="0" b="0"/>
                <wp:wrapNone/>
                <wp:docPr id="83" name="Group 83"/>
                <wp:cNvGraphicFramePr/>
                <a:graphic xmlns:a="http://schemas.openxmlformats.org/drawingml/2006/main">
                  <a:graphicData uri="http://schemas.microsoft.com/office/word/2010/wordprocessingGroup">
                    <wpg:wgp>
                      <wpg:cNvGrpSpPr/>
                      <wpg:grpSpPr>
                        <a:xfrm>
                          <a:off x="0" y="0"/>
                          <a:ext cx="2133199" cy="8869680"/>
                          <a:chOff x="4279400" y="0"/>
                          <a:chExt cx="2133225" cy="7560000"/>
                        </a:xfrm>
                      </wpg:grpSpPr>
                      <wpg:grpSp>
                        <wpg:cNvPr id="1838129281" name="Group 1838129281"/>
                        <wpg:cNvGrpSpPr/>
                        <wpg:grpSpPr>
                          <a:xfrm>
                            <a:off x="4279401" y="0"/>
                            <a:ext cx="2133199" cy="7560000"/>
                            <a:chOff x="4279400" y="0"/>
                            <a:chExt cx="2133200" cy="7560000"/>
                          </a:xfrm>
                        </wpg:grpSpPr>
                        <wps:wsp>
                          <wps:cNvPr id="1144737206" name="Rectangle 1144737206"/>
                          <wps:cNvSpPr/>
                          <wps:spPr>
                            <a:xfrm>
                              <a:off x="4279400" y="0"/>
                              <a:ext cx="2133200" cy="7560000"/>
                            </a:xfrm>
                            <a:prstGeom prst="rect">
                              <a:avLst/>
                            </a:prstGeom>
                            <a:noFill/>
                            <a:ln>
                              <a:noFill/>
                            </a:ln>
                          </wps:spPr>
                          <wps:txbx>
                            <w:txbxContent>
                              <w:p w14:paraId="09A68EF0" w14:textId="77777777" w:rsidR="004B4D2E" w:rsidRDefault="004B4D2E">
                                <w:pPr>
                                  <w:spacing w:line="240" w:lineRule="auto"/>
                                  <w:textDirection w:val="btLr"/>
                                </w:pPr>
                              </w:p>
                            </w:txbxContent>
                          </wps:txbx>
                          <wps:bodyPr spcFirstLastPara="1" wrap="square" lIns="91425" tIns="91425" rIns="91425" bIns="91425" anchor="ctr" anchorCtr="0">
                            <a:noAutofit/>
                          </wps:bodyPr>
                        </wps:wsp>
                        <wpg:grpSp>
                          <wpg:cNvPr id="413042786" name="Group 413042786"/>
                          <wpg:cNvGrpSpPr/>
                          <wpg:grpSpPr>
                            <a:xfrm>
                              <a:off x="4279401" y="0"/>
                              <a:ext cx="2133199" cy="7560000"/>
                              <a:chOff x="4279400" y="0"/>
                              <a:chExt cx="2137975" cy="7560000"/>
                            </a:xfrm>
                          </wpg:grpSpPr>
                          <wps:wsp>
                            <wps:cNvPr id="189447957" name="Rectangle 189447957"/>
                            <wps:cNvSpPr/>
                            <wps:spPr>
                              <a:xfrm>
                                <a:off x="4279400" y="0"/>
                                <a:ext cx="2137975" cy="7560000"/>
                              </a:xfrm>
                              <a:prstGeom prst="rect">
                                <a:avLst/>
                              </a:prstGeom>
                              <a:noFill/>
                              <a:ln>
                                <a:noFill/>
                              </a:ln>
                            </wps:spPr>
                            <wps:txbx>
                              <w:txbxContent>
                                <w:p w14:paraId="33D93257" w14:textId="77777777" w:rsidR="004B4D2E" w:rsidRDefault="004B4D2E">
                                  <w:pPr>
                                    <w:spacing w:line="240" w:lineRule="auto"/>
                                    <w:textDirection w:val="btLr"/>
                                  </w:pPr>
                                </w:p>
                              </w:txbxContent>
                            </wps:txbx>
                            <wps:bodyPr spcFirstLastPara="1" wrap="square" lIns="91425" tIns="91425" rIns="91425" bIns="91425" anchor="ctr" anchorCtr="0">
                              <a:noAutofit/>
                            </wps:bodyPr>
                          </wps:wsp>
                          <wpg:grpSp>
                            <wpg:cNvPr id="1340800045" name="Group 1340800045"/>
                            <wpg:cNvGrpSpPr/>
                            <wpg:grpSpPr>
                              <a:xfrm>
                                <a:off x="4279401" y="0"/>
                                <a:ext cx="2133199" cy="7560000"/>
                                <a:chOff x="0" y="0"/>
                                <a:chExt cx="2133600" cy="9125712"/>
                              </a:xfrm>
                            </wpg:grpSpPr>
                            <wps:wsp>
                              <wps:cNvPr id="1812870455" name="Rectangle 1812870455"/>
                              <wps:cNvSpPr/>
                              <wps:spPr>
                                <a:xfrm>
                                  <a:off x="0" y="0"/>
                                  <a:ext cx="2133600" cy="9125700"/>
                                </a:xfrm>
                                <a:prstGeom prst="rect">
                                  <a:avLst/>
                                </a:prstGeom>
                                <a:noFill/>
                                <a:ln>
                                  <a:noFill/>
                                </a:ln>
                              </wps:spPr>
                              <wps:txbx>
                                <w:txbxContent>
                                  <w:p w14:paraId="29841642" w14:textId="77777777" w:rsidR="004B4D2E" w:rsidRDefault="004B4D2E">
                                    <w:pPr>
                                      <w:spacing w:line="240" w:lineRule="auto"/>
                                      <w:textDirection w:val="btLr"/>
                                    </w:pPr>
                                  </w:p>
                                </w:txbxContent>
                              </wps:txbx>
                              <wps:bodyPr spcFirstLastPara="1" wrap="square" lIns="91425" tIns="91425" rIns="91425" bIns="91425" anchor="ctr" anchorCtr="0">
                                <a:noAutofit/>
                              </wps:bodyPr>
                            </wps:wsp>
                            <wps:wsp>
                              <wps:cNvPr id="1276264716" name="Rectangle 1276264716"/>
                              <wps:cNvSpPr/>
                              <wps:spPr>
                                <a:xfrm>
                                  <a:off x="0" y="0"/>
                                  <a:ext cx="194535" cy="9125712"/>
                                </a:xfrm>
                                <a:prstGeom prst="rect">
                                  <a:avLst/>
                                </a:prstGeom>
                                <a:solidFill>
                                  <a:schemeClr val="dk2"/>
                                </a:solidFill>
                                <a:ln>
                                  <a:noFill/>
                                </a:ln>
                              </wps:spPr>
                              <wps:txbx>
                                <w:txbxContent>
                                  <w:p w14:paraId="586D5E3C" w14:textId="77777777" w:rsidR="004B4D2E" w:rsidRDefault="004B4D2E">
                                    <w:pPr>
                                      <w:spacing w:line="240" w:lineRule="auto"/>
                                      <w:textDirection w:val="btLr"/>
                                    </w:pPr>
                                  </w:p>
                                </w:txbxContent>
                              </wps:txbx>
                              <wps:bodyPr spcFirstLastPara="1" wrap="square" lIns="91425" tIns="91425" rIns="91425" bIns="91425" anchor="ctr" anchorCtr="0">
                                <a:noAutofit/>
                              </wps:bodyPr>
                            </wps:wsp>
                            <wps:wsp>
                              <wps:cNvPr id="619117391" name="Arrow: Pentagon 619117391"/>
                              <wps:cNvSpPr/>
                              <wps:spPr>
                                <a:xfrm>
                                  <a:off x="246378" y="1206935"/>
                                  <a:ext cx="1483687" cy="552055"/>
                                </a:xfrm>
                                <a:prstGeom prst="homePlate">
                                  <a:avLst>
                                    <a:gd name="adj" fmla="val 50000"/>
                                  </a:avLst>
                                </a:prstGeom>
                                <a:solidFill>
                                  <a:schemeClr val="accent1"/>
                                </a:solidFill>
                                <a:ln>
                                  <a:noFill/>
                                </a:ln>
                              </wps:spPr>
                              <wps:txbx>
                                <w:txbxContent>
                                  <w:p w14:paraId="0208FC70" w14:textId="77777777" w:rsidR="004B4D2E" w:rsidRDefault="00000000">
                                    <w:pPr>
                                      <w:spacing w:line="240" w:lineRule="auto"/>
                                      <w:jc w:val="right"/>
                                      <w:textDirection w:val="btLr"/>
                                    </w:pPr>
                                    <w:r>
                                      <w:rPr>
                                        <w:b w:val="0"/>
                                        <w:color w:val="FFFFFF"/>
                                      </w:rPr>
                                      <w:t xml:space="preserve">     </w:t>
                                    </w:r>
                                  </w:p>
                                </w:txbxContent>
                              </wps:txbx>
                              <wps:bodyPr spcFirstLastPara="1" wrap="square" lIns="91425" tIns="0" rIns="182875" bIns="0" anchor="ctr" anchorCtr="0">
                                <a:noAutofit/>
                              </wps:bodyPr>
                            </wps:wsp>
                            <wpg:grpSp>
                              <wpg:cNvPr id="645763490" name="Group 645763490"/>
                              <wpg:cNvGrpSpPr/>
                              <wpg:grpSpPr>
                                <a:xfrm>
                                  <a:off x="76200" y="4210050"/>
                                  <a:ext cx="2057400" cy="4910328"/>
                                  <a:chOff x="80645" y="4211812"/>
                                  <a:chExt cx="1306273" cy="3121026"/>
                                </a:xfrm>
                              </wpg:grpSpPr>
                              <wpg:grpSp>
                                <wpg:cNvPr id="918492466" name="Group 918492466"/>
                                <wpg:cNvGrpSpPr/>
                                <wpg:grpSpPr>
                                  <a:xfrm>
                                    <a:off x="141062" y="4211812"/>
                                    <a:ext cx="1047750" cy="3121026"/>
                                    <a:chOff x="141062" y="4211812"/>
                                    <a:chExt cx="1047750" cy="3121026"/>
                                  </a:xfrm>
                                </wpg:grpSpPr>
                                <wps:wsp>
                                  <wps:cNvPr id="1625390725" name="Freeform: Shape 1625390725"/>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72068132" name="Freeform: Shape 1972068132"/>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91588751" name="Freeform: Shape 391588751"/>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86227216" name="Freeform: Shape 148622721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23315040" name="Freeform: Shape 623315040"/>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55619182" name="Freeform: Shape 1555619182"/>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232172" name="Freeform: Shape 407232172"/>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04224285" name="Freeform: Shape 1904224285"/>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27773469" name="Freeform: Shape 427773469"/>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90077485" name="Freeform: Shape 890077485"/>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49234299" name="Freeform: Shape 2049234299"/>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30944765" name="Freeform: Shape 1030944765"/>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483682431" name="Group 1483682431"/>
                                <wpg:cNvGrpSpPr/>
                                <wpg:grpSpPr>
                                  <a:xfrm>
                                    <a:off x="80645" y="4826972"/>
                                    <a:ext cx="1306273" cy="2505863"/>
                                    <a:chOff x="80645" y="4649964"/>
                                    <a:chExt cx="874712" cy="1677988"/>
                                  </a:xfrm>
                                </wpg:grpSpPr>
                                <wps:wsp>
                                  <wps:cNvPr id="1263722313" name="Freeform: Shape 1263722313"/>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31738398" name="Freeform: Shape 2131738398"/>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796051655" name="Freeform: Shape 796051655"/>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8172160" name="Freeform: Shape 308172160"/>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4297095" name="Freeform: Shape 174297095"/>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54632032" name="Freeform: Shape 954632032"/>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15396882" name="Freeform: Shape 815396882"/>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38820438" name="Freeform: Shape 1938820438"/>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4685434" name="Freeform: Shape 104685434"/>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36700416" name="Freeform: Shape 1736700416"/>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90337646" name="Freeform: Shape 1090337646"/>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63AE9343" id="Group 83" o:spid="_x0000_s1026" style="position:absolute;margin-left:78.6pt;margin-top:71.4pt;width:167.95pt;height:698.4pt;z-index:-251658240;mso-wrap-distance-left:0;mso-wrap-distance-right:0;mso-position-horizontal-relative:page;mso-position-vertical-relative:page" coordorigin="42794" coordsize="2133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">
                <v:group id="Group 1838129281" o:spid="_x0000_s1027" style="position:absolute;left:42794;width:21332;height:75600" coordorigin="42794" coordsize="2133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">
                  <v:rect id="Rectangle 1144737206" o:spid="_x0000_s1028" style="position:absolute;left:42794;width:2133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" filled="f" stroked="f">
                    <v:textbox inset="2.53958mm,2.53958mm,2.53958mm,2.53958mm">
                      <w:txbxContent>
                        <w:p w14:paraId="09A68EF0" w14:textId="77777777" w:rsidR="004B4D2E" w:rsidRDefault="004B4D2E">
                          <w:pPr>
                            <w:spacing w:line="240" w:lineRule="auto"/>
                            <w:textDirection w:val="btLr"/>
                          </w:pPr>
                        </w:p>
                      </w:txbxContent>
                    </v:textbox>
                  </v:rect>
                  <v:group id="Group 413042786" o:spid="_x0000_s1029" style="position:absolute;left:42794;width:21332;height:75600" coordorigin="42794" coordsize="2137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">
                    <v:rect id="Rectangle 189447957" o:spid="_x0000_s1030" style="position:absolute;left:42794;width:2137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" filled="f" stroked="f">
                      <v:textbox inset="2.53958mm,2.53958mm,2.53958mm,2.53958mm">
                        <w:txbxContent>
                          <w:p w14:paraId="33D93257" w14:textId="77777777" w:rsidR="004B4D2E" w:rsidRDefault="004B4D2E">
                            <w:pPr>
                              <w:spacing w:line="240" w:lineRule="auto"/>
                              <w:textDirection w:val="btLr"/>
                            </w:pPr>
                          </w:p>
                        </w:txbxContent>
                      </v:textbox>
                    </v:rect>
                    <v:group id="Group 1340800045" o:spid="_x0000_s1031"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">
                      <v:rect id="Rectangle 1812870455" o:spid="_x0000_s1032"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" filled="f" stroked="f">
                        <v:textbox inset="2.53958mm,2.53958mm,2.53958mm,2.53958mm">
                          <w:txbxContent>
                            <w:p w14:paraId="29841642" w14:textId="77777777" w:rsidR="004B4D2E" w:rsidRDefault="004B4D2E">
                              <w:pPr>
                                <w:spacing w:line="240" w:lineRule="auto"/>
                                <w:textDirection w:val="btLr"/>
                              </w:pPr>
                            </w:p>
                          </w:txbxContent>
                        </v:textbox>
                      </v:rect>
                      <v:rect id="Rectangle 1276264716" o:spid="_x0000_s1033"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" fillcolor="#1f497d [3202]" stroked="f">
                        <v:textbox inset="2.53958mm,2.53958mm,2.53958mm,2.53958mm">
                          <w:txbxContent>
                            <w:p w14:paraId="586D5E3C" w14:textId="77777777" w:rsidR="004B4D2E" w:rsidRDefault="004B4D2E">
                              <w:pPr>
                                <w:spacing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619117391" o:spid="_x0000_s1034"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" adj="17582" fillcolor="#4f81bd [3204]" stroked="f">
                        <v:textbox inset="2.53958mm,0,5.07986mm,0">
                          <w:txbxContent>
                            <w:p w14:paraId="0208FC70" w14:textId="77777777" w:rsidR="004B4D2E" w:rsidRDefault="00000000">
                              <w:pPr>
                                <w:spacing w:line="240" w:lineRule="auto"/>
                                <w:jc w:val="right"/>
                                <w:textDirection w:val="btLr"/>
                              </w:pPr>
                              <w:r>
                                <w:rPr>
                                  <w:b w:val="0"/>
                                  <w:color w:val="FFFFFF"/>
                                </w:rPr>
                                <w:t xml:space="preserve">     </w:t>
                              </w:r>
                            </w:p>
                          </w:txbxContent>
                        </v:textbox>
                      </v:shape>
                      <v:group id="Group 645763490" o:spid="_x0000_s1035"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">
                        <v:group id="Group 918492466" o:spid="_x0000_s1036"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">
                          <v:shape id="Freeform: Shape 1625390725" o:spid="_x0000_s1037"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" path="m,l39,152,84,304r38,113l122,440,76,306,39,180,6,53,,xe" fillcolor="#1f497d [3202]" strokecolor="#1f497d [3202]">
                            <v:stroke startarrowwidth="narrow" startarrowlength="short" endarrowwidth="narrow" endarrowlength="short"/>
                            <v:path arrowok="t" o:extrusionok="f"/>
                          </v:shape>
                          <v:shape id="Freeform: Shape 1972068132" o:spid="_x0000_s1038"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reeform: Shape 391588751" o:spid="_x0000_s1039"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1486227216" o:spid="_x0000_s1040"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623315040" o:spid="_x0000_s1041"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1555619182" o:spid="_x0000_s1042"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" path="m,l33,69r-9,l12,35,,xe" fillcolor="#1f497d [3202]" strokecolor="#1f497d [3202]">
                            <v:stroke startarrowwidth="narrow" startarrowlength="short" endarrowwidth="narrow" endarrowlength="short"/>
                            <v:path arrowok="t" o:extrusionok="f"/>
                          </v:shape>
                          <v:shape id="Freeform: Shape 407232172" o:spid="_x0000_s1043"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" path="m,l9,37r,3l15,93,5,49,,xe" fillcolor="#1f497d [3202]" strokecolor="#1f497d [3202]">
                            <v:stroke startarrowwidth="narrow" startarrowlength="short" endarrowwidth="narrow" endarrowlength="short"/>
                            <v:path arrowok="t" o:extrusionok="f"/>
                          </v:shape>
                          <v:shape id="Freeform: Shape 1904224285" o:spid="_x0000_s1044"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427773469" o:spid="_x0000_s1045"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&#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890077485" o:spid="_x0000_s1046"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2049234299" o:spid="_x0000_s1047"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1030944765" o:spid="_x0000_s1048"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" path="m,l6,16,21,49,33,84r12,34l44,118,13,53,11,42,,xe" fillcolor="#1f497d [3202]" strokecolor="#1f497d [3202]">
                            <v:stroke startarrowwidth="narrow" startarrowlength="short" endarrowwidth="narrow" endarrowlength="short"/>
                            <v:path arrowok="t" o:extrusionok="f"/>
                          </v:shape>
                        </v:group>
                        <v:group id="Group 1483682431" o:spid="_x0000_s1049"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">
                          <v:shape id="Freeform: Shape 1263722313" o:spid="_x0000_s1050"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2131738398" o:spid="_x0000_s1051"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" path="m,l8,20,37,96r32,74l118,275r-9,l61,174,30,100,,26,,xe" fillcolor="#1f497d [3202]" strokecolor="#1f497d [3202]">
                            <v:fill opacity="13107f"/>
                            <v:stroke startarrowwidth="narrow" startarrowlength="short" endarrowwidth="narrow" endarrowlength="short" opacity="13107f"/>
                            <v:path arrowok="t" o:extrusionok="f"/>
                          </v:shape>
                          <v:shape id="Freeform: Shape 796051655" o:spid="_x0000_s1052"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308172160" o:spid="_x0000_s1053"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174297095" o:spid="_x0000_s1054"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" path="m,l33,71r-9,l11,36,,xe" fillcolor="#1f497d [3202]" strokecolor="#1f497d [3202]">
                            <v:fill opacity="13107f"/>
                            <v:stroke startarrowwidth="narrow" startarrowlength="short" endarrowwidth="narrow" endarrowlength="short" opacity="13107f"/>
                            <v:path arrowok="t" o:extrusionok="f"/>
                          </v:shape>
                          <v:shape id="Freeform: Shape 954632032" o:spid="_x0000_s1055"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" path="m,l8,37r,4l15,95,4,49,,xe" fillcolor="#1f497d [3202]" strokecolor="#1f497d [3202]">
                            <v:fill opacity="13107f"/>
                            <v:stroke startarrowwidth="narrow" startarrowlength="short" endarrowwidth="narrow" endarrowlength="short" opacity="13107f"/>
                            <v:path arrowok="t" o:extrusionok="f"/>
                          </v:shape>
                          <v:shape id="Freeform: Shape 815396882" o:spid="_x0000_s1056"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1938820438" o:spid="_x0000_s1057"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104685434" o:spid="_x0000_s1058"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" path="m,l31,66r-7,l,xe" fillcolor="#1f497d [3202]" strokecolor="#1f497d [3202]">
                            <v:fill opacity="13107f"/>
                            <v:stroke startarrowwidth="narrow" startarrowlength="short" endarrowwidth="narrow" endarrowlength="short" opacity="13107f"/>
                            <v:path arrowok="t" o:extrusionok="f"/>
                          </v:shape>
                          <v:shape id="Freeform: Shape 1736700416" o:spid="_x0000_s1059"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" path="m,l7,17r,26l6,40,,25,,xe" fillcolor="#1f497d [3202]" strokecolor="#1f497d [3202]">
                            <v:fill opacity="13107f"/>
                            <v:stroke startarrowwidth="narrow" startarrowlength="short" endarrowwidth="narrow" endarrowlength="short" opacity="13107f"/>
                            <v:path arrowok="t" o:extrusionok="f"/>
                          </v:shape>
                          <v:shape id="Freeform: Shape 1090337646" o:spid="_x0000_s1060"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" path="m,l7,16,22,50,33,86r13,35l45,121,14,55,11,44,,xe" fillcolor="#1f497d [3202]" strokecolor="#1f497d [3202]">
                            <v:fill opacity="13107f"/>
                            <v:stroke startarrowwidth="narrow" startarrowlength="short" endarrowwidth="narrow" endarrowlength="short" opacity="13107f"/>
                            <v:path arrowok="t" o:extrusionok="f"/>
                          </v:shape>
                        </v:group>
                      </v:group>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2CEBC8D7" wp14:editId="6C84A962">
                <wp:simplePos x="0" y="0"/>
                <wp:positionH relativeFrom="column">
                  <wp:posOffset>153352</wp:posOffset>
                </wp:positionH>
                <wp:positionV relativeFrom="paragraph">
                  <wp:posOffset>2209484</wp:posOffset>
                </wp:positionV>
                <wp:extent cx="5314950" cy="6503437"/>
                <wp:effectExtent l="0" t="0" r="0" b="0"/>
                <wp:wrapNone/>
                <wp:docPr id="82" name="Rectangle 82"/>
                <wp:cNvGraphicFramePr/>
                <a:graphic xmlns:a="http://schemas.openxmlformats.org/drawingml/2006/main">
                  <a:graphicData uri="http://schemas.microsoft.com/office/word/2010/wordprocessingShape">
                    <wps:wsp>
                      <wps:cNvSpPr/>
                      <wps:spPr>
                        <a:xfrm>
                          <a:off x="2702813" y="541183"/>
                          <a:ext cx="5286375" cy="6477635"/>
                        </a:xfrm>
                        <a:prstGeom prst="rect">
                          <a:avLst/>
                        </a:prstGeom>
                        <a:noFill/>
                        <a:ln>
                          <a:noFill/>
                        </a:ln>
                      </wps:spPr>
                      <wps:txbx>
                        <w:txbxContent>
                          <w:p w14:paraId="13B58BA9" w14:textId="77777777" w:rsidR="004B4D2E" w:rsidRDefault="00000000">
                            <w:pPr>
                              <w:spacing w:before="80" w:after="100" w:line="240" w:lineRule="auto"/>
                              <w:jc w:val="center"/>
                              <w:textDirection w:val="btLr"/>
                            </w:pPr>
                            <w:r>
                              <w:rPr>
                                <w:color w:val="000000"/>
                                <w:sz w:val="32"/>
                              </w:rPr>
                              <w:t>Tema</w:t>
                            </w:r>
                          </w:p>
                          <w:p w14:paraId="36BB8C8A" w14:textId="77777777" w:rsidR="004B4D2E" w:rsidRDefault="00000000">
                            <w:pPr>
                              <w:spacing w:before="80" w:after="100" w:line="240" w:lineRule="auto"/>
                              <w:jc w:val="center"/>
                              <w:textDirection w:val="btLr"/>
                            </w:pPr>
                            <w:r>
                              <w:rPr>
                                <w:color w:val="000000"/>
                                <w:sz w:val="36"/>
                              </w:rPr>
                              <w:t>MANUAL DE CONFIGURACIÓN SISTEMA CONVERSIÓN UNIDADES MONSTER CON SOAP SIN BDD EN JAVA</w:t>
                            </w:r>
                          </w:p>
                          <w:p w14:paraId="540B622C" w14:textId="77777777" w:rsidR="004B4D2E" w:rsidRDefault="004B4D2E">
                            <w:pPr>
                              <w:spacing w:before="80" w:after="100" w:line="240" w:lineRule="auto"/>
                              <w:jc w:val="center"/>
                              <w:textDirection w:val="btLr"/>
                            </w:pPr>
                          </w:p>
                          <w:p w14:paraId="53C21C3B" w14:textId="77777777" w:rsidR="004B4D2E" w:rsidRDefault="00000000">
                            <w:pPr>
                              <w:spacing w:before="80" w:after="100" w:line="240" w:lineRule="auto"/>
                              <w:jc w:val="center"/>
                              <w:textDirection w:val="btLr"/>
                            </w:pPr>
                            <w:r>
                              <w:rPr>
                                <w:color w:val="000000"/>
                                <w:sz w:val="32"/>
                              </w:rPr>
                              <w:t>Autores</w:t>
                            </w:r>
                          </w:p>
                          <w:p w14:paraId="58C1F300" w14:textId="77777777" w:rsidR="004B4D2E" w:rsidRDefault="00000000">
                            <w:pPr>
                              <w:spacing w:after="100" w:line="240" w:lineRule="auto"/>
                              <w:jc w:val="center"/>
                              <w:textDirection w:val="btLr"/>
                            </w:pPr>
                            <w:r>
                              <w:rPr>
                                <w:b w:val="0"/>
                                <w:color w:val="000000"/>
                                <w:sz w:val="22"/>
                              </w:rPr>
                              <w:t>ALEJANDRO CAETANO FLORES MAYA</w:t>
                            </w:r>
                          </w:p>
                          <w:p w14:paraId="23943299" w14:textId="77777777" w:rsidR="004B4D2E" w:rsidRDefault="00000000">
                            <w:pPr>
                              <w:spacing w:after="100" w:line="240" w:lineRule="auto"/>
                              <w:jc w:val="center"/>
                              <w:textDirection w:val="btLr"/>
                            </w:pPr>
                            <w:r>
                              <w:rPr>
                                <w:b w:val="0"/>
                                <w:color w:val="000000"/>
                                <w:sz w:val="22"/>
                              </w:rPr>
                              <w:t>ANTHONY ALAIN MORALES CARVAJAL</w:t>
                            </w:r>
                          </w:p>
                          <w:p w14:paraId="0765EB21" w14:textId="77777777" w:rsidR="004B4D2E" w:rsidRDefault="00000000">
                            <w:pPr>
                              <w:spacing w:after="100" w:line="240" w:lineRule="auto"/>
                              <w:jc w:val="center"/>
                              <w:textDirection w:val="btLr"/>
                            </w:pPr>
                            <w:r>
                              <w:rPr>
                                <w:b w:val="0"/>
                                <w:color w:val="000000"/>
                                <w:sz w:val="22"/>
                              </w:rPr>
                              <w:t>LEONARDO VINICIO NARVÁEZ CRIOLLO</w:t>
                            </w:r>
                          </w:p>
                          <w:p w14:paraId="6BFA18C4" w14:textId="77777777" w:rsidR="004B4D2E" w:rsidRDefault="00000000">
                            <w:pPr>
                              <w:spacing w:before="80" w:after="100" w:line="240" w:lineRule="auto"/>
                              <w:jc w:val="center"/>
                              <w:textDirection w:val="btLr"/>
                            </w:pPr>
                            <w:r>
                              <w:rPr>
                                <w:color w:val="000000"/>
                                <w:sz w:val="32"/>
                              </w:rPr>
                              <w:t>Tutor</w:t>
                            </w:r>
                          </w:p>
                          <w:p w14:paraId="749517DA" w14:textId="77777777" w:rsidR="004B4D2E" w:rsidRDefault="00000000">
                            <w:pPr>
                              <w:spacing w:before="80" w:after="100" w:line="240" w:lineRule="auto"/>
                              <w:jc w:val="center"/>
                              <w:textDirection w:val="btLr"/>
                            </w:pPr>
                            <w:r>
                              <w:rPr>
                                <w:b w:val="0"/>
                                <w:color w:val="000000"/>
                                <w:sz w:val="22"/>
                              </w:rPr>
                              <w:t>Ing. Eduardo Mauricio Campaña Ortega</w:t>
                            </w:r>
                          </w:p>
                          <w:p w14:paraId="16C101C1" w14:textId="77777777" w:rsidR="004B4D2E" w:rsidRDefault="00000000">
                            <w:pPr>
                              <w:spacing w:before="80" w:after="100" w:line="240" w:lineRule="auto"/>
                              <w:jc w:val="center"/>
                              <w:textDirection w:val="btLr"/>
                            </w:pPr>
                            <w:r>
                              <w:rPr>
                                <w:b w:val="0"/>
                                <w:color w:val="000000"/>
                                <w:sz w:val="22"/>
                              </w:rPr>
                              <w:t>MIS.MDU.CCNA. CCIA.</w:t>
                            </w:r>
                          </w:p>
                          <w:p w14:paraId="056D10D3" w14:textId="77777777" w:rsidR="004B4D2E" w:rsidRDefault="00000000">
                            <w:pPr>
                              <w:spacing w:before="80" w:after="100" w:line="240" w:lineRule="auto"/>
                              <w:jc w:val="center"/>
                              <w:textDirection w:val="btLr"/>
                            </w:pPr>
                            <w:r>
                              <w:rPr>
                                <w:b w:val="0"/>
                                <w:color w:val="000000"/>
                                <w:sz w:val="22"/>
                              </w:rPr>
                              <w:t>PhD. (c) Ingeniería de Software</w:t>
                            </w:r>
                          </w:p>
                          <w:p w14:paraId="442B1B9C" w14:textId="77777777" w:rsidR="004B4D2E" w:rsidRDefault="00000000">
                            <w:pPr>
                              <w:spacing w:before="80" w:after="100" w:line="240" w:lineRule="auto"/>
                              <w:jc w:val="center"/>
                              <w:textDirection w:val="btLr"/>
                            </w:pPr>
                            <w:r>
                              <w:rPr>
                                <w:b w:val="0"/>
                                <w:color w:val="000000"/>
                                <w:sz w:val="22"/>
                              </w:rPr>
                              <w:t>PhD. (c) Seguridad Información</w:t>
                            </w:r>
                          </w:p>
                          <w:p w14:paraId="44CF08E9" w14:textId="77777777" w:rsidR="004B4D2E" w:rsidRDefault="004B4D2E">
                            <w:pPr>
                              <w:spacing w:before="80" w:after="100" w:line="240" w:lineRule="auto"/>
                              <w:jc w:val="center"/>
                              <w:textDirection w:val="btLr"/>
                            </w:pPr>
                          </w:p>
                          <w:p w14:paraId="5595B94C" w14:textId="77777777" w:rsidR="004B4D2E" w:rsidRDefault="00000000">
                            <w:pPr>
                              <w:spacing w:before="80" w:after="100" w:line="240" w:lineRule="auto"/>
                              <w:jc w:val="center"/>
                              <w:textDirection w:val="btLr"/>
                            </w:pPr>
                            <w:r>
                              <w:rPr>
                                <w:color w:val="000000"/>
                                <w:sz w:val="32"/>
                              </w:rPr>
                              <w:t>Fecha</w:t>
                            </w:r>
                          </w:p>
                          <w:p w14:paraId="6BF26C9A" w14:textId="77777777" w:rsidR="004B4D2E" w:rsidRDefault="00000000">
                            <w:pPr>
                              <w:spacing w:before="80" w:after="100" w:line="240" w:lineRule="auto"/>
                              <w:jc w:val="center"/>
                              <w:textDirection w:val="btLr"/>
                            </w:pPr>
                            <w:r>
                              <w:rPr>
                                <w:b w:val="0"/>
                                <w:color w:val="000000"/>
                                <w:sz w:val="24"/>
                              </w:rPr>
                              <w:t>28/10/2026</w:t>
                            </w:r>
                          </w:p>
                        </w:txbxContent>
                      </wps:txbx>
                      <wps:bodyPr spcFirstLastPara="1" wrap="square" lIns="91425" tIns="45700" rIns="91425" bIns="45700" anchor="ctr" anchorCtr="0">
                        <a:noAutofit/>
                      </wps:bodyPr>
                    </wps:wsp>
                  </a:graphicData>
                </a:graphic>
              </wp:anchor>
            </w:drawing>
          </mc:Choice>
          <mc:Fallback>
            <w:pict>
              <v:rect w14:anchorId="2CEBC8D7" id="Rectangle 82" o:spid="_x0000_s1061" style="position:absolute;margin-left:12.05pt;margin-top:174pt;width:418.5pt;height:512.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" filled="f" stroked="f">
                <v:textbox inset="2.53958mm,1.2694mm,2.53958mm,1.2694mm">
                  <w:txbxContent>
                    <w:p w14:paraId="13B58BA9" w14:textId="77777777" w:rsidR="004B4D2E" w:rsidRDefault="00000000">
                      <w:pPr>
                        <w:spacing w:before="80" w:after="100" w:line="240" w:lineRule="auto"/>
                        <w:jc w:val="center"/>
                        <w:textDirection w:val="btLr"/>
                      </w:pPr>
                      <w:r>
                        <w:rPr>
                          <w:color w:val="000000"/>
                          <w:sz w:val="32"/>
                        </w:rPr>
                        <w:t>Tema</w:t>
                      </w:r>
                    </w:p>
                    <w:p w14:paraId="36BB8C8A" w14:textId="77777777" w:rsidR="004B4D2E" w:rsidRDefault="00000000">
                      <w:pPr>
                        <w:spacing w:before="80" w:after="100" w:line="240" w:lineRule="auto"/>
                        <w:jc w:val="center"/>
                        <w:textDirection w:val="btLr"/>
                      </w:pPr>
                      <w:r>
                        <w:rPr>
                          <w:color w:val="000000"/>
                          <w:sz w:val="36"/>
                        </w:rPr>
                        <w:t>MANUAL DE CONFIGURACIÓN SISTEMA CONVERSIÓN UNIDADES MONSTER CON SOAP SIN BDD EN JAVA</w:t>
                      </w:r>
                    </w:p>
                    <w:p w14:paraId="540B622C" w14:textId="77777777" w:rsidR="004B4D2E" w:rsidRDefault="004B4D2E">
                      <w:pPr>
                        <w:spacing w:before="80" w:after="100" w:line="240" w:lineRule="auto"/>
                        <w:jc w:val="center"/>
                        <w:textDirection w:val="btLr"/>
                      </w:pPr>
                    </w:p>
                    <w:p w14:paraId="53C21C3B" w14:textId="77777777" w:rsidR="004B4D2E" w:rsidRDefault="00000000">
                      <w:pPr>
                        <w:spacing w:before="80" w:after="100" w:line="240" w:lineRule="auto"/>
                        <w:jc w:val="center"/>
                        <w:textDirection w:val="btLr"/>
                      </w:pPr>
                      <w:r>
                        <w:rPr>
                          <w:color w:val="000000"/>
                          <w:sz w:val="32"/>
                        </w:rPr>
                        <w:t>Autores</w:t>
                      </w:r>
                    </w:p>
                    <w:p w14:paraId="58C1F300" w14:textId="77777777" w:rsidR="004B4D2E" w:rsidRDefault="00000000">
                      <w:pPr>
                        <w:spacing w:after="100" w:line="240" w:lineRule="auto"/>
                        <w:jc w:val="center"/>
                        <w:textDirection w:val="btLr"/>
                      </w:pPr>
                      <w:r>
                        <w:rPr>
                          <w:b w:val="0"/>
                          <w:color w:val="000000"/>
                          <w:sz w:val="22"/>
                        </w:rPr>
                        <w:t>ALEJANDRO CAETANO FLORES MAYA</w:t>
                      </w:r>
                    </w:p>
                    <w:p w14:paraId="23943299" w14:textId="77777777" w:rsidR="004B4D2E" w:rsidRDefault="00000000">
                      <w:pPr>
                        <w:spacing w:after="100" w:line="240" w:lineRule="auto"/>
                        <w:jc w:val="center"/>
                        <w:textDirection w:val="btLr"/>
                      </w:pPr>
                      <w:r>
                        <w:rPr>
                          <w:b w:val="0"/>
                          <w:color w:val="000000"/>
                          <w:sz w:val="22"/>
                        </w:rPr>
                        <w:t>ANTHONY ALAIN MORALES CARVAJAL</w:t>
                      </w:r>
                    </w:p>
                    <w:p w14:paraId="0765EB21" w14:textId="77777777" w:rsidR="004B4D2E" w:rsidRDefault="00000000">
                      <w:pPr>
                        <w:spacing w:after="100" w:line="240" w:lineRule="auto"/>
                        <w:jc w:val="center"/>
                        <w:textDirection w:val="btLr"/>
                      </w:pPr>
                      <w:r>
                        <w:rPr>
                          <w:b w:val="0"/>
                          <w:color w:val="000000"/>
                          <w:sz w:val="22"/>
                        </w:rPr>
                        <w:t>LEONARDO VINICIO NARVÁEZ CRIOLLO</w:t>
                      </w:r>
                    </w:p>
                    <w:p w14:paraId="6BFA18C4" w14:textId="77777777" w:rsidR="004B4D2E" w:rsidRDefault="00000000">
                      <w:pPr>
                        <w:spacing w:before="80" w:after="100" w:line="240" w:lineRule="auto"/>
                        <w:jc w:val="center"/>
                        <w:textDirection w:val="btLr"/>
                      </w:pPr>
                      <w:r>
                        <w:rPr>
                          <w:color w:val="000000"/>
                          <w:sz w:val="32"/>
                        </w:rPr>
                        <w:t>Tutor</w:t>
                      </w:r>
                    </w:p>
                    <w:p w14:paraId="749517DA" w14:textId="77777777" w:rsidR="004B4D2E" w:rsidRDefault="00000000">
                      <w:pPr>
                        <w:spacing w:before="80" w:after="100" w:line="240" w:lineRule="auto"/>
                        <w:jc w:val="center"/>
                        <w:textDirection w:val="btLr"/>
                      </w:pPr>
                      <w:r>
                        <w:rPr>
                          <w:b w:val="0"/>
                          <w:color w:val="000000"/>
                          <w:sz w:val="22"/>
                        </w:rPr>
                        <w:t>Ing. Eduardo Mauricio Campaña Ortega</w:t>
                      </w:r>
                    </w:p>
                    <w:p w14:paraId="16C101C1" w14:textId="77777777" w:rsidR="004B4D2E" w:rsidRDefault="00000000">
                      <w:pPr>
                        <w:spacing w:before="80" w:after="100" w:line="240" w:lineRule="auto"/>
                        <w:jc w:val="center"/>
                        <w:textDirection w:val="btLr"/>
                      </w:pPr>
                      <w:r>
                        <w:rPr>
                          <w:b w:val="0"/>
                          <w:color w:val="000000"/>
                          <w:sz w:val="22"/>
                        </w:rPr>
                        <w:t>MIS.MDU.CCNA. CCIA.</w:t>
                      </w:r>
                    </w:p>
                    <w:p w14:paraId="056D10D3" w14:textId="77777777" w:rsidR="004B4D2E" w:rsidRDefault="00000000">
                      <w:pPr>
                        <w:spacing w:before="80" w:after="100" w:line="240" w:lineRule="auto"/>
                        <w:jc w:val="center"/>
                        <w:textDirection w:val="btLr"/>
                      </w:pPr>
                      <w:r>
                        <w:rPr>
                          <w:b w:val="0"/>
                          <w:color w:val="000000"/>
                          <w:sz w:val="22"/>
                        </w:rPr>
                        <w:t>PhD. (c) Ingeniería de Software</w:t>
                      </w:r>
                    </w:p>
                    <w:p w14:paraId="442B1B9C" w14:textId="77777777" w:rsidR="004B4D2E" w:rsidRDefault="00000000">
                      <w:pPr>
                        <w:spacing w:before="80" w:after="100" w:line="240" w:lineRule="auto"/>
                        <w:jc w:val="center"/>
                        <w:textDirection w:val="btLr"/>
                      </w:pPr>
                      <w:r>
                        <w:rPr>
                          <w:b w:val="0"/>
                          <w:color w:val="000000"/>
                          <w:sz w:val="22"/>
                        </w:rPr>
                        <w:t>PhD. (c) Seguridad Información</w:t>
                      </w:r>
                    </w:p>
                    <w:p w14:paraId="44CF08E9" w14:textId="77777777" w:rsidR="004B4D2E" w:rsidRDefault="004B4D2E">
                      <w:pPr>
                        <w:spacing w:before="80" w:after="100" w:line="240" w:lineRule="auto"/>
                        <w:jc w:val="center"/>
                        <w:textDirection w:val="btLr"/>
                      </w:pPr>
                    </w:p>
                    <w:p w14:paraId="5595B94C" w14:textId="77777777" w:rsidR="004B4D2E" w:rsidRDefault="00000000">
                      <w:pPr>
                        <w:spacing w:before="80" w:after="100" w:line="240" w:lineRule="auto"/>
                        <w:jc w:val="center"/>
                        <w:textDirection w:val="btLr"/>
                      </w:pPr>
                      <w:r>
                        <w:rPr>
                          <w:color w:val="000000"/>
                          <w:sz w:val="32"/>
                        </w:rPr>
                        <w:t>Fecha</w:t>
                      </w:r>
                    </w:p>
                    <w:p w14:paraId="6BF26C9A" w14:textId="77777777" w:rsidR="004B4D2E" w:rsidRDefault="00000000">
                      <w:pPr>
                        <w:spacing w:before="80" w:after="100" w:line="240" w:lineRule="auto"/>
                        <w:jc w:val="center"/>
                        <w:textDirection w:val="btLr"/>
                      </w:pPr>
                      <w:r>
                        <w:rPr>
                          <w:b w:val="0"/>
                          <w:color w:val="000000"/>
                          <w:sz w:val="24"/>
                        </w:rPr>
                        <w:t>28/10/2026</w:t>
                      </w:r>
                    </w:p>
                  </w:txbxContent>
                </v:textbox>
              </v:rect>
            </w:pict>
          </mc:Fallback>
        </mc:AlternateContent>
      </w:r>
      <w:r>
        <w:rPr>
          <w:noProof/>
        </w:rPr>
        <w:drawing>
          <wp:anchor distT="0" distB="0" distL="114300" distR="114300" simplePos="0" relativeHeight="251660288" behindDoc="0" locked="0" layoutInCell="1" hidden="0" allowOverlap="1" wp14:anchorId="3863072B" wp14:editId="4A16CC1F">
            <wp:simplePos x="0" y="0"/>
            <wp:positionH relativeFrom="column">
              <wp:posOffset>1847850</wp:posOffset>
            </wp:positionH>
            <wp:positionV relativeFrom="paragraph">
              <wp:posOffset>199390</wp:posOffset>
            </wp:positionV>
            <wp:extent cx="3482340" cy="2179320"/>
            <wp:effectExtent l="0" t="0" r="0" b="0"/>
            <wp:wrapNone/>
            <wp:docPr id="119" name="image28.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8.jpg" descr="Imagen que contiene interior, mamífero, gato, viendo&#10;&#10;Descripción generada automáticamente"/>
                    <pic:cNvPicPr preferRelativeResize="0"/>
                  </pic:nvPicPr>
                  <pic:blipFill>
                    <a:blip r:embed="rId10"/>
                    <a:srcRect/>
                    <a:stretch>
                      <a:fillRect/>
                    </a:stretch>
                  </pic:blipFill>
                  <pic:spPr>
                    <a:xfrm>
                      <a:off x="0" y="0"/>
                      <a:ext cx="3482340" cy="2179320"/>
                    </a:xfrm>
                    <a:prstGeom prst="rect">
                      <a:avLst/>
                    </a:prstGeom>
                    <a:ln/>
                  </pic:spPr>
                </pic:pic>
              </a:graphicData>
            </a:graphic>
          </wp:anchor>
        </w:drawing>
      </w:r>
    </w:p>
    <w:p w14:paraId="55D18495" w14:textId="77777777" w:rsidR="004B4D2E" w:rsidRDefault="00000000">
      <w:r>
        <w:lastRenderedPageBreak/>
        <w:t>MANUAL DE CONFIGURACIÓN SISTEMA CONVERSIÓN DE UNIDADES CON SOAP SIN BDD EN JAVA</w:t>
      </w:r>
    </w:p>
    <w:sdt>
      <w:sdtPr>
        <w:id w:val="-569475067"/>
        <w:docPartObj>
          <w:docPartGallery w:val="Table of Contents"/>
          <w:docPartUnique/>
        </w:docPartObj>
      </w:sdtPr>
      <w:sdtContent>
        <w:p w14:paraId="61D83D8A" w14:textId="77777777" w:rsidR="004B4D2E" w:rsidRDefault="00000000">
          <w:pPr>
            <w:widowControl w:val="0"/>
            <w:tabs>
              <w:tab w:val="right" w:pos="12000"/>
            </w:tabs>
            <w:spacing w:before="60" w:line="240" w:lineRule="auto"/>
            <w:rPr>
              <w:color w:val="000000"/>
              <w:sz w:val="22"/>
              <w:szCs w:val="22"/>
            </w:rPr>
          </w:pPr>
          <w:r>
            <w:fldChar w:fldCharType="begin"/>
          </w:r>
          <w:r>
            <w:instrText xml:space="preserve"> TOC \h \u \z \t "Heading 1,1,Heading 2,2,Heading 3,3,"</w:instrText>
          </w:r>
          <w:r>
            <w:fldChar w:fldCharType="separate"/>
          </w:r>
          <w:hyperlink w:anchor="_heading=h.96nukvidpnu1">
            <w:r>
              <w:rPr>
                <w:color w:val="000000"/>
                <w:sz w:val="22"/>
                <w:szCs w:val="22"/>
              </w:rPr>
              <w:t>1 INTRODUCCIÓN</w:t>
            </w:r>
            <w:r>
              <w:rPr>
                <w:color w:val="000000"/>
                <w:sz w:val="22"/>
                <w:szCs w:val="22"/>
              </w:rPr>
              <w:tab/>
              <w:t>5</w:t>
            </w:r>
          </w:hyperlink>
        </w:p>
        <w:p w14:paraId="3FBDC92D" w14:textId="77777777" w:rsidR="004B4D2E" w:rsidRDefault="00000000">
          <w:pPr>
            <w:widowControl w:val="0"/>
            <w:tabs>
              <w:tab w:val="right" w:pos="12000"/>
            </w:tabs>
            <w:spacing w:before="60" w:line="240" w:lineRule="auto"/>
            <w:rPr>
              <w:color w:val="000000"/>
              <w:sz w:val="22"/>
              <w:szCs w:val="22"/>
            </w:rPr>
          </w:pPr>
          <w:hyperlink w:anchor="_heading=h.4z94co6j8zly">
            <w:r>
              <w:rPr>
                <w:color w:val="000000"/>
                <w:sz w:val="22"/>
                <w:szCs w:val="22"/>
              </w:rPr>
              <w:t>2 OBJETIVOS</w:t>
            </w:r>
            <w:r>
              <w:rPr>
                <w:color w:val="000000"/>
                <w:sz w:val="22"/>
                <w:szCs w:val="22"/>
              </w:rPr>
              <w:tab/>
              <w:t>5</w:t>
            </w:r>
          </w:hyperlink>
        </w:p>
        <w:p w14:paraId="6EDB885B" w14:textId="77777777" w:rsidR="004B4D2E" w:rsidRDefault="00000000">
          <w:pPr>
            <w:widowControl w:val="0"/>
            <w:tabs>
              <w:tab w:val="right" w:pos="12000"/>
            </w:tabs>
            <w:spacing w:before="60" w:line="240" w:lineRule="auto"/>
            <w:ind w:left="360"/>
            <w:rPr>
              <w:b w:val="0"/>
              <w:bCs w:val="0"/>
              <w:color w:val="000000"/>
              <w:sz w:val="22"/>
              <w:szCs w:val="22"/>
            </w:rPr>
          </w:pPr>
          <w:hyperlink w:anchor="_heading=h.kj3s8zqc2upo">
            <w:r>
              <w:rPr>
                <w:b w:val="0"/>
                <w:bCs w:val="0"/>
                <w:color w:val="000000"/>
                <w:sz w:val="22"/>
                <w:szCs w:val="22"/>
              </w:rPr>
              <w:t>2.1 Objetivo General</w:t>
            </w:r>
            <w:r>
              <w:rPr>
                <w:b w:val="0"/>
                <w:bCs w:val="0"/>
                <w:color w:val="000000"/>
                <w:sz w:val="22"/>
                <w:szCs w:val="22"/>
              </w:rPr>
              <w:tab/>
              <w:t>5</w:t>
            </w:r>
          </w:hyperlink>
        </w:p>
        <w:p w14:paraId="770AF00F" w14:textId="77777777" w:rsidR="004B4D2E" w:rsidRDefault="00000000">
          <w:pPr>
            <w:widowControl w:val="0"/>
            <w:tabs>
              <w:tab w:val="right" w:pos="12000"/>
            </w:tabs>
            <w:spacing w:before="60" w:line="240" w:lineRule="auto"/>
            <w:ind w:left="360"/>
            <w:rPr>
              <w:b w:val="0"/>
              <w:bCs w:val="0"/>
              <w:color w:val="000000"/>
              <w:sz w:val="22"/>
              <w:szCs w:val="22"/>
            </w:rPr>
          </w:pPr>
          <w:hyperlink w:anchor="_heading=h.pu3ezip2gt2">
            <w:r>
              <w:rPr>
                <w:b w:val="0"/>
                <w:bCs w:val="0"/>
                <w:color w:val="000000"/>
                <w:sz w:val="22"/>
                <w:szCs w:val="22"/>
              </w:rPr>
              <w:t>2.2 Objetivos Específicos</w:t>
            </w:r>
            <w:r>
              <w:rPr>
                <w:b w:val="0"/>
                <w:bCs w:val="0"/>
                <w:color w:val="000000"/>
                <w:sz w:val="22"/>
                <w:szCs w:val="22"/>
              </w:rPr>
              <w:tab/>
              <w:t>5</w:t>
            </w:r>
          </w:hyperlink>
        </w:p>
        <w:p w14:paraId="79A869F4" w14:textId="77777777" w:rsidR="004B4D2E" w:rsidRDefault="00000000">
          <w:pPr>
            <w:widowControl w:val="0"/>
            <w:tabs>
              <w:tab w:val="right" w:pos="12000"/>
            </w:tabs>
            <w:spacing w:before="60" w:line="240" w:lineRule="auto"/>
            <w:rPr>
              <w:color w:val="000000"/>
              <w:sz w:val="22"/>
              <w:szCs w:val="22"/>
            </w:rPr>
          </w:pPr>
          <w:hyperlink w:anchor="_heading=h.7w0v1hjgfop9">
            <w:r>
              <w:rPr>
                <w:color w:val="000000"/>
                <w:sz w:val="22"/>
                <w:szCs w:val="22"/>
              </w:rPr>
              <w:t>3 MARCO TEÓRICO</w:t>
            </w:r>
            <w:r>
              <w:rPr>
                <w:color w:val="000000"/>
                <w:sz w:val="22"/>
                <w:szCs w:val="22"/>
              </w:rPr>
              <w:tab/>
              <w:t>6</w:t>
            </w:r>
          </w:hyperlink>
        </w:p>
        <w:p w14:paraId="4CF5B53E" w14:textId="77777777" w:rsidR="004B4D2E" w:rsidRDefault="00000000">
          <w:pPr>
            <w:widowControl w:val="0"/>
            <w:tabs>
              <w:tab w:val="right" w:pos="12000"/>
            </w:tabs>
            <w:spacing w:before="60" w:line="240" w:lineRule="auto"/>
            <w:ind w:left="360"/>
            <w:rPr>
              <w:b w:val="0"/>
              <w:bCs w:val="0"/>
              <w:color w:val="000000"/>
              <w:sz w:val="22"/>
              <w:szCs w:val="22"/>
            </w:rPr>
          </w:pPr>
          <w:hyperlink w:anchor="_heading=h.7wdo2gojsjrh">
            <w:r>
              <w:rPr>
                <w:b w:val="0"/>
                <w:bCs w:val="0"/>
                <w:color w:val="000000"/>
                <w:sz w:val="22"/>
                <w:szCs w:val="22"/>
              </w:rPr>
              <w:t>3.1 Web Services SOAP y WSDL</w:t>
            </w:r>
            <w:r>
              <w:rPr>
                <w:b w:val="0"/>
                <w:bCs w:val="0"/>
                <w:color w:val="000000"/>
                <w:sz w:val="22"/>
                <w:szCs w:val="22"/>
              </w:rPr>
              <w:tab/>
              <w:t>6</w:t>
            </w:r>
          </w:hyperlink>
        </w:p>
        <w:p w14:paraId="0936F241" w14:textId="77777777" w:rsidR="004B4D2E" w:rsidRDefault="00000000">
          <w:pPr>
            <w:widowControl w:val="0"/>
            <w:tabs>
              <w:tab w:val="right" w:pos="12000"/>
            </w:tabs>
            <w:spacing w:before="60" w:line="240" w:lineRule="auto"/>
            <w:ind w:left="360"/>
            <w:rPr>
              <w:b w:val="0"/>
              <w:bCs w:val="0"/>
              <w:color w:val="000000"/>
              <w:sz w:val="22"/>
              <w:szCs w:val="22"/>
            </w:rPr>
          </w:pPr>
          <w:hyperlink w:anchor="_heading=h.y30dbzszfa3f">
            <w:r>
              <w:rPr>
                <w:b w:val="0"/>
                <w:bCs w:val="0"/>
                <w:color w:val="000000"/>
                <w:sz w:val="22"/>
                <w:szCs w:val="22"/>
              </w:rPr>
              <w:t>3.2 Arquitectura SOA</w:t>
            </w:r>
            <w:r>
              <w:rPr>
                <w:b w:val="0"/>
                <w:bCs w:val="0"/>
                <w:color w:val="000000"/>
                <w:sz w:val="22"/>
                <w:szCs w:val="22"/>
              </w:rPr>
              <w:tab/>
              <w:t>6</w:t>
            </w:r>
          </w:hyperlink>
        </w:p>
        <w:p w14:paraId="1BF85C37" w14:textId="77777777" w:rsidR="004B4D2E" w:rsidRDefault="00000000">
          <w:pPr>
            <w:widowControl w:val="0"/>
            <w:tabs>
              <w:tab w:val="right" w:pos="12000"/>
            </w:tabs>
            <w:spacing w:before="60" w:line="240" w:lineRule="auto"/>
            <w:ind w:left="360"/>
            <w:rPr>
              <w:b w:val="0"/>
              <w:bCs w:val="0"/>
              <w:color w:val="000000"/>
              <w:sz w:val="22"/>
              <w:szCs w:val="22"/>
            </w:rPr>
          </w:pPr>
          <w:hyperlink w:anchor="_heading=h.lr6qqpbfwd07">
            <w:r>
              <w:rPr>
                <w:b w:val="0"/>
                <w:bCs w:val="0"/>
                <w:color w:val="000000"/>
                <w:sz w:val="22"/>
                <w:szCs w:val="22"/>
              </w:rPr>
              <w:t>3.3 Patrón de Arquitectura Modelo-Vista-Controlador (MVC)</w:t>
            </w:r>
            <w:r>
              <w:rPr>
                <w:b w:val="0"/>
                <w:bCs w:val="0"/>
                <w:color w:val="000000"/>
                <w:sz w:val="22"/>
                <w:szCs w:val="22"/>
              </w:rPr>
              <w:tab/>
              <w:t>6</w:t>
            </w:r>
          </w:hyperlink>
        </w:p>
        <w:p w14:paraId="21F67117" w14:textId="77777777" w:rsidR="004B4D2E" w:rsidRDefault="00000000">
          <w:pPr>
            <w:widowControl w:val="0"/>
            <w:tabs>
              <w:tab w:val="right" w:pos="12000"/>
            </w:tabs>
            <w:spacing w:before="60" w:line="240" w:lineRule="auto"/>
            <w:ind w:left="360"/>
            <w:rPr>
              <w:b w:val="0"/>
              <w:bCs w:val="0"/>
              <w:color w:val="000000"/>
              <w:sz w:val="22"/>
              <w:szCs w:val="22"/>
            </w:rPr>
          </w:pPr>
          <w:hyperlink w:anchor="_heading=h.r4tf8b3a0pib">
            <w:r>
              <w:rPr>
                <w:b w:val="0"/>
                <w:bCs w:val="0"/>
                <w:color w:val="000000"/>
                <w:sz w:val="22"/>
                <w:szCs w:val="22"/>
              </w:rPr>
              <w:t>3.4 Servidor Payara y JAX-WS</w:t>
            </w:r>
            <w:r>
              <w:rPr>
                <w:b w:val="0"/>
                <w:bCs w:val="0"/>
                <w:color w:val="000000"/>
                <w:sz w:val="22"/>
                <w:szCs w:val="22"/>
              </w:rPr>
              <w:tab/>
              <w:t>7</w:t>
            </w:r>
          </w:hyperlink>
        </w:p>
        <w:p w14:paraId="065D414C" w14:textId="77777777" w:rsidR="004B4D2E" w:rsidRDefault="00000000">
          <w:pPr>
            <w:widowControl w:val="0"/>
            <w:tabs>
              <w:tab w:val="right" w:pos="12000"/>
            </w:tabs>
            <w:spacing w:before="60" w:line="240" w:lineRule="auto"/>
            <w:rPr>
              <w:color w:val="000000"/>
              <w:sz w:val="22"/>
              <w:szCs w:val="22"/>
            </w:rPr>
          </w:pPr>
          <w:hyperlink w:anchor="_heading=h.jzrh2qkmo03d">
            <w:r>
              <w:rPr>
                <w:color w:val="000000"/>
                <w:sz w:val="22"/>
                <w:szCs w:val="22"/>
              </w:rPr>
              <w:t>4 DESARROLLO DEL APLICATIVO</w:t>
            </w:r>
            <w:r>
              <w:rPr>
                <w:color w:val="000000"/>
                <w:sz w:val="22"/>
                <w:szCs w:val="22"/>
              </w:rPr>
              <w:tab/>
              <w:t>7</w:t>
            </w:r>
          </w:hyperlink>
        </w:p>
        <w:p w14:paraId="429EAE17" w14:textId="77777777" w:rsidR="004B4D2E" w:rsidRDefault="00000000">
          <w:pPr>
            <w:widowControl w:val="0"/>
            <w:tabs>
              <w:tab w:val="right" w:pos="12000"/>
            </w:tabs>
            <w:spacing w:before="60" w:line="240" w:lineRule="auto"/>
            <w:ind w:left="360"/>
            <w:rPr>
              <w:b w:val="0"/>
              <w:bCs w:val="0"/>
              <w:color w:val="000000"/>
              <w:sz w:val="22"/>
              <w:szCs w:val="22"/>
            </w:rPr>
          </w:pPr>
          <w:hyperlink w:anchor="_heading=h.v2wovpthfqlk">
            <w:r>
              <w:rPr>
                <w:b w:val="0"/>
                <w:bCs w:val="0"/>
                <w:color w:val="000000"/>
                <w:sz w:val="22"/>
                <w:szCs w:val="22"/>
              </w:rPr>
              <w:t>4.1 Servidor Web SOAP</w:t>
            </w:r>
            <w:r>
              <w:rPr>
                <w:b w:val="0"/>
                <w:bCs w:val="0"/>
                <w:color w:val="000000"/>
                <w:sz w:val="22"/>
                <w:szCs w:val="22"/>
              </w:rPr>
              <w:tab/>
              <w:t>7</w:t>
            </w:r>
          </w:hyperlink>
        </w:p>
        <w:p w14:paraId="5C898C02" w14:textId="77777777" w:rsidR="004B4D2E" w:rsidRDefault="00000000">
          <w:pPr>
            <w:widowControl w:val="0"/>
            <w:tabs>
              <w:tab w:val="right" w:pos="12000"/>
            </w:tabs>
            <w:spacing w:before="60" w:line="240" w:lineRule="auto"/>
            <w:ind w:left="720"/>
            <w:rPr>
              <w:b w:val="0"/>
              <w:bCs w:val="0"/>
              <w:color w:val="000000"/>
              <w:sz w:val="22"/>
              <w:szCs w:val="22"/>
            </w:rPr>
          </w:pPr>
          <w:hyperlink w:anchor="_heading=h.gdi1uisgcuv3">
            <w:r>
              <w:rPr>
                <w:b w:val="0"/>
                <w:bCs w:val="0"/>
                <w:color w:val="000000"/>
                <w:sz w:val="22"/>
                <w:szCs w:val="22"/>
              </w:rPr>
              <w:t>4.1.1 Paso 1: Creación de la Instancia de Servidor Payara en el IDE</w:t>
            </w:r>
            <w:r>
              <w:rPr>
                <w:b w:val="0"/>
                <w:bCs w:val="0"/>
                <w:color w:val="000000"/>
                <w:sz w:val="22"/>
                <w:szCs w:val="22"/>
              </w:rPr>
              <w:tab/>
              <w:t>8</w:t>
            </w:r>
          </w:hyperlink>
        </w:p>
        <w:p w14:paraId="23CD18E5" w14:textId="77777777" w:rsidR="004B4D2E" w:rsidRDefault="00000000">
          <w:pPr>
            <w:widowControl w:val="0"/>
            <w:tabs>
              <w:tab w:val="right" w:pos="12000"/>
            </w:tabs>
            <w:spacing w:before="60" w:line="240" w:lineRule="auto"/>
            <w:ind w:left="720"/>
            <w:rPr>
              <w:b w:val="0"/>
              <w:bCs w:val="0"/>
              <w:color w:val="000000"/>
              <w:sz w:val="22"/>
              <w:szCs w:val="22"/>
            </w:rPr>
          </w:pPr>
          <w:hyperlink w:anchor="_heading=h.wgovbivoz0ei">
            <w:r>
              <w:rPr>
                <w:b w:val="0"/>
                <w:bCs w:val="0"/>
                <w:color w:val="000000"/>
                <w:sz w:val="22"/>
                <w:szCs w:val="22"/>
              </w:rPr>
              <w:t>4.1.2 Paso 2: Selección de Versión y Directorio de Instalación</w:t>
            </w:r>
            <w:r>
              <w:rPr>
                <w:b w:val="0"/>
                <w:bCs w:val="0"/>
                <w:color w:val="000000"/>
                <w:sz w:val="22"/>
                <w:szCs w:val="22"/>
              </w:rPr>
              <w:tab/>
              <w:t>8</w:t>
            </w:r>
          </w:hyperlink>
        </w:p>
        <w:p w14:paraId="0E40DFD0" w14:textId="77777777" w:rsidR="004B4D2E" w:rsidRDefault="00000000">
          <w:pPr>
            <w:widowControl w:val="0"/>
            <w:tabs>
              <w:tab w:val="right" w:pos="12000"/>
            </w:tabs>
            <w:spacing w:before="60" w:line="240" w:lineRule="auto"/>
            <w:ind w:left="720"/>
            <w:rPr>
              <w:b w:val="0"/>
              <w:bCs w:val="0"/>
              <w:color w:val="000000"/>
              <w:sz w:val="22"/>
              <w:szCs w:val="22"/>
            </w:rPr>
          </w:pPr>
          <w:hyperlink w:anchor="_heading=h.o4dizx890d6d">
            <w:r>
              <w:rPr>
                <w:b w:val="0"/>
                <w:bCs w:val="0"/>
                <w:color w:val="000000"/>
                <w:sz w:val="22"/>
                <w:szCs w:val="22"/>
              </w:rPr>
              <w:t>4.1.3 Paso 3: Configuración de Dominio y Puertos de Red</w:t>
            </w:r>
            <w:r>
              <w:rPr>
                <w:b w:val="0"/>
                <w:bCs w:val="0"/>
                <w:color w:val="000000"/>
                <w:sz w:val="22"/>
                <w:szCs w:val="22"/>
              </w:rPr>
              <w:tab/>
              <w:t>9</w:t>
            </w:r>
          </w:hyperlink>
        </w:p>
        <w:p w14:paraId="69D6E123" w14:textId="77777777" w:rsidR="004B4D2E" w:rsidRDefault="00000000">
          <w:pPr>
            <w:widowControl w:val="0"/>
            <w:tabs>
              <w:tab w:val="right" w:pos="12000"/>
            </w:tabs>
            <w:spacing w:before="60" w:line="240" w:lineRule="auto"/>
            <w:ind w:left="720"/>
            <w:rPr>
              <w:b w:val="0"/>
              <w:bCs w:val="0"/>
              <w:color w:val="000000"/>
              <w:sz w:val="22"/>
              <w:szCs w:val="22"/>
            </w:rPr>
          </w:pPr>
          <w:hyperlink w:anchor="_heading=h.i2ph5htx9aew">
            <w:r>
              <w:rPr>
                <w:b w:val="0"/>
                <w:bCs w:val="0"/>
                <w:color w:val="000000"/>
                <w:sz w:val="22"/>
                <w:szCs w:val="22"/>
              </w:rPr>
              <w:t>4.1.4 Paso 4: Creación del Proyecto Tipo Aplicación Web</w:t>
            </w:r>
            <w:r>
              <w:rPr>
                <w:b w:val="0"/>
                <w:bCs w:val="0"/>
                <w:color w:val="000000"/>
                <w:sz w:val="22"/>
                <w:szCs w:val="22"/>
              </w:rPr>
              <w:tab/>
              <w:t>9</w:t>
            </w:r>
          </w:hyperlink>
        </w:p>
        <w:p w14:paraId="7387ECDB" w14:textId="77777777" w:rsidR="004B4D2E" w:rsidRDefault="00000000">
          <w:pPr>
            <w:widowControl w:val="0"/>
            <w:tabs>
              <w:tab w:val="right" w:pos="12000"/>
            </w:tabs>
            <w:spacing w:before="60" w:line="240" w:lineRule="auto"/>
            <w:ind w:left="720"/>
            <w:rPr>
              <w:b w:val="0"/>
              <w:bCs w:val="0"/>
              <w:color w:val="000000"/>
              <w:sz w:val="22"/>
              <w:szCs w:val="22"/>
            </w:rPr>
          </w:pPr>
          <w:hyperlink w:anchor="_heading=h.3sb8vou0i1vm">
            <w:r>
              <w:rPr>
                <w:b w:val="0"/>
                <w:bCs w:val="0"/>
                <w:color w:val="000000"/>
                <w:sz w:val="22"/>
                <w:szCs w:val="22"/>
              </w:rPr>
              <w:t>4.1.5 Paso 5: Parametrización de Metadatos del Proyecto</w:t>
            </w:r>
            <w:r>
              <w:rPr>
                <w:b w:val="0"/>
                <w:bCs w:val="0"/>
                <w:color w:val="000000"/>
                <w:sz w:val="22"/>
                <w:szCs w:val="22"/>
              </w:rPr>
              <w:tab/>
              <w:t>10</w:t>
            </w:r>
          </w:hyperlink>
        </w:p>
        <w:p w14:paraId="4096720A" w14:textId="77777777" w:rsidR="004B4D2E" w:rsidRDefault="00000000">
          <w:pPr>
            <w:widowControl w:val="0"/>
            <w:tabs>
              <w:tab w:val="right" w:pos="12000"/>
            </w:tabs>
            <w:spacing w:before="60" w:line="240" w:lineRule="auto"/>
            <w:ind w:left="720"/>
            <w:rPr>
              <w:b w:val="0"/>
              <w:bCs w:val="0"/>
              <w:color w:val="000000"/>
              <w:sz w:val="22"/>
              <w:szCs w:val="22"/>
            </w:rPr>
          </w:pPr>
          <w:hyperlink w:anchor="_heading=h.4a26fdwi6xab">
            <w:r>
              <w:rPr>
                <w:b w:val="0"/>
                <w:bCs w:val="0"/>
                <w:color w:val="000000"/>
                <w:sz w:val="22"/>
                <w:szCs w:val="22"/>
              </w:rPr>
              <w:t>4.1.6 Paso 6: Asociación del Servidor y Plataforma Jakarta EE</w:t>
            </w:r>
            <w:r>
              <w:rPr>
                <w:b w:val="0"/>
                <w:bCs w:val="0"/>
                <w:color w:val="000000"/>
                <w:sz w:val="22"/>
                <w:szCs w:val="22"/>
              </w:rPr>
              <w:tab/>
              <w:t>10</w:t>
            </w:r>
          </w:hyperlink>
        </w:p>
        <w:p w14:paraId="66A1B36F" w14:textId="77777777" w:rsidR="004B4D2E" w:rsidRDefault="00000000">
          <w:pPr>
            <w:widowControl w:val="0"/>
            <w:tabs>
              <w:tab w:val="right" w:pos="12000"/>
            </w:tabs>
            <w:spacing w:before="60" w:line="240" w:lineRule="auto"/>
            <w:ind w:left="720"/>
            <w:rPr>
              <w:b w:val="0"/>
              <w:bCs w:val="0"/>
              <w:color w:val="000000"/>
              <w:sz w:val="22"/>
              <w:szCs w:val="22"/>
            </w:rPr>
          </w:pPr>
          <w:hyperlink w:anchor="_heading=h.rq6oh4zekrdn">
            <w:r>
              <w:rPr>
                <w:b w:val="0"/>
                <w:bCs w:val="0"/>
                <w:color w:val="000000"/>
                <w:sz w:val="22"/>
                <w:szCs w:val="22"/>
              </w:rPr>
              <w:t>4.1.7 Paso 7: Estructuración de Paquetes del Servidor</w:t>
            </w:r>
            <w:r>
              <w:rPr>
                <w:b w:val="0"/>
                <w:bCs w:val="0"/>
                <w:color w:val="000000"/>
                <w:sz w:val="22"/>
                <w:szCs w:val="22"/>
              </w:rPr>
              <w:tab/>
              <w:t>11</w:t>
            </w:r>
          </w:hyperlink>
        </w:p>
        <w:p w14:paraId="646DA64D" w14:textId="77777777" w:rsidR="004B4D2E" w:rsidRDefault="00000000">
          <w:pPr>
            <w:widowControl w:val="0"/>
            <w:tabs>
              <w:tab w:val="right" w:pos="12000"/>
            </w:tabs>
            <w:spacing w:before="60" w:line="240" w:lineRule="auto"/>
            <w:ind w:left="720"/>
            <w:rPr>
              <w:b w:val="0"/>
              <w:bCs w:val="0"/>
              <w:color w:val="000000"/>
              <w:sz w:val="22"/>
              <w:szCs w:val="22"/>
            </w:rPr>
          </w:pPr>
          <w:hyperlink w:anchor="_heading=h.xzs0p13raxfx">
            <w:r>
              <w:rPr>
                <w:b w:val="0"/>
                <w:bCs w:val="0"/>
                <w:color w:val="000000"/>
                <w:sz w:val="22"/>
                <w:szCs w:val="22"/>
              </w:rPr>
              <w:t>4.1.8 Paso 8: Creación del Web Service JAX-WS</w:t>
            </w:r>
            <w:r>
              <w:rPr>
                <w:b w:val="0"/>
                <w:bCs w:val="0"/>
                <w:color w:val="000000"/>
                <w:sz w:val="22"/>
                <w:szCs w:val="22"/>
              </w:rPr>
              <w:tab/>
              <w:t>11</w:t>
            </w:r>
          </w:hyperlink>
        </w:p>
        <w:p w14:paraId="5D91D746" w14:textId="77777777" w:rsidR="004B4D2E" w:rsidRDefault="00000000">
          <w:pPr>
            <w:widowControl w:val="0"/>
            <w:tabs>
              <w:tab w:val="right" w:pos="12000"/>
            </w:tabs>
            <w:spacing w:before="60" w:line="240" w:lineRule="auto"/>
            <w:ind w:left="720"/>
            <w:rPr>
              <w:b w:val="0"/>
              <w:bCs w:val="0"/>
              <w:color w:val="000000"/>
              <w:sz w:val="22"/>
              <w:szCs w:val="22"/>
            </w:rPr>
          </w:pPr>
          <w:hyperlink w:anchor="_heading=h.5bailmtfpeuf">
            <w:r>
              <w:rPr>
                <w:b w:val="0"/>
                <w:bCs w:val="0"/>
                <w:color w:val="000000"/>
                <w:sz w:val="22"/>
                <w:szCs w:val="22"/>
              </w:rPr>
              <w:t>4.1.9 Paso 9: Definición del Endpoint Central</w:t>
            </w:r>
            <w:r>
              <w:rPr>
                <w:b w:val="0"/>
                <w:bCs w:val="0"/>
                <w:color w:val="000000"/>
                <w:sz w:val="22"/>
                <w:szCs w:val="22"/>
              </w:rPr>
              <w:tab/>
              <w:t>12</w:t>
            </w:r>
          </w:hyperlink>
        </w:p>
        <w:p w14:paraId="3EFC8992" w14:textId="77777777" w:rsidR="004B4D2E" w:rsidRDefault="00000000">
          <w:pPr>
            <w:widowControl w:val="0"/>
            <w:tabs>
              <w:tab w:val="right" w:pos="12000"/>
            </w:tabs>
            <w:spacing w:before="60" w:line="240" w:lineRule="auto"/>
            <w:ind w:left="720"/>
            <w:rPr>
              <w:b w:val="0"/>
              <w:bCs w:val="0"/>
              <w:color w:val="000000"/>
              <w:sz w:val="22"/>
              <w:szCs w:val="22"/>
            </w:rPr>
          </w:pPr>
          <w:hyperlink w:anchor="_heading=h.kbqqttavxrh4">
            <w:r>
              <w:rPr>
                <w:b w:val="0"/>
                <w:bCs w:val="0"/>
                <w:color w:val="000000"/>
                <w:sz w:val="22"/>
                <w:szCs w:val="22"/>
              </w:rPr>
              <w:t>4.1.10 Paso 10: Implementación de la Lógica del Servicio Web</w:t>
            </w:r>
            <w:r>
              <w:rPr>
                <w:b w:val="0"/>
                <w:bCs w:val="0"/>
                <w:color w:val="000000"/>
                <w:sz w:val="22"/>
                <w:szCs w:val="22"/>
              </w:rPr>
              <w:tab/>
              <w:t>12</w:t>
            </w:r>
          </w:hyperlink>
        </w:p>
        <w:p w14:paraId="79368A84" w14:textId="77777777" w:rsidR="004B4D2E" w:rsidRDefault="00000000">
          <w:pPr>
            <w:widowControl w:val="0"/>
            <w:tabs>
              <w:tab w:val="right" w:pos="12000"/>
            </w:tabs>
            <w:spacing w:before="60" w:line="240" w:lineRule="auto"/>
            <w:ind w:left="720"/>
            <w:rPr>
              <w:b w:val="0"/>
              <w:bCs w:val="0"/>
              <w:color w:val="000000"/>
              <w:sz w:val="22"/>
              <w:szCs w:val="22"/>
            </w:rPr>
          </w:pPr>
          <w:hyperlink w:anchor="_heading=h.l8ezyq4xy9al">
            <w:r>
              <w:rPr>
                <w:b w:val="0"/>
                <w:bCs w:val="0"/>
                <w:color w:val="000000"/>
                <w:sz w:val="22"/>
                <w:szCs w:val="22"/>
              </w:rPr>
              <w:t>4.1.11 Paso 11: Implementación del Interceptor de Seguridad</w:t>
            </w:r>
            <w:r>
              <w:rPr>
                <w:b w:val="0"/>
                <w:bCs w:val="0"/>
                <w:color w:val="000000"/>
                <w:sz w:val="22"/>
                <w:szCs w:val="22"/>
              </w:rPr>
              <w:br/>
              <w:t>(SOAPHandler)</w:t>
            </w:r>
            <w:r>
              <w:rPr>
                <w:b w:val="0"/>
                <w:bCs w:val="0"/>
                <w:color w:val="000000"/>
                <w:sz w:val="22"/>
                <w:szCs w:val="22"/>
              </w:rPr>
              <w:tab/>
              <w:t>15</w:t>
            </w:r>
          </w:hyperlink>
        </w:p>
        <w:p w14:paraId="3C6CDA0C" w14:textId="77777777" w:rsidR="004B4D2E" w:rsidRDefault="00000000">
          <w:pPr>
            <w:widowControl w:val="0"/>
            <w:tabs>
              <w:tab w:val="right" w:pos="12000"/>
            </w:tabs>
            <w:spacing w:before="60" w:line="240" w:lineRule="auto"/>
            <w:ind w:left="720"/>
            <w:rPr>
              <w:b w:val="0"/>
              <w:bCs w:val="0"/>
              <w:color w:val="000000"/>
              <w:sz w:val="22"/>
              <w:szCs w:val="22"/>
            </w:rPr>
          </w:pPr>
          <w:hyperlink w:anchor="_heading=h.nrzbjrbuhjez">
            <w:r>
              <w:rPr>
                <w:b w:val="0"/>
                <w:bCs w:val="0"/>
                <w:color w:val="000000"/>
                <w:sz w:val="22"/>
                <w:szCs w:val="22"/>
              </w:rPr>
              <w:t>Para desacoplar la validación de seguridad de la lógica matemática sin utilizar una base de datos, se implementa la clase ManejadorAutenticacion que extiende de SOAPHandler&lt;SOAPMessageContext&gt;:</w:t>
            </w:r>
            <w:r>
              <w:rPr>
                <w:b w:val="0"/>
                <w:bCs w:val="0"/>
                <w:color w:val="000000"/>
                <w:sz w:val="22"/>
                <w:szCs w:val="22"/>
              </w:rPr>
              <w:tab/>
              <w:t>15</w:t>
            </w:r>
          </w:hyperlink>
        </w:p>
        <w:p w14:paraId="36F5CE02" w14:textId="77777777" w:rsidR="004B4D2E" w:rsidRDefault="00000000">
          <w:pPr>
            <w:widowControl w:val="0"/>
            <w:tabs>
              <w:tab w:val="right" w:pos="12000"/>
            </w:tabs>
            <w:spacing w:before="60" w:line="240" w:lineRule="auto"/>
            <w:ind w:left="720"/>
            <w:rPr>
              <w:b w:val="0"/>
              <w:bCs w:val="0"/>
              <w:color w:val="000000"/>
              <w:sz w:val="22"/>
              <w:szCs w:val="22"/>
            </w:rPr>
          </w:pPr>
          <w:hyperlink w:anchor="_heading=h.hirtdktdb8ee">
            <w:r>
              <w:rPr>
                <w:b w:val="0"/>
                <w:bCs w:val="0"/>
                <w:color w:val="000000"/>
                <w:sz w:val="22"/>
                <w:szCs w:val="22"/>
              </w:rPr>
              <w:t>4.1.12 Paso 12: Implementación de la Capa de Dominio y Conversión</w:t>
            </w:r>
            <w:r>
              <w:rPr>
                <w:b w:val="0"/>
                <w:bCs w:val="0"/>
                <w:color w:val="000000"/>
                <w:sz w:val="22"/>
                <w:szCs w:val="22"/>
              </w:rPr>
              <w:tab/>
              <w:t>17</w:t>
            </w:r>
          </w:hyperlink>
        </w:p>
        <w:p w14:paraId="0EECFFCA" w14:textId="77777777" w:rsidR="004B4D2E" w:rsidRDefault="00000000">
          <w:pPr>
            <w:widowControl w:val="0"/>
            <w:tabs>
              <w:tab w:val="right" w:pos="12000"/>
            </w:tabs>
            <w:spacing w:before="60" w:line="240" w:lineRule="auto"/>
            <w:ind w:left="720"/>
            <w:rPr>
              <w:b w:val="0"/>
              <w:bCs w:val="0"/>
              <w:color w:val="000000"/>
              <w:sz w:val="22"/>
              <w:szCs w:val="22"/>
            </w:rPr>
          </w:pPr>
          <w:hyperlink w:anchor="_heading=h.c6c9ox7hnbt5">
            <w:r>
              <w:rPr>
                <w:b w:val="0"/>
                <w:bCs w:val="0"/>
                <w:color w:val="000000"/>
                <w:sz w:val="22"/>
                <w:szCs w:val="22"/>
              </w:rPr>
              <w:t>4.1.13 Paso 13: Despliegue en Servidor y Comprobación del WSDL</w:t>
            </w:r>
            <w:r>
              <w:rPr>
                <w:b w:val="0"/>
                <w:bCs w:val="0"/>
                <w:color w:val="000000"/>
                <w:sz w:val="22"/>
                <w:szCs w:val="22"/>
              </w:rPr>
              <w:tab/>
              <w:t>25</w:t>
            </w:r>
          </w:hyperlink>
        </w:p>
        <w:p w14:paraId="351DB2CA" w14:textId="77777777" w:rsidR="004B4D2E" w:rsidRDefault="00000000">
          <w:pPr>
            <w:widowControl w:val="0"/>
            <w:tabs>
              <w:tab w:val="right" w:pos="12000"/>
            </w:tabs>
            <w:spacing w:before="60" w:line="240" w:lineRule="auto"/>
            <w:ind w:left="360"/>
            <w:rPr>
              <w:b w:val="0"/>
              <w:bCs w:val="0"/>
              <w:color w:val="000000"/>
              <w:sz w:val="22"/>
              <w:szCs w:val="22"/>
            </w:rPr>
          </w:pPr>
          <w:hyperlink w:anchor="_heading=h.h17ooaachek6">
            <w:r>
              <w:rPr>
                <w:b w:val="0"/>
                <w:bCs w:val="0"/>
                <w:color w:val="000000"/>
                <w:sz w:val="22"/>
                <w:szCs w:val="22"/>
              </w:rPr>
              <w:t>4.2 Cliente Consola</w:t>
            </w:r>
            <w:r>
              <w:rPr>
                <w:b w:val="0"/>
                <w:bCs w:val="0"/>
                <w:color w:val="000000"/>
                <w:sz w:val="22"/>
                <w:szCs w:val="22"/>
              </w:rPr>
              <w:tab/>
              <w:t>25</w:t>
            </w:r>
          </w:hyperlink>
        </w:p>
        <w:p w14:paraId="4F60B105" w14:textId="77777777" w:rsidR="004B4D2E" w:rsidRDefault="00000000">
          <w:pPr>
            <w:widowControl w:val="0"/>
            <w:tabs>
              <w:tab w:val="right" w:pos="12000"/>
            </w:tabs>
            <w:spacing w:before="60" w:line="240" w:lineRule="auto"/>
            <w:ind w:left="720"/>
            <w:rPr>
              <w:b w:val="0"/>
              <w:bCs w:val="0"/>
              <w:color w:val="000000"/>
              <w:sz w:val="22"/>
              <w:szCs w:val="22"/>
            </w:rPr>
          </w:pPr>
          <w:hyperlink w:anchor="_heading=h.81ahbu5b8byk">
            <w:r>
              <w:rPr>
                <w:b w:val="0"/>
                <w:bCs w:val="0"/>
                <w:color w:val="000000"/>
                <w:sz w:val="22"/>
                <w:szCs w:val="22"/>
              </w:rPr>
              <w:t>4.2.1 Paso 1: Creación del Proyecto Maven en NetBeans</w:t>
            </w:r>
            <w:r>
              <w:rPr>
                <w:b w:val="0"/>
                <w:bCs w:val="0"/>
                <w:color w:val="000000"/>
                <w:sz w:val="22"/>
                <w:szCs w:val="22"/>
              </w:rPr>
              <w:tab/>
              <w:t>25</w:t>
            </w:r>
          </w:hyperlink>
        </w:p>
        <w:p w14:paraId="4B73EB27" w14:textId="77777777" w:rsidR="004B4D2E" w:rsidRDefault="00000000">
          <w:pPr>
            <w:widowControl w:val="0"/>
            <w:tabs>
              <w:tab w:val="right" w:pos="12000"/>
            </w:tabs>
            <w:spacing w:before="60" w:line="240" w:lineRule="auto"/>
            <w:ind w:left="720"/>
            <w:rPr>
              <w:b w:val="0"/>
              <w:bCs w:val="0"/>
              <w:color w:val="000000"/>
              <w:sz w:val="22"/>
              <w:szCs w:val="22"/>
            </w:rPr>
          </w:pPr>
          <w:hyperlink w:anchor="_heading=h.r35qvlnqfs1q">
            <w:r>
              <w:rPr>
                <w:b w:val="0"/>
                <w:bCs w:val="0"/>
                <w:color w:val="000000"/>
                <w:sz w:val="22"/>
                <w:szCs w:val="22"/>
              </w:rPr>
              <w:t>4.2.2 Paso 2: Consumo del WSDL mediante el Asistente Gráfico Web Service Client</w:t>
            </w:r>
            <w:r>
              <w:rPr>
                <w:b w:val="0"/>
                <w:bCs w:val="0"/>
                <w:color w:val="000000"/>
                <w:sz w:val="22"/>
                <w:szCs w:val="22"/>
              </w:rPr>
              <w:tab/>
              <w:t>26</w:t>
            </w:r>
          </w:hyperlink>
        </w:p>
        <w:p w14:paraId="391104F2" w14:textId="77777777" w:rsidR="004B4D2E" w:rsidRDefault="00000000">
          <w:pPr>
            <w:widowControl w:val="0"/>
            <w:tabs>
              <w:tab w:val="right" w:pos="12000"/>
            </w:tabs>
            <w:spacing w:before="60" w:line="240" w:lineRule="auto"/>
            <w:ind w:left="720"/>
            <w:rPr>
              <w:b w:val="0"/>
              <w:bCs w:val="0"/>
              <w:color w:val="000000"/>
              <w:sz w:val="22"/>
              <w:szCs w:val="22"/>
            </w:rPr>
          </w:pPr>
          <w:hyperlink w:anchor="_heading=h.o03b7nhw9h3v">
            <w:r>
              <w:rPr>
                <w:b w:val="0"/>
                <w:bCs w:val="0"/>
                <w:color w:val="000000"/>
                <w:sz w:val="22"/>
                <w:szCs w:val="22"/>
              </w:rPr>
              <w:t>4.2.3 Paso 3: Estructuración Modular de Paquetes (MVC)</w:t>
            </w:r>
            <w:r>
              <w:rPr>
                <w:b w:val="0"/>
                <w:bCs w:val="0"/>
                <w:color w:val="000000"/>
                <w:sz w:val="22"/>
                <w:szCs w:val="22"/>
              </w:rPr>
              <w:tab/>
              <w:t>27</w:t>
            </w:r>
          </w:hyperlink>
        </w:p>
        <w:p w14:paraId="5CF78038" w14:textId="77777777" w:rsidR="004B4D2E" w:rsidRDefault="00000000">
          <w:pPr>
            <w:widowControl w:val="0"/>
            <w:tabs>
              <w:tab w:val="right" w:pos="12000"/>
            </w:tabs>
            <w:spacing w:before="60" w:line="240" w:lineRule="auto"/>
            <w:ind w:left="720"/>
            <w:rPr>
              <w:b w:val="0"/>
              <w:bCs w:val="0"/>
              <w:color w:val="000000"/>
              <w:sz w:val="22"/>
              <w:szCs w:val="22"/>
            </w:rPr>
          </w:pPr>
          <w:hyperlink w:anchor="_heading=h.9f3z2knhshq9">
            <w:r>
              <w:rPr>
                <w:b w:val="0"/>
                <w:bCs w:val="0"/>
                <w:color w:val="000000"/>
                <w:sz w:val="22"/>
                <w:szCs w:val="22"/>
              </w:rPr>
              <w:t>4.2.4 Paso 4: Implementación de la Capa de Modelo (ConversorService)</w:t>
            </w:r>
            <w:r>
              <w:rPr>
                <w:b w:val="0"/>
                <w:bCs w:val="0"/>
                <w:color w:val="000000"/>
                <w:sz w:val="22"/>
                <w:szCs w:val="22"/>
              </w:rPr>
              <w:tab/>
              <w:t>28</w:t>
            </w:r>
          </w:hyperlink>
        </w:p>
        <w:p w14:paraId="1DFEC90D" w14:textId="77777777" w:rsidR="004B4D2E" w:rsidRDefault="00000000">
          <w:pPr>
            <w:widowControl w:val="0"/>
            <w:tabs>
              <w:tab w:val="right" w:pos="12000"/>
            </w:tabs>
            <w:spacing w:before="60" w:line="240" w:lineRule="auto"/>
            <w:ind w:left="720"/>
            <w:rPr>
              <w:b w:val="0"/>
              <w:bCs w:val="0"/>
              <w:color w:val="000000"/>
              <w:sz w:val="22"/>
              <w:szCs w:val="22"/>
            </w:rPr>
          </w:pPr>
          <w:hyperlink w:anchor="_heading=h.6otvb0dofqv8">
            <w:r>
              <w:rPr>
                <w:b w:val="0"/>
                <w:bCs w:val="0"/>
                <w:color w:val="000000"/>
                <w:sz w:val="22"/>
                <w:szCs w:val="22"/>
              </w:rPr>
              <w:t>4.2.5 Paso 5: Implementación de Controladores y Vista de Consola</w:t>
            </w:r>
            <w:r>
              <w:rPr>
                <w:b w:val="0"/>
                <w:bCs w:val="0"/>
                <w:color w:val="000000"/>
                <w:sz w:val="22"/>
                <w:szCs w:val="22"/>
              </w:rPr>
              <w:tab/>
              <w:t>29</w:t>
            </w:r>
          </w:hyperlink>
        </w:p>
        <w:p w14:paraId="5273AFFE" w14:textId="77777777" w:rsidR="004B4D2E" w:rsidRDefault="00000000">
          <w:pPr>
            <w:widowControl w:val="0"/>
            <w:tabs>
              <w:tab w:val="right" w:pos="12000"/>
            </w:tabs>
            <w:spacing w:before="60" w:line="240" w:lineRule="auto"/>
            <w:ind w:left="360"/>
            <w:rPr>
              <w:b w:val="0"/>
              <w:bCs w:val="0"/>
              <w:color w:val="000000"/>
              <w:sz w:val="22"/>
              <w:szCs w:val="22"/>
            </w:rPr>
          </w:pPr>
          <w:hyperlink w:anchor="_heading=h.eoqz6z21604">
            <w:r>
              <w:rPr>
                <w:b w:val="0"/>
                <w:bCs w:val="0"/>
                <w:color w:val="000000"/>
                <w:sz w:val="22"/>
                <w:szCs w:val="22"/>
              </w:rPr>
              <w:t>4.3 Cliente Escritorio</w:t>
            </w:r>
            <w:r>
              <w:rPr>
                <w:b w:val="0"/>
                <w:bCs w:val="0"/>
                <w:color w:val="000000"/>
                <w:sz w:val="22"/>
                <w:szCs w:val="22"/>
              </w:rPr>
              <w:tab/>
              <w:t>36</w:t>
            </w:r>
          </w:hyperlink>
        </w:p>
        <w:p w14:paraId="3B338CEC" w14:textId="77777777" w:rsidR="004B4D2E" w:rsidRDefault="00000000">
          <w:pPr>
            <w:widowControl w:val="0"/>
            <w:tabs>
              <w:tab w:val="right" w:pos="12000"/>
            </w:tabs>
            <w:spacing w:before="60" w:line="240" w:lineRule="auto"/>
            <w:ind w:left="720"/>
            <w:rPr>
              <w:b w:val="0"/>
              <w:bCs w:val="0"/>
              <w:color w:val="000000"/>
              <w:sz w:val="22"/>
              <w:szCs w:val="22"/>
            </w:rPr>
          </w:pPr>
          <w:hyperlink w:anchor="_heading=h.hqou2m56nijx">
            <w:r>
              <w:rPr>
                <w:b w:val="0"/>
                <w:bCs w:val="0"/>
                <w:color w:val="000000"/>
                <w:sz w:val="22"/>
                <w:szCs w:val="22"/>
              </w:rPr>
              <w:t>4.3.1 Paso 1: Creación del Proyecto Gráfico en NetBeans</w:t>
            </w:r>
            <w:r>
              <w:rPr>
                <w:b w:val="0"/>
                <w:bCs w:val="0"/>
                <w:color w:val="000000"/>
                <w:sz w:val="22"/>
                <w:szCs w:val="22"/>
              </w:rPr>
              <w:tab/>
              <w:t>36</w:t>
            </w:r>
          </w:hyperlink>
        </w:p>
        <w:p w14:paraId="43B217EB" w14:textId="77777777" w:rsidR="004B4D2E" w:rsidRDefault="00000000">
          <w:pPr>
            <w:widowControl w:val="0"/>
            <w:tabs>
              <w:tab w:val="right" w:pos="12000"/>
            </w:tabs>
            <w:spacing w:before="60" w:line="240" w:lineRule="auto"/>
            <w:ind w:left="720"/>
            <w:rPr>
              <w:b w:val="0"/>
              <w:bCs w:val="0"/>
              <w:color w:val="000000"/>
              <w:sz w:val="22"/>
              <w:szCs w:val="22"/>
            </w:rPr>
          </w:pPr>
          <w:hyperlink w:anchor="_heading=h.pv1z1s848zzr">
            <w:r>
              <w:rPr>
                <w:b w:val="0"/>
                <w:bCs w:val="0"/>
                <w:color w:val="000000"/>
                <w:sz w:val="22"/>
                <w:szCs w:val="22"/>
              </w:rPr>
              <w:t>4.3.2 Paso 2: Generación de Clientes Proxy mediante el Asistente Web Service Client</w:t>
            </w:r>
            <w:r>
              <w:rPr>
                <w:b w:val="0"/>
                <w:bCs w:val="0"/>
                <w:color w:val="000000"/>
                <w:sz w:val="22"/>
                <w:szCs w:val="22"/>
              </w:rPr>
              <w:tab/>
              <w:t>37</w:t>
            </w:r>
          </w:hyperlink>
        </w:p>
        <w:p w14:paraId="224C7893" w14:textId="77777777" w:rsidR="004B4D2E" w:rsidRDefault="00000000">
          <w:pPr>
            <w:widowControl w:val="0"/>
            <w:tabs>
              <w:tab w:val="right" w:pos="12000"/>
            </w:tabs>
            <w:spacing w:before="60" w:line="240" w:lineRule="auto"/>
            <w:ind w:left="720"/>
            <w:rPr>
              <w:b w:val="0"/>
              <w:bCs w:val="0"/>
              <w:color w:val="000000"/>
              <w:sz w:val="22"/>
              <w:szCs w:val="22"/>
            </w:rPr>
          </w:pPr>
          <w:hyperlink w:anchor="_heading=h.nfsi233444qk">
            <w:r>
              <w:rPr>
                <w:b w:val="0"/>
                <w:bCs w:val="0"/>
                <w:color w:val="000000"/>
                <w:sz w:val="22"/>
                <w:szCs w:val="22"/>
              </w:rPr>
              <w:t>4.3.3 Paso 3: Estructuración de Paquetes MVC</w:t>
            </w:r>
            <w:r>
              <w:rPr>
                <w:b w:val="0"/>
                <w:bCs w:val="0"/>
                <w:color w:val="000000"/>
                <w:sz w:val="22"/>
                <w:szCs w:val="22"/>
              </w:rPr>
              <w:tab/>
              <w:t>38</w:t>
            </w:r>
          </w:hyperlink>
        </w:p>
        <w:p w14:paraId="6ABA6FF3" w14:textId="77777777" w:rsidR="004B4D2E" w:rsidRDefault="00000000">
          <w:pPr>
            <w:widowControl w:val="0"/>
            <w:tabs>
              <w:tab w:val="right" w:pos="12000"/>
            </w:tabs>
            <w:spacing w:before="60" w:line="240" w:lineRule="auto"/>
            <w:ind w:left="720"/>
            <w:rPr>
              <w:b w:val="0"/>
              <w:bCs w:val="0"/>
              <w:color w:val="000000"/>
              <w:sz w:val="22"/>
              <w:szCs w:val="22"/>
            </w:rPr>
          </w:pPr>
          <w:hyperlink w:anchor="_heading=h.uwzj0o2t4jfz">
            <w:r>
              <w:rPr>
                <w:b w:val="0"/>
                <w:bCs w:val="0"/>
                <w:color w:val="000000"/>
                <w:sz w:val="22"/>
                <w:szCs w:val="22"/>
              </w:rPr>
              <w:t>4.3.4 Paso 4: Implementación de la Capa de Modelo (ConversorService)</w:t>
            </w:r>
            <w:r>
              <w:rPr>
                <w:b w:val="0"/>
                <w:bCs w:val="0"/>
                <w:color w:val="000000"/>
                <w:sz w:val="22"/>
                <w:szCs w:val="22"/>
              </w:rPr>
              <w:tab/>
              <w:t>38</w:t>
            </w:r>
          </w:hyperlink>
        </w:p>
        <w:p w14:paraId="0D65A13C" w14:textId="77777777" w:rsidR="004B4D2E" w:rsidRDefault="00000000">
          <w:pPr>
            <w:widowControl w:val="0"/>
            <w:tabs>
              <w:tab w:val="right" w:pos="12000"/>
            </w:tabs>
            <w:spacing w:before="60" w:line="240" w:lineRule="auto"/>
            <w:ind w:left="720"/>
            <w:rPr>
              <w:b w:val="0"/>
              <w:bCs w:val="0"/>
              <w:color w:val="000000"/>
              <w:sz w:val="22"/>
              <w:szCs w:val="22"/>
            </w:rPr>
          </w:pPr>
          <w:hyperlink w:anchor="_heading=h.34dzs2asr48u">
            <w:r>
              <w:rPr>
                <w:b w:val="0"/>
                <w:bCs w:val="0"/>
                <w:color w:val="000000"/>
                <w:sz w:val="22"/>
                <w:szCs w:val="22"/>
              </w:rPr>
              <w:t>4.3.5 Paso 5: Diseño de Vistas con Formularios Swing</w:t>
            </w:r>
            <w:r>
              <w:rPr>
                <w:b w:val="0"/>
                <w:bCs w:val="0"/>
                <w:color w:val="000000"/>
                <w:sz w:val="22"/>
                <w:szCs w:val="22"/>
              </w:rPr>
              <w:tab/>
              <w:t>39</w:t>
            </w:r>
          </w:hyperlink>
        </w:p>
        <w:p w14:paraId="0EE73A1D" w14:textId="77777777" w:rsidR="004B4D2E" w:rsidRDefault="00000000">
          <w:pPr>
            <w:widowControl w:val="0"/>
            <w:tabs>
              <w:tab w:val="right" w:pos="12000"/>
            </w:tabs>
            <w:spacing w:before="60" w:line="240" w:lineRule="auto"/>
            <w:ind w:left="720"/>
            <w:rPr>
              <w:b w:val="0"/>
              <w:bCs w:val="0"/>
              <w:color w:val="000000"/>
              <w:sz w:val="22"/>
              <w:szCs w:val="22"/>
            </w:rPr>
          </w:pPr>
          <w:hyperlink w:anchor="_heading=h.pwoj0shhq8x8">
            <w:r>
              <w:rPr>
                <w:b w:val="0"/>
                <w:bCs w:val="0"/>
                <w:color w:val="000000"/>
                <w:sz w:val="22"/>
                <w:szCs w:val="22"/>
              </w:rPr>
              <w:t>4.3.6 Paso 6: Implementación del Controlador de Eventos (AppControlador)</w:t>
            </w:r>
            <w:r>
              <w:rPr>
                <w:b w:val="0"/>
                <w:bCs w:val="0"/>
                <w:color w:val="000000"/>
                <w:sz w:val="22"/>
                <w:szCs w:val="22"/>
              </w:rPr>
              <w:tab/>
              <w:t>40</w:t>
            </w:r>
          </w:hyperlink>
        </w:p>
        <w:p w14:paraId="57AD30AB" w14:textId="77777777" w:rsidR="004B4D2E" w:rsidRDefault="00000000">
          <w:pPr>
            <w:widowControl w:val="0"/>
            <w:tabs>
              <w:tab w:val="right" w:pos="12000"/>
            </w:tabs>
            <w:spacing w:before="60" w:line="240" w:lineRule="auto"/>
            <w:ind w:left="360"/>
            <w:rPr>
              <w:b w:val="0"/>
              <w:bCs w:val="0"/>
              <w:color w:val="000000"/>
              <w:sz w:val="22"/>
              <w:szCs w:val="22"/>
            </w:rPr>
          </w:pPr>
          <w:hyperlink w:anchor="_heading=h.z3d95rm0irgf">
            <w:r>
              <w:rPr>
                <w:b w:val="0"/>
                <w:bCs w:val="0"/>
                <w:color w:val="000000"/>
                <w:sz w:val="22"/>
                <w:szCs w:val="22"/>
              </w:rPr>
              <w:t>4.4 Cliente Móvil</w:t>
            </w:r>
            <w:r>
              <w:rPr>
                <w:b w:val="0"/>
                <w:bCs w:val="0"/>
                <w:color w:val="000000"/>
                <w:sz w:val="22"/>
                <w:szCs w:val="22"/>
              </w:rPr>
              <w:tab/>
              <w:t>42</w:t>
            </w:r>
          </w:hyperlink>
        </w:p>
        <w:p w14:paraId="2A30EA90" w14:textId="77777777" w:rsidR="004B4D2E" w:rsidRDefault="00000000">
          <w:pPr>
            <w:widowControl w:val="0"/>
            <w:tabs>
              <w:tab w:val="right" w:pos="12000"/>
            </w:tabs>
            <w:spacing w:before="60" w:line="240" w:lineRule="auto"/>
            <w:ind w:left="720"/>
            <w:rPr>
              <w:b w:val="0"/>
              <w:bCs w:val="0"/>
              <w:color w:val="000000"/>
              <w:sz w:val="22"/>
              <w:szCs w:val="22"/>
            </w:rPr>
          </w:pPr>
          <w:hyperlink w:anchor="_heading=h.beb6gc9u1wd2">
            <w:r>
              <w:rPr>
                <w:b w:val="0"/>
                <w:bCs w:val="0"/>
                <w:color w:val="000000"/>
                <w:sz w:val="22"/>
                <w:szCs w:val="22"/>
              </w:rPr>
              <w:t>4.4.2 Paso 2: Estructuración Modular bajo el Patrón MVC</w:t>
            </w:r>
            <w:r>
              <w:rPr>
                <w:b w:val="0"/>
                <w:bCs w:val="0"/>
                <w:color w:val="000000"/>
                <w:sz w:val="22"/>
                <w:szCs w:val="22"/>
              </w:rPr>
              <w:tab/>
              <w:t>43</w:t>
            </w:r>
          </w:hyperlink>
        </w:p>
        <w:p w14:paraId="31A35301" w14:textId="77777777" w:rsidR="004B4D2E" w:rsidRDefault="00000000">
          <w:pPr>
            <w:widowControl w:val="0"/>
            <w:tabs>
              <w:tab w:val="right" w:pos="12000"/>
            </w:tabs>
            <w:spacing w:before="60" w:line="240" w:lineRule="auto"/>
            <w:ind w:left="720"/>
            <w:rPr>
              <w:b w:val="0"/>
              <w:bCs w:val="0"/>
              <w:color w:val="000000"/>
              <w:sz w:val="22"/>
              <w:szCs w:val="22"/>
            </w:rPr>
          </w:pPr>
          <w:hyperlink w:anchor="_heading=h.dclnw5bcimtr">
            <w:r>
              <w:rPr>
                <w:b w:val="0"/>
                <w:bCs w:val="0"/>
                <w:color w:val="000000"/>
                <w:sz w:val="22"/>
                <w:szCs w:val="22"/>
              </w:rPr>
              <w:t>4.4.3 Paso 3: Implementación de la Capa de Modelo y Despacho SOAP Asíncrono</w:t>
            </w:r>
            <w:r>
              <w:rPr>
                <w:b w:val="0"/>
                <w:bCs w:val="0"/>
                <w:color w:val="000000"/>
                <w:sz w:val="22"/>
                <w:szCs w:val="22"/>
              </w:rPr>
              <w:tab/>
              <w:t>44</w:t>
            </w:r>
          </w:hyperlink>
        </w:p>
        <w:p w14:paraId="61B42C25" w14:textId="77777777" w:rsidR="004B4D2E" w:rsidRDefault="00000000">
          <w:pPr>
            <w:widowControl w:val="0"/>
            <w:tabs>
              <w:tab w:val="right" w:pos="12000"/>
            </w:tabs>
            <w:spacing w:before="60" w:line="240" w:lineRule="auto"/>
            <w:ind w:left="720"/>
            <w:rPr>
              <w:b w:val="0"/>
              <w:bCs w:val="0"/>
              <w:color w:val="000000"/>
              <w:sz w:val="22"/>
              <w:szCs w:val="22"/>
            </w:rPr>
          </w:pPr>
          <w:hyperlink w:anchor="_heading=h.oy33q1f2pwwn">
            <w:r>
              <w:rPr>
                <w:b w:val="0"/>
                <w:bCs w:val="0"/>
                <w:color w:val="000000"/>
                <w:sz w:val="22"/>
                <w:szCs w:val="22"/>
              </w:rPr>
              <w:t>4.4.4 Paso 4: Diseño de Layouts XML</w:t>
            </w:r>
            <w:r>
              <w:rPr>
                <w:b w:val="0"/>
                <w:bCs w:val="0"/>
                <w:color w:val="000000"/>
                <w:sz w:val="22"/>
                <w:szCs w:val="22"/>
              </w:rPr>
              <w:tab/>
              <w:t>47</w:t>
            </w:r>
          </w:hyperlink>
        </w:p>
        <w:p w14:paraId="580E7F07" w14:textId="77777777" w:rsidR="004B4D2E" w:rsidRDefault="00000000">
          <w:pPr>
            <w:widowControl w:val="0"/>
            <w:tabs>
              <w:tab w:val="right" w:pos="12000"/>
            </w:tabs>
            <w:spacing w:before="60" w:line="240" w:lineRule="auto"/>
            <w:ind w:left="720"/>
            <w:rPr>
              <w:b w:val="0"/>
              <w:bCs w:val="0"/>
              <w:color w:val="000000"/>
              <w:sz w:val="22"/>
              <w:szCs w:val="22"/>
            </w:rPr>
          </w:pPr>
          <w:hyperlink w:anchor="_heading=h.6qpmwqb8sv2j">
            <w:r>
              <w:rPr>
                <w:b w:val="0"/>
                <w:bCs w:val="0"/>
                <w:color w:val="000000"/>
                <w:sz w:val="22"/>
                <w:szCs w:val="22"/>
              </w:rPr>
              <w:t>4.4.5 Paso 5: Implementación de Actividades y Ejecución Móvil</w:t>
            </w:r>
            <w:r>
              <w:rPr>
                <w:b w:val="0"/>
                <w:bCs w:val="0"/>
                <w:color w:val="000000"/>
                <w:sz w:val="22"/>
                <w:szCs w:val="22"/>
              </w:rPr>
              <w:tab/>
              <w:t>57</w:t>
            </w:r>
          </w:hyperlink>
        </w:p>
        <w:p w14:paraId="3F2C057C" w14:textId="77777777" w:rsidR="004B4D2E" w:rsidRDefault="00000000">
          <w:pPr>
            <w:widowControl w:val="0"/>
            <w:tabs>
              <w:tab w:val="right" w:pos="12000"/>
            </w:tabs>
            <w:spacing w:before="60" w:line="240" w:lineRule="auto"/>
            <w:ind w:left="720"/>
            <w:rPr>
              <w:b w:val="0"/>
              <w:bCs w:val="0"/>
              <w:color w:val="000000"/>
              <w:sz w:val="22"/>
              <w:szCs w:val="22"/>
            </w:rPr>
          </w:pPr>
          <w:hyperlink w:anchor="_heading=h.61bxdno4cyrt">
            <w:r>
              <w:rPr>
                <w:b w:val="0"/>
                <w:bCs w:val="0"/>
                <w:color w:val="000000"/>
                <w:sz w:val="22"/>
                <w:szCs w:val="22"/>
              </w:rPr>
              <w:t>4.5.1 Paso 1: Creación del Proyecto Web Jakarta Faces en NetBeans</w:t>
            </w:r>
            <w:r>
              <w:rPr>
                <w:b w:val="0"/>
                <w:bCs w:val="0"/>
                <w:color w:val="000000"/>
                <w:sz w:val="22"/>
                <w:szCs w:val="22"/>
              </w:rPr>
              <w:tab/>
              <w:t>59</w:t>
            </w:r>
          </w:hyperlink>
        </w:p>
        <w:p w14:paraId="16DB4D00" w14:textId="77777777" w:rsidR="004B4D2E" w:rsidRDefault="00000000">
          <w:pPr>
            <w:widowControl w:val="0"/>
            <w:tabs>
              <w:tab w:val="right" w:pos="12000"/>
            </w:tabs>
            <w:spacing w:before="60" w:line="240" w:lineRule="auto"/>
            <w:ind w:left="720"/>
            <w:rPr>
              <w:b w:val="0"/>
              <w:bCs w:val="0"/>
              <w:color w:val="000000"/>
              <w:sz w:val="22"/>
              <w:szCs w:val="22"/>
            </w:rPr>
          </w:pPr>
          <w:hyperlink w:anchor="_heading=h.l7josa17qwa7">
            <w:r>
              <w:rPr>
                <w:b w:val="0"/>
                <w:bCs w:val="0"/>
                <w:color w:val="000000"/>
                <w:sz w:val="22"/>
                <w:szCs w:val="22"/>
              </w:rPr>
              <w:t>4.5.2 Paso 2: Configuración del Entorno JSF y Descriptores</w:t>
            </w:r>
            <w:r>
              <w:rPr>
                <w:b w:val="0"/>
                <w:bCs w:val="0"/>
                <w:color w:val="000000"/>
                <w:sz w:val="22"/>
                <w:szCs w:val="22"/>
              </w:rPr>
              <w:tab/>
              <w:t>59</w:t>
            </w:r>
          </w:hyperlink>
        </w:p>
        <w:p w14:paraId="7625C280" w14:textId="77777777" w:rsidR="004B4D2E" w:rsidRDefault="00000000">
          <w:pPr>
            <w:widowControl w:val="0"/>
            <w:tabs>
              <w:tab w:val="right" w:pos="12000"/>
            </w:tabs>
            <w:spacing w:before="60" w:line="240" w:lineRule="auto"/>
            <w:ind w:left="720"/>
            <w:rPr>
              <w:b w:val="0"/>
              <w:bCs w:val="0"/>
              <w:color w:val="000000"/>
              <w:sz w:val="22"/>
              <w:szCs w:val="22"/>
            </w:rPr>
          </w:pPr>
          <w:hyperlink w:anchor="_heading=h.9cqxzhlhtuhn">
            <w:r>
              <w:rPr>
                <w:b w:val="0"/>
                <w:bCs w:val="0"/>
                <w:color w:val="000000"/>
                <w:sz w:val="22"/>
                <w:szCs w:val="22"/>
              </w:rPr>
              <w:t>4.5.3 Paso 3: Consumo del WSDL mediante el Asistente Web Service Client</w:t>
            </w:r>
            <w:r>
              <w:rPr>
                <w:b w:val="0"/>
                <w:bCs w:val="0"/>
                <w:color w:val="000000"/>
                <w:sz w:val="22"/>
                <w:szCs w:val="22"/>
              </w:rPr>
              <w:tab/>
              <w:t>61</w:t>
            </w:r>
          </w:hyperlink>
        </w:p>
        <w:p w14:paraId="21A3AFF9" w14:textId="77777777" w:rsidR="004B4D2E" w:rsidRDefault="00000000">
          <w:pPr>
            <w:widowControl w:val="0"/>
            <w:tabs>
              <w:tab w:val="right" w:pos="12000"/>
            </w:tabs>
            <w:spacing w:before="60" w:line="240" w:lineRule="auto"/>
            <w:ind w:left="720"/>
            <w:rPr>
              <w:b w:val="0"/>
              <w:bCs w:val="0"/>
              <w:color w:val="000000"/>
              <w:sz w:val="22"/>
              <w:szCs w:val="22"/>
            </w:rPr>
          </w:pPr>
          <w:hyperlink w:anchor="_heading=h.p69d9zb1nn7k">
            <w:r>
              <w:rPr>
                <w:b w:val="0"/>
                <w:bCs w:val="0"/>
                <w:color w:val="000000"/>
                <w:sz w:val="22"/>
                <w:szCs w:val="22"/>
              </w:rPr>
              <w:t>4.5.4 Paso 4: Implementación de la Capa de Modelo (ConversorService)</w:t>
            </w:r>
            <w:r>
              <w:rPr>
                <w:b w:val="0"/>
                <w:bCs w:val="0"/>
                <w:color w:val="000000"/>
                <w:sz w:val="22"/>
                <w:szCs w:val="22"/>
              </w:rPr>
              <w:tab/>
              <w:t>61</w:t>
            </w:r>
          </w:hyperlink>
        </w:p>
        <w:p w14:paraId="1FA2A685" w14:textId="77777777" w:rsidR="004B4D2E" w:rsidRDefault="00000000">
          <w:pPr>
            <w:widowControl w:val="0"/>
            <w:tabs>
              <w:tab w:val="right" w:pos="12000"/>
            </w:tabs>
            <w:spacing w:before="60" w:line="240" w:lineRule="auto"/>
            <w:ind w:left="720"/>
            <w:rPr>
              <w:b w:val="0"/>
              <w:bCs w:val="0"/>
              <w:color w:val="000000"/>
              <w:sz w:val="22"/>
              <w:szCs w:val="22"/>
            </w:rPr>
          </w:pPr>
          <w:hyperlink w:anchor="_heading=h.f1csj1rruf96">
            <w:r>
              <w:rPr>
                <w:b w:val="0"/>
                <w:bCs w:val="0"/>
                <w:color w:val="000000"/>
                <w:sz w:val="22"/>
                <w:szCs w:val="22"/>
              </w:rPr>
              <w:t>4.5.5 Paso 5: Implementación de Managed Beans Controladores con CDI</w:t>
            </w:r>
            <w:r>
              <w:rPr>
                <w:b w:val="0"/>
                <w:bCs w:val="0"/>
                <w:color w:val="000000"/>
                <w:sz w:val="22"/>
                <w:szCs w:val="22"/>
              </w:rPr>
              <w:tab/>
              <w:t>62</w:t>
            </w:r>
          </w:hyperlink>
        </w:p>
        <w:p w14:paraId="3DDB0599" w14:textId="77777777" w:rsidR="004B4D2E" w:rsidRDefault="00000000">
          <w:pPr>
            <w:widowControl w:val="0"/>
            <w:tabs>
              <w:tab w:val="right" w:pos="12000"/>
            </w:tabs>
            <w:spacing w:before="60" w:line="240" w:lineRule="auto"/>
            <w:ind w:left="720"/>
            <w:rPr>
              <w:b w:val="0"/>
              <w:bCs w:val="0"/>
              <w:color w:val="000000"/>
              <w:sz w:val="22"/>
              <w:szCs w:val="22"/>
            </w:rPr>
          </w:pPr>
          <w:hyperlink w:anchor="_heading=h.pzer0urahd67">
            <w:r>
              <w:rPr>
                <w:b w:val="0"/>
                <w:bCs w:val="0"/>
                <w:color w:val="000000"/>
                <w:sz w:val="22"/>
                <w:szCs w:val="22"/>
              </w:rPr>
              <w:t>4.5.6 Paso 6: Diseño de Vistas Web con Facelets (XHTML)</w:t>
            </w:r>
            <w:r>
              <w:rPr>
                <w:b w:val="0"/>
                <w:bCs w:val="0"/>
                <w:color w:val="000000"/>
                <w:sz w:val="22"/>
                <w:szCs w:val="22"/>
              </w:rPr>
              <w:tab/>
              <w:t>66</w:t>
            </w:r>
          </w:hyperlink>
        </w:p>
        <w:p w14:paraId="16728AC9" w14:textId="77777777" w:rsidR="004B4D2E" w:rsidRDefault="00000000">
          <w:pPr>
            <w:widowControl w:val="0"/>
            <w:tabs>
              <w:tab w:val="right" w:pos="12000"/>
            </w:tabs>
            <w:spacing w:before="60" w:line="240" w:lineRule="auto"/>
            <w:rPr>
              <w:color w:val="000000"/>
              <w:sz w:val="22"/>
              <w:szCs w:val="22"/>
            </w:rPr>
          </w:pPr>
          <w:hyperlink w:anchor="_heading=h.35386s1m7p7f">
            <w:r>
              <w:rPr>
                <w:color w:val="000000"/>
                <w:sz w:val="22"/>
                <w:szCs w:val="22"/>
              </w:rPr>
              <w:t>5 CONCLUSIONES</w:t>
            </w:r>
            <w:r>
              <w:rPr>
                <w:color w:val="000000"/>
                <w:sz w:val="22"/>
                <w:szCs w:val="22"/>
              </w:rPr>
              <w:tab/>
              <w:t>71</w:t>
            </w:r>
          </w:hyperlink>
        </w:p>
        <w:p w14:paraId="43431072" w14:textId="77777777" w:rsidR="004B4D2E" w:rsidRDefault="00000000">
          <w:pPr>
            <w:widowControl w:val="0"/>
            <w:tabs>
              <w:tab w:val="right" w:pos="12000"/>
            </w:tabs>
            <w:spacing w:before="60" w:line="240" w:lineRule="auto"/>
            <w:rPr>
              <w:color w:val="000000"/>
              <w:sz w:val="22"/>
              <w:szCs w:val="22"/>
            </w:rPr>
          </w:pPr>
          <w:hyperlink w:anchor="_heading=h.pqkgbf49qrxw">
            <w:r>
              <w:rPr>
                <w:color w:val="000000"/>
                <w:sz w:val="22"/>
                <w:szCs w:val="22"/>
              </w:rPr>
              <w:t>6 RECOMENDACIONES</w:t>
            </w:r>
            <w:r>
              <w:rPr>
                <w:color w:val="000000"/>
                <w:sz w:val="22"/>
                <w:szCs w:val="22"/>
              </w:rPr>
              <w:tab/>
              <w:t>72</w:t>
            </w:r>
          </w:hyperlink>
        </w:p>
        <w:p w14:paraId="7EDAAD91" w14:textId="77777777" w:rsidR="004B4D2E" w:rsidRDefault="00000000">
          <w:pPr>
            <w:widowControl w:val="0"/>
            <w:tabs>
              <w:tab w:val="right" w:pos="12000"/>
            </w:tabs>
            <w:spacing w:before="60" w:line="240" w:lineRule="auto"/>
            <w:rPr>
              <w:color w:val="000000"/>
              <w:sz w:val="22"/>
              <w:szCs w:val="22"/>
            </w:rPr>
          </w:pPr>
          <w:hyperlink w:anchor="_heading=h.hx3dl5av9zl3">
            <w:r>
              <w:rPr>
                <w:color w:val="000000"/>
                <w:sz w:val="22"/>
                <w:szCs w:val="22"/>
              </w:rPr>
              <w:t>7 REFERENCIAS BIBLIOGRÁFICAS</w:t>
            </w:r>
            <w:r>
              <w:rPr>
                <w:color w:val="000000"/>
                <w:sz w:val="22"/>
                <w:szCs w:val="22"/>
              </w:rPr>
              <w:tab/>
              <w:t>72</w:t>
            </w:r>
          </w:hyperlink>
          <w:r>
            <w:fldChar w:fldCharType="end"/>
          </w:r>
        </w:p>
      </w:sdtContent>
    </w:sdt>
    <w:p w14:paraId="264190CF" w14:textId="77777777" w:rsidR="004B4D2E" w:rsidRDefault="004B4D2E">
      <w:pPr>
        <w:pStyle w:val="Title"/>
        <w:rPr>
          <w:color w:val="000000"/>
        </w:rPr>
      </w:pPr>
    </w:p>
    <w:p w14:paraId="3C5D15DD" w14:textId="77777777" w:rsidR="004B4D2E" w:rsidRDefault="00000000">
      <w:r>
        <w:t xml:space="preserve">ÍNDICE DE ILUSTRACIONES  </w:t>
      </w:r>
    </w:p>
    <w:sdt>
      <w:sdtPr>
        <w:id w:val="335135887"/>
        <w:docPartObj>
          <w:docPartGallery w:val="Table of Contents"/>
          <w:docPartUnique/>
        </w:docPartObj>
      </w:sdtPr>
      <w:sdtContent>
        <w:p w14:paraId="5A1C8FC2" w14:textId="77777777" w:rsidR="004B4D2E" w:rsidRDefault="00000000">
          <w:pPr>
            <w:widowControl w:val="0"/>
            <w:tabs>
              <w:tab w:val="right" w:pos="12000"/>
            </w:tabs>
            <w:spacing w:before="60" w:line="240" w:lineRule="auto"/>
            <w:rPr>
              <w:color w:val="000000"/>
              <w:sz w:val="22"/>
              <w:szCs w:val="22"/>
            </w:rPr>
          </w:pPr>
          <w:r>
            <w:fldChar w:fldCharType="begin"/>
          </w:r>
          <w:r>
            <w:instrText xml:space="preserve"> TOC \h \u \z \t "Heading 4,1,Heading 6,6,"</w:instrText>
          </w:r>
          <w:r>
            <w:fldChar w:fldCharType="separate"/>
          </w:r>
          <w:hyperlink w:anchor="_heading=h.249b1ocdt2fz">
            <w:r>
              <w:rPr>
                <w:b w:val="0"/>
                <w:bCs w:val="0"/>
                <w:color w:val="000000"/>
                <w:sz w:val="22"/>
                <w:szCs w:val="22"/>
              </w:rPr>
              <w:t>Figura 1</w:t>
            </w:r>
            <w:r>
              <w:rPr>
                <w:b w:val="0"/>
                <w:bCs w:val="0"/>
                <w:color w:val="000000"/>
                <w:sz w:val="22"/>
                <w:szCs w:val="22"/>
              </w:rPr>
              <w:br/>
              <w:t>Creación de Servidor Payara</w:t>
            </w:r>
            <w:r>
              <w:rPr>
                <w:b w:val="0"/>
                <w:bCs w:val="0"/>
                <w:color w:val="000000"/>
                <w:sz w:val="22"/>
                <w:szCs w:val="22"/>
              </w:rPr>
              <w:tab/>
              <w:t>9</w:t>
            </w:r>
          </w:hyperlink>
        </w:p>
        <w:p w14:paraId="14C3E277" w14:textId="77777777" w:rsidR="004B4D2E" w:rsidRDefault="00000000">
          <w:pPr>
            <w:widowControl w:val="0"/>
            <w:tabs>
              <w:tab w:val="right" w:pos="12000"/>
            </w:tabs>
            <w:spacing w:before="60" w:line="240" w:lineRule="auto"/>
            <w:rPr>
              <w:color w:val="000000"/>
              <w:sz w:val="22"/>
              <w:szCs w:val="22"/>
            </w:rPr>
          </w:pPr>
          <w:hyperlink w:anchor="_heading=h.u385t0w1nqhe">
            <w:r>
              <w:rPr>
                <w:b w:val="0"/>
                <w:bCs w:val="0"/>
                <w:color w:val="000000"/>
                <w:sz w:val="22"/>
                <w:szCs w:val="22"/>
              </w:rPr>
              <w:t>Figura 2</w:t>
            </w:r>
            <w:r>
              <w:rPr>
                <w:b w:val="0"/>
                <w:bCs w:val="0"/>
                <w:color w:val="000000"/>
                <w:sz w:val="22"/>
                <w:szCs w:val="22"/>
              </w:rPr>
              <w:br/>
              <w:t>Configuración básica del servidor Payara</w:t>
            </w:r>
            <w:r>
              <w:rPr>
                <w:b w:val="0"/>
                <w:bCs w:val="0"/>
                <w:color w:val="000000"/>
                <w:sz w:val="22"/>
                <w:szCs w:val="22"/>
              </w:rPr>
              <w:tab/>
              <w:t>9</w:t>
            </w:r>
          </w:hyperlink>
        </w:p>
        <w:p w14:paraId="39D3B2AB" w14:textId="77777777" w:rsidR="004B4D2E" w:rsidRDefault="00000000">
          <w:pPr>
            <w:widowControl w:val="0"/>
            <w:tabs>
              <w:tab w:val="right" w:pos="12000"/>
            </w:tabs>
            <w:spacing w:before="60" w:line="240" w:lineRule="auto"/>
            <w:rPr>
              <w:color w:val="000000"/>
              <w:sz w:val="22"/>
              <w:szCs w:val="22"/>
            </w:rPr>
          </w:pPr>
          <w:hyperlink w:anchor="_heading=h.slbw365doei5">
            <w:r>
              <w:rPr>
                <w:b w:val="0"/>
                <w:bCs w:val="0"/>
                <w:color w:val="000000"/>
                <w:sz w:val="22"/>
                <w:szCs w:val="22"/>
              </w:rPr>
              <w:t>Figura 3</w:t>
            </w:r>
            <w:r>
              <w:rPr>
                <w:b w:val="0"/>
                <w:bCs w:val="0"/>
                <w:color w:val="000000"/>
                <w:sz w:val="22"/>
                <w:szCs w:val="22"/>
              </w:rPr>
              <w:br/>
              <w:t>Configuración avanzada del servidor Payara</w:t>
            </w:r>
            <w:r>
              <w:rPr>
                <w:b w:val="0"/>
                <w:bCs w:val="0"/>
                <w:color w:val="000000"/>
                <w:sz w:val="22"/>
                <w:szCs w:val="22"/>
              </w:rPr>
              <w:tab/>
              <w:t>10</w:t>
            </w:r>
          </w:hyperlink>
        </w:p>
        <w:p w14:paraId="097A0FE2" w14:textId="77777777" w:rsidR="004B4D2E" w:rsidRDefault="00000000">
          <w:pPr>
            <w:widowControl w:val="0"/>
            <w:tabs>
              <w:tab w:val="right" w:pos="12000"/>
            </w:tabs>
            <w:spacing w:before="60" w:line="240" w:lineRule="auto"/>
            <w:rPr>
              <w:color w:val="000000"/>
              <w:sz w:val="22"/>
              <w:szCs w:val="22"/>
            </w:rPr>
          </w:pPr>
          <w:hyperlink w:anchor="_heading=h.d1bcj3ew8t9">
            <w:r>
              <w:rPr>
                <w:b w:val="0"/>
                <w:bCs w:val="0"/>
                <w:color w:val="000000"/>
                <w:sz w:val="22"/>
                <w:szCs w:val="22"/>
              </w:rPr>
              <w:t>Figura 4</w:t>
            </w:r>
            <w:r>
              <w:rPr>
                <w:b w:val="0"/>
                <w:bCs w:val="0"/>
                <w:color w:val="000000"/>
                <w:sz w:val="22"/>
                <w:szCs w:val="22"/>
              </w:rPr>
              <w:br/>
              <w:t>Creación de Proyecto Tipo Aplicación Web.</w:t>
            </w:r>
            <w:r>
              <w:rPr>
                <w:b w:val="0"/>
                <w:bCs w:val="0"/>
                <w:color w:val="000000"/>
                <w:sz w:val="22"/>
                <w:szCs w:val="22"/>
              </w:rPr>
              <w:tab/>
              <w:t>10</w:t>
            </w:r>
          </w:hyperlink>
        </w:p>
        <w:p w14:paraId="2AC008B3" w14:textId="77777777" w:rsidR="004B4D2E" w:rsidRDefault="00000000">
          <w:pPr>
            <w:widowControl w:val="0"/>
            <w:tabs>
              <w:tab w:val="right" w:pos="12000"/>
            </w:tabs>
            <w:spacing w:before="60" w:line="240" w:lineRule="auto"/>
            <w:rPr>
              <w:color w:val="000000"/>
              <w:sz w:val="22"/>
              <w:szCs w:val="22"/>
            </w:rPr>
          </w:pPr>
          <w:hyperlink w:anchor="_heading=h.xt6b2ht2kd2b">
            <w:r>
              <w:rPr>
                <w:b w:val="0"/>
                <w:bCs w:val="0"/>
                <w:color w:val="000000"/>
                <w:sz w:val="22"/>
                <w:szCs w:val="22"/>
              </w:rPr>
              <w:t>Figura 5</w:t>
            </w:r>
            <w:r>
              <w:rPr>
                <w:b w:val="0"/>
                <w:bCs w:val="0"/>
                <w:color w:val="000000"/>
                <w:sz w:val="22"/>
                <w:szCs w:val="22"/>
              </w:rPr>
              <w:br/>
              <w:t>Parámetros del proyecto servidor.</w:t>
            </w:r>
            <w:r>
              <w:rPr>
                <w:b w:val="0"/>
                <w:bCs w:val="0"/>
                <w:color w:val="000000"/>
                <w:sz w:val="22"/>
                <w:szCs w:val="22"/>
              </w:rPr>
              <w:tab/>
              <w:t>11</w:t>
            </w:r>
          </w:hyperlink>
        </w:p>
        <w:p w14:paraId="241A8C54" w14:textId="77777777" w:rsidR="004B4D2E" w:rsidRDefault="00000000">
          <w:pPr>
            <w:widowControl w:val="0"/>
            <w:tabs>
              <w:tab w:val="right" w:pos="12000"/>
            </w:tabs>
            <w:spacing w:before="60" w:line="240" w:lineRule="auto"/>
            <w:rPr>
              <w:color w:val="000000"/>
              <w:sz w:val="22"/>
              <w:szCs w:val="22"/>
            </w:rPr>
          </w:pPr>
          <w:hyperlink w:anchor="_heading=h.atqzlki4t40a">
            <w:r>
              <w:rPr>
                <w:b w:val="0"/>
                <w:bCs w:val="0"/>
                <w:color w:val="000000"/>
                <w:sz w:val="22"/>
                <w:szCs w:val="22"/>
              </w:rPr>
              <w:t>Figura 6</w:t>
            </w:r>
            <w:r>
              <w:rPr>
                <w:b w:val="0"/>
                <w:bCs w:val="0"/>
                <w:color w:val="000000"/>
                <w:sz w:val="22"/>
                <w:szCs w:val="22"/>
              </w:rPr>
              <w:br/>
              <w:t>Selección de Servidor y perfil Jakarta EE.</w:t>
            </w:r>
            <w:r>
              <w:rPr>
                <w:b w:val="0"/>
                <w:bCs w:val="0"/>
                <w:color w:val="000000"/>
                <w:sz w:val="22"/>
                <w:szCs w:val="22"/>
              </w:rPr>
              <w:tab/>
              <w:t>11</w:t>
            </w:r>
          </w:hyperlink>
        </w:p>
        <w:p w14:paraId="29862911" w14:textId="77777777" w:rsidR="004B4D2E" w:rsidRDefault="00000000">
          <w:pPr>
            <w:widowControl w:val="0"/>
            <w:tabs>
              <w:tab w:val="right" w:pos="12000"/>
            </w:tabs>
            <w:spacing w:before="60" w:line="240" w:lineRule="auto"/>
            <w:rPr>
              <w:color w:val="000000"/>
              <w:sz w:val="22"/>
              <w:szCs w:val="22"/>
            </w:rPr>
          </w:pPr>
          <w:hyperlink w:anchor="_heading=h.7nepor3ohlik">
            <w:r>
              <w:rPr>
                <w:b w:val="0"/>
                <w:bCs w:val="0"/>
                <w:color w:val="000000"/>
                <w:sz w:val="22"/>
                <w:szCs w:val="22"/>
              </w:rPr>
              <w:t>Figura 7</w:t>
            </w:r>
            <w:r>
              <w:rPr>
                <w:b w:val="0"/>
                <w:bCs w:val="0"/>
                <w:color w:val="000000"/>
                <w:sz w:val="22"/>
                <w:szCs w:val="22"/>
              </w:rPr>
              <w:br/>
              <w:t>Estructura modular de paquetes del servidor.</w:t>
            </w:r>
            <w:r>
              <w:rPr>
                <w:b w:val="0"/>
                <w:bCs w:val="0"/>
                <w:color w:val="000000"/>
                <w:sz w:val="22"/>
                <w:szCs w:val="22"/>
              </w:rPr>
              <w:tab/>
              <w:t>12</w:t>
            </w:r>
          </w:hyperlink>
        </w:p>
        <w:p w14:paraId="1AE22DA5" w14:textId="77777777" w:rsidR="004B4D2E" w:rsidRDefault="00000000">
          <w:pPr>
            <w:widowControl w:val="0"/>
            <w:tabs>
              <w:tab w:val="right" w:pos="12000"/>
            </w:tabs>
            <w:spacing w:before="60" w:line="240" w:lineRule="auto"/>
            <w:rPr>
              <w:color w:val="000000"/>
              <w:sz w:val="22"/>
              <w:szCs w:val="22"/>
            </w:rPr>
          </w:pPr>
          <w:hyperlink w:anchor="_heading=h.d29wrtecfopf">
            <w:r>
              <w:rPr>
                <w:b w:val="0"/>
                <w:bCs w:val="0"/>
                <w:color w:val="000000"/>
                <w:sz w:val="22"/>
                <w:szCs w:val="22"/>
              </w:rPr>
              <w:t>Figura 8</w:t>
            </w:r>
            <w:r>
              <w:rPr>
                <w:b w:val="0"/>
                <w:bCs w:val="0"/>
                <w:color w:val="000000"/>
                <w:sz w:val="22"/>
                <w:szCs w:val="22"/>
              </w:rPr>
              <w:br/>
              <w:t>Creación de Web Service JAX-WS.</w:t>
            </w:r>
            <w:r>
              <w:rPr>
                <w:b w:val="0"/>
                <w:bCs w:val="0"/>
                <w:color w:val="000000"/>
                <w:sz w:val="22"/>
                <w:szCs w:val="22"/>
              </w:rPr>
              <w:tab/>
              <w:t>12</w:t>
            </w:r>
          </w:hyperlink>
        </w:p>
        <w:p w14:paraId="71FDDCD1" w14:textId="77777777" w:rsidR="004B4D2E" w:rsidRDefault="00000000">
          <w:pPr>
            <w:widowControl w:val="0"/>
            <w:tabs>
              <w:tab w:val="right" w:pos="12000"/>
            </w:tabs>
            <w:spacing w:before="60" w:line="240" w:lineRule="auto"/>
            <w:rPr>
              <w:color w:val="000000"/>
              <w:sz w:val="22"/>
              <w:szCs w:val="22"/>
            </w:rPr>
          </w:pPr>
          <w:hyperlink w:anchor="_heading=h.pifvi8glwtek">
            <w:r>
              <w:rPr>
                <w:b w:val="0"/>
                <w:bCs w:val="0"/>
                <w:color w:val="000000"/>
                <w:sz w:val="22"/>
                <w:szCs w:val="22"/>
              </w:rPr>
              <w:t>Figura 9</w:t>
            </w:r>
            <w:r>
              <w:rPr>
                <w:b w:val="0"/>
                <w:bCs w:val="0"/>
                <w:color w:val="000000"/>
                <w:sz w:val="22"/>
                <w:szCs w:val="22"/>
              </w:rPr>
              <w:br/>
              <w:t>Configuración de anotaciones del servicio web.</w:t>
            </w:r>
            <w:r>
              <w:rPr>
                <w:b w:val="0"/>
                <w:bCs w:val="0"/>
                <w:color w:val="000000"/>
                <w:sz w:val="22"/>
                <w:szCs w:val="22"/>
              </w:rPr>
              <w:tab/>
              <w:t>13</w:t>
            </w:r>
          </w:hyperlink>
        </w:p>
        <w:p w14:paraId="330D41E0" w14:textId="77777777" w:rsidR="004B4D2E" w:rsidRDefault="00000000">
          <w:pPr>
            <w:widowControl w:val="0"/>
            <w:tabs>
              <w:tab w:val="right" w:pos="12000"/>
            </w:tabs>
            <w:spacing w:before="60" w:line="240" w:lineRule="auto"/>
            <w:rPr>
              <w:color w:val="000000"/>
              <w:sz w:val="22"/>
              <w:szCs w:val="22"/>
            </w:rPr>
          </w:pPr>
          <w:hyperlink w:anchor="_heading=h.l8ezyq4xy9al">
            <w:r>
              <w:rPr>
                <w:b w:val="0"/>
                <w:bCs w:val="0"/>
                <w:color w:val="000000"/>
                <w:sz w:val="22"/>
                <w:szCs w:val="22"/>
              </w:rPr>
              <w:t>Figura 10</w:t>
            </w:r>
            <w:r>
              <w:rPr>
                <w:b w:val="0"/>
                <w:bCs w:val="0"/>
                <w:color w:val="000000"/>
                <w:sz w:val="22"/>
                <w:szCs w:val="22"/>
              </w:rPr>
              <w:br/>
              <w:t>Creación de clase Message Handler</w:t>
            </w:r>
            <w:r>
              <w:rPr>
                <w:b w:val="0"/>
                <w:bCs w:val="0"/>
                <w:color w:val="000000"/>
                <w:sz w:val="22"/>
                <w:szCs w:val="22"/>
              </w:rPr>
              <w:tab/>
              <w:t>16</w:t>
            </w:r>
          </w:hyperlink>
        </w:p>
        <w:p w14:paraId="1EA50345" w14:textId="77777777" w:rsidR="004B4D2E" w:rsidRDefault="00000000">
          <w:pPr>
            <w:widowControl w:val="0"/>
            <w:tabs>
              <w:tab w:val="right" w:pos="12000"/>
            </w:tabs>
            <w:spacing w:before="60" w:line="240" w:lineRule="auto"/>
            <w:rPr>
              <w:color w:val="000000"/>
              <w:sz w:val="22"/>
              <w:szCs w:val="22"/>
            </w:rPr>
          </w:pPr>
          <w:hyperlink w:anchor="_heading=h.ng2hpssrcfsy">
            <w:r>
              <w:rPr>
                <w:b w:val="0"/>
                <w:bCs w:val="0"/>
                <w:color w:val="000000"/>
                <w:sz w:val="22"/>
                <w:szCs w:val="22"/>
              </w:rPr>
              <w:t>Figura 11</w:t>
            </w:r>
            <w:r>
              <w:rPr>
                <w:b w:val="0"/>
                <w:bCs w:val="0"/>
                <w:color w:val="000000"/>
                <w:sz w:val="22"/>
                <w:szCs w:val="22"/>
              </w:rPr>
              <w:br/>
              <w:t>Contrato WSDL publicado en Payara Server.</w:t>
            </w:r>
            <w:r>
              <w:rPr>
                <w:b w:val="0"/>
                <w:bCs w:val="0"/>
                <w:color w:val="000000"/>
                <w:sz w:val="22"/>
                <w:szCs w:val="22"/>
              </w:rPr>
              <w:tab/>
              <w:t>26</w:t>
            </w:r>
          </w:hyperlink>
        </w:p>
        <w:p w14:paraId="3B7B4030" w14:textId="77777777" w:rsidR="004B4D2E" w:rsidRDefault="00000000">
          <w:pPr>
            <w:widowControl w:val="0"/>
            <w:tabs>
              <w:tab w:val="right" w:pos="12000"/>
            </w:tabs>
            <w:spacing w:before="60" w:line="240" w:lineRule="auto"/>
            <w:rPr>
              <w:color w:val="000000"/>
              <w:sz w:val="22"/>
              <w:szCs w:val="22"/>
            </w:rPr>
          </w:pPr>
          <w:hyperlink w:anchor="_heading=h.6colftd78n4d">
            <w:r>
              <w:rPr>
                <w:b w:val="0"/>
                <w:bCs w:val="0"/>
                <w:color w:val="000000"/>
                <w:sz w:val="22"/>
                <w:szCs w:val="22"/>
              </w:rPr>
              <w:t>Figura 13</w:t>
            </w:r>
            <w:r>
              <w:rPr>
                <w:b w:val="0"/>
                <w:bCs w:val="0"/>
                <w:color w:val="000000"/>
                <w:sz w:val="22"/>
                <w:szCs w:val="22"/>
              </w:rPr>
              <w:br/>
              <w:t>Asistente Web Service Client para consumo de WSDL en NetBeans.</w:t>
            </w:r>
            <w:r>
              <w:rPr>
                <w:b w:val="0"/>
                <w:bCs w:val="0"/>
                <w:color w:val="000000"/>
                <w:sz w:val="22"/>
                <w:szCs w:val="22"/>
              </w:rPr>
              <w:tab/>
              <w:t>28</w:t>
            </w:r>
          </w:hyperlink>
        </w:p>
        <w:p w14:paraId="025A4E47" w14:textId="77777777" w:rsidR="004B4D2E" w:rsidRDefault="00000000">
          <w:pPr>
            <w:widowControl w:val="0"/>
            <w:tabs>
              <w:tab w:val="right" w:pos="12000"/>
            </w:tabs>
            <w:spacing w:before="60" w:line="240" w:lineRule="auto"/>
            <w:rPr>
              <w:color w:val="000000"/>
              <w:sz w:val="22"/>
              <w:szCs w:val="22"/>
            </w:rPr>
          </w:pPr>
          <w:hyperlink w:anchor="_heading=h.j16tvsrk0ug1">
            <w:r>
              <w:rPr>
                <w:b w:val="0"/>
                <w:bCs w:val="0"/>
                <w:color w:val="000000"/>
                <w:sz w:val="22"/>
                <w:szCs w:val="22"/>
              </w:rPr>
              <w:t>Figura 14</w:t>
            </w:r>
            <w:r>
              <w:rPr>
                <w:b w:val="0"/>
                <w:bCs w:val="0"/>
                <w:color w:val="000000"/>
                <w:sz w:val="22"/>
                <w:szCs w:val="22"/>
              </w:rPr>
              <w:br/>
              <w:t>Configuración de jaxws-maven-plugin y referencias WSDL generadas</w:t>
            </w:r>
            <w:r>
              <w:rPr>
                <w:b w:val="0"/>
                <w:bCs w:val="0"/>
                <w:color w:val="000000"/>
                <w:sz w:val="22"/>
                <w:szCs w:val="22"/>
              </w:rPr>
              <w:tab/>
              <w:t>28</w:t>
            </w:r>
          </w:hyperlink>
        </w:p>
        <w:p w14:paraId="5D79AF4A" w14:textId="77777777" w:rsidR="004B4D2E" w:rsidRDefault="00000000">
          <w:pPr>
            <w:widowControl w:val="0"/>
            <w:tabs>
              <w:tab w:val="right" w:pos="12000"/>
            </w:tabs>
            <w:spacing w:before="60" w:line="240" w:lineRule="auto"/>
            <w:rPr>
              <w:color w:val="000000"/>
              <w:sz w:val="22"/>
              <w:szCs w:val="22"/>
            </w:rPr>
          </w:pPr>
          <w:hyperlink w:anchor="_heading=h.1j16kjx04zym">
            <w:r>
              <w:rPr>
                <w:b w:val="0"/>
                <w:bCs w:val="0"/>
                <w:color w:val="000000"/>
                <w:sz w:val="22"/>
                <w:szCs w:val="22"/>
              </w:rPr>
              <w:t xml:space="preserve">Figura 15 </w:t>
            </w:r>
            <w:r>
              <w:rPr>
                <w:b w:val="0"/>
                <w:bCs w:val="0"/>
                <w:color w:val="000000"/>
                <w:sz w:val="22"/>
                <w:szCs w:val="22"/>
              </w:rPr>
              <w:br/>
            </w:r>
            <w:r>
              <w:rPr>
                <w:b w:val="0"/>
                <w:bCs w:val="0"/>
                <w:color w:val="000000"/>
                <w:sz w:val="22"/>
                <w:szCs w:val="22"/>
              </w:rPr>
              <w:lastRenderedPageBreak/>
              <w:t>Estructura de paquetes MVC del Cliente Consola en NetBeans</w:t>
            </w:r>
            <w:r>
              <w:rPr>
                <w:b w:val="0"/>
                <w:bCs w:val="0"/>
                <w:color w:val="000000"/>
                <w:sz w:val="22"/>
                <w:szCs w:val="22"/>
              </w:rPr>
              <w:tab/>
              <w:t>29</w:t>
            </w:r>
          </w:hyperlink>
        </w:p>
        <w:p w14:paraId="20469E40" w14:textId="77777777" w:rsidR="004B4D2E" w:rsidRDefault="00000000">
          <w:pPr>
            <w:widowControl w:val="0"/>
            <w:tabs>
              <w:tab w:val="right" w:pos="12000"/>
            </w:tabs>
            <w:spacing w:before="60" w:line="240" w:lineRule="auto"/>
            <w:rPr>
              <w:color w:val="000000"/>
              <w:sz w:val="22"/>
              <w:szCs w:val="22"/>
            </w:rPr>
          </w:pPr>
          <w:hyperlink w:anchor="_heading=h.pxalxh5kz4h9">
            <w:r>
              <w:rPr>
                <w:b w:val="0"/>
                <w:bCs w:val="0"/>
                <w:color w:val="000000"/>
                <w:sz w:val="22"/>
                <w:szCs w:val="22"/>
              </w:rPr>
              <w:t>Figura 16</w:t>
            </w:r>
            <w:r>
              <w:rPr>
                <w:b w:val="0"/>
                <w:bCs w:val="0"/>
                <w:color w:val="000000"/>
                <w:sz w:val="22"/>
                <w:szCs w:val="22"/>
              </w:rPr>
              <w:br/>
              <w:t>Ejecución del Cliente Consola (Inicio de sesión en terminal)</w:t>
            </w:r>
            <w:r>
              <w:rPr>
                <w:b w:val="0"/>
                <w:bCs w:val="0"/>
                <w:color w:val="000000"/>
                <w:sz w:val="22"/>
                <w:szCs w:val="22"/>
              </w:rPr>
              <w:tab/>
              <w:t>36</w:t>
            </w:r>
          </w:hyperlink>
        </w:p>
        <w:p w14:paraId="5031CB1A" w14:textId="77777777" w:rsidR="004B4D2E" w:rsidRDefault="00000000">
          <w:pPr>
            <w:widowControl w:val="0"/>
            <w:tabs>
              <w:tab w:val="right" w:pos="12000"/>
            </w:tabs>
            <w:spacing w:before="60" w:line="240" w:lineRule="auto"/>
            <w:rPr>
              <w:color w:val="000000"/>
              <w:sz w:val="22"/>
              <w:szCs w:val="22"/>
            </w:rPr>
          </w:pPr>
          <w:hyperlink w:anchor="_heading=h.w6nf1w7nbkk0">
            <w:r>
              <w:rPr>
                <w:b w:val="0"/>
                <w:bCs w:val="0"/>
                <w:color w:val="000000"/>
                <w:sz w:val="22"/>
                <w:szCs w:val="22"/>
              </w:rPr>
              <w:t>Figura 17</w:t>
            </w:r>
            <w:r>
              <w:rPr>
                <w:b w:val="0"/>
                <w:bCs w:val="0"/>
                <w:color w:val="000000"/>
                <w:sz w:val="22"/>
                <w:szCs w:val="22"/>
              </w:rPr>
              <w:br/>
              <w:t>Ejecución de operaciones de conversión en Cliente Consola</w:t>
            </w:r>
            <w:r>
              <w:rPr>
                <w:b w:val="0"/>
                <w:bCs w:val="0"/>
                <w:color w:val="000000"/>
                <w:sz w:val="22"/>
                <w:szCs w:val="22"/>
              </w:rPr>
              <w:tab/>
              <w:t>37</w:t>
            </w:r>
          </w:hyperlink>
        </w:p>
        <w:p w14:paraId="214973B9" w14:textId="77777777" w:rsidR="004B4D2E" w:rsidRDefault="00000000">
          <w:pPr>
            <w:widowControl w:val="0"/>
            <w:tabs>
              <w:tab w:val="right" w:pos="12000"/>
            </w:tabs>
            <w:spacing w:before="60" w:line="240" w:lineRule="auto"/>
            <w:rPr>
              <w:color w:val="000000"/>
              <w:sz w:val="22"/>
              <w:szCs w:val="22"/>
            </w:rPr>
          </w:pPr>
          <w:hyperlink w:anchor="_heading=h.osni4f6kse">
            <w:r>
              <w:rPr>
                <w:b w:val="0"/>
                <w:bCs w:val="0"/>
                <w:color w:val="000000"/>
                <w:sz w:val="22"/>
                <w:szCs w:val="22"/>
              </w:rPr>
              <w:t>Figura 18</w:t>
            </w:r>
            <w:r>
              <w:rPr>
                <w:b w:val="0"/>
                <w:bCs w:val="0"/>
                <w:color w:val="000000"/>
                <w:sz w:val="22"/>
                <w:szCs w:val="22"/>
              </w:rPr>
              <w:br/>
              <w:t>Creación del Proyecto Java Swing en NetBeans</w:t>
            </w:r>
            <w:r>
              <w:rPr>
                <w:b w:val="0"/>
                <w:bCs w:val="0"/>
                <w:color w:val="000000"/>
                <w:sz w:val="22"/>
                <w:szCs w:val="22"/>
              </w:rPr>
              <w:tab/>
              <w:t>37</w:t>
            </w:r>
          </w:hyperlink>
        </w:p>
        <w:p w14:paraId="19E93A6E" w14:textId="77777777" w:rsidR="004B4D2E" w:rsidRDefault="00000000">
          <w:pPr>
            <w:widowControl w:val="0"/>
            <w:tabs>
              <w:tab w:val="right" w:pos="12000"/>
            </w:tabs>
            <w:spacing w:before="60" w:line="240" w:lineRule="auto"/>
            <w:rPr>
              <w:color w:val="000000"/>
              <w:sz w:val="22"/>
              <w:szCs w:val="22"/>
            </w:rPr>
          </w:pPr>
          <w:hyperlink w:anchor="_heading=h.ato9i27a37sy">
            <w:r>
              <w:rPr>
                <w:b w:val="0"/>
                <w:bCs w:val="0"/>
                <w:color w:val="000000"/>
                <w:sz w:val="22"/>
                <w:szCs w:val="22"/>
              </w:rPr>
              <w:t>Figura 19</w:t>
            </w:r>
            <w:r>
              <w:rPr>
                <w:b w:val="0"/>
                <w:bCs w:val="0"/>
                <w:color w:val="000000"/>
                <w:sz w:val="22"/>
                <w:szCs w:val="22"/>
              </w:rPr>
              <w:br/>
              <w:t>Asistente Web Service Client en Cliente Escritorio</w:t>
            </w:r>
            <w:r>
              <w:rPr>
                <w:b w:val="0"/>
                <w:bCs w:val="0"/>
                <w:color w:val="000000"/>
                <w:sz w:val="22"/>
                <w:szCs w:val="22"/>
              </w:rPr>
              <w:tab/>
              <w:t>38</w:t>
            </w:r>
          </w:hyperlink>
        </w:p>
        <w:p w14:paraId="2373469C" w14:textId="77777777" w:rsidR="004B4D2E" w:rsidRDefault="00000000">
          <w:pPr>
            <w:widowControl w:val="0"/>
            <w:tabs>
              <w:tab w:val="right" w:pos="12000"/>
            </w:tabs>
            <w:spacing w:before="60" w:line="240" w:lineRule="auto"/>
            <w:rPr>
              <w:color w:val="000000"/>
              <w:sz w:val="22"/>
              <w:szCs w:val="22"/>
            </w:rPr>
          </w:pPr>
          <w:hyperlink w:anchor="_heading=h.a9r21u2vldpn">
            <w:r>
              <w:rPr>
                <w:b w:val="0"/>
                <w:bCs w:val="0"/>
                <w:color w:val="000000"/>
                <w:sz w:val="22"/>
                <w:szCs w:val="22"/>
              </w:rPr>
              <w:t>Figura 20</w:t>
            </w:r>
            <w:r>
              <w:rPr>
                <w:b w:val="0"/>
                <w:bCs w:val="0"/>
                <w:color w:val="000000"/>
                <w:sz w:val="22"/>
                <w:szCs w:val="22"/>
              </w:rPr>
              <w:br/>
              <w:t>Artefactos generados en xml-resources y paquetes de stubs SOAP</w:t>
            </w:r>
            <w:r>
              <w:rPr>
                <w:b w:val="0"/>
                <w:bCs w:val="0"/>
                <w:color w:val="000000"/>
                <w:sz w:val="22"/>
                <w:szCs w:val="22"/>
              </w:rPr>
              <w:tab/>
              <w:t>39</w:t>
            </w:r>
          </w:hyperlink>
        </w:p>
        <w:p w14:paraId="18688E70" w14:textId="77777777" w:rsidR="004B4D2E" w:rsidRDefault="00000000">
          <w:pPr>
            <w:widowControl w:val="0"/>
            <w:tabs>
              <w:tab w:val="right" w:pos="12000"/>
            </w:tabs>
            <w:spacing w:before="60" w:line="240" w:lineRule="auto"/>
            <w:rPr>
              <w:color w:val="000000"/>
              <w:sz w:val="22"/>
              <w:szCs w:val="22"/>
            </w:rPr>
          </w:pPr>
          <w:hyperlink w:anchor="_heading=h.3h7bi5snfw3i">
            <w:r>
              <w:rPr>
                <w:b w:val="0"/>
                <w:bCs w:val="0"/>
                <w:color w:val="000000"/>
                <w:sz w:val="22"/>
                <w:szCs w:val="22"/>
              </w:rPr>
              <w:t>Figura 21</w:t>
            </w:r>
            <w:r>
              <w:rPr>
                <w:b w:val="0"/>
                <w:bCs w:val="0"/>
                <w:color w:val="000000"/>
                <w:sz w:val="22"/>
                <w:szCs w:val="22"/>
              </w:rPr>
              <w:br/>
              <w:t>Diseño visual del formulario de login en Swing (LoginView)</w:t>
            </w:r>
            <w:r>
              <w:rPr>
                <w:b w:val="0"/>
                <w:bCs w:val="0"/>
                <w:color w:val="000000"/>
                <w:sz w:val="22"/>
                <w:szCs w:val="22"/>
              </w:rPr>
              <w:tab/>
              <w:t>41</w:t>
            </w:r>
          </w:hyperlink>
        </w:p>
        <w:p w14:paraId="7E2D2843" w14:textId="77777777" w:rsidR="004B4D2E" w:rsidRDefault="00000000">
          <w:pPr>
            <w:widowControl w:val="0"/>
            <w:tabs>
              <w:tab w:val="right" w:pos="12000"/>
            </w:tabs>
            <w:spacing w:before="60" w:line="240" w:lineRule="auto"/>
            <w:rPr>
              <w:color w:val="000000"/>
              <w:sz w:val="22"/>
              <w:szCs w:val="22"/>
            </w:rPr>
          </w:pPr>
          <w:hyperlink w:anchor="_heading=h.kxz5pv38w68u">
            <w:r>
              <w:rPr>
                <w:b w:val="0"/>
                <w:bCs w:val="0"/>
                <w:color w:val="000000"/>
                <w:sz w:val="22"/>
                <w:szCs w:val="22"/>
              </w:rPr>
              <w:t>Figura 22</w:t>
            </w:r>
            <w:r>
              <w:rPr>
                <w:b w:val="0"/>
                <w:bCs w:val="0"/>
                <w:color w:val="000000"/>
                <w:sz w:val="22"/>
                <w:szCs w:val="22"/>
              </w:rPr>
              <w:br/>
              <w:t>Diseño visual de la ventana principal del conversor (ConversorView)</w:t>
            </w:r>
            <w:r>
              <w:rPr>
                <w:b w:val="0"/>
                <w:bCs w:val="0"/>
                <w:color w:val="000000"/>
                <w:sz w:val="22"/>
                <w:szCs w:val="22"/>
              </w:rPr>
              <w:tab/>
              <w:t>41</w:t>
            </w:r>
          </w:hyperlink>
        </w:p>
        <w:p w14:paraId="256EA0C8" w14:textId="77777777" w:rsidR="004B4D2E" w:rsidRDefault="00000000">
          <w:pPr>
            <w:widowControl w:val="0"/>
            <w:tabs>
              <w:tab w:val="right" w:pos="12000"/>
            </w:tabs>
            <w:spacing w:before="60" w:line="240" w:lineRule="auto"/>
            <w:rPr>
              <w:color w:val="000000"/>
              <w:sz w:val="22"/>
              <w:szCs w:val="22"/>
            </w:rPr>
          </w:pPr>
          <w:hyperlink w:anchor="_heading=h.7k6ph959p8k4">
            <w:r>
              <w:rPr>
                <w:b w:val="0"/>
                <w:bCs w:val="0"/>
                <w:color w:val="000000"/>
                <w:sz w:val="22"/>
                <w:szCs w:val="22"/>
              </w:rPr>
              <w:t>Figura 23</w:t>
            </w:r>
            <w:r>
              <w:rPr>
                <w:b w:val="0"/>
                <w:bCs w:val="0"/>
                <w:color w:val="000000"/>
                <w:sz w:val="22"/>
                <w:szCs w:val="22"/>
              </w:rPr>
              <w:br/>
              <w:t>Interfaz gráfica de Login ejecutada en Cliente Escritorio</w:t>
            </w:r>
            <w:r>
              <w:rPr>
                <w:b w:val="0"/>
                <w:bCs w:val="0"/>
                <w:color w:val="000000"/>
                <w:sz w:val="22"/>
                <w:szCs w:val="22"/>
              </w:rPr>
              <w:tab/>
              <w:t>43</w:t>
            </w:r>
          </w:hyperlink>
        </w:p>
        <w:p w14:paraId="201AD7AC" w14:textId="77777777" w:rsidR="004B4D2E" w:rsidRDefault="00000000">
          <w:pPr>
            <w:widowControl w:val="0"/>
            <w:tabs>
              <w:tab w:val="right" w:pos="12000"/>
            </w:tabs>
            <w:spacing w:before="60" w:line="240" w:lineRule="auto"/>
            <w:rPr>
              <w:color w:val="000000"/>
              <w:sz w:val="22"/>
              <w:szCs w:val="22"/>
            </w:rPr>
          </w:pPr>
          <w:hyperlink w:anchor="_heading=h.qqa4akgy4gbu">
            <w:r>
              <w:rPr>
                <w:b w:val="0"/>
                <w:bCs w:val="0"/>
                <w:color w:val="000000"/>
                <w:sz w:val="22"/>
                <w:szCs w:val="22"/>
              </w:rPr>
              <w:t>Figura 24</w:t>
            </w:r>
            <w:r>
              <w:rPr>
                <w:b w:val="0"/>
                <w:bCs w:val="0"/>
                <w:color w:val="000000"/>
                <w:sz w:val="22"/>
                <w:szCs w:val="22"/>
              </w:rPr>
              <w:br/>
              <w:t>Operación de conversión exitosa en Cliente Escritorio</w:t>
            </w:r>
            <w:r>
              <w:rPr>
                <w:b w:val="0"/>
                <w:bCs w:val="0"/>
                <w:color w:val="000000"/>
                <w:sz w:val="22"/>
                <w:szCs w:val="22"/>
              </w:rPr>
              <w:tab/>
              <w:t>43</w:t>
            </w:r>
          </w:hyperlink>
        </w:p>
        <w:p w14:paraId="40D0B21C" w14:textId="77777777" w:rsidR="004B4D2E" w:rsidRDefault="00000000">
          <w:pPr>
            <w:widowControl w:val="0"/>
            <w:tabs>
              <w:tab w:val="right" w:pos="12000"/>
            </w:tabs>
            <w:spacing w:before="60" w:line="240" w:lineRule="auto"/>
            <w:rPr>
              <w:color w:val="000000"/>
              <w:sz w:val="22"/>
              <w:szCs w:val="22"/>
            </w:rPr>
          </w:pPr>
          <w:hyperlink w:anchor="_heading=h.otm48okmk2je">
            <w:r>
              <w:rPr>
                <w:b w:val="0"/>
                <w:bCs w:val="0"/>
                <w:color w:val="000000"/>
                <w:sz w:val="22"/>
                <w:szCs w:val="22"/>
              </w:rPr>
              <w:t>Figura 25</w:t>
            </w:r>
            <w:r>
              <w:rPr>
                <w:b w:val="0"/>
                <w:bCs w:val="0"/>
                <w:color w:val="000000"/>
                <w:sz w:val="22"/>
                <w:szCs w:val="22"/>
              </w:rPr>
              <w:br/>
              <w:t>Configuración de permisos de red en AndroidManifest.xml</w:t>
            </w:r>
            <w:r>
              <w:rPr>
                <w:b w:val="0"/>
                <w:bCs w:val="0"/>
                <w:color w:val="000000"/>
                <w:sz w:val="22"/>
                <w:szCs w:val="22"/>
              </w:rPr>
              <w:tab/>
              <w:t>44</w:t>
            </w:r>
          </w:hyperlink>
        </w:p>
        <w:p w14:paraId="214DA0BC" w14:textId="77777777" w:rsidR="004B4D2E" w:rsidRDefault="00000000">
          <w:pPr>
            <w:widowControl w:val="0"/>
            <w:tabs>
              <w:tab w:val="right" w:pos="12000"/>
            </w:tabs>
            <w:spacing w:before="60" w:line="240" w:lineRule="auto"/>
            <w:rPr>
              <w:color w:val="000000"/>
              <w:sz w:val="22"/>
              <w:szCs w:val="22"/>
            </w:rPr>
          </w:pPr>
          <w:hyperlink w:anchor="_heading=h.s8pnnqm866g2">
            <w:r>
              <w:rPr>
                <w:b w:val="0"/>
                <w:bCs w:val="0"/>
                <w:color w:val="000000"/>
                <w:sz w:val="22"/>
                <w:szCs w:val="22"/>
              </w:rPr>
              <w:t>Figura 26</w:t>
            </w:r>
            <w:r>
              <w:rPr>
                <w:b w:val="0"/>
                <w:bCs w:val="0"/>
                <w:color w:val="000000"/>
                <w:sz w:val="22"/>
                <w:szCs w:val="22"/>
              </w:rPr>
              <w:br/>
              <w:t>Estructura de paquetes MVC</w:t>
            </w:r>
            <w:r>
              <w:rPr>
                <w:b w:val="0"/>
                <w:bCs w:val="0"/>
                <w:color w:val="000000"/>
                <w:sz w:val="22"/>
                <w:szCs w:val="22"/>
              </w:rPr>
              <w:tab/>
              <w:t>45</w:t>
            </w:r>
          </w:hyperlink>
        </w:p>
        <w:p w14:paraId="3A1C077E" w14:textId="77777777" w:rsidR="004B4D2E" w:rsidRDefault="00000000">
          <w:pPr>
            <w:widowControl w:val="0"/>
            <w:tabs>
              <w:tab w:val="right" w:pos="12000"/>
            </w:tabs>
            <w:spacing w:before="60" w:line="240" w:lineRule="auto"/>
            <w:rPr>
              <w:color w:val="000000"/>
              <w:sz w:val="22"/>
              <w:szCs w:val="22"/>
            </w:rPr>
          </w:pPr>
          <w:hyperlink w:anchor="_heading=h.6tcx6g1o3w45">
            <w:r>
              <w:rPr>
                <w:b w:val="0"/>
                <w:bCs w:val="0"/>
                <w:color w:val="000000"/>
                <w:sz w:val="22"/>
                <w:szCs w:val="22"/>
              </w:rPr>
              <w:t>Figura 27</w:t>
            </w:r>
            <w:r>
              <w:rPr>
                <w:b w:val="0"/>
                <w:bCs w:val="0"/>
                <w:color w:val="000000"/>
                <w:sz w:val="22"/>
                <w:szCs w:val="22"/>
              </w:rPr>
              <w:br/>
              <w:t>Diseño visual de layout de login</w:t>
            </w:r>
            <w:r>
              <w:rPr>
                <w:b w:val="0"/>
                <w:bCs w:val="0"/>
                <w:color w:val="000000"/>
                <w:sz w:val="22"/>
                <w:szCs w:val="22"/>
              </w:rPr>
              <w:tab/>
              <w:t>49</w:t>
            </w:r>
          </w:hyperlink>
        </w:p>
        <w:p w14:paraId="60583348" w14:textId="77777777" w:rsidR="004B4D2E" w:rsidRDefault="00000000">
          <w:pPr>
            <w:widowControl w:val="0"/>
            <w:tabs>
              <w:tab w:val="right" w:pos="12000"/>
            </w:tabs>
            <w:spacing w:before="60" w:line="240" w:lineRule="auto"/>
            <w:rPr>
              <w:color w:val="000000"/>
              <w:sz w:val="22"/>
              <w:szCs w:val="22"/>
            </w:rPr>
          </w:pPr>
          <w:hyperlink w:anchor="_heading=h.7v2j0lk2z7yk">
            <w:r>
              <w:rPr>
                <w:b w:val="0"/>
                <w:bCs w:val="0"/>
                <w:color w:val="000000"/>
                <w:sz w:val="22"/>
                <w:szCs w:val="22"/>
              </w:rPr>
              <w:t>Figura 28</w:t>
            </w:r>
            <w:r>
              <w:rPr>
                <w:b w:val="0"/>
                <w:bCs w:val="0"/>
                <w:color w:val="000000"/>
                <w:sz w:val="22"/>
                <w:szCs w:val="22"/>
              </w:rPr>
              <w:br/>
              <w:t>Diseño visual de layout del conversor</w:t>
            </w:r>
            <w:r>
              <w:rPr>
                <w:b w:val="0"/>
                <w:bCs w:val="0"/>
                <w:color w:val="000000"/>
                <w:sz w:val="22"/>
                <w:szCs w:val="22"/>
              </w:rPr>
              <w:tab/>
              <w:t>50</w:t>
            </w:r>
          </w:hyperlink>
        </w:p>
        <w:p w14:paraId="32B42813" w14:textId="77777777" w:rsidR="004B4D2E" w:rsidRDefault="00000000">
          <w:pPr>
            <w:widowControl w:val="0"/>
            <w:tabs>
              <w:tab w:val="right" w:pos="12000"/>
            </w:tabs>
            <w:spacing w:before="60" w:line="240" w:lineRule="auto"/>
            <w:rPr>
              <w:color w:val="000000"/>
              <w:sz w:val="22"/>
              <w:szCs w:val="22"/>
            </w:rPr>
          </w:pPr>
          <w:hyperlink w:anchor="_heading=h.9zzfz2f28u7y">
            <w:r>
              <w:rPr>
                <w:b w:val="0"/>
                <w:bCs w:val="0"/>
                <w:color w:val="000000"/>
                <w:sz w:val="22"/>
                <w:szCs w:val="22"/>
              </w:rPr>
              <w:t>Figura 29</w:t>
            </w:r>
            <w:r>
              <w:rPr>
                <w:b w:val="0"/>
                <w:bCs w:val="0"/>
                <w:color w:val="000000"/>
                <w:sz w:val="22"/>
                <w:szCs w:val="22"/>
              </w:rPr>
              <w:br/>
              <w:t>Ejecución del Cliente Móvil (Login)</w:t>
            </w:r>
            <w:r>
              <w:rPr>
                <w:b w:val="0"/>
                <w:bCs w:val="0"/>
                <w:color w:val="000000"/>
                <w:sz w:val="22"/>
                <w:szCs w:val="22"/>
              </w:rPr>
              <w:tab/>
              <w:t>59</w:t>
            </w:r>
          </w:hyperlink>
        </w:p>
        <w:p w14:paraId="44722F5A" w14:textId="77777777" w:rsidR="004B4D2E" w:rsidRDefault="00000000">
          <w:pPr>
            <w:widowControl w:val="0"/>
            <w:tabs>
              <w:tab w:val="right" w:pos="12000"/>
            </w:tabs>
            <w:spacing w:before="60" w:line="240" w:lineRule="auto"/>
            <w:rPr>
              <w:color w:val="000000"/>
              <w:sz w:val="22"/>
              <w:szCs w:val="22"/>
            </w:rPr>
          </w:pPr>
          <w:hyperlink w:anchor="_heading=h.ho4ye6l6m7px">
            <w:r>
              <w:rPr>
                <w:b w:val="0"/>
                <w:bCs w:val="0"/>
                <w:color w:val="000000"/>
                <w:sz w:val="22"/>
                <w:szCs w:val="22"/>
              </w:rPr>
              <w:t>Figura 30</w:t>
            </w:r>
            <w:r>
              <w:rPr>
                <w:b w:val="0"/>
                <w:bCs w:val="0"/>
                <w:color w:val="000000"/>
                <w:sz w:val="22"/>
                <w:szCs w:val="22"/>
              </w:rPr>
              <w:br/>
              <w:t>Ejecución del Cliente Móvil (Conversor)</w:t>
            </w:r>
            <w:r>
              <w:rPr>
                <w:b w:val="0"/>
                <w:bCs w:val="0"/>
                <w:color w:val="000000"/>
                <w:sz w:val="22"/>
                <w:szCs w:val="22"/>
              </w:rPr>
              <w:tab/>
              <w:t>59</w:t>
            </w:r>
          </w:hyperlink>
        </w:p>
        <w:p w14:paraId="6B8F705A" w14:textId="77777777" w:rsidR="004B4D2E" w:rsidRDefault="00000000">
          <w:pPr>
            <w:widowControl w:val="0"/>
            <w:tabs>
              <w:tab w:val="right" w:pos="12000"/>
            </w:tabs>
            <w:spacing w:before="60" w:line="240" w:lineRule="auto"/>
            <w:rPr>
              <w:color w:val="000000"/>
              <w:sz w:val="22"/>
              <w:szCs w:val="22"/>
            </w:rPr>
          </w:pPr>
          <w:hyperlink w:anchor="_heading=h.wu2jsd1j9aec">
            <w:r>
              <w:rPr>
                <w:b w:val="0"/>
                <w:bCs w:val="0"/>
                <w:color w:val="000000"/>
                <w:sz w:val="22"/>
                <w:szCs w:val="22"/>
              </w:rPr>
              <w:t>Figura 31</w:t>
            </w:r>
            <w:r>
              <w:rPr>
                <w:b w:val="0"/>
                <w:bCs w:val="0"/>
                <w:color w:val="000000"/>
                <w:sz w:val="22"/>
                <w:szCs w:val="22"/>
              </w:rPr>
              <w:br/>
              <w:t>Creación del proyecto Web Jakarta Face en Netbeans</w:t>
            </w:r>
            <w:r>
              <w:rPr>
                <w:b w:val="0"/>
                <w:bCs w:val="0"/>
                <w:color w:val="000000"/>
                <w:sz w:val="22"/>
                <w:szCs w:val="22"/>
              </w:rPr>
              <w:tab/>
              <w:t>60</w:t>
            </w:r>
          </w:hyperlink>
        </w:p>
        <w:p w14:paraId="78D612AB" w14:textId="77777777" w:rsidR="004B4D2E" w:rsidRDefault="00000000">
          <w:pPr>
            <w:widowControl w:val="0"/>
            <w:tabs>
              <w:tab w:val="right" w:pos="12000"/>
            </w:tabs>
            <w:spacing w:before="60" w:line="240" w:lineRule="auto"/>
            <w:rPr>
              <w:color w:val="000000"/>
              <w:sz w:val="22"/>
              <w:szCs w:val="22"/>
            </w:rPr>
          </w:pPr>
          <w:hyperlink w:anchor="_heading=h.ndz6y0nievlw">
            <w:r>
              <w:rPr>
                <w:b w:val="0"/>
                <w:bCs w:val="0"/>
                <w:color w:val="000000"/>
                <w:sz w:val="22"/>
                <w:szCs w:val="22"/>
              </w:rPr>
              <w:t>Figura 32</w:t>
            </w:r>
            <w:r>
              <w:rPr>
                <w:b w:val="0"/>
                <w:bCs w:val="0"/>
                <w:color w:val="000000"/>
                <w:sz w:val="22"/>
                <w:szCs w:val="22"/>
              </w:rPr>
              <w:br/>
              <w:t>Descriptores de despliegue web.xml, beans.xml y faces-config.xml</w:t>
            </w:r>
            <w:r>
              <w:rPr>
                <w:b w:val="0"/>
                <w:bCs w:val="0"/>
                <w:color w:val="000000"/>
                <w:sz w:val="22"/>
                <w:szCs w:val="22"/>
              </w:rPr>
              <w:tab/>
              <w:t>61</w:t>
            </w:r>
          </w:hyperlink>
        </w:p>
        <w:p w14:paraId="47973291" w14:textId="77777777" w:rsidR="004B4D2E" w:rsidRDefault="00000000">
          <w:pPr>
            <w:widowControl w:val="0"/>
            <w:tabs>
              <w:tab w:val="right" w:pos="12000"/>
            </w:tabs>
            <w:spacing w:before="60" w:line="240" w:lineRule="auto"/>
            <w:rPr>
              <w:color w:val="000000"/>
              <w:sz w:val="22"/>
              <w:szCs w:val="22"/>
            </w:rPr>
          </w:pPr>
          <w:hyperlink w:anchor="_heading=h.14w7raoxw35v">
            <w:r>
              <w:rPr>
                <w:b w:val="0"/>
                <w:bCs w:val="0"/>
                <w:color w:val="000000"/>
                <w:sz w:val="22"/>
                <w:szCs w:val="22"/>
              </w:rPr>
              <w:t>Figura 33</w:t>
            </w:r>
            <w:r>
              <w:rPr>
                <w:b w:val="0"/>
                <w:bCs w:val="0"/>
                <w:color w:val="000000"/>
                <w:sz w:val="22"/>
                <w:szCs w:val="22"/>
              </w:rPr>
              <w:br/>
              <w:t>Asistente Web Service Client en Proyecto Web</w:t>
            </w:r>
            <w:r>
              <w:rPr>
                <w:b w:val="0"/>
                <w:bCs w:val="0"/>
                <w:color w:val="000000"/>
                <w:sz w:val="22"/>
                <w:szCs w:val="22"/>
              </w:rPr>
              <w:tab/>
              <w:t>62</w:t>
            </w:r>
          </w:hyperlink>
        </w:p>
        <w:p w14:paraId="0E7BB5AD" w14:textId="77777777" w:rsidR="004B4D2E" w:rsidRDefault="00000000">
          <w:pPr>
            <w:widowControl w:val="0"/>
            <w:tabs>
              <w:tab w:val="right" w:pos="12000"/>
            </w:tabs>
            <w:spacing w:before="60" w:line="240" w:lineRule="auto"/>
            <w:rPr>
              <w:color w:val="000000"/>
              <w:sz w:val="22"/>
              <w:szCs w:val="22"/>
            </w:rPr>
          </w:pPr>
          <w:hyperlink w:anchor="_heading=h.6ujsm6uroez3">
            <w:r>
              <w:rPr>
                <w:b w:val="0"/>
                <w:bCs w:val="0"/>
                <w:color w:val="000000"/>
                <w:sz w:val="22"/>
                <w:szCs w:val="22"/>
              </w:rPr>
              <w:t>Figura 34</w:t>
            </w:r>
            <w:r>
              <w:rPr>
                <w:b w:val="0"/>
                <w:bCs w:val="0"/>
                <w:color w:val="000000"/>
                <w:sz w:val="22"/>
                <w:szCs w:val="22"/>
              </w:rPr>
              <w:br/>
              <w:t>Interfaz Web de Login en navegador</w:t>
            </w:r>
            <w:r>
              <w:rPr>
                <w:b w:val="0"/>
                <w:bCs w:val="0"/>
                <w:color w:val="000000"/>
                <w:sz w:val="22"/>
                <w:szCs w:val="22"/>
              </w:rPr>
              <w:tab/>
              <w:t>72</w:t>
            </w:r>
          </w:hyperlink>
        </w:p>
        <w:p w14:paraId="3AF56EE3" w14:textId="77777777" w:rsidR="004B4D2E" w:rsidRDefault="00000000">
          <w:pPr>
            <w:widowControl w:val="0"/>
            <w:tabs>
              <w:tab w:val="right" w:pos="12000"/>
            </w:tabs>
            <w:spacing w:before="60" w:line="240" w:lineRule="auto"/>
            <w:rPr>
              <w:color w:val="000000"/>
              <w:sz w:val="22"/>
              <w:szCs w:val="22"/>
            </w:rPr>
          </w:pPr>
          <w:hyperlink w:anchor="_heading=h.lwpb0f5twn13">
            <w:r>
              <w:rPr>
                <w:b w:val="0"/>
                <w:bCs w:val="0"/>
                <w:color w:val="000000"/>
                <w:sz w:val="22"/>
                <w:szCs w:val="22"/>
              </w:rPr>
              <w:t>Figura 35</w:t>
            </w:r>
            <w:r>
              <w:rPr>
                <w:b w:val="0"/>
                <w:bCs w:val="0"/>
                <w:color w:val="000000"/>
                <w:sz w:val="22"/>
                <w:szCs w:val="22"/>
              </w:rPr>
              <w:br/>
              <w:t>Interfaz Web del Conversor con actualización</w:t>
            </w:r>
            <w:r>
              <w:rPr>
                <w:b w:val="0"/>
                <w:bCs w:val="0"/>
                <w:color w:val="000000"/>
                <w:sz w:val="22"/>
                <w:szCs w:val="22"/>
              </w:rPr>
              <w:tab/>
              <w:t>72</w:t>
            </w:r>
          </w:hyperlink>
          <w:r>
            <w:fldChar w:fldCharType="end"/>
          </w:r>
        </w:p>
      </w:sdtContent>
    </w:sdt>
    <w:p w14:paraId="74ABC76A" w14:textId="77777777" w:rsidR="004B4D2E" w:rsidRDefault="004B4D2E">
      <w:pPr>
        <w:rPr>
          <w:color w:val="000000"/>
        </w:rPr>
      </w:pPr>
    </w:p>
    <w:p w14:paraId="7D0E1C40" w14:textId="77777777" w:rsidR="004B4D2E" w:rsidRDefault="00000000">
      <w:pPr>
        <w:rPr>
          <w:color w:val="000000"/>
        </w:rPr>
      </w:pPr>
      <w:r>
        <w:rPr>
          <w:color w:val="000000"/>
        </w:rPr>
        <w:t>ÍNDICE DE TABLAS</w:t>
      </w:r>
    </w:p>
    <w:sdt>
      <w:sdtPr>
        <w:id w:val="94916021"/>
        <w:docPartObj>
          <w:docPartGallery w:val="Table of Contents"/>
          <w:docPartUnique/>
        </w:docPartObj>
      </w:sdtPr>
      <w:sdtContent>
        <w:p w14:paraId="215EAF13" w14:textId="77777777" w:rsidR="004B4D2E" w:rsidRDefault="00000000">
          <w:pPr>
            <w:widowControl w:val="0"/>
            <w:tabs>
              <w:tab w:val="right" w:pos="12000"/>
            </w:tabs>
            <w:spacing w:before="60" w:line="240" w:lineRule="auto"/>
            <w:rPr>
              <w:b w:val="0"/>
              <w:bCs w:val="0"/>
              <w:color w:val="000000"/>
              <w:sz w:val="22"/>
              <w:szCs w:val="22"/>
            </w:rPr>
          </w:pPr>
          <w:r>
            <w:fldChar w:fldCharType="begin"/>
          </w:r>
          <w:r>
            <w:instrText xml:space="preserve"> TOC \h \u \z \t "Heading 5,1,Heading 6,6,"</w:instrText>
          </w:r>
          <w:r>
            <w:fldChar w:fldCharType="separate"/>
          </w:r>
          <w:hyperlink w:anchor="_heading=h.fg7uyr3lqygx">
            <w:r>
              <w:rPr>
                <w:b w:val="0"/>
                <w:bCs w:val="0"/>
                <w:color w:val="000000"/>
                <w:sz w:val="22"/>
                <w:szCs w:val="22"/>
              </w:rPr>
              <w:t>Tabla 1</w:t>
            </w:r>
            <w:r>
              <w:rPr>
                <w:b w:val="0"/>
                <w:bCs w:val="0"/>
                <w:color w:val="000000"/>
                <w:sz w:val="22"/>
                <w:szCs w:val="22"/>
              </w:rPr>
              <w:br/>
              <w:t>Librerías e importaciones del Web Service</w:t>
            </w:r>
            <w:r>
              <w:rPr>
                <w:b w:val="0"/>
                <w:bCs w:val="0"/>
                <w:color w:val="000000"/>
                <w:sz w:val="22"/>
                <w:szCs w:val="22"/>
              </w:rPr>
              <w:tab/>
              <w:t>13</w:t>
            </w:r>
          </w:hyperlink>
        </w:p>
        <w:p w14:paraId="486F2E10" w14:textId="77777777" w:rsidR="004B4D2E" w:rsidRDefault="00000000">
          <w:pPr>
            <w:widowControl w:val="0"/>
            <w:tabs>
              <w:tab w:val="right" w:pos="12000"/>
            </w:tabs>
            <w:spacing w:before="60" w:line="240" w:lineRule="auto"/>
            <w:rPr>
              <w:b w:val="0"/>
              <w:bCs w:val="0"/>
              <w:color w:val="000000"/>
              <w:sz w:val="22"/>
              <w:szCs w:val="22"/>
            </w:rPr>
          </w:pPr>
          <w:hyperlink w:anchor="_heading=h.b0wp3koy6s3z">
            <w:r>
              <w:rPr>
                <w:b w:val="0"/>
                <w:bCs w:val="0"/>
                <w:color w:val="000000"/>
                <w:sz w:val="22"/>
                <w:szCs w:val="22"/>
              </w:rPr>
              <w:t>Tabla 2</w:t>
            </w:r>
            <w:r>
              <w:rPr>
                <w:b w:val="0"/>
                <w:bCs w:val="0"/>
                <w:color w:val="000000"/>
                <w:sz w:val="22"/>
                <w:szCs w:val="22"/>
              </w:rPr>
              <w:br/>
              <w:t>Anotación @WebService y declaración del Endpoint</w:t>
            </w:r>
            <w:r>
              <w:rPr>
                <w:b w:val="0"/>
                <w:bCs w:val="0"/>
                <w:color w:val="000000"/>
                <w:sz w:val="22"/>
                <w:szCs w:val="22"/>
              </w:rPr>
              <w:tab/>
              <w:t>14</w:t>
            </w:r>
          </w:hyperlink>
        </w:p>
        <w:p w14:paraId="6C47048F" w14:textId="77777777" w:rsidR="004B4D2E" w:rsidRDefault="00000000">
          <w:pPr>
            <w:widowControl w:val="0"/>
            <w:tabs>
              <w:tab w:val="right" w:pos="12000"/>
            </w:tabs>
            <w:spacing w:before="60" w:line="240" w:lineRule="auto"/>
            <w:rPr>
              <w:b w:val="0"/>
              <w:bCs w:val="0"/>
              <w:color w:val="000000"/>
              <w:sz w:val="22"/>
              <w:szCs w:val="22"/>
            </w:rPr>
          </w:pPr>
          <w:hyperlink w:anchor="_heading=">
            <w:r>
              <w:rPr>
                <w:b w:val="0"/>
                <w:bCs w:val="0"/>
                <w:color w:val="000000"/>
                <w:sz w:val="22"/>
                <w:szCs w:val="22"/>
              </w:rPr>
              <w:t>Tabla 3</w:t>
            </w:r>
            <w:r>
              <w:rPr>
                <w:b w:val="0"/>
                <w:bCs w:val="0"/>
                <w:color w:val="000000"/>
                <w:sz w:val="22"/>
                <w:szCs w:val="22"/>
              </w:rPr>
              <w:br/>
              <w:t>Inyección de componentes de servicio de dominio</w:t>
            </w:r>
            <w:r>
              <w:rPr>
                <w:b w:val="0"/>
                <w:bCs w:val="0"/>
                <w:color w:val="000000"/>
                <w:sz w:val="22"/>
                <w:szCs w:val="22"/>
              </w:rPr>
              <w:tab/>
              <w:t>14</w:t>
            </w:r>
          </w:hyperlink>
        </w:p>
        <w:p w14:paraId="7B86DF9A" w14:textId="77777777" w:rsidR="004B4D2E" w:rsidRDefault="00000000">
          <w:pPr>
            <w:widowControl w:val="0"/>
            <w:tabs>
              <w:tab w:val="right" w:pos="12000"/>
            </w:tabs>
            <w:spacing w:before="60" w:line="240" w:lineRule="auto"/>
            <w:rPr>
              <w:b w:val="0"/>
              <w:bCs w:val="0"/>
              <w:color w:val="000000"/>
              <w:sz w:val="22"/>
              <w:szCs w:val="22"/>
            </w:rPr>
          </w:pPr>
          <w:hyperlink w:anchor="_heading=h.ervse6xxggxs">
            <w:r>
              <w:rPr>
                <w:b w:val="0"/>
                <w:bCs w:val="0"/>
                <w:color w:val="000000"/>
                <w:sz w:val="22"/>
                <w:szCs w:val="22"/>
              </w:rPr>
              <w:t>Tabla 4</w:t>
            </w:r>
            <w:r>
              <w:rPr>
                <w:b w:val="0"/>
                <w:bCs w:val="0"/>
                <w:color w:val="000000"/>
                <w:sz w:val="22"/>
                <w:szCs w:val="22"/>
              </w:rPr>
              <w:br/>
              <w:t>Métodos y operaciones expuestas en el servicio SOAP</w:t>
            </w:r>
            <w:r>
              <w:rPr>
                <w:b w:val="0"/>
                <w:bCs w:val="0"/>
                <w:color w:val="000000"/>
                <w:sz w:val="22"/>
                <w:szCs w:val="22"/>
              </w:rPr>
              <w:tab/>
              <w:t>14</w:t>
            </w:r>
          </w:hyperlink>
        </w:p>
        <w:p w14:paraId="003D0851" w14:textId="77777777" w:rsidR="004B4D2E" w:rsidRDefault="00000000">
          <w:pPr>
            <w:widowControl w:val="0"/>
            <w:tabs>
              <w:tab w:val="right" w:pos="12000"/>
            </w:tabs>
            <w:spacing w:before="60" w:line="240" w:lineRule="auto"/>
            <w:rPr>
              <w:b w:val="0"/>
              <w:bCs w:val="0"/>
              <w:color w:val="000000"/>
              <w:sz w:val="22"/>
              <w:szCs w:val="22"/>
            </w:rPr>
          </w:pPr>
          <w:hyperlink w:anchor="_heading=h.v83aru58uccz">
            <w:r>
              <w:rPr>
                <w:b w:val="0"/>
                <w:bCs w:val="0"/>
                <w:color w:val="000000"/>
                <w:sz w:val="22"/>
                <w:szCs w:val="22"/>
              </w:rPr>
              <w:t>Tabla 5</w:t>
            </w:r>
            <w:r>
              <w:rPr>
                <w:b w:val="0"/>
                <w:bCs w:val="0"/>
                <w:color w:val="000000"/>
                <w:sz w:val="22"/>
                <w:szCs w:val="22"/>
              </w:rPr>
              <w:br/>
              <w:t>Configuración de descriptor manejadores.xml.</w:t>
            </w:r>
            <w:r>
              <w:rPr>
                <w:b w:val="0"/>
                <w:bCs w:val="0"/>
                <w:color w:val="000000"/>
                <w:sz w:val="22"/>
                <w:szCs w:val="22"/>
              </w:rPr>
              <w:tab/>
              <w:t>17</w:t>
            </w:r>
          </w:hyperlink>
        </w:p>
        <w:p w14:paraId="4074B829" w14:textId="77777777" w:rsidR="004B4D2E" w:rsidRDefault="00000000">
          <w:pPr>
            <w:widowControl w:val="0"/>
            <w:tabs>
              <w:tab w:val="right" w:pos="12000"/>
            </w:tabs>
            <w:spacing w:before="60" w:line="240" w:lineRule="auto"/>
            <w:rPr>
              <w:b w:val="0"/>
              <w:bCs w:val="0"/>
              <w:color w:val="000000"/>
              <w:sz w:val="22"/>
              <w:szCs w:val="22"/>
            </w:rPr>
          </w:pPr>
          <w:hyperlink w:anchor="_heading=h.vf17ls8kevt">
            <w:r>
              <w:rPr>
                <w:b w:val="0"/>
                <w:bCs w:val="0"/>
                <w:color w:val="000000"/>
                <w:sz w:val="22"/>
                <w:szCs w:val="22"/>
              </w:rPr>
              <w:t>Tabla 6</w:t>
            </w:r>
            <w:r>
              <w:rPr>
                <w:b w:val="0"/>
                <w:bCs w:val="0"/>
                <w:color w:val="000000"/>
                <w:sz w:val="22"/>
                <w:szCs w:val="22"/>
              </w:rPr>
              <w:br/>
              <w:t>Interceptor ManejadorAutenticacion.java.</w:t>
            </w:r>
            <w:r>
              <w:rPr>
                <w:b w:val="0"/>
                <w:bCs w:val="0"/>
                <w:color w:val="000000"/>
                <w:sz w:val="22"/>
                <w:szCs w:val="22"/>
              </w:rPr>
              <w:tab/>
              <w:t>17</w:t>
            </w:r>
          </w:hyperlink>
        </w:p>
        <w:p w14:paraId="58C9C13B" w14:textId="77777777" w:rsidR="004B4D2E" w:rsidRDefault="00000000">
          <w:pPr>
            <w:widowControl w:val="0"/>
            <w:tabs>
              <w:tab w:val="right" w:pos="12000"/>
            </w:tabs>
            <w:spacing w:before="60" w:line="240" w:lineRule="auto"/>
            <w:rPr>
              <w:b w:val="0"/>
              <w:bCs w:val="0"/>
              <w:color w:val="000000"/>
              <w:sz w:val="22"/>
              <w:szCs w:val="22"/>
            </w:rPr>
          </w:pPr>
          <w:hyperlink w:anchor="_heading=">
            <w:r>
              <w:rPr>
                <w:b w:val="0"/>
                <w:bCs w:val="0"/>
                <w:color w:val="000000"/>
                <w:sz w:val="22"/>
                <w:szCs w:val="22"/>
              </w:rPr>
              <w:t>Tabla 7</w:t>
            </w:r>
            <w:r>
              <w:rPr>
                <w:b w:val="0"/>
                <w:bCs w:val="0"/>
                <w:color w:val="000000"/>
                <w:sz w:val="22"/>
                <w:szCs w:val="22"/>
              </w:rPr>
              <w:br/>
              <w:t>Interfaz Conversor (IConversor.java)</w:t>
            </w:r>
            <w:r>
              <w:rPr>
                <w:b w:val="0"/>
                <w:bCs w:val="0"/>
                <w:color w:val="000000"/>
                <w:sz w:val="22"/>
                <w:szCs w:val="22"/>
              </w:rPr>
              <w:tab/>
              <w:t>18</w:t>
            </w:r>
          </w:hyperlink>
        </w:p>
        <w:p w14:paraId="4F06CF79" w14:textId="77777777" w:rsidR="004B4D2E" w:rsidRDefault="00000000">
          <w:pPr>
            <w:widowControl w:val="0"/>
            <w:tabs>
              <w:tab w:val="right" w:pos="12000"/>
            </w:tabs>
            <w:spacing w:before="60" w:line="240" w:lineRule="auto"/>
            <w:rPr>
              <w:b w:val="0"/>
              <w:bCs w:val="0"/>
              <w:color w:val="000000"/>
              <w:sz w:val="22"/>
              <w:szCs w:val="22"/>
            </w:rPr>
          </w:pPr>
          <w:hyperlink w:anchor="_heading=h.3j6x7mz8bfer">
            <w:r>
              <w:rPr>
                <w:b w:val="0"/>
                <w:bCs w:val="0"/>
                <w:color w:val="000000"/>
                <w:sz w:val="22"/>
                <w:szCs w:val="22"/>
              </w:rPr>
              <w:t>Tabla 8</w:t>
            </w:r>
            <w:r>
              <w:rPr>
                <w:b w:val="0"/>
                <w:bCs w:val="0"/>
                <w:color w:val="000000"/>
                <w:sz w:val="22"/>
                <w:szCs w:val="22"/>
              </w:rPr>
              <w:br/>
              <w:t>Conversor Longitud (ConversorLongitud.java)</w:t>
            </w:r>
            <w:r>
              <w:rPr>
                <w:b w:val="0"/>
                <w:bCs w:val="0"/>
                <w:color w:val="000000"/>
                <w:sz w:val="22"/>
                <w:szCs w:val="22"/>
              </w:rPr>
              <w:tab/>
              <w:t>18</w:t>
            </w:r>
          </w:hyperlink>
        </w:p>
        <w:p w14:paraId="53522308" w14:textId="77777777" w:rsidR="004B4D2E" w:rsidRDefault="00000000">
          <w:pPr>
            <w:widowControl w:val="0"/>
            <w:tabs>
              <w:tab w:val="right" w:pos="12000"/>
            </w:tabs>
            <w:spacing w:before="60" w:line="240" w:lineRule="auto"/>
            <w:rPr>
              <w:b w:val="0"/>
              <w:bCs w:val="0"/>
              <w:color w:val="000000"/>
              <w:sz w:val="22"/>
              <w:szCs w:val="22"/>
            </w:rPr>
          </w:pPr>
          <w:hyperlink w:anchor="_heading=h.gnr6agb6bpik">
            <w:r>
              <w:rPr>
                <w:b w:val="0"/>
                <w:bCs w:val="0"/>
                <w:color w:val="000000"/>
                <w:sz w:val="22"/>
                <w:szCs w:val="22"/>
              </w:rPr>
              <w:t>Tabla 9</w:t>
            </w:r>
            <w:r>
              <w:rPr>
                <w:b w:val="0"/>
                <w:bCs w:val="0"/>
                <w:color w:val="000000"/>
                <w:sz w:val="22"/>
                <w:szCs w:val="22"/>
              </w:rPr>
              <w:br/>
              <w:t>Conversor Masa (ConversorMasa.java)</w:t>
            </w:r>
            <w:r>
              <w:rPr>
                <w:b w:val="0"/>
                <w:bCs w:val="0"/>
                <w:color w:val="000000"/>
                <w:sz w:val="22"/>
                <w:szCs w:val="22"/>
              </w:rPr>
              <w:tab/>
              <w:t>19</w:t>
            </w:r>
          </w:hyperlink>
        </w:p>
        <w:p w14:paraId="1116CE17" w14:textId="77777777" w:rsidR="004B4D2E" w:rsidRDefault="00000000">
          <w:pPr>
            <w:widowControl w:val="0"/>
            <w:tabs>
              <w:tab w:val="right" w:pos="12000"/>
            </w:tabs>
            <w:spacing w:before="60" w:line="240" w:lineRule="auto"/>
            <w:rPr>
              <w:b w:val="0"/>
              <w:bCs w:val="0"/>
              <w:color w:val="000000"/>
              <w:sz w:val="22"/>
              <w:szCs w:val="22"/>
            </w:rPr>
          </w:pPr>
          <w:hyperlink w:anchor="_heading=h.h0e320eiydrl">
            <w:r>
              <w:rPr>
                <w:b w:val="0"/>
                <w:bCs w:val="0"/>
                <w:color w:val="000000"/>
                <w:sz w:val="22"/>
                <w:szCs w:val="22"/>
              </w:rPr>
              <w:t>Tabla 10</w:t>
            </w:r>
            <w:r>
              <w:rPr>
                <w:b w:val="0"/>
                <w:bCs w:val="0"/>
                <w:color w:val="000000"/>
                <w:sz w:val="22"/>
                <w:szCs w:val="22"/>
              </w:rPr>
              <w:br/>
              <w:t>Conversor Temperatura (ConversorTemperatura.java)</w:t>
            </w:r>
            <w:r>
              <w:rPr>
                <w:b w:val="0"/>
                <w:bCs w:val="0"/>
                <w:color w:val="000000"/>
                <w:sz w:val="22"/>
                <w:szCs w:val="22"/>
              </w:rPr>
              <w:tab/>
              <w:t>19</w:t>
            </w:r>
          </w:hyperlink>
        </w:p>
        <w:p w14:paraId="32ECF636" w14:textId="77777777" w:rsidR="004B4D2E" w:rsidRDefault="00000000">
          <w:pPr>
            <w:widowControl w:val="0"/>
            <w:tabs>
              <w:tab w:val="right" w:pos="12000"/>
            </w:tabs>
            <w:spacing w:before="60" w:line="240" w:lineRule="auto"/>
            <w:rPr>
              <w:b w:val="0"/>
              <w:bCs w:val="0"/>
              <w:color w:val="000000"/>
              <w:sz w:val="22"/>
              <w:szCs w:val="22"/>
            </w:rPr>
          </w:pPr>
          <w:hyperlink w:anchor="_heading=h.cbipevm9unho">
            <w:r>
              <w:rPr>
                <w:b w:val="0"/>
                <w:bCs w:val="0"/>
                <w:color w:val="000000"/>
                <w:sz w:val="22"/>
                <w:szCs w:val="22"/>
              </w:rPr>
              <w:t>Tabla 11</w:t>
            </w:r>
            <w:r>
              <w:rPr>
                <w:b w:val="0"/>
                <w:bCs w:val="0"/>
                <w:color w:val="000000"/>
                <w:sz w:val="22"/>
                <w:szCs w:val="22"/>
              </w:rPr>
              <w:br/>
              <w:t>ServicioConversor.java</w:t>
            </w:r>
            <w:r>
              <w:rPr>
                <w:b w:val="0"/>
                <w:bCs w:val="0"/>
                <w:color w:val="000000"/>
                <w:sz w:val="22"/>
                <w:szCs w:val="22"/>
              </w:rPr>
              <w:tab/>
              <w:t>20</w:t>
            </w:r>
          </w:hyperlink>
        </w:p>
        <w:p w14:paraId="47AE55C0" w14:textId="77777777" w:rsidR="004B4D2E" w:rsidRDefault="00000000">
          <w:pPr>
            <w:widowControl w:val="0"/>
            <w:tabs>
              <w:tab w:val="right" w:pos="12000"/>
            </w:tabs>
            <w:spacing w:before="60" w:line="240" w:lineRule="auto"/>
            <w:rPr>
              <w:b w:val="0"/>
              <w:bCs w:val="0"/>
              <w:color w:val="000000"/>
              <w:sz w:val="22"/>
              <w:szCs w:val="22"/>
            </w:rPr>
          </w:pPr>
          <w:hyperlink w:anchor="_heading=h.h9ayk9vl5w3a">
            <w:r>
              <w:rPr>
                <w:b w:val="0"/>
                <w:bCs w:val="0"/>
                <w:color w:val="000000"/>
                <w:sz w:val="22"/>
                <w:szCs w:val="22"/>
              </w:rPr>
              <w:t>Tabla 12</w:t>
            </w:r>
            <w:r>
              <w:rPr>
                <w:b w:val="0"/>
                <w:bCs w:val="0"/>
                <w:color w:val="000000"/>
                <w:sz w:val="22"/>
                <w:szCs w:val="22"/>
              </w:rPr>
              <w:br/>
              <w:t>UnidadMapper.java</w:t>
            </w:r>
            <w:r>
              <w:rPr>
                <w:b w:val="0"/>
                <w:bCs w:val="0"/>
                <w:color w:val="000000"/>
                <w:sz w:val="22"/>
                <w:szCs w:val="22"/>
              </w:rPr>
              <w:tab/>
              <w:t>21</w:t>
            </w:r>
          </w:hyperlink>
        </w:p>
        <w:p w14:paraId="061C8251" w14:textId="77777777" w:rsidR="004B4D2E" w:rsidRDefault="00000000">
          <w:pPr>
            <w:widowControl w:val="0"/>
            <w:tabs>
              <w:tab w:val="right" w:pos="12000"/>
            </w:tabs>
            <w:spacing w:before="60" w:line="240" w:lineRule="auto"/>
            <w:rPr>
              <w:b w:val="0"/>
              <w:bCs w:val="0"/>
              <w:color w:val="000000"/>
              <w:sz w:val="22"/>
              <w:szCs w:val="22"/>
            </w:rPr>
          </w:pPr>
          <w:hyperlink w:anchor="_heading=h.fpklyht30h6n">
            <w:r>
              <w:rPr>
                <w:b w:val="0"/>
                <w:bCs w:val="0"/>
                <w:color w:val="000000"/>
                <w:sz w:val="22"/>
                <w:szCs w:val="22"/>
              </w:rPr>
              <w:t>Tabla 13</w:t>
            </w:r>
            <w:r>
              <w:rPr>
                <w:b w:val="0"/>
                <w:bCs w:val="0"/>
                <w:color w:val="000000"/>
                <w:sz w:val="22"/>
                <w:szCs w:val="22"/>
              </w:rPr>
              <w:br/>
              <w:t>AdministradorCredenciales.java</w:t>
            </w:r>
            <w:r>
              <w:rPr>
                <w:b w:val="0"/>
                <w:bCs w:val="0"/>
                <w:color w:val="000000"/>
                <w:sz w:val="22"/>
                <w:szCs w:val="22"/>
              </w:rPr>
              <w:tab/>
              <w:t>23</w:t>
            </w:r>
          </w:hyperlink>
        </w:p>
        <w:p w14:paraId="0EC00F8E" w14:textId="77777777" w:rsidR="004B4D2E" w:rsidRDefault="00000000">
          <w:pPr>
            <w:widowControl w:val="0"/>
            <w:tabs>
              <w:tab w:val="right" w:pos="12000"/>
            </w:tabs>
            <w:spacing w:before="60" w:line="240" w:lineRule="auto"/>
            <w:rPr>
              <w:b w:val="0"/>
              <w:bCs w:val="0"/>
              <w:color w:val="000000"/>
              <w:sz w:val="22"/>
              <w:szCs w:val="22"/>
            </w:rPr>
          </w:pPr>
          <w:hyperlink w:anchor="_heading=h.k667wi0z7g7">
            <w:r>
              <w:rPr>
                <w:b w:val="0"/>
                <w:bCs w:val="0"/>
                <w:color w:val="000000"/>
                <w:sz w:val="22"/>
                <w:szCs w:val="22"/>
              </w:rPr>
              <w:t>Tabla 14</w:t>
            </w:r>
            <w:r>
              <w:rPr>
                <w:b w:val="0"/>
                <w:bCs w:val="0"/>
                <w:color w:val="000000"/>
                <w:sz w:val="22"/>
                <w:szCs w:val="22"/>
              </w:rPr>
              <w:br/>
              <w:t>AdministradorTokens.java</w:t>
            </w:r>
            <w:r>
              <w:rPr>
                <w:b w:val="0"/>
                <w:bCs w:val="0"/>
                <w:color w:val="000000"/>
                <w:sz w:val="22"/>
                <w:szCs w:val="22"/>
              </w:rPr>
              <w:tab/>
              <w:t>25</w:t>
            </w:r>
          </w:hyperlink>
        </w:p>
        <w:p w14:paraId="792181EA" w14:textId="77777777" w:rsidR="004B4D2E" w:rsidRDefault="00000000">
          <w:pPr>
            <w:widowControl w:val="0"/>
            <w:tabs>
              <w:tab w:val="right" w:pos="12000"/>
            </w:tabs>
            <w:spacing w:before="60" w:line="240" w:lineRule="auto"/>
            <w:rPr>
              <w:b w:val="0"/>
              <w:bCs w:val="0"/>
              <w:color w:val="000000"/>
              <w:sz w:val="22"/>
              <w:szCs w:val="22"/>
            </w:rPr>
          </w:pPr>
          <w:hyperlink w:anchor="_heading=h.5hk9tntg8j20">
            <w:r>
              <w:rPr>
                <w:b w:val="0"/>
                <w:bCs w:val="0"/>
                <w:color w:val="000000"/>
                <w:sz w:val="22"/>
                <w:szCs w:val="22"/>
              </w:rPr>
              <w:t>Tabla 15</w:t>
            </w:r>
            <w:r>
              <w:rPr>
                <w:b w:val="0"/>
                <w:bCs w:val="0"/>
                <w:color w:val="000000"/>
                <w:sz w:val="22"/>
                <w:szCs w:val="22"/>
              </w:rPr>
              <w:br/>
              <w:t>ConversorService.java</w:t>
            </w:r>
            <w:r>
              <w:rPr>
                <w:b w:val="0"/>
                <w:bCs w:val="0"/>
                <w:color w:val="000000"/>
                <w:sz w:val="22"/>
                <w:szCs w:val="22"/>
              </w:rPr>
              <w:tab/>
              <w:t>29</w:t>
            </w:r>
          </w:hyperlink>
        </w:p>
        <w:p w14:paraId="1581EB37" w14:textId="77777777" w:rsidR="004B4D2E" w:rsidRDefault="00000000">
          <w:pPr>
            <w:widowControl w:val="0"/>
            <w:tabs>
              <w:tab w:val="right" w:pos="12000"/>
            </w:tabs>
            <w:spacing w:before="60" w:line="240" w:lineRule="auto"/>
            <w:rPr>
              <w:b w:val="0"/>
              <w:bCs w:val="0"/>
              <w:color w:val="000000"/>
              <w:sz w:val="22"/>
              <w:szCs w:val="22"/>
            </w:rPr>
          </w:pPr>
          <w:hyperlink w:anchor="_heading=h.9v1o13yt1fk">
            <w:r>
              <w:rPr>
                <w:b w:val="0"/>
                <w:bCs w:val="0"/>
                <w:color w:val="000000"/>
                <w:sz w:val="22"/>
                <w:szCs w:val="22"/>
              </w:rPr>
              <w:t>Tabla 16</w:t>
            </w:r>
            <w:r>
              <w:rPr>
                <w:b w:val="0"/>
                <w:bCs w:val="0"/>
                <w:color w:val="000000"/>
                <w:sz w:val="22"/>
                <w:szCs w:val="22"/>
              </w:rPr>
              <w:br/>
              <w:t>ConsolaView.java</w:t>
            </w:r>
            <w:r>
              <w:rPr>
                <w:b w:val="0"/>
                <w:bCs w:val="0"/>
                <w:color w:val="000000"/>
                <w:sz w:val="22"/>
                <w:szCs w:val="22"/>
              </w:rPr>
              <w:tab/>
              <w:t>30</w:t>
            </w:r>
          </w:hyperlink>
        </w:p>
        <w:p w14:paraId="3429648A" w14:textId="77777777" w:rsidR="004B4D2E" w:rsidRDefault="00000000">
          <w:pPr>
            <w:widowControl w:val="0"/>
            <w:tabs>
              <w:tab w:val="right" w:pos="12000"/>
            </w:tabs>
            <w:spacing w:before="60" w:line="240" w:lineRule="auto"/>
            <w:rPr>
              <w:b w:val="0"/>
              <w:bCs w:val="0"/>
              <w:color w:val="000000"/>
              <w:sz w:val="22"/>
              <w:szCs w:val="22"/>
            </w:rPr>
          </w:pPr>
          <w:hyperlink w:anchor="_heading=h.oqtj8d9o1wwa">
            <w:r>
              <w:rPr>
                <w:b w:val="0"/>
                <w:bCs w:val="0"/>
                <w:color w:val="000000"/>
                <w:sz w:val="22"/>
                <w:szCs w:val="22"/>
              </w:rPr>
              <w:t>Tabla 17</w:t>
            </w:r>
            <w:r>
              <w:rPr>
                <w:b w:val="0"/>
                <w:bCs w:val="0"/>
                <w:color w:val="000000"/>
                <w:sz w:val="22"/>
                <w:szCs w:val="22"/>
              </w:rPr>
              <w:br/>
              <w:t>ConsolaControlador.java</w:t>
            </w:r>
            <w:r>
              <w:rPr>
                <w:b w:val="0"/>
                <w:bCs w:val="0"/>
                <w:color w:val="000000"/>
                <w:sz w:val="22"/>
                <w:szCs w:val="22"/>
              </w:rPr>
              <w:tab/>
              <w:t>33</w:t>
            </w:r>
          </w:hyperlink>
        </w:p>
        <w:p w14:paraId="3302C784" w14:textId="77777777" w:rsidR="004B4D2E" w:rsidRDefault="00000000">
          <w:pPr>
            <w:widowControl w:val="0"/>
            <w:tabs>
              <w:tab w:val="right" w:pos="12000"/>
            </w:tabs>
            <w:spacing w:before="60" w:line="240" w:lineRule="auto"/>
            <w:rPr>
              <w:b w:val="0"/>
              <w:bCs w:val="0"/>
              <w:color w:val="000000"/>
              <w:sz w:val="22"/>
              <w:szCs w:val="22"/>
            </w:rPr>
          </w:pPr>
          <w:hyperlink w:anchor="_heading=h.n8sd1x34dxcc">
            <w:r>
              <w:rPr>
                <w:b w:val="0"/>
                <w:bCs w:val="0"/>
                <w:color w:val="000000"/>
                <w:sz w:val="22"/>
                <w:szCs w:val="22"/>
              </w:rPr>
              <w:t xml:space="preserve">Tabla 18 </w:t>
            </w:r>
            <w:r>
              <w:rPr>
                <w:b w:val="0"/>
                <w:bCs w:val="0"/>
                <w:color w:val="000000"/>
                <w:sz w:val="22"/>
                <w:szCs w:val="22"/>
              </w:rPr>
              <w:br/>
              <w:t>AppControlador.java</w:t>
            </w:r>
            <w:r>
              <w:rPr>
                <w:b w:val="0"/>
                <w:bCs w:val="0"/>
                <w:color w:val="000000"/>
                <w:sz w:val="22"/>
                <w:szCs w:val="22"/>
              </w:rPr>
              <w:tab/>
              <w:t>35</w:t>
            </w:r>
          </w:hyperlink>
        </w:p>
        <w:p w14:paraId="0CACF470" w14:textId="77777777" w:rsidR="004B4D2E" w:rsidRDefault="00000000">
          <w:pPr>
            <w:widowControl w:val="0"/>
            <w:tabs>
              <w:tab w:val="right" w:pos="12000"/>
            </w:tabs>
            <w:spacing w:before="60" w:line="240" w:lineRule="auto"/>
            <w:rPr>
              <w:b w:val="0"/>
              <w:bCs w:val="0"/>
              <w:color w:val="000000"/>
              <w:sz w:val="22"/>
              <w:szCs w:val="22"/>
            </w:rPr>
          </w:pPr>
          <w:hyperlink w:anchor="_heading=h.gxi88v5c29kt">
            <w:r>
              <w:rPr>
                <w:b w:val="0"/>
                <w:bCs w:val="0"/>
                <w:color w:val="000000"/>
                <w:sz w:val="22"/>
                <w:szCs w:val="22"/>
              </w:rPr>
              <w:t>Tabla 19</w:t>
            </w:r>
            <w:r>
              <w:rPr>
                <w:b w:val="0"/>
                <w:bCs w:val="0"/>
                <w:color w:val="000000"/>
                <w:sz w:val="22"/>
                <w:szCs w:val="22"/>
              </w:rPr>
              <w:br/>
              <w:t>WSConversorConsoleClient.java</w:t>
            </w:r>
            <w:r>
              <w:rPr>
                <w:b w:val="0"/>
                <w:bCs w:val="0"/>
                <w:color w:val="000000"/>
                <w:sz w:val="22"/>
                <w:szCs w:val="22"/>
              </w:rPr>
              <w:tab/>
              <w:t>36</w:t>
            </w:r>
          </w:hyperlink>
        </w:p>
        <w:p w14:paraId="622A2C3A" w14:textId="77777777" w:rsidR="004B4D2E" w:rsidRDefault="00000000">
          <w:pPr>
            <w:widowControl w:val="0"/>
            <w:tabs>
              <w:tab w:val="right" w:pos="12000"/>
            </w:tabs>
            <w:spacing w:before="60" w:line="240" w:lineRule="auto"/>
            <w:rPr>
              <w:b w:val="0"/>
              <w:bCs w:val="0"/>
              <w:color w:val="000000"/>
              <w:sz w:val="22"/>
              <w:szCs w:val="22"/>
            </w:rPr>
          </w:pPr>
          <w:hyperlink w:anchor="_heading=h.tqthzhy1aoky">
            <w:r>
              <w:rPr>
                <w:b w:val="0"/>
                <w:bCs w:val="0"/>
                <w:color w:val="000000"/>
                <w:sz w:val="22"/>
                <w:szCs w:val="22"/>
              </w:rPr>
              <w:t>Tabla 20</w:t>
            </w:r>
            <w:r>
              <w:rPr>
                <w:b w:val="0"/>
                <w:bCs w:val="0"/>
                <w:color w:val="000000"/>
                <w:sz w:val="22"/>
                <w:szCs w:val="22"/>
              </w:rPr>
              <w:br/>
              <w:t>ConversorService.java</w:t>
            </w:r>
            <w:r>
              <w:rPr>
                <w:b w:val="0"/>
                <w:bCs w:val="0"/>
                <w:color w:val="000000"/>
                <w:sz w:val="22"/>
                <w:szCs w:val="22"/>
              </w:rPr>
              <w:tab/>
              <w:t>39</w:t>
            </w:r>
          </w:hyperlink>
        </w:p>
        <w:p w14:paraId="06EF881D" w14:textId="77777777" w:rsidR="004B4D2E" w:rsidRDefault="00000000">
          <w:pPr>
            <w:widowControl w:val="0"/>
            <w:tabs>
              <w:tab w:val="right" w:pos="12000"/>
            </w:tabs>
            <w:spacing w:before="60" w:line="240" w:lineRule="auto"/>
            <w:rPr>
              <w:b w:val="0"/>
              <w:bCs w:val="0"/>
              <w:color w:val="000000"/>
              <w:sz w:val="22"/>
              <w:szCs w:val="22"/>
            </w:rPr>
          </w:pPr>
          <w:hyperlink w:anchor="_heading=h.seiku48iv8hm">
            <w:r>
              <w:rPr>
                <w:b w:val="0"/>
                <w:bCs w:val="0"/>
                <w:color w:val="000000"/>
                <w:sz w:val="22"/>
                <w:szCs w:val="22"/>
              </w:rPr>
              <w:t>Tabla 21</w:t>
            </w:r>
            <w:r>
              <w:rPr>
                <w:b w:val="0"/>
                <w:bCs w:val="0"/>
                <w:color w:val="000000"/>
                <w:sz w:val="22"/>
                <w:szCs w:val="22"/>
              </w:rPr>
              <w:br/>
              <w:t>AppControlador.java</w:t>
            </w:r>
            <w:r>
              <w:rPr>
                <w:b w:val="0"/>
                <w:bCs w:val="0"/>
                <w:color w:val="000000"/>
                <w:sz w:val="22"/>
                <w:szCs w:val="22"/>
              </w:rPr>
              <w:tab/>
              <w:t>42</w:t>
            </w:r>
          </w:hyperlink>
        </w:p>
        <w:p w14:paraId="2E456840" w14:textId="77777777" w:rsidR="004B4D2E" w:rsidRDefault="00000000">
          <w:pPr>
            <w:widowControl w:val="0"/>
            <w:tabs>
              <w:tab w:val="right" w:pos="12000"/>
            </w:tabs>
            <w:spacing w:before="60" w:line="240" w:lineRule="auto"/>
            <w:rPr>
              <w:b w:val="0"/>
              <w:bCs w:val="0"/>
              <w:color w:val="000000"/>
              <w:sz w:val="22"/>
              <w:szCs w:val="22"/>
            </w:rPr>
          </w:pPr>
          <w:hyperlink w:anchor="_heading=h.vqlpn08bmkw0">
            <w:r>
              <w:rPr>
                <w:b w:val="0"/>
                <w:bCs w:val="0"/>
                <w:color w:val="000000"/>
                <w:sz w:val="22"/>
                <w:szCs w:val="22"/>
              </w:rPr>
              <w:t>Tabla 22</w:t>
            </w:r>
            <w:r>
              <w:rPr>
                <w:b w:val="0"/>
                <w:bCs w:val="0"/>
                <w:color w:val="000000"/>
                <w:sz w:val="22"/>
                <w:szCs w:val="22"/>
              </w:rPr>
              <w:br/>
              <w:t>Modelo de comuniación SOAP asíncrona móvil.</w:t>
            </w:r>
            <w:r>
              <w:rPr>
                <w:b w:val="0"/>
                <w:bCs w:val="0"/>
                <w:color w:val="000000"/>
                <w:sz w:val="22"/>
                <w:szCs w:val="22"/>
              </w:rPr>
              <w:tab/>
              <w:t>45</w:t>
            </w:r>
          </w:hyperlink>
        </w:p>
        <w:p w14:paraId="37BD1D11" w14:textId="77777777" w:rsidR="004B4D2E" w:rsidRDefault="00000000">
          <w:pPr>
            <w:widowControl w:val="0"/>
            <w:tabs>
              <w:tab w:val="right" w:pos="12000"/>
            </w:tabs>
            <w:spacing w:before="60" w:line="240" w:lineRule="auto"/>
            <w:rPr>
              <w:b w:val="0"/>
              <w:bCs w:val="0"/>
              <w:color w:val="000000"/>
              <w:sz w:val="22"/>
              <w:szCs w:val="22"/>
            </w:rPr>
          </w:pPr>
          <w:hyperlink w:anchor="_heading=h.ld6ggj65suh5">
            <w:r>
              <w:rPr>
                <w:b w:val="0"/>
                <w:bCs w:val="0"/>
                <w:color w:val="000000"/>
                <w:sz w:val="22"/>
                <w:szCs w:val="22"/>
              </w:rPr>
              <w:t xml:space="preserve">Tabla 23 </w:t>
            </w:r>
            <w:r>
              <w:rPr>
                <w:b w:val="0"/>
                <w:bCs w:val="0"/>
                <w:color w:val="000000"/>
                <w:sz w:val="22"/>
                <w:szCs w:val="22"/>
              </w:rPr>
              <w:br/>
              <w:t>Diseño XML de la vista de autenticación móvil.</w:t>
            </w:r>
            <w:r>
              <w:rPr>
                <w:b w:val="0"/>
                <w:bCs w:val="0"/>
                <w:color w:val="000000"/>
                <w:sz w:val="22"/>
                <w:szCs w:val="22"/>
              </w:rPr>
              <w:tab/>
              <w:t>50</w:t>
            </w:r>
          </w:hyperlink>
        </w:p>
        <w:p w14:paraId="6D10E965" w14:textId="77777777" w:rsidR="004B4D2E" w:rsidRDefault="00000000">
          <w:pPr>
            <w:widowControl w:val="0"/>
            <w:tabs>
              <w:tab w:val="right" w:pos="12000"/>
            </w:tabs>
            <w:spacing w:before="60" w:line="240" w:lineRule="auto"/>
            <w:rPr>
              <w:b w:val="0"/>
              <w:bCs w:val="0"/>
              <w:color w:val="000000"/>
              <w:sz w:val="22"/>
              <w:szCs w:val="22"/>
            </w:rPr>
          </w:pPr>
          <w:hyperlink w:anchor="_heading=h.c2n9rpwn153v">
            <w:r>
              <w:rPr>
                <w:b w:val="0"/>
                <w:bCs w:val="0"/>
                <w:color w:val="000000"/>
                <w:sz w:val="22"/>
                <w:szCs w:val="22"/>
              </w:rPr>
              <w:t>Tabla 24</w:t>
            </w:r>
            <w:r>
              <w:rPr>
                <w:b w:val="0"/>
                <w:bCs w:val="0"/>
                <w:color w:val="000000"/>
                <w:sz w:val="22"/>
                <w:szCs w:val="22"/>
              </w:rPr>
              <w:br/>
              <w:t>Diseño XML de la vista principal móvil</w:t>
            </w:r>
            <w:r>
              <w:rPr>
                <w:b w:val="0"/>
                <w:bCs w:val="0"/>
                <w:color w:val="000000"/>
                <w:sz w:val="22"/>
                <w:szCs w:val="22"/>
              </w:rPr>
              <w:tab/>
              <w:t>53</w:t>
            </w:r>
          </w:hyperlink>
        </w:p>
        <w:p w14:paraId="3CD6A7D3" w14:textId="77777777" w:rsidR="004B4D2E" w:rsidRDefault="00000000">
          <w:pPr>
            <w:widowControl w:val="0"/>
            <w:tabs>
              <w:tab w:val="right" w:pos="12000"/>
            </w:tabs>
            <w:spacing w:before="60" w:line="240" w:lineRule="auto"/>
            <w:rPr>
              <w:b w:val="0"/>
              <w:bCs w:val="0"/>
              <w:color w:val="000000"/>
              <w:sz w:val="22"/>
              <w:szCs w:val="22"/>
            </w:rPr>
          </w:pPr>
          <w:hyperlink w:anchor="_heading=h.leor7599a8mz">
            <w:r>
              <w:rPr>
                <w:b w:val="0"/>
                <w:bCs w:val="0"/>
                <w:color w:val="000000"/>
                <w:sz w:val="22"/>
                <w:szCs w:val="22"/>
              </w:rPr>
              <w:t>Tabla 25</w:t>
            </w:r>
            <w:r>
              <w:rPr>
                <w:b w:val="0"/>
                <w:bCs w:val="0"/>
                <w:color w:val="000000"/>
                <w:sz w:val="22"/>
                <w:szCs w:val="22"/>
              </w:rPr>
              <w:br/>
              <w:t>Controlador de actividades móviles</w:t>
            </w:r>
            <w:r>
              <w:rPr>
                <w:b w:val="0"/>
                <w:bCs w:val="0"/>
                <w:color w:val="000000"/>
                <w:sz w:val="22"/>
                <w:szCs w:val="22"/>
              </w:rPr>
              <w:tab/>
              <w:t>58</w:t>
            </w:r>
          </w:hyperlink>
        </w:p>
        <w:p w14:paraId="11F1254B" w14:textId="77777777" w:rsidR="004B4D2E" w:rsidRDefault="00000000">
          <w:pPr>
            <w:widowControl w:val="0"/>
            <w:tabs>
              <w:tab w:val="right" w:pos="12000"/>
            </w:tabs>
            <w:spacing w:before="60" w:line="240" w:lineRule="auto"/>
            <w:rPr>
              <w:b w:val="0"/>
              <w:bCs w:val="0"/>
              <w:color w:val="000000"/>
              <w:sz w:val="22"/>
              <w:szCs w:val="22"/>
            </w:rPr>
          </w:pPr>
          <w:hyperlink w:anchor="_heading=h.i5g6humcmxgn">
            <w:r>
              <w:rPr>
                <w:b w:val="0"/>
                <w:bCs w:val="0"/>
                <w:color w:val="000000"/>
                <w:sz w:val="22"/>
                <w:szCs w:val="22"/>
              </w:rPr>
              <w:t>Tabla 26</w:t>
            </w:r>
            <w:r>
              <w:rPr>
                <w:b w:val="0"/>
                <w:bCs w:val="0"/>
                <w:color w:val="000000"/>
                <w:sz w:val="22"/>
                <w:szCs w:val="22"/>
              </w:rPr>
              <w:br/>
              <w:t>Descriptores de despliegue JSF</w:t>
            </w:r>
            <w:r>
              <w:rPr>
                <w:b w:val="0"/>
                <w:bCs w:val="0"/>
                <w:color w:val="000000"/>
                <w:sz w:val="22"/>
                <w:szCs w:val="22"/>
              </w:rPr>
              <w:tab/>
              <w:t>61</w:t>
            </w:r>
          </w:hyperlink>
        </w:p>
        <w:p w14:paraId="6B306757" w14:textId="77777777" w:rsidR="004B4D2E" w:rsidRDefault="00000000">
          <w:pPr>
            <w:widowControl w:val="0"/>
            <w:tabs>
              <w:tab w:val="right" w:pos="12000"/>
            </w:tabs>
            <w:spacing w:before="60" w:line="240" w:lineRule="auto"/>
            <w:rPr>
              <w:b w:val="0"/>
              <w:bCs w:val="0"/>
              <w:color w:val="000000"/>
              <w:sz w:val="22"/>
              <w:szCs w:val="22"/>
            </w:rPr>
          </w:pPr>
          <w:hyperlink w:anchor="_heading=h.bvr9ddv9rd9a">
            <w:r>
              <w:rPr>
                <w:b w:val="0"/>
                <w:bCs w:val="0"/>
                <w:color w:val="000000"/>
                <w:sz w:val="22"/>
                <w:szCs w:val="22"/>
              </w:rPr>
              <w:t>Tabla 27</w:t>
            </w:r>
            <w:r>
              <w:rPr>
                <w:b w:val="0"/>
                <w:bCs w:val="0"/>
                <w:color w:val="000000"/>
                <w:sz w:val="22"/>
                <w:szCs w:val="22"/>
              </w:rPr>
              <w:br/>
            </w:r>
            <w:r>
              <w:rPr>
                <w:b w:val="0"/>
                <w:bCs w:val="0"/>
                <w:color w:val="000000"/>
                <w:sz w:val="22"/>
                <w:szCs w:val="22"/>
              </w:rPr>
              <w:lastRenderedPageBreak/>
              <w:t>Modelo de consumo SOAP en Cliente Web</w:t>
            </w:r>
            <w:r>
              <w:rPr>
                <w:b w:val="0"/>
                <w:bCs w:val="0"/>
                <w:color w:val="000000"/>
                <w:sz w:val="22"/>
                <w:szCs w:val="22"/>
              </w:rPr>
              <w:tab/>
              <w:t>63</w:t>
            </w:r>
          </w:hyperlink>
        </w:p>
        <w:p w14:paraId="3AF95E2E" w14:textId="77777777" w:rsidR="004B4D2E" w:rsidRDefault="00000000">
          <w:pPr>
            <w:widowControl w:val="0"/>
            <w:tabs>
              <w:tab w:val="right" w:pos="12000"/>
            </w:tabs>
            <w:spacing w:before="60" w:line="240" w:lineRule="auto"/>
            <w:rPr>
              <w:b w:val="0"/>
              <w:bCs w:val="0"/>
              <w:color w:val="000000"/>
              <w:sz w:val="22"/>
              <w:szCs w:val="22"/>
            </w:rPr>
          </w:pPr>
          <w:hyperlink w:anchor="_heading=h.clvmhscbiykm">
            <w:r>
              <w:rPr>
                <w:b w:val="0"/>
                <w:bCs w:val="0"/>
                <w:color w:val="000000"/>
                <w:sz w:val="22"/>
                <w:szCs w:val="22"/>
              </w:rPr>
              <w:t>Tabla 28</w:t>
            </w:r>
            <w:r>
              <w:rPr>
                <w:b w:val="0"/>
                <w:bCs w:val="0"/>
                <w:color w:val="000000"/>
                <w:sz w:val="22"/>
                <w:szCs w:val="22"/>
              </w:rPr>
              <w:br/>
              <w:t>Managed Bean de vista reactiva</w:t>
            </w:r>
            <w:r>
              <w:rPr>
                <w:b w:val="0"/>
                <w:bCs w:val="0"/>
                <w:color w:val="000000"/>
                <w:sz w:val="22"/>
                <w:szCs w:val="22"/>
              </w:rPr>
              <w:tab/>
              <w:t>64</w:t>
            </w:r>
          </w:hyperlink>
        </w:p>
        <w:p w14:paraId="0B9EE202" w14:textId="77777777" w:rsidR="004B4D2E" w:rsidRDefault="00000000">
          <w:pPr>
            <w:widowControl w:val="0"/>
            <w:tabs>
              <w:tab w:val="right" w:pos="12000"/>
            </w:tabs>
            <w:spacing w:before="60" w:line="240" w:lineRule="auto"/>
            <w:rPr>
              <w:b w:val="0"/>
              <w:bCs w:val="0"/>
              <w:color w:val="000000"/>
              <w:sz w:val="22"/>
              <w:szCs w:val="22"/>
            </w:rPr>
          </w:pPr>
          <w:hyperlink w:anchor="_heading=h.nghfszwaxpcq">
            <w:r>
              <w:rPr>
                <w:b w:val="0"/>
                <w:bCs w:val="0"/>
                <w:color w:val="000000"/>
                <w:sz w:val="22"/>
                <w:szCs w:val="22"/>
              </w:rPr>
              <w:t>Tabla 29</w:t>
            </w:r>
            <w:r>
              <w:rPr>
                <w:b w:val="0"/>
                <w:bCs w:val="0"/>
                <w:color w:val="000000"/>
                <w:sz w:val="22"/>
                <w:szCs w:val="22"/>
              </w:rPr>
              <w:br/>
              <w:t>Formulario Facelets de autenticación web</w:t>
            </w:r>
            <w:r>
              <w:rPr>
                <w:b w:val="0"/>
                <w:bCs w:val="0"/>
                <w:color w:val="000000"/>
                <w:sz w:val="22"/>
                <w:szCs w:val="22"/>
              </w:rPr>
              <w:tab/>
              <w:t>68</w:t>
            </w:r>
          </w:hyperlink>
        </w:p>
        <w:p w14:paraId="69510B4A" w14:textId="77777777" w:rsidR="004B4D2E" w:rsidRDefault="00000000">
          <w:pPr>
            <w:widowControl w:val="0"/>
            <w:tabs>
              <w:tab w:val="right" w:pos="12000"/>
            </w:tabs>
            <w:spacing w:before="60" w:line="240" w:lineRule="auto"/>
            <w:rPr>
              <w:b w:val="0"/>
              <w:bCs w:val="0"/>
              <w:color w:val="000000"/>
              <w:sz w:val="22"/>
              <w:szCs w:val="22"/>
            </w:rPr>
          </w:pPr>
          <w:hyperlink w:anchor="_heading=h.6iwcj6h2rc8j">
            <w:r>
              <w:rPr>
                <w:b w:val="0"/>
                <w:bCs w:val="0"/>
                <w:color w:val="000000"/>
                <w:sz w:val="22"/>
                <w:szCs w:val="22"/>
              </w:rPr>
              <w:t>Tabla 30</w:t>
            </w:r>
            <w:r>
              <w:rPr>
                <w:b w:val="0"/>
                <w:bCs w:val="0"/>
                <w:color w:val="000000"/>
                <w:sz w:val="22"/>
                <w:szCs w:val="22"/>
              </w:rPr>
              <w:br/>
              <w:t>Interfaz Facelets del conversor web reactivo</w:t>
            </w:r>
            <w:r>
              <w:rPr>
                <w:b w:val="0"/>
                <w:bCs w:val="0"/>
                <w:color w:val="000000"/>
                <w:sz w:val="22"/>
                <w:szCs w:val="22"/>
              </w:rPr>
              <w:tab/>
              <w:t>69</w:t>
            </w:r>
          </w:hyperlink>
          <w:r>
            <w:fldChar w:fldCharType="end"/>
          </w:r>
        </w:p>
      </w:sdtContent>
    </w:sdt>
    <w:p w14:paraId="652B084C" w14:textId="77777777" w:rsidR="004B4D2E" w:rsidRDefault="004B4D2E">
      <w:pPr>
        <w:pStyle w:val="Heading1"/>
        <w:rPr>
          <w:color w:val="000000"/>
        </w:rPr>
      </w:pPr>
      <w:bookmarkStart w:id="1" w:name="_heading=h.tg3cpl2sec34" w:colFirst="0" w:colLast="0"/>
      <w:bookmarkEnd w:id="1"/>
    </w:p>
    <w:p w14:paraId="3EEA3376" w14:textId="77777777" w:rsidR="004B4D2E" w:rsidRDefault="004B4D2E">
      <w:pPr>
        <w:rPr>
          <w:color w:val="000000"/>
        </w:rPr>
      </w:pPr>
    </w:p>
    <w:p w14:paraId="39C50644" w14:textId="77777777" w:rsidR="004B4D2E" w:rsidRDefault="004B4D2E">
      <w:pPr>
        <w:jc w:val="both"/>
        <w:rPr>
          <w:b w:val="0"/>
          <w:bCs w:val="0"/>
          <w:color w:val="000000"/>
          <w:sz w:val="26"/>
          <w:szCs w:val="26"/>
        </w:rPr>
      </w:pPr>
      <w:bookmarkStart w:id="2" w:name="_heading=h.yf3anh8unkdh" w:colFirst="0" w:colLast="0"/>
      <w:bookmarkEnd w:id="2"/>
    </w:p>
    <w:p w14:paraId="568E34B8" w14:textId="77777777" w:rsidR="004B4D2E" w:rsidRDefault="004B4D2E">
      <w:pPr>
        <w:jc w:val="both"/>
        <w:rPr>
          <w:b w:val="0"/>
          <w:bCs w:val="0"/>
          <w:color w:val="000000"/>
          <w:sz w:val="26"/>
          <w:szCs w:val="26"/>
        </w:rPr>
      </w:pPr>
      <w:bookmarkStart w:id="3" w:name="_heading=h.e2d1lzz51uet" w:colFirst="0" w:colLast="0"/>
      <w:bookmarkEnd w:id="3"/>
    </w:p>
    <w:p w14:paraId="288964C4" w14:textId="77777777" w:rsidR="004B4D2E" w:rsidRDefault="004B4D2E"/>
    <w:p w14:paraId="39EB7896" w14:textId="77777777" w:rsidR="004B4D2E" w:rsidRDefault="004B4D2E"/>
    <w:p w14:paraId="197DF3FA" w14:textId="77777777" w:rsidR="004B4D2E" w:rsidRDefault="004B4D2E"/>
    <w:p w14:paraId="10057D5D" w14:textId="77777777" w:rsidR="004B4D2E" w:rsidRDefault="004B4D2E"/>
    <w:p w14:paraId="3DA70D76" w14:textId="77777777" w:rsidR="004B4D2E" w:rsidRDefault="004B4D2E"/>
    <w:p w14:paraId="4CBC35F1" w14:textId="77777777" w:rsidR="004B4D2E" w:rsidRDefault="004B4D2E"/>
    <w:p w14:paraId="6B6E42BA" w14:textId="77777777" w:rsidR="004B4D2E" w:rsidRDefault="004B4D2E"/>
    <w:p w14:paraId="0002D428" w14:textId="77777777" w:rsidR="004B4D2E" w:rsidRDefault="004B4D2E"/>
    <w:p w14:paraId="0791BC4E" w14:textId="77777777" w:rsidR="004B4D2E" w:rsidRDefault="004B4D2E"/>
    <w:p w14:paraId="7CF1B188" w14:textId="77777777" w:rsidR="004B4D2E" w:rsidRDefault="004B4D2E"/>
    <w:p w14:paraId="5F34BB18" w14:textId="77777777" w:rsidR="004B4D2E" w:rsidRDefault="004B4D2E"/>
    <w:p w14:paraId="04FA5EDD" w14:textId="77777777" w:rsidR="004B4D2E" w:rsidRDefault="004B4D2E"/>
    <w:p w14:paraId="14160148" w14:textId="77777777" w:rsidR="004B4D2E" w:rsidRDefault="004B4D2E"/>
    <w:p w14:paraId="2B3BD517" w14:textId="77777777" w:rsidR="004B4D2E" w:rsidRDefault="004B4D2E"/>
    <w:p w14:paraId="316A9418" w14:textId="77777777" w:rsidR="004B4D2E" w:rsidRDefault="004B4D2E"/>
    <w:p w14:paraId="60C03429" w14:textId="77777777" w:rsidR="004B4D2E" w:rsidRDefault="004B4D2E"/>
    <w:p w14:paraId="489DE1C2" w14:textId="77777777" w:rsidR="004B4D2E" w:rsidRDefault="004B4D2E"/>
    <w:p w14:paraId="6BEAB9A6" w14:textId="77777777" w:rsidR="004B4D2E" w:rsidRDefault="004B4D2E"/>
    <w:p w14:paraId="26E0FDE8" w14:textId="77777777" w:rsidR="004B4D2E" w:rsidRDefault="004B4D2E"/>
    <w:p w14:paraId="207976A3" w14:textId="77777777" w:rsidR="004B4D2E" w:rsidRDefault="004B4D2E"/>
    <w:p w14:paraId="6EC91E62" w14:textId="77777777" w:rsidR="004B4D2E" w:rsidRDefault="00000000">
      <w:pPr>
        <w:pStyle w:val="Heading1"/>
        <w:numPr>
          <w:ilvl w:val="0"/>
          <w:numId w:val="5"/>
        </w:numPr>
        <w:spacing w:before="120" w:after="120" w:line="240" w:lineRule="auto"/>
        <w:jc w:val="left"/>
        <w:rPr>
          <w:sz w:val="40"/>
          <w:szCs w:val="40"/>
        </w:rPr>
      </w:pPr>
      <w:bookmarkStart w:id="4" w:name="_heading=h.96nukvidpnu1" w:colFirst="0" w:colLast="0"/>
      <w:bookmarkEnd w:id="4"/>
      <w:r>
        <w:rPr>
          <w:b/>
          <w:bCs/>
          <w:sz w:val="40"/>
          <w:szCs w:val="40"/>
        </w:rPr>
        <w:lastRenderedPageBreak/>
        <w:t>INTRODUCCIÓN</w:t>
      </w:r>
    </w:p>
    <w:p w14:paraId="349F8745" w14:textId="77777777" w:rsidR="004B4D2E" w:rsidRDefault="004B4D2E">
      <w:pPr>
        <w:spacing w:line="240" w:lineRule="auto"/>
        <w:jc w:val="both"/>
        <w:rPr>
          <w:b w:val="0"/>
          <w:bCs w:val="0"/>
          <w:sz w:val="22"/>
          <w:szCs w:val="22"/>
        </w:rPr>
      </w:pPr>
    </w:p>
    <w:p w14:paraId="67152AAB" w14:textId="77777777" w:rsidR="004B4D2E" w:rsidRDefault="00000000">
      <w:pPr>
        <w:spacing w:after="160" w:line="259" w:lineRule="auto"/>
        <w:jc w:val="both"/>
        <w:rPr>
          <w:b w:val="0"/>
          <w:bCs w:val="0"/>
          <w:sz w:val="22"/>
          <w:szCs w:val="22"/>
        </w:rPr>
      </w:pPr>
      <w:r>
        <w:rPr>
          <w:b w:val="0"/>
          <w:bCs w:val="0"/>
          <w:sz w:val="22"/>
          <w:szCs w:val="22"/>
        </w:rPr>
        <w:t>Un servicio web basado en SOAP (Simple Object Access Protocol) constituye un mecanismo estandarizado para la transferencia e interoperabilidad de información estructurada entre sistemas computacionales heterogéneos. A diferencia de estilos arquitectónicos basados en recursos, SOAP impone el uso del Lenguaje de Marcado Extensible (XML) como formato estricto de serialización de mensajes y se fundamenta en un contrato formal definido mediante WSDL (Web Services Description Language). Dicho contrato desacopla y específica rigurosamente las operaciones disponibles, los tipos de datos y los parámetros de comunicación, proveyendo un marco con garantías formales de tipado, transaccionalidad y seguridad a nivel de mensaje, características requeridas en infraestructuras corporativas.</w:t>
      </w:r>
    </w:p>
    <w:p w14:paraId="3212E2B3" w14:textId="77777777" w:rsidR="004B4D2E" w:rsidRDefault="00000000">
      <w:pPr>
        <w:spacing w:after="160" w:line="259" w:lineRule="auto"/>
        <w:jc w:val="both"/>
        <w:rPr>
          <w:b w:val="0"/>
          <w:bCs w:val="0"/>
          <w:sz w:val="22"/>
          <w:szCs w:val="22"/>
        </w:rPr>
      </w:pPr>
      <w:r>
        <w:rPr>
          <w:b w:val="0"/>
          <w:bCs w:val="0"/>
          <w:sz w:val="22"/>
          <w:szCs w:val="22"/>
        </w:rPr>
        <w:t>En el desarrollo de servicios web SOAP bajo la plataforma Java, la lógica de negocio se expone mediante puntos de enlace (endpoints) dentro de un modelo de Arquitectura Orientada a Servicios (SOA). Bajo este esquema, el servidor actúa como un proveedor centralizado de capacidades operativas que los clientes consumen a través del protocolo HTTP, una vez procesada la interfaz abstracta del servicio.</w:t>
      </w:r>
    </w:p>
    <w:p w14:paraId="198FBB2E" w14:textId="77777777" w:rsidR="004B4D2E" w:rsidRDefault="00000000">
      <w:pPr>
        <w:spacing w:after="160" w:line="259" w:lineRule="auto"/>
        <w:jc w:val="both"/>
        <w:rPr>
          <w:b w:val="0"/>
          <w:bCs w:val="0"/>
          <w:sz w:val="22"/>
          <w:szCs w:val="22"/>
        </w:rPr>
      </w:pPr>
      <w:r>
        <w:rPr>
          <w:b w:val="0"/>
          <w:bCs w:val="0"/>
          <w:sz w:val="22"/>
          <w:szCs w:val="22"/>
        </w:rPr>
        <w:t>El despliegue de estos componentes se realiza sobre Payara Server, un servidor de aplicaciones de grado empresarial compatible con el estándar Jakarta EE y derivado de GlassFish. Payara provee soporte nativo para la especificación JAX-WS (Java API for XML Web Services), lo que permite gestionar el ciclo de vida de los servicios web, automatizar la generación de contratos WSDL, supervisar el rendimiento de la aplicación y garantizar la escalabilidad dentro de entornos distribuidos.</w:t>
      </w:r>
    </w:p>
    <w:p w14:paraId="3A0C987F" w14:textId="77777777" w:rsidR="004B4D2E" w:rsidRDefault="00000000">
      <w:pPr>
        <w:pStyle w:val="Heading1"/>
        <w:numPr>
          <w:ilvl w:val="0"/>
          <w:numId w:val="5"/>
        </w:numPr>
        <w:spacing w:before="120" w:after="120" w:line="240" w:lineRule="auto"/>
        <w:rPr>
          <w:sz w:val="40"/>
          <w:szCs w:val="40"/>
        </w:rPr>
      </w:pPr>
      <w:bookmarkStart w:id="5" w:name="_heading=h.4z94co6j8zly" w:colFirst="0" w:colLast="0"/>
      <w:bookmarkEnd w:id="5"/>
      <w:r>
        <w:rPr>
          <w:b/>
          <w:bCs/>
          <w:sz w:val="40"/>
          <w:szCs w:val="40"/>
        </w:rPr>
        <w:t>OBJETIVOS</w:t>
      </w:r>
    </w:p>
    <w:p w14:paraId="1043103D" w14:textId="77777777" w:rsidR="004B4D2E" w:rsidRDefault="004B4D2E"/>
    <w:p w14:paraId="77D2AE4D" w14:textId="77777777" w:rsidR="004B4D2E" w:rsidRDefault="00000000">
      <w:pPr>
        <w:pStyle w:val="Heading2"/>
        <w:numPr>
          <w:ilvl w:val="1"/>
          <w:numId w:val="5"/>
        </w:numPr>
        <w:jc w:val="both"/>
        <w:rPr>
          <w:color w:val="000000"/>
        </w:rPr>
      </w:pPr>
      <w:bookmarkStart w:id="6" w:name="_heading=h.kj3s8zqc2upo" w:colFirst="0" w:colLast="0"/>
      <w:bookmarkEnd w:id="6"/>
      <w:r>
        <w:rPr>
          <w:color w:val="000000"/>
        </w:rPr>
        <w:t>Objetivo General</w:t>
      </w:r>
    </w:p>
    <w:p w14:paraId="6875BE60" w14:textId="77777777" w:rsidR="004B4D2E" w:rsidRDefault="00000000">
      <w:pPr>
        <w:spacing w:after="200" w:line="276" w:lineRule="auto"/>
        <w:jc w:val="both"/>
        <w:rPr>
          <w:b w:val="0"/>
          <w:bCs w:val="0"/>
          <w:sz w:val="22"/>
          <w:szCs w:val="22"/>
        </w:rPr>
      </w:pPr>
      <w:r>
        <w:rPr>
          <w:b w:val="0"/>
          <w:bCs w:val="0"/>
          <w:sz w:val="22"/>
          <w:szCs w:val="22"/>
        </w:rPr>
        <w:t>Desarrollar un manual de documentación que explique la construcción de un sistema conversor de unidades de medida (longitud, masa y temperatura) basado en una arquitectura cliente-servidor y el patrón arquitectónico MVC, integrando cuatro clientes nativos (escritorio en Swing, consola en CLI, web en JSF y móvil en Android) con un servidor SOAP implementado en Java, sin base de datos (con autenticación por tokens en memoria gestionada mediante cabeceras SOAP) y alojado en Payara Server.</w:t>
      </w:r>
    </w:p>
    <w:p w14:paraId="08155334" w14:textId="77777777" w:rsidR="004B4D2E" w:rsidRDefault="00000000">
      <w:pPr>
        <w:pStyle w:val="Heading2"/>
        <w:numPr>
          <w:ilvl w:val="1"/>
          <w:numId w:val="5"/>
        </w:numPr>
        <w:jc w:val="both"/>
        <w:rPr>
          <w:color w:val="000000"/>
        </w:rPr>
      </w:pPr>
      <w:bookmarkStart w:id="7" w:name="_heading=h.pu3ezip2gt2" w:colFirst="0" w:colLast="0"/>
      <w:bookmarkEnd w:id="7"/>
      <w:r>
        <w:rPr>
          <w:color w:val="000000"/>
        </w:rPr>
        <w:t xml:space="preserve">Objetivos Específicos </w:t>
      </w:r>
    </w:p>
    <w:p w14:paraId="35259BB4" w14:textId="77777777" w:rsidR="004B4D2E" w:rsidRDefault="00000000">
      <w:pPr>
        <w:numPr>
          <w:ilvl w:val="0"/>
          <w:numId w:val="4"/>
        </w:numPr>
        <w:spacing w:line="240" w:lineRule="auto"/>
        <w:jc w:val="both"/>
        <w:rPr>
          <w:b w:val="0"/>
          <w:bCs w:val="0"/>
          <w:sz w:val="22"/>
          <w:szCs w:val="22"/>
        </w:rPr>
      </w:pPr>
      <w:r>
        <w:rPr>
          <w:b w:val="0"/>
          <w:bCs w:val="0"/>
          <w:sz w:val="22"/>
          <w:szCs w:val="22"/>
        </w:rPr>
        <w:t>Describir detalladamente el diseño e implementación del servicio SOAP utilizando la especificación JAX-WS sobre Payara Server, incluyendo la generación automática del contrato WSDL y la estructuración modular de los conversores de longitud, masa y temperatura.</w:t>
      </w:r>
    </w:p>
    <w:p w14:paraId="7ED30980" w14:textId="77777777" w:rsidR="004B4D2E" w:rsidRDefault="00000000">
      <w:pPr>
        <w:numPr>
          <w:ilvl w:val="0"/>
          <w:numId w:val="4"/>
        </w:numPr>
        <w:spacing w:line="240" w:lineRule="auto"/>
        <w:jc w:val="both"/>
        <w:rPr>
          <w:b w:val="0"/>
          <w:bCs w:val="0"/>
          <w:sz w:val="22"/>
          <w:szCs w:val="22"/>
        </w:rPr>
      </w:pPr>
      <w:r>
        <w:rPr>
          <w:b w:val="0"/>
          <w:bCs w:val="0"/>
          <w:sz w:val="22"/>
          <w:szCs w:val="22"/>
        </w:rPr>
        <w:t>Implementar un mecanismo de seguridad y autenticación sin base de datos mediante interceptores SOAP (SOAPHandler) para la validación y gestión de tokens de sesión transmitidos en los encabezados XML (SOAP Header).</w:t>
      </w:r>
    </w:p>
    <w:p w14:paraId="01206DCA" w14:textId="77777777" w:rsidR="004B4D2E" w:rsidRDefault="00000000">
      <w:pPr>
        <w:numPr>
          <w:ilvl w:val="0"/>
          <w:numId w:val="4"/>
        </w:numPr>
        <w:spacing w:line="240" w:lineRule="auto"/>
        <w:jc w:val="both"/>
        <w:rPr>
          <w:b w:val="0"/>
          <w:bCs w:val="0"/>
          <w:sz w:val="22"/>
          <w:szCs w:val="22"/>
        </w:rPr>
      </w:pPr>
      <w:r>
        <w:rPr>
          <w:b w:val="0"/>
          <w:bCs w:val="0"/>
          <w:sz w:val="22"/>
          <w:szCs w:val="22"/>
        </w:rPr>
        <w:t>Proporcionar guías paso a paso para el desarrollo y consumo del servicio en las cuatro plataformas cliente (escritorio, consola, web y móvil), detallando el desacoplamiento entre vista, controlador y modelos generados a partir del WSDL.</w:t>
      </w:r>
    </w:p>
    <w:p w14:paraId="54207C47" w14:textId="77777777" w:rsidR="004B4D2E" w:rsidRDefault="00000000">
      <w:pPr>
        <w:numPr>
          <w:ilvl w:val="0"/>
          <w:numId w:val="4"/>
        </w:numPr>
        <w:spacing w:line="240" w:lineRule="auto"/>
        <w:jc w:val="both"/>
        <w:rPr>
          <w:b w:val="0"/>
          <w:bCs w:val="0"/>
          <w:sz w:val="22"/>
          <w:szCs w:val="22"/>
        </w:rPr>
      </w:pPr>
      <w:r>
        <w:rPr>
          <w:b w:val="0"/>
          <w:bCs w:val="0"/>
          <w:sz w:val="22"/>
          <w:szCs w:val="22"/>
        </w:rPr>
        <w:lastRenderedPageBreak/>
        <w:t>Explicar los fundamentos de la arquitectura SOA y las ventajas de utilizar Payara Server en términos de interoperabilidad, validación estricta de esquemas y procesamiento de mensajes en entornos heterogéneos.</w:t>
      </w:r>
    </w:p>
    <w:p w14:paraId="7D4C9BD6" w14:textId="77777777" w:rsidR="004B4D2E" w:rsidRDefault="004B4D2E">
      <w:pPr>
        <w:spacing w:line="240" w:lineRule="auto"/>
        <w:ind w:left="720"/>
        <w:jc w:val="both"/>
        <w:rPr>
          <w:b w:val="0"/>
          <w:bCs w:val="0"/>
          <w:sz w:val="22"/>
          <w:szCs w:val="22"/>
        </w:rPr>
      </w:pPr>
    </w:p>
    <w:p w14:paraId="7F03698F" w14:textId="77777777" w:rsidR="004B4D2E" w:rsidRDefault="00000000">
      <w:pPr>
        <w:pStyle w:val="Heading1"/>
        <w:numPr>
          <w:ilvl w:val="0"/>
          <w:numId w:val="5"/>
        </w:numPr>
        <w:spacing w:before="120" w:after="120" w:line="240" w:lineRule="auto"/>
        <w:jc w:val="left"/>
        <w:rPr>
          <w:sz w:val="40"/>
          <w:szCs w:val="40"/>
        </w:rPr>
      </w:pPr>
      <w:bookmarkStart w:id="8" w:name="_heading=h.7w0v1hjgfop9" w:colFirst="0" w:colLast="0"/>
      <w:bookmarkEnd w:id="8"/>
      <w:r>
        <w:rPr>
          <w:b/>
          <w:bCs/>
          <w:sz w:val="40"/>
          <w:szCs w:val="40"/>
        </w:rPr>
        <w:t>MARCO TEÓRICO</w:t>
      </w:r>
      <w:r>
        <w:rPr>
          <w:b/>
          <w:bCs/>
          <w:sz w:val="40"/>
          <w:szCs w:val="40"/>
        </w:rPr>
        <w:br/>
      </w:r>
    </w:p>
    <w:p w14:paraId="40F586DD" w14:textId="77777777" w:rsidR="004B4D2E" w:rsidRDefault="00000000">
      <w:pPr>
        <w:pStyle w:val="Heading2"/>
        <w:numPr>
          <w:ilvl w:val="1"/>
          <w:numId w:val="5"/>
        </w:numPr>
        <w:jc w:val="both"/>
        <w:rPr>
          <w:color w:val="000000"/>
        </w:rPr>
      </w:pPr>
      <w:bookmarkStart w:id="9" w:name="_heading=h.7wdo2gojsjrh" w:colFirst="0" w:colLast="0"/>
      <w:bookmarkEnd w:id="9"/>
      <w:r>
        <w:rPr>
          <w:color w:val="000000"/>
        </w:rPr>
        <w:t>Web Services SOAP y WSDL</w:t>
      </w:r>
    </w:p>
    <w:p w14:paraId="2643A620" w14:textId="77777777" w:rsidR="004B4D2E" w:rsidRDefault="00000000">
      <w:pPr>
        <w:spacing w:after="200" w:line="276" w:lineRule="auto"/>
        <w:jc w:val="both"/>
        <w:rPr>
          <w:b w:val="0"/>
          <w:bCs w:val="0"/>
          <w:sz w:val="22"/>
          <w:szCs w:val="22"/>
        </w:rPr>
      </w:pPr>
      <w:r>
        <w:rPr>
          <w:b w:val="0"/>
          <w:bCs w:val="0"/>
          <w:sz w:val="22"/>
          <w:szCs w:val="22"/>
        </w:rPr>
        <w:t>Un Web Service SOAP (Simple Object Access Protocol) es un protocolo basado en XML diseñado para el intercambio de información estructurada en entornos de red descentralizados y distribuidos. La estructura de un mensaje SOAP está compuesta por un elemento raíz denominado Envelope, un Header (encabezado utilizado para el transporte de metadatos de control, autenticación y contexto de sesión) y un Body (cuerpo principal que encapsula la carga útil con las solicitudes, respuestas o fallos del servicio).</w:t>
      </w:r>
    </w:p>
    <w:p w14:paraId="0C48EB4D" w14:textId="77777777" w:rsidR="004B4D2E" w:rsidRDefault="00000000">
      <w:pPr>
        <w:spacing w:after="200" w:line="276" w:lineRule="auto"/>
        <w:jc w:val="both"/>
        <w:rPr>
          <w:b w:val="0"/>
          <w:bCs w:val="0"/>
          <w:sz w:val="22"/>
          <w:szCs w:val="22"/>
        </w:rPr>
      </w:pPr>
      <w:r>
        <w:rPr>
          <w:b w:val="0"/>
          <w:bCs w:val="0"/>
          <w:sz w:val="22"/>
          <w:szCs w:val="22"/>
        </w:rPr>
        <w:t>La interoperabilidad independiente de la plataforma se garantiza mediante el WSDL (Web Services Description Language). El WSDL es un contrato formal en XML que describe las operaciones del servicio, la tipología de datos aceptada (XSD) y los puntos de enlace físicos (endpoints). A partir de este contrato, los clientes generan de manera determinista los artefactos proxy (stubs) necesarios para invocar las operaciones remotas.</w:t>
      </w:r>
    </w:p>
    <w:p w14:paraId="64779BFF" w14:textId="77777777" w:rsidR="004B4D2E" w:rsidRDefault="00000000">
      <w:pPr>
        <w:pStyle w:val="Heading2"/>
        <w:numPr>
          <w:ilvl w:val="1"/>
          <w:numId w:val="5"/>
        </w:numPr>
        <w:jc w:val="both"/>
        <w:rPr>
          <w:color w:val="000000"/>
        </w:rPr>
      </w:pPr>
      <w:bookmarkStart w:id="10" w:name="_heading=h.y30dbzszfa3f" w:colFirst="0" w:colLast="0"/>
      <w:bookmarkEnd w:id="10"/>
      <w:r>
        <w:rPr>
          <w:color w:val="000000"/>
        </w:rPr>
        <w:t>Arquitectura SOA</w:t>
      </w:r>
    </w:p>
    <w:p w14:paraId="5BA87A39" w14:textId="77777777" w:rsidR="004B4D2E" w:rsidRDefault="00000000">
      <w:pPr>
        <w:spacing w:after="200" w:line="276" w:lineRule="auto"/>
        <w:jc w:val="both"/>
        <w:rPr>
          <w:b w:val="0"/>
          <w:bCs w:val="0"/>
          <w:sz w:val="22"/>
          <w:szCs w:val="22"/>
        </w:rPr>
      </w:pPr>
      <w:r>
        <w:rPr>
          <w:b w:val="0"/>
          <w:bCs w:val="0"/>
          <w:sz w:val="22"/>
          <w:szCs w:val="22"/>
        </w:rPr>
        <w:t>La Arquitectura Orientada a Servicios (SOA) es un modelo de diseño de software sustentado en la interacción de servicios desacoplados, autónomos y reutilizables. Cada servicio representa una función de negocio delimitada (como la conversión de una magnitud física o la autenticación de credenciales) y expone una interfaz estandarizada que abstrae la tecnología y el estado de su implementación interna.</w:t>
      </w:r>
    </w:p>
    <w:p w14:paraId="6965CED2" w14:textId="77777777" w:rsidR="004B4D2E" w:rsidRDefault="00000000">
      <w:pPr>
        <w:spacing w:after="200" w:line="276" w:lineRule="auto"/>
        <w:jc w:val="both"/>
        <w:rPr>
          <w:b w:val="0"/>
          <w:bCs w:val="0"/>
          <w:sz w:val="22"/>
          <w:szCs w:val="22"/>
        </w:rPr>
      </w:pPr>
      <w:r>
        <w:rPr>
          <w:b w:val="0"/>
          <w:bCs w:val="0"/>
          <w:sz w:val="22"/>
          <w:szCs w:val="22"/>
        </w:rPr>
        <w:t>En SOA, la comunicación entre componentes independientes se realiza mediante protocolos estándar; SOAP actúa como el protocolo de intercambio de mensajes tipados y WSDL como el contrato formal de especificación, asegurando un bajo acoplamiento y facilitando la evolución del sistema.</w:t>
      </w:r>
    </w:p>
    <w:p w14:paraId="01BC40A2" w14:textId="77777777" w:rsidR="004B4D2E" w:rsidRDefault="00000000">
      <w:pPr>
        <w:pStyle w:val="Heading2"/>
        <w:numPr>
          <w:ilvl w:val="1"/>
          <w:numId w:val="5"/>
        </w:numPr>
        <w:jc w:val="both"/>
        <w:rPr>
          <w:color w:val="000000"/>
        </w:rPr>
      </w:pPr>
      <w:bookmarkStart w:id="11" w:name="_heading=h.lr6qqpbfwd07" w:colFirst="0" w:colLast="0"/>
      <w:bookmarkEnd w:id="11"/>
      <w:r>
        <w:rPr>
          <w:color w:val="000000"/>
        </w:rPr>
        <w:t>Patrón de Arquitectura Modelo-Vista-Controlador</w:t>
      </w:r>
      <w:r>
        <w:t xml:space="preserve"> </w:t>
      </w:r>
      <w:r>
        <w:rPr>
          <w:color w:val="000000"/>
        </w:rPr>
        <w:t>(MVC)</w:t>
      </w:r>
    </w:p>
    <w:p w14:paraId="2E08415F" w14:textId="77777777" w:rsidR="004B4D2E" w:rsidRDefault="00000000">
      <w:pPr>
        <w:spacing w:after="200" w:line="276" w:lineRule="auto"/>
        <w:jc w:val="both"/>
        <w:rPr>
          <w:b w:val="0"/>
          <w:bCs w:val="0"/>
          <w:sz w:val="22"/>
          <w:szCs w:val="22"/>
        </w:rPr>
      </w:pPr>
      <w:r>
        <w:rPr>
          <w:b w:val="0"/>
          <w:bCs w:val="0"/>
          <w:sz w:val="22"/>
          <w:szCs w:val="22"/>
        </w:rPr>
        <w:t>El patrón arquitectónico MVC segrega los componentes funcionales de una aplicación en tres capas desacopladas:</w:t>
      </w:r>
    </w:p>
    <w:p w14:paraId="0DC0AE09" w14:textId="77777777" w:rsidR="004B4D2E" w:rsidRDefault="00000000">
      <w:pPr>
        <w:numPr>
          <w:ilvl w:val="0"/>
          <w:numId w:val="10"/>
        </w:numPr>
        <w:spacing w:line="276" w:lineRule="auto"/>
        <w:jc w:val="both"/>
        <w:rPr>
          <w:b w:val="0"/>
          <w:bCs w:val="0"/>
        </w:rPr>
      </w:pPr>
      <w:r>
        <w:rPr>
          <w:sz w:val="22"/>
          <w:szCs w:val="22"/>
        </w:rPr>
        <w:t>Modelo:</w:t>
      </w:r>
      <w:r>
        <w:rPr>
          <w:b w:val="0"/>
          <w:bCs w:val="0"/>
          <w:sz w:val="22"/>
          <w:szCs w:val="22"/>
        </w:rPr>
        <w:t xml:space="preserve"> Representa las estructuras de datos, las reglas de validación y la lógica de negocio local. En los clientes consumidores de servicios SOAP, el modelo incluye los clientes proxy generados a partir del WSDL, los adaptadores de servicio y las entidades de datos locales.</w:t>
      </w:r>
    </w:p>
    <w:p w14:paraId="33E1558E" w14:textId="77777777" w:rsidR="004B4D2E" w:rsidRDefault="00000000">
      <w:pPr>
        <w:numPr>
          <w:ilvl w:val="0"/>
          <w:numId w:val="10"/>
        </w:numPr>
        <w:spacing w:line="276" w:lineRule="auto"/>
        <w:jc w:val="both"/>
        <w:rPr>
          <w:b w:val="0"/>
          <w:bCs w:val="0"/>
        </w:rPr>
      </w:pPr>
      <w:r>
        <w:rPr>
          <w:sz w:val="22"/>
          <w:szCs w:val="22"/>
        </w:rPr>
        <w:t>Vista:</w:t>
      </w:r>
      <w:r>
        <w:rPr>
          <w:b w:val="0"/>
          <w:bCs w:val="0"/>
          <w:sz w:val="22"/>
          <w:szCs w:val="22"/>
        </w:rPr>
        <w:t xml:space="preserve"> Corresponde a la interfaz de usuario encargada de proyectar la información procesada y capturar las entradas del usuario según la plataforma (vistas JFrame en </w:t>
      </w:r>
      <w:r>
        <w:rPr>
          <w:b w:val="0"/>
          <w:bCs w:val="0"/>
          <w:sz w:val="22"/>
          <w:szCs w:val="22"/>
        </w:rPr>
        <w:lastRenderedPageBreak/>
        <w:t>escritorio, interfaces terminal en consola, páginas Facelets/XHTML en web y vistas XML en Android).</w:t>
      </w:r>
    </w:p>
    <w:p w14:paraId="669BEA99" w14:textId="77777777" w:rsidR="004B4D2E" w:rsidRDefault="00000000">
      <w:pPr>
        <w:numPr>
          <w:ilvl w:val="0"/>
          <w:numId w:val="10"/>
        </w:numPr>
        <w:spacing w:after="200" w:line="276" w:lineRule="auto"/>
        <w:jc w:val="both"/>
        <w:rPr>
          <w:b w:val="0"/>
          <w:bCs w:val="0"/>
        </w:rPr>
      </w:pPr>
      <w:r>
        <w:rPr>
          <w:sz w:val="22"/>
          <w:szCs w:val="22"/>
        </w:rPr>
        <w:t>Controlador:</w:t>
      </w:r>
      <w:r>
        <w:rPr>
          <w:b w:val="0"/>
          <w:bCs w:val="0"/>
          <w:sz w:val="22"/>
          <w:szCs w:val="22"/>
        </w:rPr>
        <w:t xml:space="preserve"> Actúa como intermediario entre la vista y el modelo. Captura los eventos generados por el usuario, valida las entradas, orquesta la invocación de las operaciones del cliente SOAP y actualiza la vista con el resultado de la conversión o el estado de autenticación.</w:t>
      </w:r>
    </w:p>
    <w:p w14:paraId="0683CA66" w14:textId="77777777" w:rsidR="004B4D2E" w:rsidRDefault="00000000">
      <w:pPr>
        <w:spacing w:after="200" w:line="276" w:lineRule="auto"/>
        <w:jc w:val="both"/>
        <w:rPr>
          <w:b w:val="0"/>
          <w:bCs w:val="0"/>
          <w:sz w:val="22"/>
          <w:szCs w:val="22"/>
        </w:rPr>
      </w:pPr>
      <w:r>
        <w:rPr>
          <w:b w:val="0"/>
          <w:bCs w:val="0"/>
          <w:sz w:val="22"/>
          <w:szCs w:val="22"/>
        </w:rPr>
        <w:t>Este patrón garantiza la separación de responsabilidades, permitiendo que cuatro plataformas cliente con tecnologías visuales completamente distintas compartan la misma lógica de consumo del servicio web.</w:t>
      </w:r>
    </w:p>
    <w:p w14:paraId="08F8643B" w14:textId="77777777" w:rsidR="004B4D2E" w:rsidRDefault="00000000">
      <w:pPr>
        <w:pStyle w:val="Heading2"/>
        <w:numPr>
          <w:ilvl w:val="1"/>
          <w:numId w:val="5"/>
        </w:numPr>
        <w:jc w:val="both"/>
        <w:rPr>
          <w:color w:val="000000"/>
        </w:rPr>
      </w:pPr>
      <w:bookmarkStart w:id="12" w:name="_heading=h.r4tf8b3a0pib" w:colFirst="0" w:colLast="0"/>
      <w:bookmarkEnd w:id="12"/>
      <w:r>
        <w:rPr>
          <w:color w:val="000000"/>
        </w:rPr>
        <w:t>Servidor Payara y JAX-WS</w:t>
      </w:r>
    </w:p>
    <w:p w14:paraId="3C29CF40" w14:textId="77777777" w:rsidR="004B4D2E" w:rsidRDefault="00000000">
      <w:pPr>
        <w:spacing w:after="200" w:line="276" w:lineRule="auto"/>
        <w:jc w:val="both"/>
        <w:rPr>
          <w:b w:val="0"/>
          <w:bCs w:val="0"/>
          <w:sz w:val="22"/>
          <w:szCs w:val="22"/>
        </w:rPr>
      </w:pPr>
      <w:r>
        <w:rPr>
          <w:b w:val="0"/>
          <w:bCs w:val="0"/>
          <w:sz w:val="22"/>
          <w:szCs w:val="22"/>
        </w:rPr>
        <w:t>Payara Server es una plataforma de software de grado empresarial diseñada para la ejecución robusta de aplicaciones Jakarta EE. Derivado de GlassFish, proporciona un entorno optimizado para servicios web tradicionales y microservicios, ofreciendo alta disponibilidad, administración centralizada y monitoreo de rendimiento.</w:t>
      </w:r>
    </w:p>
    <w:p w14:paraId="2B009D59" w14:textId="77777777" w:rsidR="004B4D2E" w:rsidRDefault="00000000">
      <w:pPr>
        <w:spacing w:after="200" w:line="276" w:lineRule="auto"/>
        <w:jc w:val="both"/>
      </w:pPr>
      <w:r>
        <w:rPr>
          <w:b w:val="0"/>
          <w:bCs w:val="0"/>
          <w:sz w:val="22"/>
          <w:szCs w:val="22"/>
        </w:rPr>
        <w:t>Para el aprovisionamiento de servicios SOAP, Payara incorpora soporte nativo para JAX-WS (Java API for XML Web Services). Esta especificación permite definir servicios web mediante anotaciones (@WebService, @WebMethod), automatizando la serialización/deserialización de objetos Java a mensajes XML y publicando dinámicamente el contrato WSDL.</w:t>
      </w:r>
    </w:p>
    <w:p w14:paraId="51A123AA" w14:textId="77777777" w:rsidR="004B4D2E" w:rsidRDefault="00000000">
      <w:pPr>
        <w:numPr>
          <w:ilvl w:val="1"/>
          <w:numId w:val="5"/>
        </w:numPr>
        <w:spacing w:line="276" w:lineRule="auto"/>
        <w:rPr>
          <w:sz w:val="36"/>
          <w:szCs w:val="36"/>
        </w:rPr>
      </w:pPr>
      <w:r>
        <w:rPr>
          <w:sz w:val="36"/>
          <w:szCs w:val="36"/>
        </w:rPr>
        <w:t xml:space="preserve">Interceptores SOAP (SOAP Handlers) </w:t>
      </w:r>
      <w:r>
        <w:rPr>
          <w:sz w:val="36"/>
          <w:szCs w:val="36"/>
        </w:rPr>
        <w:br/>
        <w:t>y seguridad en Memoria</w:t>
      </w:r>
    </w:p>
    <w:p w14:paraId="2DE223C6" w14:textId="77777777" w:rsidR="004B4D2E" w:rsidRDefault="00000000">
      <w:pPr>
        <w:spacing w:line="276" w:lineRule="auto"/>
        <w:rPr>
          <w:b w:val="0"/>
          <w:bCs w:val="0"/>
          <w:sz w:val="22"/>
          <w:szCs w:val="22"/>
        </w:rPr>
      </w:pPr>
      <w:r>
        <w:rPr>
          <w:b w:val="0"/>
          <w:bCs w:val="0"/>
          <w:sz w:val="22"/>
          <w:szCs w:val="22"/>
        </w:rPr>
        <w:t>En arquitecturas SOAP, la especificación JAX-WS provee la interfaz SOAPHandler, la cual actúa como un filtro o interceptor que procesa los mensajes entrantes y salientes antes de que alcancen la lógica de negocio del servicio web. En sistemas sin base de datos (SIN BDD), este mecanismo permite desacoplar la seguridad: el interceptor inspecciona el SOAP Header para verificar la autenticidad de un token de seguridad generado en memoria y almacenado en estructuras concurrentes del servidor, denegando el acceso o permitiendo la ejecución de las funciones de conversión de forma transparente.</w:t>
      </w:r>
    </w:p>
    <w:p w14:paraId="578335CD" w14:textId="77777777" w:rsidR="004B4D2E" w:rsidRDefault="004B4D2E">
      <w:pPr>
        <w:spacing w:after="200" w:line="276" w:lineRule="auto"/>
        <w:jc w:val="both"/>
        <w:rPr>
          <w:b w:val="0"/>
          <w:bCs w:val="0"/>
          <w:sz w:val="22"/>
          <w:szCs w:val="22"/>
        </w:rPr>
      </w:pPr>
    </w:p>
    <w:p w14:paraId="5FB3CF44" w14:textId="77777777" w:rsidR="004B4D2E" w:rsidRDefault="00000000">
      <w:pPr>
        <w:pStyle w:val="Heading1"/>
        <w:numPr>
          <w:ilvl w:val="0"/>
          <w:numId w:val="5"/>
        </w:numPr>
        <w:spacing w:before="120" w:after="120" w:line="240" w:lineRule="auto"/>
        <w:jc w:val="left"/>
        <w:rPr>
          <w:sz w:val="40"/>
          <w:szCs w:val="40"/>
        </w:rPr>
      </w:pPr>
      <w:bookmarkStart w:id="13" w:name="_heading=h.jzrh2qkmo03d" w:colFirst="0" w:colLast="0"/>
      <w:bookmarkEnd w:id="13"/>
      <w:r>
        <w:rPr>
          <w:b/>
          <w:bCs/>
          <w:sz w:val="40"/>
          <w:szCs w:val="40"/>
        </w:rPr>
        <w:t>DESARROLLO DEL APLICATIVO</w:t>
      </w:r>
    </w:p>
    <w:p w14:paraId="10233CB9" w14:textId="77777777" w:rsidR="004B4D2E" w:rsidRDefault="00000000">
      <w:pPr>
        <w:spacing w:line="276" w:lineRule="auto"/>
        <w:rPr>
          <w:b w:val="0"/>
          <w:bCs w:val="0"/>
          <w:sz w:val="22"/>
          <w:szCs w:val="22"/>
        </w:rPr>
      </w:pPr>
      <w:r>
        <w:rPr>
          <w:b w:val="0"/>
          <w:bCs w:val="0"/>
          <w:sz w:val="22"/>
          <w:szCs w:val="22"/>
        </w:rPr>
        <w:t>El desarrollo del sistema conversor de unidades distribuidas comprende la construcción del servidor de servicios web SOAP y la implementación de cuatro clientes nativos heterogéneos (consola, escritorio, móvil y web), desarrollados íntegramente sobre la plataforma Java y estructurados bajo el patrón arquitectónico Modelo-Vista-Controlador (MVC).</w:t>
      </w:r>
    </w:p>
    <w:p w14:paraId="32DD3097" w14:textId="77777777" w:rsidR="004B4D2E" w:rsidRDefault="00000000">
      <w:pPr>
        <w:pStyle w:val="Heading2"/>
        <w:numPr>
          <w:ilvl w:val="1"/>
          <w:numId w:val="5"/>
        </w:numPr>
        <w:jc w:val="both"/>
        <w:rPr>
          <w:color w:val="000000"/>
        </w:rPr>
      </w:pPr>
      <w:bookmarkStart w:id="14" w:name="_heading=h.v2wovpthfqlk" w:colFirst="0" w:colLast="0"/>
      <w:bookmarkEnd w:id="14"/>
      <w:r>
        <w:rPr>
          <w:color w:val="000000"/>
        </w:rPr>
        <w:t>Servidor Web SOAP</w:t>
      </w:r>
    </w:p>
    <w:p w14:paraId="6A9DF136" w14:textId="77777777" w:rsidR="004B4D2E" w:rsidRDefault="004B4D2E">
      <w:pPr>
        <w:ind w:left="576"/>
        <w:jc w:val="both"/>
      </w:pPr>
    </w:p>
    <w:p w14:paraId="483B9516" w14:textId="77777777" w:rsidR="004B4D2E" w:rsidRDefault="00000000">
      <w:pPr>
        <w:pStyle w:val="Heading3"/>
        <w:numPr>
          <w:ilvl w:val="2"/>
          <w:numId w:val="5"/>
        </w:numPr>
        <w:jc w:val="both"/>
      </w:pPr>
      <w:bookmarkStart w:id="15" w:name="_heading=h.gdi1uisgcuv3" w:colFirst="0" w:colLast="0"/>
      <w:bookmarkEnd w:id="15"/>
      <w:r>
        <w:lastRenderedPageBreak/>
        <w:t>Paso 1: Creación de la Instancia de Servidor Payara en el IDE</w:t>
      </w:r>
    </w:p>
    <w:p w14:paraId="30D3391F" w14:textId="77777777" w:rsidR="004B4D2E" w:rsidRDefault="00000000">
      <w:pPr>
        <w:spacing w:after="200" w:line="276" w:lineRule="auto"/>
        <w:jc w:val="both"/>
        <w:rPr>
          <w:b w:val="0"/>
          <w:bCs w:val="0"/>
          <w:sz w:val="22"/>
          <w:szCs w:val="22"/>
        </w:rPr>
      </w:pPr>
      <w:r>
        <w:rPr>
          <w:b w:val="0"/>
          <w:bCs w:val="0"/>
          <w:sz w:val="22"/>
          <w:szCs w:val="22"/>
        </w:rPr>
        <w:t>En el entorno de desarrollo integrado NetBeans, dentro del panel de administración de servicios (Services), se inicializa el asistente para el registro de un nuevo servidor de aplicaciones seleccionando la opción Payara Server.</w:t>
      </w:r>
    </w:p>
    <w:p w14:paraId="324322B8" w14:textId="77777777" w:rsidR="004B4D2E" w:rsidRDefault="00000000">
      <w:pPr>
        <w:pStyle w:val="Heading4"/>
        <w:rPr>
          <w:color w:val="000000"/>
        </w:rPr>
      </w:pPr>
      <w:bookmarkStart w:id="16" w:name="_heading=h.249b1ocdt2fz" w:colFirst="0" w:colLast="0"/>
      <w:bookmarkEnd w:id="16"/>
      <w:r>
        <w:t>Figura 1</w:t>
      </w:r>
      <w:r>
        <w:br/>
        <w:t>Creación de Servidor Payara</w:t>
      </w:r>
    </w:p>
    <w:p w14:paraId="5497B91F" w14:textId="77777777" w:rsidR="004B4D2E" w:rsidRDefault="00000000">
      <w:pPr>
        <w:jc w:val="center"/>
      </w:pPr>
      <w:r>
        <w:rPr>
          <w:noProof/>
        </w:rPr>
        <w:drawing>
          <wp:inline distT="114300" distB="114300" distL="114300" distR="114300" wp14:anchorId="67A19062" wp14:editId="3C2CF89C">
            <wp:extent cx="3929644" cy="2663771"/>
            <wp:effectExtent l="0" t="0" r="0" b="0"/>
            <wp:docPr id="10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3929644" cy="2663771"/>
                    </a:xfrm>
                    <a:prstGeom prst="rect">
                      <a:avLst/>
                    </a:prstGeom>
                    <a:ln/>
                  </pic:spPr>
                </pic:pic>
              </a:graphicData>
            </a:graphic>
          </wp:inline>
        </w:drawing>
      </w:r>
    </w:p>
    <w:p w14:paraId="5BA5B0A7" w14:textId="77777777" w:rsidR="004B4D2E" w:rsidRDefault="00000000">
      <w:pPr>
        <w:pStyle w:val="Heading3"/>
        <w:numPr>
          <w:ilvl w:val="2"/>
          <w:numId w:val="5"/>
        </w:numPr>
      </w:pPr>
      <w:bookmarkStart w:id="17" w:name="_heading=h.wgovbivoz0ei" w:colFirst="0" w:colLast="0"/>
      <w:bookmarkEnd w:id="17"/>
      <w:r>
        <w:t>Paso 2: Selección de Versión y Directorio de Instalación</w:t>
      </w:r>
    </w:p>
    <w:p w14:paraId="7E76E110" w14:textId="77777777" w:rsidR="004B4D2E" w:rsidRDefault="00000000">
      <w:pPr>
        <w:spacing w:after="200" w:line="276" w:lineRule="auto"/>
        <w:rPr>
          <w:b w:val="0"/>
          <w:bCs w:val="0"/>
          <w:sz w:val="22"/>
          <w:szCs w:val="22"/>
        </w:rPr>
      </w:pPr>
      <w:r>
        <w:rPr>
          <w:b w:val="0"/>
          <w:bCs w:val="0"/>
          <w:sz w:val="22"/>
          <w:szCs w:val="22"/>
        </w:rPr>
        <w:t>Se selecciona la versión estable de Payara Server Community compatible con la especificación Jakarta EE, se aceptan los términos de licenciamiento de código abierto y se define la ruta física del sistema de archivos donde se alojan los binarios del servidor.</w:t>
      </w:r>
    </w:p>
    <w:p w14:paraId="31A52052" w14:textId="77777777" w:rsidR="004B4D2E" w:rsidRDefault="00000000">
      <w:pPr>
        <w:pStyle w:val="Heading4"/>
      </w:pPr>
      <w:bookmarkStart w:id="18" w:name="_heading=h.u385t0w1nqhe" w:colFirst="0" w:colLast="0"/>
      <w:bookmarkEnd w:id="18"/>
      <w:r>
        <w:t>Figura 2</w:t>
      </w:r>
      <w:r>
        <w:br/>
        <w:t>Configuración básica del servidor Payara</w:t>
      </w:r>
    </w:p>
    <w:p w14:paraId="26D5A6DC" w14:textId="77777777" w:rsidR="004B4D2E" w:rsidRDefault="00000000">
      <w:pPr>
        <w:jc w:val="center"/>
      </w:pPr>
      <w:r>
        <w:rPr>
          <w:noProof/>
        </w:rPr>
        <w:drawing>
          <wp:inline distT="114300" distB="114300" distL="114300" distR="114300" wp14:anchorId="244A5FED" wp14:editId="544EC61D">
            <wp:extent cx="4144800" cy="2830187"/>
            <wp:effectExtent l="0" t="0" r="0" b="0"/>
            <wp:docPr id="10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4144800" cy="2830187"/>
                    </a:xfrm>
                    <a:prstGeom prst="rect">
                      <a:avLst/>
                    </a:prstGeom>
                    <a:ln/>
                  </pic:spPr>
                </pic:pic>
              </a:graphicData>
            </a:graphic>
          </wp:inline>
        </w:drawing>
      </w:r>
    </w:p>
    <w:p w14:paraId="6D6EFAD2" w14:textId="77777777" w:rsidR="004B4D2E" w:rsidRDefault="00000000">
      <w:pPr>
        <w:pStyle w:val="Heading3"/>
        <w:numPr>
          <w:ilvl w:val="2"/>
          <w:numId w:val="5"/>
        </w:numPr>
      </w:pPr>
      <w:bookmarkStart w:id="19" w:name="_heading=h.o4dizx890d6d" w:colFirst="0" w:colLast="0"/>
      <w:bookmarkEnd w:id="19"/>
      <w:r>
        <w:lastRenderedPageBreak/>
        <w:t>Paso 3: Configuración de Dominio y Puertos de Red</w:t>
      </w:r>
    </w:p>
    <w:p w14:paraId="55992D45" w14:textId="77777777" w:rsidR="004B4D2E" w:rsidRDefault="00000000">
      <w:pPr>
        <w:spacing w:after="200" w:line="276" w:lineRule="auto"/>
        <w:rPr>
          <w:b w:val="0"/>
          <w:bCs w:val="0"/>
          <w:sz w:val="22"/>
          <w:szCs w:val="22"/>
        </w:rPr>
      </w:pPr>
      <w:r>
        <w:rPr>
          <w:b w:val="0"/>
          <w:bCs w:val="0"/>
          <w:sz w:val="22"/>
          <w:szCs w:val="22"/>
        </w:rPr>
        <w:t>Se parametrizan las propiedades del dominio de ejecución (domain1), especificando el nombre de host de enlace local (localhost o interfaz de red configurada), el puerto del contenedor HTTP (8080) y el puerto de administración de la consola web (4848).</w:t>
      </w:r>
    </w:p>
    <w:p w14:paraId="706A87F4" w14:textId="77777777" w:rsidR="004B4D2E" w:rsidRDefault="00000000">
      <w:pPr>
        <w:pStyle w:val="Heading4"/>
      </w:pPr>
      <w:bookmarkStart w:id="20" w:name="_heading=h.slbw365doei5" w:colFirst="0" w:colLast="0"/>
      <w:bookmarkEnd w:id="20"/>
      <w:r>
        <w:t>Figura 3</w:t>
      </w:r>
      <w:r>
        <w:br/>
        <w:t>Configuración avanzada del servidor Payara</w:t>
      </w:r>
    </w:p>
    <w:p w14:paraId="41EE9E51" w14:textId="77777777" w:rsidR="004B4D2E" w:rsidRDefault="00000000">
      <w:pPr>
        <w:spacing w:after="200" w:line="276" w:lineRule="auto"/>
        <w:jc w:val="center"/>
      </w:pPr>
      <w:r>
        <w:rPr>
          <w:b w:val="0"/>
          <w:bCs w:val="0"/>
          <w:noProof/>
          <w:sz w:val="22"/>
          <w:szCs w:val="22"/>
        </w:rPr>
        <w:drawing>
          <wp:inline distT="114300" distB="114300" distL="114300" distR="114300" wp14:anchorId="6D131728" wp14:editId="106C4475">
            <wp:extent cx="4067175" cy="2844746"/>
            <wp:effectExtent l="0" t="0" r="0" b="0"/>
            <wp:docPr id="10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3"/>
                    <a:srcRect/>
                    <a:stretch>
                      <a:fillRect/>
                    </a:stretch>
                  </pic:blipFill>
                  <pic:spPr>
                    <a:xfrm>
                      <a:off x="0" y="0"/>
                      <a:ext cx="4067175" cy="2844746"/>
                    </a:xfrm>
                    <a:prstGeom prst="rect">
                      <a:avLst/>
                    </a:prstGeom>
                    <a:ln/>
                  </pic:spPr>
                </pic:pic>
              </a:graphicData>
            </a:graphic>
          </wp:inline>
        </w:drawing>
      </w:r>
    </w:p>
    <w:p w14:paraId="7A3C5ADF" w14:textId="77777777" w:rsidR="004B4D2E" w:rsidRDefault="00000000">
      <w:pPr>
        <w:pStyle w:val="Heading3"/>
        <w:numPr>
          <w:ilvl w:val="2"/>
          <w:numId w:val="5"/>
        </w:numPr>
      </w:pPr>
      <w:bookmarkStart w:id="21" w:name="_heading=h.i2ph5htx9aew" w:colFirst="0" w:colLast="0"/>
      <w:bookmarkEnd w:id="21"/>
      <w:r>
        <w:t>Paso 4: Creación del Proyecto Tipo Aplicación Web</w:t>
      </w:r>
    </w:p>
    <w:p w14:paraId="787707DB" w14:textId="77777777" w:rsidR="004B4D2E" w:rsidRDefault="00000000">
      <w:pPr>
        <w:spacing w:after="200" w:line="276" w:lineRule="auto"/>
        <w:rPr>
          <w:b w:val="0"/>
          <w:bCs w:val="0"/>
          <w:sz w:val="22"/>
          <w:szCs w:val="22"/>
        </w:rPr>
      </w:pPr>
      <w:r>
        <w:rPr>
          <w:b w:val="0"/>
          <w:bCs w:val="0"/>
          <w:sz w:val="22"/>
          <w:szCs w:val="22"/>
        </w:rPr>
        <w:t>Una vez activo el servidor de aplicaciones, se crea un nuevo proyecto en NetBeans clasificado como Java with Maven &gt; Web Application, garantizando la gestión declarativa de dependencias y la compilación estandarizada mediante Maven.</w:t>
      </w:r>
    </w:p>
    <w:p w14:paraId="09755DAA" w14:textId="77777777" w:rsidR="004B4D2E" w:rsidRDefault="00000000">
      <w:pPr>
        <w:pStyle w:val="Heading4"/>
        <w:rPr>
          <w:color w:val="000000"/>
        </w:rPr>
      </w:pPr>
      <w:bookmarkStart w:id="22" w:name="_heading=h.d1bcj3ew8t9" w:colFirst="0" w:colLast="0"/>
      <w:bookmarkEnd w:id="22"/>
      <w:r>
        <w:rPr>
          <w:color w:val="000000"/>
        </w:rPr>
        <w:t>Figura 4</w:t>
      </w:r>
      <w:r>
        <w:rPr>
          <w:color w:val="000000"/>
        </w:rPr>
        <w:br/>
        <w:t>Creación de Proyecto Tipo Aplicación Web.</w:t>
      </w:r>
    </w:p>
    <w:p w14:paraId="7696F508" w14:textId="77777777" w:rsidR="004B4D2E" w:rsidRDefault="00000000">
      <w:pPr>
        <w:spacing w:after="200" w:line="276" w:lineRule="auto"/>
        <w:jc w:val="center"/>
        <w:rPr>
          <w:b w:val="0"/>
          <w:bCs w:val="0"/>
          <w:sz w:val="22"/>
          <w:szCs w:val="22"/>
        </w:rPr>
      </w:pPr>
      <w:r>
        <w:rPr>
          <w:b w:val="0"/>
          <w:bCs w:val="0"/>
          <w:noProof/>
          <w:sz w:val="22"/>
          <w:szCs w:val="22"/>
        </w:rPr>
        <w:drawing>
          <wp:inline distT="114300" distB="114300" distL="114300" distR="114300" wp14:anchorId="248AF7C6" wp14:editId="02503469">
            <wp:extent cx="4219575" cy="2622962"/>
            <wp:effectExtent l="0" t="0" r="0" b="0"/>
            <wp:docPr id="10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4219575" cy="2622962"/>
                    </a:xfrm>
                    <a:prstGeom prst="rect">
                      <a:avLst/>
                    </a:prstGeom>
                    <a:ln/>
                  </pic:spPr>
                </pic:pic>
              </a:graphicData>
            </a:graphic>
          </wp:inline>
        </w:drawing>
      </w:r>
    </w:p>
    <w:p w14:paraId="18432F8A" w14:textId="77777777" w:rsidR="004B4D2E" w:rsidRDefault="00000000">
      <w:pPr>
        <w:pStyle w:val="Heading3"/>
        <w:numPr>
          <w:ilvl w:val="2"/>
          <w:numId w:val="5"/>
        </w:numPr>
      </w:pPr>
      <w:bookmarkStart w:id="23" w:name="_heading=h.3sb8vou0i1vm" w:colFirst="0" w:colLast="0"/>
      <w:bookmarkEnd w:id="23"/>
      <w:r>
        <w:lastRenderedPageBreak/>
        <w:t>Paso 5: Parametrización de Metadatos del Proyecto</w:t>
      </w:r>
    </w:p>
    <w:p w14:paraId="64838FE1" w14:textId="77777777" w:rsidR="004B4D2E" w:rsidRDefault="00000000">
      <w:pPr>
        <w:spacing w:after="200" w:line="276" w:lineRule="auto"/>
        <w:rPr>
          <w:b w:val="0"/>
          <w:bCs w:val="0"/>
          <w:sz w:val="22"/>
          <w:szCs w:val="22"/>
        </w:rPr>
      </w:pPr>
      <w:r>
        <w:rPr>
          <w:b w:val="0"/>
          <w:bCs w:val="0"/>
          <w:sz w:val="22"/>
          <w:szCs w:val="22"/>
        </w:rPr>
        <w:t>Se asigna el identificador de artefacto WS_ConversorUnidades_Java_SOAP, estableciendo el identificador de grupo (GroupId) bajo el estándar de nomenclatura inversa de dominio ec.edu.monster y la versión base 1.0-SNAPSHOT.</w:t>
      </w:r>
    </w:p>
    <w:p w14:paraId="2633A745" w14:textId="77777777" w:rsidR="004B4D2E" w:rsidRDefault="00000000">
      <w:pPr>
        <w:pStyle w:val="Heading4"/>
        <w:rPr>
          <w:color w:val="000000"/>
        </w:rPr>
      </w:pPr>
      <w:bookmarkStart w:id="24" w:name="_heading=h.xt6b2ht2kd2b" w:colFirst="0" w:colLast="0"/>
      <w:bookmarkEnd w:id="24"/>
      <w:r>
        <w:rPr>
          <w:color w:val="000000"/>
        </w:rPr>
        <w:t>Figura 5</w:t>
      </w:r>
      <w:r>
        <w:rPr>
          <w:color w:val="000000"/>
        </w:rPr>
        <w:br/>
        <w:t>Parámetros del proyecto servidor.</w:t>
      </w:r>
    </w:p>
    <w:p w14:paraId="26A4D790" w14:textId="77777777" w:rsidR="004B4D2E" w:rsidRDefault="00000000">
      <w:pPr>
        <w:spacing w:after="200" w:line="276" w:lineRule="auto"/>
        <w:jc w:val="center"/>
        <w:rPr>
          <w:b w:val="0"/>
          <w:bCs w:val="0"/>
          <w:sz w:val="22"/>
          <w:szCs w:val="22"/>
        </w:rPr>
      </w:pPr>
      <w:r>
        <w:rPr>
          <w:b w:val="0"/>
          <w:bCs w:val="0"/>
          <w:noProof/>
          <w:sz w:val="22"/>
          <w:szCs w:val="22"/>
        </w:rPr>
        <w:drawing>
          <wp:inline distT="114300" distB="114300" distL="114300" distR="114300" wp14:anchorId="59F74C93" wp14:editId="7F419897">
            <wp:extent cx="4204160" cy="2772308"/>
            <wp:effectExtent l="0" t="0" r="0" b="0"/>
            <wp:docPr id="10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
                    <a:srcRect/>
                    <a:stretch>
                      <a:fillRect/>
                    </a:stretch>
                  </pic:blipFill>
                  <pic:spPr>
                    <a:xfrm>
                      <a:off x="0" y="0"/>
                      <a:ext cx="4204160" cy="2772308"/>
                    </a:xfrm>
                    <a:prstGeom prst="rect">
                      <a:avLst/>
                    </a:prstGeom>
                    <a:ln/>
                  </pic:spPr>
                </pic:pic>
              </a:graphicData>
            </a:graphic>
          </wp:inline>
        </w:drawing>
      </w:r>
    </w:p>
    <w:p w14:paraId="1CEE6C75" w14:textId="77777777" w:rsidR="004B4D2E" w:rsidRDefault="00000000">
      <w:pPr>
        <w:pStyle w:val="Heading3"/>
        <w:numPr>
          <w:ilvl w:val="2"/>
          <w:numId w:val="5"/>
        </w:numPr>
      </w:pPr>
      <w:bookmarkStart w:id="25" w:name="_heading=h.4a26fdwi6xab" w:colFirst="0" w:colLast="0"/>
      <w:bookmarkEnd w:id="25"/>
      <w:r>
        <w:t>Paso 6: Asociación del Servidor y Plataforma Jakarta EE</w:t>
      </w:r>
    </w:p>
    <w:p w14:paraId="01C38060" w14:textId="77777777" w:rsidR="004B4D2E" w:rsidRDefault="00000000">
      <w:pPr>
        <w:spacing w:after="200" w:line="276" w:lineRule="auto"/>
        <w:rPr>
          <w:b w:val="0"/>
          <w:bCs w:val="0"/>
          <w:sz w:val="22"/>
          <w:szCs w:val="22"/>
        </w:rPr>
      </w:pPr>
      <w:r>
        <w:rPr>
          <w:b w:val="0"/>
          <w:bCs w:val="0"/>
          <w:sz w:val="22"/>
          <w:szCs w:val="22"/>
        </w:rPr>
        <w:t>Se asocia el proyecto recién creado al servidor Payara configurado en los pasos previos, definiendo Jakarta EE 10 como el conjunto de especificaciones empresariales de desarrollo para asegurar el soporte nativo de JAX-WS y CDI.</w:t>
      </w:r>
    </w:p>
    <w:p w14:paraId="44209B5F" w14:textId="77777777" w:rsidR="004B4D2E" w:rsidRDefault="00000000">
      <w:pPr>
        <w:pStyle w:val="Heading4"/>
        <w:rPr>
          <w:color w:val="000000"/>
        </w:rPr>
      </w:pPr>
      <w:bookmarkStart w:id="26" w:name="_heading=h.atqzlki4t40a" w:colFirst="0" w:colLast="0"/>
      <w:bookmarkEnd w:id="26"/>
      <w:r>
        <w:rPr>
          <w:color w:val="000000"/>
        </w:rPr>
        <w:t>Figura 6</w:t>
      </w:r>
      <w:r>
        <w:rPr>
          <w:color w:val="000000"/>
        </w:rPr>
        <w:br/>
        <w:t>Selección de Servidor y perfil Jakarta EE.</w:t>
      </w:r>
    </w:p>
    <w:p w14:paraId="31F563B5" w14:textId="77777777" w:rsidR="004B4D2E" w:rsidRDefault="00000000">
      <w:pPr>
        <w:spacing w:after="200" w:line="276" w:lineRule="auto"/>
        <w:jc w:val="center"/>
      </w:pPr>
      <w:bookmarkStart w:id="27" w:name="_heading=h.3q6c8mogjcn" w:colFirst="0" w:colLast="0"/>
      <w:bookmarkEnd w:id="27"/>
      <w:r>
        <w:rPr>
          <w:b w:val="0"/>
          <w:bCs w:val="0"/>
          <w:noProof/>
          <w:sz w:val="22"/>
          <w:szCs w:val="22"/>
        </w:rPr>
        <w:drawing>
          <wp:inline distT="114300" distB="114300" distL="114300" distR="114300" wp14:anchorId="1287CCFF" wp14:editId="7ED01B17">
            <wp:extent cx="4221000" cy="2817205"/>
            <wp:effectExtent l="0" t="0" r="0" b="0"/>
            <wp:docPr id="10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4221000" cy="2817205"/>
                    </a:xfrm>
                    <a:prstGeom prst="rect">
                      <a:avLst/>
                    </a:prstGeom>
                    <a:ln/>
                  </pic:spPr>
                </pic:pic>
              </a:graphicData>
            </a:graphic>
          </wp:inline>
        </w:drawing>
      </w:r>
    </w:p>
    <w:p w14:paraId="2DFED937" w14:textId="77777777" w:rsidR="004B4D2E" w:rsidRDefault="00000000">
      <w:pPr>
        <w:pStyle w:val="Heading3"/>
        <w:numPr>
          <w:ilvl w:val="2"/>
          <w:numId w:val="5"/>
        </w:numPr>
      </w:pPr>
      <w:bookmarkStart w:id="28" w:name="_heading=h.rq6oh4zekrdn" w:colFirst="0" w:colLast="0"/>
      <w:bookmarkEnd w:id="28"/>
      <w:r>
        <w:lastRenderedPageBreak/>
        <w:t>Paso 7: Estructuración de Paquetes del Servidor</w:t>
      </w:r>
    </w:p>
    <w:p w14:paraId="24DFF13E" w14:textId="77777777" w:rsidR="004B4D2E" w:rsidRDefault="00000000">
      <w:pPr>
        <w:spacing w:after="200" w:line="276" w:lineRule="auto"/>
        <w:rPr>
          <w:b w:val="0"/>
          <w:bCs w:val="0"/>
          <w:sz w:val="22"/>
          <w:szCs w:val="22"/>
        </w:rPr>
      </w:pPr>
      <w:r>
        <w:rPr>
          <w:b w:val="0"/>
          <w:bCs w:val="0"/>
          <w:sz w:val="22"/>
          <w:szCs w:val="22"/>
        </w:rPr>
        <w:t>Para garantizar una separación de responsabilidades estricta, se organiza el código fuente dentro del directorio src/main/java en la siguiente estructura modular:</w:t>
      </w:r>
    </w:p>
    <w:p w14:paraId="3E369E55" w14:textId="77777777" w:rsidR="004B4D2E" w:rsidRDefault="00000000">
      <w:pPr>
        <w:pStyle w:val="Heading4"/>
        <w:rPr>
          <w:color w:val="000000"/>
        </w:rPr>
      </w:pPr>
      <w:bookmarkStart w:id="29" w:name="_heading=h.7nepor3ohlik" w:colFirst="0" w:colLast="0"/>
      <w:bookmarkEnd w:id="29"/>
      <w:r>
        <w:rPr>
          <w:color w:val="000000"/>
        </w:rPr>
        <w:t>Figura 7</w:t>
      </w:r>
      <w:r>
        <w:rPr>
          <w:color w:val="000000"/>
        </w:rPr>
        <w:br/>
        <w:t>Estructura modular de paquetes del servidor.</w:t>
      </w:r>
    </w:p>
    <w:p w14:paraId="5064EF4E" w14:textId="77777777" w:rsidR="004B4D2E" w:rsidRDefault="00000000">
      <w:pPr>
        <w:spacing w:after="200" w:line="276" w:lineRule="auto"/>
        <w:jc w:val="center"/>
        <w:rPr>
          <w:b w:val="0"/>
          <w:bCs w:val="0"/>
          <w:sz w:val="22"/>
          <w:szCs w:val="22"/>
        </w:rPr>
      </w:pPr>
      <w:r>
        <w:rPr>
          <w:b w:val="0"/>
          <w:bCs w:val="0"/>
          <w:noProof/>
          <w:sz w:val="22"/>
          <w:szCs w:val="22"/>
        </w:rPr>
        <w:drawing>
          <wp:inline distT="114300" distB="114300" distL="114300" distR="114300" wp14:anchorId="10AC3400" wp14:editId="3953942E">
            <wp:extent cx="3623068" cy="2667533"/>
            <wp:effectExtent l="0" t="0" r="0" b="0"/>
            <wp:docPr id="10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7"/>
                    <a:srcRect/>
                    <a:stretch>
                      <a:fillRect/>
                    </a:stretch>
                  </pic:blipFill>
                  <pic:spPr>
                    <a:xfrm>
                      <a:off x="0" y="0"/>
                      <a:ext cx="3623068" cy="2667533"/>
                    </a:xfrm>
                    <a:prstGeom prst="rect">
                      <a:avLst/>
                    </a:prstGeom>
                    <a:ln/>
                  </pic:spPr>
                </pic:pic>
              </a:graphicData>
            </a:graphic>
          </wp:inline>
        </w:drawing>
      </w:r>
    </w:p>
    <w:p w14:paraId="4B3D67AA" w14:textId="77777777" w:rsidR="004B4D2E" w:rsidRDefault="00000000">
      <w:pPr>
        <w:pStyle w:val="Heading3"/>
        <w:numPr>
          <w:ilvl w:val="2"/>
          <w:numId w:val="5"/>
        </w:numPr>
      </w:pPr>
      <w:bookmarkStart w:id="30" w:name="_heading=h.xzs0p13raxfx" w:colFirst="0" w:colLast="0"/>
      <w:bookmarkEnd w:id="30"/>
      <w:r>
        <w:t>Paso 8: Creación del Web Service JAX-WS</w:t>
      </w:r>
    </w:p>
    <w:p w14:paraId="0DBEC6EB" w14:textId="77777777" w:rsidR="004B4D2E" w:rsidRDefault="00000000">
      <w:pPr>
        <w:spacing w:after="200" w:line="276" w:lineRule="auto"/>
        <w:rPr>
          <w:b w:val="0"/>
          <w:bCs w:val="0"/>
          <w:sz w:val="22"/>
          <w:szCs w:val="22"/>
        </w:rPr>
      </w:pPr>
      <w:r>
        <w:rPr>
          <w:b w:val="0"/>
          <w:bCs w:val="0"/>
          <w:sz w:val="22"/>
          <w:szCs w:val="22"/>
        </w:rPr>
        <w:t>Dentro del paquete ec.edu.monster.controladores.ws, se genera un componente de tipo Web Service, el cual será administrado por el contenedor JAX-WS de Payara Server.</w:t>
      </w:r>
    </w:p>
    <w:p w14:paraId="6AE1D6E5" w14:textId="77777777" w:rsidR="004B4D2E" w:rsidRDefault="00000000">
      <w:pPr>
        <w:pStyle w:val="Heading4"/>
        <w:rPr>
          <w:color w:val="000000"/>
        </w:rPr>
      </w:pPr>
      <w:bookmarkStart w:id="31" w:name="_heading=h.d29wrtecfopf" w:colFirst="0" w:colLast="0"/>
      <w:bookmarkEnd w:id="31"/>
      <w:r>
        <w:rPr>
          <w:color w:val="000000"/>
        </w:rPr>
        <w:t>Figura 8</w:t>
      </w:r>
      <w:r>
        <w:rPr>
          <w:color w:val="000000"/>
        </w:rPr>
        <w:br/>
        <w:t>Creación de Web Service JAX-WS.</w:t>
      </w:r>
    </w:p>
    <w:p w14:paraId="74FE11DD" w14:textId="77777777" w:rsidR="004B4D2E" w:rsidRDefault="00000000">
      <w:pPr>
        <w:spacing w:after="200" w:line="276" w:lineRule="auto"/>
        <w:jc w:val="center"/>
        <w:rPr>
          <w:b w:val="0"/>
          <w:bCs w:val="0"/>
          <w:sz w:val="22"/>
          <w:szCs w:val="22"/>
        </w:rPr>
      </w:pPr>
      <w:r>
        <w:rPr>
          <w:b w:val="0"/>
          <w:bCs w:val="0"/>
          <w:noProof/>
          <w:sz w:val="22"/>
          <w:szCs w:val="22"/>
        </w:rPr>
        <w:drawing>
          <wp:inline distT="114300" distB="114300" distL="114300" distR="114300" wp14:anchorId="56687AAE" wp14:editId="01375A7A">
            <wp:extent cx="3176364" cy="3168404"/>
            <wp:effectExtent l="0" t="0" r="0" b="0"/>
            <wp:docPr id="10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3176364" cy="3168404"/>
                    </a:xfrm>
                    <a:prstGeom prst="rect">
                      <a:avLst/>
                    </a:prstGeom>
                    <a:ln/>
                  </pic:spPr>
                </pic:pic>
              </a:graphicData>
            </a:graphic>
          </wp:inline>
        </w:drawing>
      </w:r>
    </w:p>
    <w:p w14:paraId="52004318" w14:textId="77777777" w:rsidR="004B4D2E" w:rsidRDefault="00000000">
      <w:pPr>
        <w:pStyle w:val="Heading3"/>
        <w:numPr>
          <w:ilvl w:val="2"/>
          <w:numId w:val="5"/>
        </w:numPr>
      </w:pPr>
      <w:bookmarkStart w:id="32" w:name="_heading=h.5bailmtfpeuf" w:colFirst="0" w:colLast="0"/>
      <w:bookmarkEnd w:id="32"/>
      <w:r>
        <w:lastRenderedPageBreak/>
        <w:t>Paso 9: Definición del Endpoint Central</w:t>
      </w:r>
    </w:p>
    <w:p w14:paraId="6F1ADAA4" w14:textId="77777777" w:rsidR="004B4D2E" w:rsidRDefault="00000000">
      <w:pPr>
        <w:spacing w:after="200" w:line="276" w:lineRule="auto"/>
        <w:rPr>
          <w:b w:val="0"/>
          <w:bCs w:val="0"/>
          <w:sz w:val="22"/>
          <w:szCs w:val="22"/>
        </w:rPr>
      </w:pPr>
      <w:r>
        <w:rPr>
          <w:b w:val="0"/>
          <w:bCs w:val="0"/>
          <w:sz w:val="22"/>
          <w:szCs w:val="22"/>
        </w:rPr>
        <w:t>Se nombra la clase controladora del servicio como WSConversorUnidades, decorándola con anotaciones declarativas que establecen el nombre formal del servicio, el espacio de nombres de destino (targetNamespace) y el estilo de enlace.</w:t>
      </w:r>
    </w:p>
    <w:p w14:paraId="7442A722" w14:textId="77777777" w:rsidR="004B4D2E" w:rsidRDefault="00000000">
      <w:pPr>
        <w:pStyle w:val="Heading4"/>
        <w:rPr>
          <w:color w:val="000000"/>
        </w:rPr>
      </w:pPr>
      <w:bookmarkStart w:id="33" w:name="_heading=h.pifvi8glwtek" w:colFirst="0" w:colLast="0"/>
      <w:bookmarkEnd w:id="33"/>
      <w:r>
        <w:rPr>
          <w:color w:val="000000"/>
        </w:rPr>
        <w:t>Figura 9</w:t>
      </w:r>
      <w:r>
        <w:rPr>
          <w:color w:val="000000"/>
        </w:rPr>
        <w:br/>
        <w:t>Configuración de anotaciones del servicio web.</w:t>
      </w:r>
    </w:p>
    <w:p w14:paraId="3C12B05F" w14:textId="77777777" w:rsidR="004B4D2E" w:rsidRDefault="00000000">
      <w:pPr>
        <w:jc w:val="center"/>
      </w:pPr>
      <w:r>
        <w:rPr>
          <w:noProof/>
        </w:rPr>
        <w:drawing>
          <wp:inline distT="114300" distB="114300" distL="114300" distR="114300" wp14:anchorId="4396B810" wp14:editId="08200B12">
            <wp:extent cx="4115167" cy="3346862"/>
            <wp:effectExtent l="0" t="0" r="0" b="0"/>
            <wp:docPr id="11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9"/>
                    <a:srcRect/>
                    <a:stretch>
                      <a:fillRect/>
                    </a:stretch>
                  </pic:blipFill>
                  <pic:spPr>
                    <a:xfrm>
                      <a:off x="0" y="0"/>
                      <a:ext cx="4115167" cy="3346862"/>
                    </a:xfrm>
                    <a:prstGeom prst="rect">
                      <a:avLst/>
                    </a:prstGeom>
                    <a:ln/>
                  </pic:spPr>
                </pic:pic>
              </a:graphicData>
            </a:graphic>
          </wp:inline>
        </w:drawing>
      </w:r>
    </w:p>
    <w:p w14:paraId="34051171" w14:textId="77777777" w:rsidR="004B4D2E" w:rsidRDefault="00000000">
      <w:pPr>
        <w:pStyle w:val="Heading3"/>
        <w:numPr>
          <w:ilvl w:val="2"/>
          <w:numId w:val="5"/>
        </w:numPr>
      </w:pPr>
      <w:bookmarkStart w:id="34" w:name="_heading=h.kbqqttavxrh4" w:colFirst="0" w:colLast="0"/>
      <w:bookmarkEnd w:id="34"/>
      <w:r>
        <w:t>Paso 10: Implementación de la Lógica del Servicio Web</w:t>
      </w:r>
    </w:p>
    <w:p w14:paraId="417AE93A" w14:textId="77777777" w:rsidR="004B4D2E" w:rsidRDefault="00000000">
      <w:pPr>
        <w:spacing w:after="200" w:line="276" w:lineRule="auto"/>
        <w:rPr>
          <w:b w:val="0"/>
          <w:bCs w:val="0"/>
          <w:sz w:val="22"/>
          <w:szCs w:val="22"/>
        </w:rPr>
      </w:pPr>
      <w:bookmarkStart w:id="35" w:name="_heading=h.18csrndwlspk" w:colFirst="0" w:colLast="0"/>
      <w:bookmarkEnd w:id="35"/>
      <w:r>
        <w:rPr>
          <w:b w:val="0"/>
          <w:bCs w:val="0"/>
          <w:sz w:val="22"/>
          <w:szCs w:val="22"/>
        </w:rPr>
        <w:t>La clase WSConversorUnidades implementa la lógica de exposición remota a través de las siguientes definiciones formales:</w:t>
      </w:r>
    </w:p>
    <w:p w14:paraId="2352335C" w14:textId="77777777" w:rsidR="004B4D2E" w:rsidRDefault="00000000">
      <w:pPr>
        <w:spacing w:after="200" w:line="276" w:lineRule="auto"/>
        <w:rPr>
          <w:b w:val="0"/>
          <w:bCs w:val="0"/>
          <w:sz w:val="22"/>
          <w:szCs w:val="22"/>
        </w:rPr>
      </w:pPr>
      <w:r>
        <w:rPr>
          <w:b w:val="0"/>
          <w:bCs w:val="0"/>
          <w:sz w:val="22"/>
          <w:szCs w:val="22"/>
        </w:rPr>
        <w:t>1. Importaciones requeridas:</w:t>
      </w:r>
    </w:p>
    <w:p w14:paraId="2389095F" w14:textId="77777777" w:rsidR="004B4D2E" w:rsidRDefault="00000000">
      <w:pPr>
        <w:pStyle w:val="Heading5"/>
        <w:spacing w:line="240" w:lineRule="auto"/>
        <w:rPr>
          <w:rFonts w:ascii="Arial" w:eastAsia="Arial" w:hAnsi="Arial" w:cs="Arial"/>
          <w:color w:val="000000"/>
        </w:rPr>
      </w:pPr>
      <w:bookmarkStart w:id="36" w:name="_heading=h.fg7uyr3lqygx" w:colFirst="0" w:colLast="0"/>
      <w:bookmarkEnd w:id="36"/>
      <w:r>
        <w:rPr>
          <w:rFonts w:ascii="Arial" w:eastAsia="Arial" w:hAnsi="Arial" w:cs="Arial"/>
          <w:color w:val="000000"/>
        </w:rPr>
        <w:t>Tabla 1</w:t>
      </w:r>
      <w:r>
        <w:rPr>
          <w:rFonts w:ascii="Arial" w:eastAsia="Arial" w:hAnsi="Arial" w:cs="Arial"/>
          <w:color w:val="000000"/>
        </w:rPr>
        <w:br/>
        <w:t>Librerías e importaciones del Web Service</w:t>
      </w:r>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4B4D2E" w14:paraId="7E84A7B4" w14:textId="77777777">
        <w:tc>
          <w:tcPr>
            <w:tcW w:w="8504" w:type="dxa"/>
            <w:tcMar>
              <w:top w:w="100" w:type="dxa"/>
              <w:left w:w="100" w:type="dxa"/>
              <w:bottom w:w="100" w:type="dxa"/>
              <w:right w:w="100" w:type="dxa"/>
            </w:tcMar>
          </w:tcPr>
          <w:p w14:paraId="5B3936C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ec.edu.monster.controladores.ws;</w:t>
            </w:r>
          </w:p>
          <w:p w14:paraId="3CF79C7B" w14:textId="77777777" w:rsidR="004B4D2E" w:rsidRDefault="004B4D2E">
            <w:pPr>
              <w:widowControl w:val="0"/>
              <w:spacing w:line="240" w:lineRule="auto"/>
              <w:rPr>
                <w:rFonts w:ascii="Calibri" w:eastAsia="Calibri" w:hAnsi="Calibri" w:cs="Calibri"/>
                <w:b w:val="0"/>
                <w:bCs w:val="0"/>
                <w:color w:val="4F81BD"/>
                <w:sz w:val="22"/>
                <w:szCs w:val="22"/>
              </w:rPr>
            </w:pPr>
          </w:p>
          <w:p w14:paraId="023ADDE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import ec.edu.monster.modelos.utilidades.enums.UnidadLongitud;</w:t>
            </w:r>
          </w:p>
          <w:p w14:paraId="275F716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import ec.edu.monster.modelos.utilidades.enums.UnidadMasa;</w:t>
            </w:r>
          </w:p>
          <w:p w14:paraId="138E8D1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import ec.edu.monster.modelos.utilidades.enums.UnidadTemperatura;</w:t>
            </w:r>
          </w:p>
          <w:p w14:paraId="5EC82BF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import ec.edu.monster.modelos.utilidades.ConversorLongitud;</w:t>
            </w:r>
          </w:p>
          <w:p w14:paraId="404C40F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import ec.edu.monster.modelos.utilidades.ConversorMasa;</w:t>
            </w:r>
          </w:p>
          <w:p w14:paraId="4864CBB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import ec.edu.monster.modelos.utilidades.ConversorTemperatura;</w:t>
            </w:r>
          </w:p>
          <w:p w14:paraId="5DE948E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import ec.edu.monster.modelos.utilidades.mapeadores.UnidadMapper;</w:t>
            </w:r>
          </w:p>
          <w:p w14:paraId="599FDDE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import ec.edu.monster.seguridad.AdministradorCredenciales;</w:t>
            </w:r>
          </w:p>
          <w:p w14:paraId="6510C20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import ec.edu.monster.seguridad.AdministradorTokens;</w:t>
            </w:r>
          </w:p>
          <w:p w14:paraId="4EF081F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import ec.edu.monster.servicios.ServicioConversor;</w:t>
            </w:r>
          </w:p>
          <w:p w14:paraId="7BB6275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import jakarta.jws.WebService;</w:t>
            </w:r>
          </w:p>
          <w:p w14:paraId="160FE2D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import jakarta.jws.WebMethod;</w:t>
            </w:r>
          </w:p>
          <w:p w14:paraId="7A7E086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import jakarta.jws.WebParam;</w:t>
            </w:r>
          </w:p>
          <w:p w14:paraId="501631E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import jakarta.jws.HandlerChain;</w:t>
            </w:r>
          </w:p>
        </w:tc>
      </w:tr>
    </w:tbl>
    <w:p w14:paraId="4222A737" w14:textId="77777777" w:rsidR="004B4D2E" w:rsidRDefault="00000000">
      <w:pPr>
        <w:spacing w:after="200" w:line="276" w:lineRule="auto"/>
        <w:rPr>
          <w:b w:val="0"/>
          <w:bCs w:val="0"/>
          <w:sz w:val="22"/>
          <w:szCs w:val="22"/>
        </w:rPr>
      </w:pPr>
      <w:bookmarkStart w:id="37" w:name="_heading=h.m19cdnderfg5" w:colFirst="0" w:colLast="0"/>
      <w:bookmarkEnd w:id="37"/>
      <w:r>
        <w:rPr>
          <w:color w:val="4F81BD"/>
        </w:rPr>
        <w:lastRenderedPageBreak/>
        <w:br/>
      </w:r>
      <w:r>
        <w:rPr>
          <w:b w:val="0"/>
          <w:bCs w:val="0"/>
          <w:sz w:val="22"/>
          <w:szCs w:val="22"/>
        </w:rPr>
        <w:t>2. Definición del Endpoint y Atributos de Servicio:</w:t>
      </w:r>
    </w:p>
    <w:p w14:paraId="4675C884" w14:textId="77777777" w:rsidR="004B4D2E" w:rsidRDefault="00000000">
      <w:pPr>
        <w:pStyle w:val="Heading5"/>
        <w:spacing w:line="240" w:lineRule="auto"/>
        <w:rPr>
          <w:rFonts w:ascii="Arial" w:eastAsia="Arial" w:hAnsi="Arial" w:cs="Arial"/>
          <w:color w:val="000000"/>
        </w:rPr>
      </w:pPr>
      <w:bookmarkStart w:id="38" w:name="_heading=h.b0wp3koy6s3z" w:colFirst="0" w:colLast="0"/>
      <w:bookmarkEnd w:id="38"/>
      <w:r>
        <w:rPr>
          <w:rFonts w:ascii="Arial" w:eastAsia="Arial" w:hAnsi="Arial" w:cs="Arial"/>
          <w:color w:val="000000"/>
        </w:rPr>
        <w:t>Tabla 2</w:t>
      </w:r>
      <w:r>
        <w:rPr>
          <w:rFonts w:ascii="Arial" w:eastAsia="Arial" w:hAnsi="Arial" w:cs="Arial"/>
          <w:color w:val="000000"/>
        </w:rPr>
        <w:br/>
        <w:t>Anotación @WebService y declaración del Endpoint</w:t>
      </w:r>
    </w:p>
    <w:tbl>
      <w:tblPr>
        <w:tblStyle w:val="affff2"/>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4B4D2E" w14:paraId="72DACA2F" w14:textId="77777777">
        <w:tc>
          <w:tcPr>
            <w:tcW w:w="8504" w:type="dxa"/>
            <w:tcMar>
              <w:top w:w="100" w:type="dxa"/>
              <w:left w:w="100" w:type="dxa"/>
              <w:bottom w:w="100" w:type="dxa"/>
              <w:right w:w="100" w:type="dxa"/>
            </w:tcMar>
          </w:tcPr>
          <w:p w14:paraId="2F9A3A2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@WebService(serviceName = "WSConversorUnidades")</w:t>
            </w:r>
          </w:p>
          <w:p w14:paraId="4AB4FD7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@HandlerChain(file = "manejadores.xml")</w:t>
            </w:r>
          </w:p>
          <w:p w14:paraId="1C6BE91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class WSConversorUnidades {</w:t>
            </w:r>
          </w:p>
        </w:tc>
      </w:tr>
    </w:tbl>
    <w:p w14:paraId="4E8B664F" w14:textId="77777777" w:rsidR="004B4D2E" w:rsidRDefault="00000000">
      <w:pPr>
        <w:spacing w:after="200" w:line="276" w:lineRule="auto"/>
        <w:rPr>
          <w:b w:val="0"/>
          <w:bCs w:val="0"/>
          <w:sz w:val="22"/>
          <w:szCs w:val="22"/>
        </w:rPr>
      </w:pPr>
      <w:r>
        <w:rPr>
          <w:rFonts w:ascii="Calibri" w:eastAsia="Calibri" w:hAnsi="Calibri" w:cs="Calibri"/>
          <w:b w:val="0"/>
          <w:bCs w:val="0"/>
          <w:color w:val="4F81BD"/>
          <w:sz w:val="22"/>
          <w:szCs w:val="22"/>
        </w:rPr>
        <w:br/>
      </w:r>
      <w:r>
        <w:rPr>
          <w:b w:val="0"/>
          <w:bCs w:val="0"/>
          <w:sz w:val="22"/>
          <w:szCs w:val="22"/>
        </w:rPr>
        <w:t>3. Métodos expuestos en el contrato WSDL:</w:t>
      </w:r>
    </w:p>
    <w:p w14:paraId="54E0BAA4" w14:textId="77777777" w:rsidR="004B4D2E" w:rsidRDefault="00000000">
      <w:pPr>
        <w:numPr>
          <w:ilvl w:val="0"/>
          <w:numId w:val="17"/>
        </w:numPr>
        <w:spacing w:line="276" w:lineRule="auto"/>
        <w:rPr>
          <w:b w:val="0"/>
          <w:bCs w:val="0"/>
          <w:sz w:val="22"/>
          <w:szCs w:val="22"/>
        </w:rPr>
      </w:pPr>
      <w:r>
        <w:rPr>
          <w:b w:val="0"/>
          <w:bCs w:val="0"/>
          <w:sz w:val="22"/>
          <w:szCs w:val="22"/>
        </w:rPr>
        <w:t>login: Valida usuario y contraseña en AdministradorCredenciales; ante éxito, retorna un token generado por AdministradorTokens.</w:t>
      </w:r>
    </w:p>
    <w:p w14:paraId="4C650C87" w14:textId="77777777" w:rsidR="004B4D2E" w:rsidRDefault="00000000">
      <w:pPr>
        <w:numPr>
          <w:ilvl w:val="0"/>
          <w:numId w:val="17"/>
        </w:numPr>
        <w:spacing w:line="276" w:lineRule="auto"/>
        <w:rPr>
          <w:b w:val="0"/>
          <w:bCs w:val="0"/>
          <w:sz w:val="22"/>
          <w:szCs w:val="22"/>
        </w:rPr>
      </w:pPr>
      <w:r>
        <w:rPr>
          <w:b w:val="0"/>
          <w:bCs w:val="0"/>
          <w:sz w:val="22"/>
          <w:szCs w:val="22"/>
        </w:rPr>
        <w:t>cambiarContrasenia: Actualiza la contraseña en memoria previa verificación de la clave actual.</w:t>
      </w:r>
    </w:p>
    <w:p w14:paraId="5B9E86E9" w14:textId="77777777" w:rsidR="004B4D2E" w:rsidRDefault="00000000">
      <w:pPr>
        <w:numPr>
          <w:ilvl w:val="0"/>
          <w:numId w:val="17"/>
        </w:numPr>
        <w:spacing w:after="200" w:line="276" w:lineRule="auto"/>
        <w:rPr>
          <w:b w:val="0"/>
          <w:bCs w:val="0"/>
          <w:sz w:val="22"/>
          <w:szCs w:val="22"/>
        </w:rPr>
      </w:pPr>
      <w:r>
        <w:rPr>
          <w:b w:val="0"/>
          <w:bCs w:val="0"/>
          <w:sz w:val="22"/>
          <w:szCs w:val="22"/>
        </w:rPr>
        <w:t>convertirLongitud, convertirMasa, convertirTemperatura: Mapean las cadenas recibidas a los enums respectivos mediante UnidadMapper y delegan el cálculo a la capa de servicios.</w:t>
      </w:r>
    </w:p>
    <w:p w14:paraId="6BAA79C0" w14:textId="77777777" w:rsidR="004B4D2E" w:rsidRDefault="00000000">
      <w:pPr>
        <w:pStyle w:val="Heading5"/>
        <w:spacing w:line="240" w:lineRule="auto"/>
        <w:rPr>
          <w:rFonts w:ascii="Arial" w:eastAsia="Arial" w:hAnsi="Arial" w:cs="Arial"/>
          <w:color w:val="000000"/>
        </w:rPr>
      </w:pPr>
      <w:r>
        <w:rPr>
          <w:rFonts w:ascii="Arial" w:eastAsia="Arial" w:hAnsi="Arial" w:cs="Arial"/>
          <w:color w:val="000000"/>
        </w:rPr>
        <w:t>Tabla 3</w:t>
      </w:r>
      <w:r>
        <w:rPr>
          <w:rFonts w:ascii="Arial" w:eastAsia="Arial" w:hAnsi="Arial" w:cs="Arial"/>
          <w:color w:val="000000"/>
        </w:rPr>
        <w:br/>
        <w:t xml:space="preserve">Inyección de componentes de servicio de dominio </w:t>
      </w:r>
    </w:p>
    <w:tbl>
      <w:tblPr>
        <w:tblStyle w:val="affff3"/>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4B4D2E" w14:paraId="1B969E1A" w14:textId="77777777">
        <w:tc>
          <w:tcPr>
            <w:tcW w:w="8504" w:type="dxa"/>
            <w:tcMar>
              <w:top w:w="100" w:type="dxa"/>
              <w:left w:w="100" w:type="dxa"/>
              <w:bottom w:w="100" w:type="dxa"/>
              <w:right w:w="100" w:type="dxa"/>
            </w:tcMar>
          </w:tcPr>
          <w:p w14:paraId="060DA42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ServicioConversor&lt;UnidadLongitud&gt; servicioLongitud =</w:t>
            </w:r>
          </w:p>
          <w:p w14:paraId="54601BB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new ServicioConversor&lt;&gt;(new ConversorLongitud());</w:t>
            </w:r>
          </w:p>
          <w:p w14:paraId="06139B9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ServicioConversor&lt;UnidadMasa&gt; servicioMasa =</w:t>
            </w:r>
          </w:p>
          <w:p w14:paraId="3943AE9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new ServicioConversor&lt;&gt;(new ConversorMasa());</w:t>
            </w:r>
          </w:p>
          <w:p w14:paraId="748EABE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ServicioConversor&lt;UnidadTemperatura&gt; servicioTemperatura =</w:t>
            </w:r>
          </w:p>
          <w:p w14:paraId="20669CB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new ServicioConversor&lt;&gt;(new ConversorTemperatura());</w:t>
            </w:r>
          </w:p>
        </w:tc>
      </w:tr>
    </w:tbl>
    <w:p w14:paraId="7C3C16D2" w14:textId="77777777" w:rsidR="004B4D2E" w:rsidRDefault="00000000">
      <w:pPr>
        <w:pStyle w:val="Heading5"/>
        <w:spacing w:line="240" w:lineRule="auto"/>
      </w:pPr>
      <w:bookmarkStart w:id="39" w:name="_heading=h.ervse6xxggxs" w:colFirst="0" w:colLast="0"/>
      <w:bookmarkEnd w:id="39"/>
      <w:r>
        <w:rPr>
          <w:rFonts w:ascii="Arial" w:eastAsia="Arial" w:hAnsi="Arial" w:cs="Arial"/>
          <w:color w:val="000000"/>
        </w:rPr>
        <w:br/>
        <w:t>Tabla 4</w:t>
      </w:r>
      <w:r>
        <w:rPr>
          <w:rFonts w:ascii="Arial" w:eastAsia="Arial" w:hAnsi="Arial" w:cs="Arial"/>
          <w:color w:val="000000"/>
        </w:rPr>
        <w:br/>
        <w:t>Métodos y operaciones expuestas en el servicio SOAP</w:t>
      </w:r>
    </w:p>
    <w:tbl>
      <w:tblPr>
        <w:tblStyle w:val="affff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D2E" w14:paraId="201A8DF8" w14:textId="77777777">
        <w:tc>
          <w:tcPr>
            <w:tcW w:w="9026" w:type="dxa"/>
            <w:tcMar>
              <w:top w:w="100" w:type="dxa"/>
              <w:left w:w="100" w:type="dxa"/>
              <w:bottom w:w="100" w:type="dxa"/>
              <w:right w:w="100" w:type="dxa"/>
            </w:tcMar>
          </w:tcPr>
          <w:p w14:paraId="28446C2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@WebMethod(operationName = "login")</w:t>
            </w:r>
          </w:p>
          <w:p w14:paraId="63F5E35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String login(</w:t>
            </w:r>
          </w:p>
          <w:p w14:paraId="6B2066C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"usuario") String usuario,</w:t>
            </w:r>
          </w:p>
          <w:p w14:paraId="551329F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"contrasenia") String contrasenia) {</w:t>
            </w:r>
          </w:p>
          <w:p w14:paraId="5B3DF4E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(AdministradorCredenciales.validarCredenciales(usuario, contrasenia)) {</w:t>
            </w:r>
          </w:p>
          <w:p w14:paraId="72E9D5C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AdministradorTokens.generarToken();</w:t>
            </w:r>
          </w:p>
          <w:p w14:paraId="0FBC120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D0CA0C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RuntimeException("Credenciales incorrectas");</w:t>
            </w:r>
          </w:p>
          <w:p w14:paraId="28811DB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C5E592F" w14:textId="77777777" w:rsidR="004B4D2E" w:rsidRDefault="004B4D2E">
            <w:pPr>
              <w:widowControl w:val="0"/>
              <w:spacing w:line="240" w:lineRule="auto"/>
              <w:rPr>
                <w:rFonts w:ascii="Calibri" w:eastAsia="Calibri" w:hAnsi="Calibri" w:cs="Calibri"/>
                <w:b w:val="0"/>
                <w:bCs w:val="0"/>
                <w:color w:val="4F81BD"/>
                <w:sz w:val="22"/>
                <w:szCs w:val="22"/>
              </w:rPr>
            </w:pPr>
          </w:p>
          <w:p w14:paraId="4A90608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@WebMethod(operationName = "cambiarContrasenia")</w:t>
            </w:r>
          </w:p>
          <w:p w14:paraId="1FD2F53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String cambiarContrasenia(</w:t>
            </w:r>
          </w:p>
          <w:p w14:paraId="7B168D0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"contraseniaActual") String contraseniaActual,</w:t>
            </w:r>
          </w:p>
          <w:p w14:paraId="2B2D596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@WebParam(name = "contraseniaNueva") String contraseniaNueva) {</w:t>
            </w:r>
          </w:p>
          <w:p w14:paraId="05CAA04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AdministradorCredenciales.cambiarContrasenia(contraseniaActual, contraseniaNueva);</w:t>
            </w:r>
          </w:p>
          <w:p w14:paraId="4972921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"Contraseña actualizada correctamente";</w:t>
            </w:r>
          </w:p>
          <w:p w14:paraId="4B5A4F5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2A2D382" w14:textId="77777777" w:rsidR="004B4D2E" w:rsidRDefault="004B4D2E">
            <w:pPr>
              <w:widowControl w:val="0"/>
              <w:spacing w:line="240" w:lineRule="auto"/>
              <w:rPr>
                <w:rFonts w:ascii="Calibri" w:eastAsia="Calibri" w:hAnsi="Calibri" w:cs="Calibri"/>
                <w:b w:val="0"/>
                <w:bCs w:val="0"/>
                <w:color w:val="4F81BD"/>
                <w:sz w:val="22"/>
                <w:szCs w:val="22"/>
              </w:rPr>
            </w:pPr>
          </w:p>
          <w:p w14:paraId="1B991BB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@WebMethod(operationName = "convertirLongitud")</w:t>
            </w:r>
          </w:p>
          <w:p w14:paraId="5BC7F34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convertirLongitud(</w:t>
            </w:r>
          </w:p>
          <w:p w14:paraId="20CC911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"valor") double valor,</w:t>
            </w:r>
          </w:p>
          <w:p w14:paraId="62E6A57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"unidadInicial") String unidadInicial,</w:t>
            </w:r>
          </w:p>
          <w:p w14:paraId="4567F54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"unidadFinal") String unidadFinal) {</w:t>
            </w:r>
          </w:p>
          <w:p w14:paraId="403A174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UnidadLongitud origen = UnidadMapper.toLongitud(unidadInicial);</w:t>
            </w:r>
          </w:p>
          <w:p w14:paraId="0F9B371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UnidadLongitud destino = UnidadMapper.toLongitud(unidadFinal);</w:t>
            </w:r>
          </w:p>
          <w:p w14:paraId="509D275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servicioLongitud.convertir(valor, origen, destino);</w:t>
            </w:r>
          </w:p>
          <w:p w14:paraId="37FB71C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449919A" w14:textId="77777777" w:rsidR="004B4D2E" w:rsidRDefault="004B4D2E">
            <w:pPr>
              <w:widowControl w:val="0"/>
              <w:spacing w:line="240" w:lineRule="auto"/>
              <w:rPr>
                <w:rFonts w:ascii="Calibri" w:eastAsia="Calibri" w:hAnsi="Calibri" w:cs="Calibri"/>
                <w:b w:val="0"/>
                <w:bCs w:val="0"/>
                <w:color w:val="4F81BD"/>
                <w:sz w:val="22"/>
                <w:szCs w:val="22"/>
              </w:rPr>
            </w:pPr>
          </w:p>
          <w:p w14:paraId="5563896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@WebMethod(operationName = "convertirMasa")</w:t>
            </w:r>
          </w:p>
          <w:p w14:paraId="669B00B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convertirMasa(</w:t>
            </w:r>
          </w:p>
          <w:p w14:paraId="6376830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"valor") double valor,</w:t>
            </w:r>
          </w:p>
          <w:p w14:paraId="548E9A7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"unidadInicial") String unidadInicial,</w:t>
            </w:r>
          </w:p>
          <w:p w14:paraId="7DC95E2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"unidadFinal") String unidadFinal) {</w:t>
            </w:r>
          </w:p>
          <w:p w14:paraId="312F3AC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UnidadMasa origen = UnidadMapper.toMasa(unidadInicial);</w:t>
            </w:r>
          </w:p>
          <w:p w14:paraId="7BEF523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UnidadMasa destino = UnidadMapper.toMasa(unidadFinal);</w:t>
            </w:r>
          </w:p>
          <w:p w14:paraId="2730F07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servicioMasa.convertir(valor, origen, destino);</w:t>
            </w:r>
          </w:p>
          <w:p w14:paraId="1B8647A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97852AD" w14:textId="77777777" w:rsidR="004B4D2E" w:rsidRDefault="004B4D2E">
            <w:pPr>
              <w:widowControl w:val="0"/>
              <w:spacing w:line="240" w:lineRule="auto"/>
              <w:rPr>
                <w:rFonts w:ascii="Calibri" w:eastAsia="Calibri" w:hAnsi="Calibri" w:cs="Calibri"/>
                <w:b w:val="0"/>
                <w:bCs w:val="0"/>
                <w:color w:val="4F81BD"/>
                <w:sz w:val="22"/>
                <w:szCs w:val="22"/>
              </w:rPr>
            </w:pPr>
          </w:p>
          <w:p w14:paraId="68086B5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@WebMethod(operationName = "convertirTemperatura")</w:t>
            </w:r>
          </w:p>
          <w:p w14:paraId="260C020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convertirTemperatura(</w:t>
            </w:r>
          </w:p>
          <w:p w14:paraId="35B6198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"valor") double valor,</w:t>
            </w:r>
          </w:p>
          <w:p w14:paraId="25FD8A1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"unidadInicial") String unidadInicial,</w:t>
            </w:r>
          </w:p>
          <w:p w14:paraId="0AA648A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"unidadFinal") String unidadFinal) {</w:t>
            </w:r>
          </w:p>
          <w:p w14:paraId="283D008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UnidadTemperatura origen = UnidadMapper.toTemperatura(unidadInicial);</w:t>
            </w:r>
          </w:p>
          <w:p w14:paraId="474A5C8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UnidadTemperatura destino = UnidadMapper.toTemperatura(unidadFinal);</w:t>
            </w:r>
          </w:p>
          <w:p w14:paraId="0ACBF82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servicioTemperatura.convertir(valor, origen, destino);</w:t>
            </w:r>
          </w:p>
          <w:p w14:paraId="4DFB3BC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A31B5DC"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35C51CCA" w14:textId="77777777" w:rsidR="004B4D2E" w:rsidRDefault="004B4D2E"/>
    <w:p w14:paraId="65EE45FA" w14:textId="77777777" w:rsidR="004B4D2E" w:rsidRDefault="00000000">
      <w:pPr>
        <w:pStyle w:val="Heading3"/>
        <w:numPr>
          <w:ilvl w:val="2"/>
          <w:numId w:val="5"/>
        </w:numPr>
      </w:pPr>
      <w:bookmarkStart w:id="40" w:name="_heading=h.l8ezyq4xy9al" w:colFirst="0" w:colLast="0"/>
      <w:bookmarkEnd w:id="40"/>
      <w:r>
        <w:lastRenderedPageBreak/>
        <w:t>Paso 11: Implementación del Interceptor de Seguridad</w:t>
      </w:r>
      <w:r>
        <w:br/>
        <w:t>(SOAPHandler)</w:t>
      </w:r>
    </w:p>
    <w:p w14:paraId="00FF6470" w14:textId="77777777" w:rsidR="004B4D2E" w:rsidRDefault="00000000">
      <w:pPr>
        <w:pStyle w:val="Heading3"/>
        <w:ind w:left="0"/>
        <w:rPr>
          <w:b w:val="0"/>
          <w:bCs w:val="0"/>
          <w:sz w:val="22"/>
          <w:szCs w:val="22"/>
        </w:rPr>
      </w:pPr>
      <w:bookmarkStart w:id="41" w:name="_heading=h.nrzbjrbuhjez" w:colFirst="0" w:colLast="0"/>
      <w:bookmarkEnd w:id="41"/>
      <w:r>
        <w:rPr>
          <w:b w:val="0"/>
          <w:bCs w:val="0"/>
          <w:sz w:val="22"/>
          <w:szCs w:val="22"/>
        </w:rPr>
        <w:t>Para desacoplar la validación de seguridad de la lógica matemática sin utilizar una base de datos, se implementa la clase ManejadorAutenticacion que extiende de SOAPHandler&lt;SOAPMessageContext&gt;:</w:t>
      </w:r>
    </w:p>
    <w:p w14:paraId="60BCBD48" w14:textId="77777777" w:rsidR="004B4D2E" w:rsidRDefault="00000000">
      <w:pPr>
        <w:pStyle w:val="Heading4"/>
      </w:pPr>
      <w:r>
        <w:t>Figura 10</w:t>
      </w:r>
      <w:r>
        <w:br/>
        <w:t>Creación de clase Message Handler</w:t>
      </w:r>
    </w:p>
    <w:p w14:paraId="43B64D85" w14:textId="77777777" w:rsidR="004B4D2E" w:rsidRDefault="00000000">
      <w:pPr>
        <w:spacing w:after="200" w:line="276" w:lineRule="auto"/>
        <w:jc w:val="center"/>
        <w:rPr>
          <w:rFonts w:ascii="Calibri" w:eastAsia="Calibri" w:hAnsi="Calibri" w:cs="Calibri"/>
          <w:b w:val="0"/>
          <w:bCs w:val="0"/>
          <w:color w:val="17365D"/>
          <w:sz w:val="22"/>
          <w:szCs w:val="22"/>
        </w:rPr>
      </w:pPr>
      <w:bookmarkStart w:id="42" w:name="_heading=h.11ret7kpi614" w:colFirst="0" w:colLast="0"/>
      <w:bookmarkEnd w:id="42"/>
      <w:r>
        <w:rPr>
          <w:rFonts w:ascii="Calibri" w:eastAsia="Calibri" w:hAnsi="Calibri" w:cs="Calibri"/>
          <w:b w:val="0"/>
          <w:bCs w:val="0"/>
          <w:noProof/>
          <w:color w:val="17365D"/>
          <w:sz w:val="22"/>
          <w:szCs w:val="22"/>
        </w:rPr>
        <w:drawing>
          <wp:inline distT="114300" distB="114300" distL="114300" distR="114300" wp14:anchorId="50555488" wp14:editId="7498B893">
            <wp:extent cx="4532475" cy="3130342"/>
            <wp:effectExtent l="0" t="0" r="0" b="0"/>
            <wp:docPr id="10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0"/>
                    <a:srcRect/>
                    <a:stretch>
                      <a:fillRect/>
                    </a:stretch>
                  </pic:blipFill>
                  <pic:spPr>
                    <a:xfrm>
                      <a:off x="0" y="0"/>
                      <a:ext cx="4532475" cy="3130342"/>
                    </a:xfrm>
                    <a:prstGeom prst="rect">
                      <a:avLst/>
                    </a:prstGeom>
                    <a:ln/>
                  </pic:spPr>
                </pic:pic>
              </a:graphicData>
            </a:graphic>
          </wp:inline>
        </w:drawing>
      </w:r>
    </w:p>
    <w:p w14:paraId="43C8CEDE" w14:textId="77777777" w:rsidR="004B4D2E" w:rsidRDefault="00000000">
      <w:pPr>
        <w:spacing w:after="200" w:line="276" w:lineRule="auto"/>
        <w:rPr>
          <w:b w:val="0"/>
          <w:bCs w:val="0"/>
          <w:sz w:val="22"/>
          <w:szCs w:val="22"/>
        </w:rPr>
      </w:pPr>
      <w:bookmarkStart w:id="43" w:name="_heading=h.w9vtr1rfpwpk" w:colFirst="0" w:colLast="0"/>
      <w:bookmarkEnd w:id="43"/>
      <w:r>
        <w:rPr>
          <w:b w:val="0"/>
          <w:bCs w:val="0"/>
          <w:sz w:val="22"/>
          <w:szCs w:val="22"/>
        </w:rPr>
        <w:t>El manejador intercepta las solicitudes entrantes (!MESSAGE_OUTBOUND_PROPERTY), inspecciona el elemento &lt;auth:token&gt; del encabezado SOAP (SOAPHeader) y verifica su validez contra AdministradorTokens. Si el token no está activo o caducó, se aborta la petición lanzando una excepción SOAP.</w:t>
      </w:r>
      <w:r>
        <w:rPr>
          <w:b w:val="0"/>
          <w:bCs w:val="0"/>
          <w:sz w:val="22"/>
          <w:szCs w:val="22"/>
        </w:rPr>
        <w:br/>
        <w:t>Se crea el archivo descriptor manejadores.xml dentro del directorio de recursos para enlazar el interceptor a la cadena de ejecución del servicio:</w:t>
      </w:r>
    </w:p>
    <w:p w14:paraId="09B4F58A" w14:textId="77777777" w:rsidR="004B4D2E" w:rsidRDefault="004B4D2E">
      <w:pPr>
        <w:spacing w:after="200" w:line="276" w:lineRule="auto"/>
        <w:rPr>
          <w:b w:val="0"/>
          <w:bCs w:val="0"/>
          <w:sz w:val="22"/>
          <w:szCs w:val="22"/>
        </w:rPr>
      </w:pPr>
      <w:bookmarkStart w:id="44" w:name="_heading=h.5s4gyp75mh94" w:colFirst="0" w:colLast="0"/>
      <w:bookmarkEnd w:id="44"/>
    </w:p>
    <w:p w14:paraId="7E3C6F45" w14:textId="77777777" w:rsidR="004B4D2E" w:rsidRDefault="004B4D2E">
      <w:pPr>
        <w:spacing w:after="200" w:line="276" w:lineRule="auto"/>
        <w:rPr>
          <w:b w:val="0"/>
          <w:bCs w:val="0"/>
          <w:sz w:val="22"/>
          <w:szCs w:val="22"/>
        </w:rPr>
      </w:pPr>
      <w:bookmarkStart w:id="45" w:name="_heading=h.v60voyuaf8t8" w:colFirst="0" w:colLast="0"/>
      <w:bookmarkEnd w:id="45"/>
    </w:p>
    <w:p w14:paraId="6F85967C" w14:textId="77777777" w:rsidR="004B4D2E" w:rsidRDefault="004B4D2E">
      <w:pPr>
        <w:spacing w:after="200" w:line="276" w:lineRule="auto"/>
        <w:rPr>
          <w:b w:val="0"/>
          <w:bCs w:val="0"/>
          <w:sz w:val="22"/>
          <w:szCs w:val="22"/>
        </w:rPr>
      </w:pPr>
      <w:bookmarkStart w:id="46" w:name="_heading=h.lq58ozvzduo1" w:colFirst="0" w:colLast="0"/>
      <w:bookmarkEnd w:id="46"/>
    </w:p>
    <w:p w14:paraId="72EB0CF4" w14:textId="77777777" w:rsidR="004B4D2E" w:rsidRDefault="00000000">
      <w:pPr>
        <w:pStyle w:val="Heading5"/>
        <w:spacing w:line="240" w:lineRule="auto"/>
        <w:rPr>
          <w:sz w:val="22"/>
          <w:szCs w:val="22"/>
        </w:rPr>
      </w:pPr>
      <w:bookmarkStart w:id="47" w:name="_heading=h.v83aru58uccz" w:colFirst="0" w:colLast="0"/>
      <w:bookmarkEnd w:id="47"/>
      <w:r>
        <w:rPr>
          <w:rFonts w:ascii="Arial" w:eastAsia="Arial" w:hAnsi="Arial" w:cs="Arial"/>
          <w:color w:val="000000"/>
        </w:rPr>
        <w:lastRenderedPageBreak/>
        <w:t>Tabla 5</w:t>
      </w:r>
      <w:r>
        <w:rPr>
          <w:rFonts w:ascii="Arial" w:eastAsia="Arial" w:hAnsi="Arial" w:cs="Arial"/>
          <w:color w:val="000000"/>
        </w:rPr>
        <w:br/>
        <w:t>Configuración de descriptor manejadores.xml.</w:t>
      </w:r>
    </w:p>
    <w:tbl>
      <w:tblPr>
        <w:tblStyle w:val="affff5"/>
        <w:tblW w:w="903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0"/>
      </w:tblGrid>
      <w:tr w:rsidR="004B4D2E" w14:paraId="09BAD94C" w14:textId="77777777">
        <w:trPr>
          <w:trHeight w:val="2684"/>
        </w:trPr>
        <w:tc>
          <w:tcPr>
            <w:tcW w:w="9030" w:type="dxa"/>
            <w:tcMar>
              <w:top w:w="100" w:type="dxa"/>
              <w:left w:w="100" w:type="dxa"/>
              <w:bottom w:w="100" w:type="dxa"/>
              <w:right w:w="100" w:type="dxa"/>
            </w:tcMar>
          </w:tcPr>
          <w:p w14:paraId="3E5CDADC"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&lt;?xml version="1.0" encoding="UTF-8"?&gt;</w:t>
            </w:r>
          </w:p>
          <w:p w14:paraId="0B450B42"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&lt;handler-chains xmlns="https://jakarta.ee/xml/ns/jakartaee"&gt;</w:t>
            </w:r>
          </w:p>
          <w:p w14:paraId="72CD9494"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&lt;handler-chain&gt;</w:t>
            </w:r>
          </w:p>
          <w:p w14:paraId="53C9D50B"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&lt;handler&gt;</w:t>
            </w:r>
          </w:p>
          <w:p w14:paraId="00FEFAC4"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&lt;handler-name&gt;ManejadorAutenticacion&lt;/handler-name&gt;                   &lt;handler-class&gt;ec.edu.monster.controladores.manejadoresws.ManejadorAutenticacion&lt;/handler-class&gt;</w:t>
            </w:r>
          </w:p>
          <w:p w14:paraId="50E6D6AB"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&lt;/handler&gt;</w:t>
            </w:r>
          </w:p>
          <w:p w14:paraId="42C63111"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&lt;/handler-chain&gt;</w:t>
            </w:r>
          </w:p>
          <w:p w14:paraId="4855416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&lt;/handler-chains&gt;</w:t>
            </w:r>
          </w:p>
        </w:tc>
      </w:tr>
    </w:tbl>
    <w:p w14:paraId="602EFA05" w14:textId="77777777" w:rsidR="004B4D2E" w:rsidRDefault="004B4D2E">
      <w:pPr>
        <w:pStyle w:val="Heading5"/>
        <w:spacing w:line="240" w:lineRule="auto"/>
        <w:rPr>
          <w:rFonts w:ascii="Arial" w:eastAsia="Arial" w:hAnsi="Arial" w:cs="Arial"/>
          <w:color w:val="000000"/>
        </w:rPr>
      </w:pPr>
      <w:bookmarkStart w:id="48" w:name="_heading=h.3wj89osv68nu" w:colFirst="0" w:colLast="0"/>
      <w:bookmarkEnd w:id="48"/>
    </w:p>
    <w:p w14:paraId="053A819D" w14:textId="77777777" w:rsidR="004B4D2E" w:rsidRDefault="00000000">
      <w:pPr>
        <w:pStyle w:val="Heading5"/>
        <w:spacing w:line="240" w:lineRule="auto"/>
      </w:pPr>
      <w:bookmarkStart w:id="49" w:name="_heading=h.vf17ls8kevt" w:colFirst="0" w:colLast="0"/>
      <w:bookmarkEnd w:id="49"/>
      <w:r>
        <w:rPr>
          <w:rFonts w:ascii="Arial" w:eastAsia="Arial" w:hAnsi="Arial" w:cs="Arial"/>
          <w:color w:val="000000"/>
        </w:rPr>
        <w:t>Tabla 6</w:t>
      </w:r>
      <w:r>
        <w:rPr>
          <w:rFonts w:ascii="Arial" w:eastAsia="Arial" w:hAnsi="Arial" w:cs="Arial"/>
          <w:color w:val="000000"/>
        </w:rPr>
        <w:br/>
        <w:t>Interceptor ManejadorAutenticacion.java.</w:t>
      </w:r>
    </w:p>
    <w:tbl>
      <w:tblPr>
        <w:tblStyle w:val="affff6"/>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D2E" w14:paraId="32895F97" w14:textId="77777777">
        <w:tc>
          <w:tcPr>
            <w:tcW w:w="9026" w:type="dxa"/>
            <w:tcMar>
              <w:top w:w="100" w:type="dxa"/>
              <w:left w:w="100" w:type="dxa"/>
              <w:bottom w:w="100" w:type="dxa"/>
              <w:right w:w="100" w:type="dxa"/>
            </w:tcMar>
          </w:tcPr>
          <w:p w14:paraId="308B17D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ec.edu.monster.controladores.manejadoresws;</w:t>
            </w:r>
          </w:p>
          <w:p w14:paraId="631D4DBE" w14:textId="77777777" w:rsidR="004B4D2E" w:rsidRDefault="004B4D2E">
            <w:pPr>
              <w:widowControl w:val="0"/>
              <w:spacing w:line="240" w:lineRule="auto"/>
              <w:rPr>
                <w:rFonts w:ascii="Calibri" w:eastAsia="Calibri" w:hAnsi="Calibri" w:cs="Calibri"/>
                <w:b w:val="0"/>
                <w:bCs w:val="0"/>
                <w:color w:val="4F81BD"/>
                <w:sz w:val="22"/>
                <w:szCs w:val="22"/>
              </w:rPr>
            </w:pPr>
          </w:p>
          <w:p w14:paraId="763C614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ec.edu.monster.seguridad.AdministradorTokens;</w:t>
            </w:r>
          </w:p>
          <w:p w14:paraId="056D49F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jakarta.xml.ws.handler.soap.SOAPHandler;</w:t>
            </w:r>
          </w:p>
          <w:p w14:paraId="4CBB931F"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import jakarta.xml.ws.handler.soap.SOAPMessageContext;</w:t>
            </w:r>
          </w:p>
          <w:p w14:paraId="5307F8E8"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import jakarta.xml.ws.handler.MessageContext;</w:t>
            </w:r>
          </w:p>
          <w:p w14:paraId="73E4C4A7"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2A593BD9"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import javax.xml.namespace.QName;</w:t>
            </w:r>
          </w:p>
          <w:p w14:paraId="3C59AD01"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import org.w3c.dom.NodeList;</w:t>
            </w:r>
          </w:p>
          <w:p w14:paraId="574EC98B"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import java.util.Set;</w:t>
            </w:r>
          </w:p>
          <w:p w14:paraId="0496AC98"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2368078E"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public class ManejadorAutenticacion implements SOAPHandler&lt;SOAPMessageContext&gt; {</w:t>
            </w:r>
          </w:p>
          <w:p w14:paraId="68F69F3C"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5847BA08"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@Override</w:t>
            </w:r>
          </w:p>
          <w:p w14:paraId="52B89AB3"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public boolean handleMessage(SOAPMessageContext contexto) {</w:t>
            </w:r>
          </w:p>
          <w:p w14:paraId="0F139E0C"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7EA2DDBD"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Boolean esSalida = (Boolean) contexto.get(MessageContext.MESSAGE_OUTBOUND_PROPERTY);</w:t>
            </w:r>
          </w:p>
          <w:p w14:paraId="4921A262"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2A5F53DB"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if (!esSalida) {</w:t>
            </w:r>
          </w:p>
          <w:p w14:paraId="2620D2A0"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try {</w:t>
            </w:r>
          </w:p>
          <w:p w14:paraId="543D0456"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43DC4AA2"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QName operacion = (QName) contexto.get(MessageContext.WSDL_OPERATION);</w:t>
            </w:r>
          </w:p>
          <w:p w14:paraId="7527F833"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if (operacion != null &amp;&amp; "login".equalsIgnoreCase(operacion.getLocalPart())) {</w:t>
            </w:r>
          </w:p>
          <w:p w14:paraId="1969A415"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return true; </w:t>
            </w:r>
          </w:p>
          <w:p w14:paraId="04C86E4F"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183C746A"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624AC452"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var mensajeSOAP = contexto.getMessage();</w:t>
            </w:r>
          </w:p>
          <w:p w14:paraId="695A785F"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4EC8B4A5"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 Verificar si la llamada es al método login en el cuerpo SOAP</w:t>
            </w:r>
          </w:p>
          <w:p w14:paraId="04C6F98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(mensajeSOAP != null &amp;&amp; mensajeSOAP.getSOAPBody() != null) {</w:t>
            </w:r>
          </w:p>
          <w:p w14:paraId="605EA25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var nodo = mensajeSOAP.getSOAPBody().getFirstChild();</w:t>
            </w:r>
          </w:p>
          <w:p w14:paraId="29874464"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while (nodo != null &amp;&amp; nodo.getNodeType() != org.w3c.dom.Node.ELEMENT_NODE) {</w:t>
            </w:r>
          </w:p>
          <w:p w14:paraId="4557872C"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lastRenderedPageBreak/>
              <w:t xml:space="preserve">                        nodo = nodo.getNextSibling();</w:t>
            </w:r>
          </w:p>
          <w:p w14:paraId="49E96A77"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1AA63C03"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if (nodo != null &amp;&amp; "login".equalsIgnoreCase(nodo.getLocalName())) {</w:t>
            </w:r>
          </w:p>
          <w:p w14:paraId="7658FE54"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return true;</w:t>
            </w:r>
          </w:p>
          <w:p w14:paraId="4F21C20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D1DFEA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2BE5023" w14:textId="77777777" w:rsidR="004B4D2E" w:rsidRDefault="004B4D2E">
            <w:pPr>
              <w:widowControl w:val="0"/>
              <w:spacing w:line="240" w:lineRule="auto"/>
              <w:rPr>
                <w:rFonts w:ascii="Calibri" w:eastAsia="Calibri" w:hAnsi="Calibri" w:cs="Calibri"/>
                <w:b w:val="0"/>
                <w:bCs w:val="0"/>
                <w:color w:val="4F81BD"/>
                <w:sz w:val="22"/>
                <w:szCs w:val="22"/>
              </w:rPr>
            </w:pPr>
          </w:p>
          <w:p w14:paraId="3A152CE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var encabezado = mensajeSOAP != null ? mensajeSOAP.getSOAPHeader() : null;</w:t>
            </w:r>
          </w:p>
          <w:p w14:paraId="596859C1" w14:textId="77777777" w:rsidR="004B4D2E" w:rsidRDefault="004B4D2E">
            <w:pPr>
              <w:widowControl w:val="0"/>
              <w:spacing w:line="240" w:lineRule="auto"/>
              <w:rPr>
                <w:rFonts w:ascii="Calibri" w:eastAsia="Calibri" w:hAnsi="Calibri" w:cs="Calibri"/>
                <w:b w:val="0"/>
                <w:bCs w:val="0"/>
                <w:color w:val="4F81BD"/>
                <w:sz w:val="22"/>
                <w:szCs w:val="22"/>
              </w:rPr>
            </w:pPr>
          </w:p>
          <w:p w14:paraId="1348380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(encabezado == null) {</w:t>
            </w:r>
          </w:p>
          <w:p w14:paraId="549A222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RuntimeException("Acceso denegado: Se requiere encabezado SOAP con el token de seguridad.");</w:t>
            </w:r>
          </w:p>
          <w:p w14:paraId="381C5808"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w:t>
            </w:r>
          </w:p>
          <w:p w14:paraId="3269F10A"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2550E713"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NodeList nodosToken = encabezado.getElementsByTagNameNS("*", "token");</w:t>
            </w:r>
          </w:p>
          <w:p w14:paraId="2BBD8099"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1FFB2601"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if (nodosToken.getLength() == 0) {</w:t>
            </w:r>
          </w:p>
          <w:p w14:paraId="00EDC597"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 xml:space="preserve">throw new RuntimeException("Acceso denegado: No se encontró el token. </w:t>
            </w:r>
            <w:r w:rsidRPr="00C62FAD">
              <w:rPr>
                <w:rFonts w:ascii="Calibri" w:eastAsia="Calibri" w:hAnsi="Calibri" w:cs="Calibri"/>
                <w:b w:val="0"/>
                <w:bCs w:val="0"/>
                <w:color w:val="4F81BD"/>
                <w:sz w:val="22"/>
                <w:szCs w:val="22"/>
                <w:lang w:val="en-US"/>
              </w:rPr>
              <w:t>Inicie sesión primero.");</w:t>
            </w:r>
          </w:p>
          <w:p w14:paraId="3CC1E16F"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74F24646"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0D7EE6C4"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String token = nodosToken.item(0).getTextContent();</w:t>
            </w:r>
          </w:p>
          <w:p w14:paraId="5867A014"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1A7505EC"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if (!AdministradorTokens.validarToken(token)) {</w:t>
            </w:r>
          </w:p>
          <w:p w14:paraId="1670DC5E"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throw new RuntimeException("Acceso denegado: Token inválido o expirado.");</w:t>
            </w:r>
          </w:p>
          <w:p w14:paraId="02C2CD61"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064DC3CE"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705D66D7"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 catch (Exception e) {</w:t>
            </w:r>
          </w:p>
          <w:p w14:paraId="4A3F2EFF"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throw new RuntimeException(e.getMessage());</w:t>
            </w:r>
          </w:p>
          <w:p w14:paraId="74FAC2BA"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530D4E75"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4087C621"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return true;</w:t>
            </w:r>
          </w:p>
          <w:p w14:paraId="33C8C1D8"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37C15DDA"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103A3AA2"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@Override</w:t>
            </w:r>
          </w:p>
          <w:p w14:paraId="24E80270"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public Set&lt;QName&gt; getHeaders() {</w:t>
            </w:r>
          </w:p>
          <w:p w14:paraId="73B25541"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return null;</w:t>
            </w:r>
          </w:p>
          <w:p w14:paraId="1B7DA543"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3E39BE8D"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484FFE70"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@Override</w:t>
            </w:r>
          </w:p>
          <w:p w14:paraId="3FE0F903"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public boolean handleFault(SOAPMessageContext contexto) {</w:t>
            </w:r>
          </w:p>
          <w:p w14:paraId="34BDB844"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return true;</w:t>
            </w:r>
          </w:p>
          <w:p w14:paraId="6D52C9D0"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1C152AD9"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73198B17"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@Override</w:t>
            </w:r>
          </w:p>
          <w:p w14:paraId="35F9DD67"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public void close(MessageContext contexto) {}</w:t>
            </w:r>
          </w:p>
          <w:p w14:paraId="4DAF8F8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p w14:paraId="6323444D" w14:textId="77777777" w:rsidR="004B4D2E" w:rsidRDefault="004B4D2E">
            <w:pPr>
              <w:widowControl w:val="0"/>
              <w:spacing w:line="240" w:lineRule="auto"/>
              <w:rPr>
                <w:rFonts w:ascii="Calibri" w:eastAsia="Calibri" w:hAnsi="Calibri" w:cs="Calibri"/>
                <w:b w:val="0"/>
                <w:bCs w:val="0"/>
                <w:color w:val="4F81BD"/>
                <w:sz w:val="22"/>
                <w:szCs w:val="22"/>
              </w:rPr>
            </w:pPr>
          </w:p>
          <w:p w14:paraId="5B0038A1" w14:textId="77777777" w:rsidR="004B4D2E" w:rsidRDefault="004B4D2E">
            <w:pPr>
              <w:widowControl w:val="0"/>
              <w:spacing w:line="240" w:lineRule="auto"/>
              <w:rPr>
                <w:rFonts w:ascii="Calibri" w:eastAsia="Calibri" w:hAnsi="Calibri" w:cs="Calibri"/>
                <w:b w:val="0"/>
                <w:bCs w:val="0"/>
                <w:color w:val="4F81BD"/>
                <w:sz w:val="22"/>
                <w:szCs w:val="22"/>
              </w:rPr>
            </w:pPr>
          </w:p>
        </w:tc>
      </w:tr>
    </w:tbl>
    <w:p w14:paraId="5B24FB4C" w14:textId="77777777" w:rsidR="004B4D2E" w:rsidRDefault="004B4D2E"/>
    <w:p w14:paraId="34C96B7A" w14:textId="77777777" w:rsidR="004B4D2E" w:rsidRDefault="00000000">
      <w:pPr>
        <w:pStyle w:val="Heading3"/>
        <w:numPr>
          <w:ilvl w:val="2"/>
          <w:numId w:val="5"/>
        </w:numPr>
      </w:pPr>
      <w:bookmarkStart w:id="50" w:name="_heading=h.hirtdktdb8ee" w:colFirst="0" w:colLast="0"/>
      <w:bookmarkEnd w:id="50"/>
      <w:r>
        <w:lastRenderedPageBreak/>
        <w:t>Paso 12: Implementación de la Capa de Dominio y Conversión</w:t>
      </w:r>
    </w:p>
    <w:p w14:paraId="2E2CEB22" w14:textId="77777777" w:rsidR="004B4D2E" w:rsidRDefault="00000000">
      <w:pPr>
        <w:spacing w:after="200" w:line="276" w:lineRule="auto"/>
        <w:rPr>
          <w:b w:val="0"/>
          <w:bCs w:val="0"/>
          <w:sz w:val="22"/>
          <w:szCs w:val="22"/>
        </w:rPr>
      </w:pPr>
      <w:r>
        <w:rPr>
          <w:b w:val="0"/>
          <w:bCs w:val="0"/>
          <w:sz w:val="22"/>
          <w:szCs w:val="22"/>
        </w:rPr>
        <w:t>La lógica de cálculo numérico se encapsula mediante la interfaz genérica IConversor&lt;T&gt; y sus implementaciones concretas:</w:t>
      </w:r>
    </w:p>
    <w:p w14:paraId="0C453997" w14:textId="77777777" w:rsidR="004B4D2E" w:rsidRDefault="00000000">
      <w:pPr>
        <w:numPr>
          <w:ilvl w:val="0"/>
          <w:numId w:val="15"/>
        </w:numPr>
        <w:spacing w:line="276" w:lineRule="auto"/>
        <w:rPr>
          <w:b w:val="0"/>
          <w:bCs w:val="0"/>
          <w:sz w:val="22"/>
          <w:szCs w:val="22"/>
        </w:rPr>
      </w:pPr>
      <w:r>
        <w:rPr>
          <w:b w:val="0"/>
          <w:bCs w:val="0"/>
          <w:sz w:val="22"/>
          <w:szCs w:val="22"/>
        </w:rPr>
        <w:t>ConversorLongitud: Aplica factores de conversión respecto al metro (milímetro, centímetro, metro, kilómetro, yarda, pie, pulgada).</w:t>
      </w:r>
    </w:p>
    <w:p w14:paraId="56BF1F36" w14:textId="77777777" w:rsidR="004B4D2E" w:rsidRDefault="00000000">
      <w:pPr>
        <w:numPr>
          <w:ilvl w:val="0"/>
          <w:numId w:val="15"/>
        </w:numPr>
        <w:spacing w:line="276" w:lineRule="auto"/>
        <w:rPr>
          <w:b w:val="0"/>
          <w:bCs w:val="0"/>
          <w:sz w:val="22"/>
          <w:szCs w:val="22"/>
        </w:rPr>
      </w:pPr>
      <w:r>
        <w:rPr>
          <w:b w:val="0"/>
          <w:bCs w:val="0"/>
          <w:sz w:val="22"/>
          <w:szCs w:val="22"/>
        </w:rPr>
        <w:t>ConversorMasa: Aplica factores de conversión normalizados al kilogramo (gramo, kilogramo, libra, onza, tonelada).</w:t>
      </w:r>
    </w:p>
    <w:p w14:paraId="7D1D2DC9" w14:textId="77777777" w:rsidR="004B4D2E" w:rsidRDefault="00000000">
      <w:pPr>
        <w:numPr>
          <w:ilvl w:val="0"/>
          <w:numId w:val="15"/>
        </w:numPr>
        <w:spacing w:after="200" w:line="276" w:lineRule="auto"/>
        <w:rPr>
          <w:b w:val="0"/>
          <w:bCs w:val="0"/>
          <w:sz w:val="22"/>
          <w:szCs w:val="22"/>
        </w:rPr>
      </w:pPr>
      <w:r>
        <w:rPr>
          <w:b w:val="0"/>
          <w:bCs w:val="0"/>
          <w:sz w:val="22"/>
          <w:szCs w:val="22"/>
        </w:rPr>
        <w:t>ConversorTemperatura: Aplica fórmulas matemáticas directas e inversas para escalas Celsius, Fahrenheit y Kelvin.</w:t>
      </w:r>
    </w:p>
    <w:p w14:paraId="637269AF" w14:textId="77777777" w:rsidR="004B4D2E" w:rsidRDefault="00000000">
      <w:pPr>
        <w:pStyle w:val="Heading5"/>
        <w:spacing w:line="240" w:lineRule="auto"/>
        <w:rPr>
          <w:color w:val="4F81BD"/>
        </w:rPr>
      </w:pPr>
      <w:r>
        <w:rPr>
          <w:rFonts w:ascii="Arial" w:eastAsia="Arial" w:hAnsi="Arial" w:cs="Arial"/>
          <w:color w:val="000000"/>
        </w:rPr>
        <w:t>Tabla 7</w:t>
      </w:r>
      <w:r>
        <w:rPr>
          <w:rFonts w:ascii="Arial" w:eastAsia="Arial" w:hAnsi="Arial" w:cs="Arial"/>
          <w:color w:val="000000"/>
        </w:rPr>
        <w:br/>
        <w:t>Interfaz Conversor (IConversor.java)</w:t>
      </w:r>
    </w:p>
    <w:tbl>
      <w:tblPr>
        <w:tblStyle w:val="affff7"/>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4B4D2E" w14:paraId="47F8BAC1" w14:textId="77777777">
        <w:tc>
          <w:tcPr>
            <w:tcW w:w="8504" w:type="dxa"/>
            <w:tcMar>
              <w:top w:w="100" w:type="dxa"/>
              <w:left w:w="100" w:type="dxa"/>
              <w:bottom w:w="100" w:type="dxa"/>
              <w:right w:w="100" w:type="dxa"/>
            </w:tcMar>
          </w:tcPr>
          <w:p w14:paraId="374D4D8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ec.edu.monster.modelos.utilidades;</w:t>
            </w:r>
          </w:p>
          <w:p w14:paraId="2BA4A7B6" w14:textId="77777777" w:rsidR="004B4D2E" w:rsidRDefault="004B4D2E">
            <w:pPr>
              <w:widowControl w:val="0"/>
              <w:spacing w:line="240" w:lineRule="auto"/>
              <w:rPr>
                <w:rFonts w:ascii="Calibri" w:eastAsia="Calibri" w:hAnsi="Calibri" w:cs="Calibri"/>
                <w:b w:val="0"/>
                <w:bCs w:val="0"/>
                <w:color w:val="4F81BD"/>
                <w:sz w:val="22"/>
                <w:szCs w:val="22"/>
              </w:rPr>
            </w:pPr>
          </w:p>
          <w:p w14:paraId="66C2BF4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interface IConversor&lt;T&gt; {</w:t>
            </w:r>
          </w:p>
          <w:p w14:paraId="58307ED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double convertir(double valor, T unidadInicial, T unidadFinal);</w:t>
            </w:r>
          </w:p>
          <w:p w14:paraId="577F414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tc>
      </w:tr>
    </w:tbl>
    <w:p w14:paraId="2C215628" w14:textId="77777777" w:rsidR="004B4D2E" w:rsidRDefault="00000000">
      <w:pPr>
        <w:pStyle w:val="Heading5"/>
        <w:spacing w:line="240" w:lineRule="auto"/>
      </w:pPr>
      <w:bookmarkStart w:id="51" w:name="_heading=h.3j6x7mz8bfer" w:colFirst="0" w:colLast="0"/>
      <w:bookmarkEnd w:id="51"/>
      <w:r>
        <w:rPr>
          <w:rFonts w:ascii="Arial" w:eastAsia="Arial" w:hAnsi="Arial" w:cs="Arial"/>
          <w:color w:val="000000"/>
        </w:rPr>
        <w:br/>
        <w:t>Tabla 8</w:t>
      </w:r>
      <w:r>
        <w:rPr>
          <w:rFonts w:ascii="Arial" w:eastAsia="Arial" w:hAnsi="Arial" w:cs="Arial"/>
          <w:color w:val="000000"/>
        </w:rPr>
        <w:br/>
        <w:t>Conversor Longitud (ConversorLongitud.java)</w:t>
      </w:r>
    </w:p>
    <w:tbl>
      <w:tblPr>
        <w:tblStyle w:val="affff8"/>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D2E" w14:paraId="0D75CDC5" w14:textId="77777777">
        <w:tc>
          <w:tcPr>
            <w:tcW w:w="9026" w:type="dxa"/>
            <w:tcMar>
              <w:top w:w="100" w:type="dxa"/>
              <w:left w:w="100" w:type="dxa"/>
              <w:bottom w:w="100" w:type="dxa"/>
              <w:right w:w="100" w:type="dxa"/>
            </w:tcMar>
          </w:tcPr>
          <w:p w14:paraId="15F3006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ec.edu.monster.modelos.utilidades;</w:t>
            </w:r>
          </w:p>
          <w:p w14:paraId="2663D214" w14:textId="77777777" w:rsidR="004B4D2E" w:rsidRDefault="004B4D2E">
            <w:pPr>
              <w:widowControl w:val="0"/>
              <w:spacing w:line="240" w:lineRule="auto"/>
              <w:rPr>
                <w:rFonts w:ascii="Calibri" w:eastAsia="Calibri" w:hAnsi="Calibri" w:cs="Calibri"/>
                <w:b w:val="0"/>
                <w:bCs w:val="0"/>
                <w:color w:val="4F81BD"/>
                <w:sz w:val="22"/>
                <w:szCs w:val="22"/>
              </w:rPr>
            </w:pPr>
          </w:p>
          <w:p w14:paraId="5E7F0E7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ec.edu.monster.modelos.utilidades.enums.UnidadLongitud;</w:t>
            </w:r>
          </w:p>
          <w:p w14:paraId="4B5C180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java.util.Map;</w:t>
            </w:r>
          </w:p>
          <w:p w14:paraId="27134C24" w14:textId="77777777" w:rsidR="004B4D2E" w:rsidRDefault="004B4D2E">
            <w:pPr>
              <w:widowControl w:val="0"/>
              <w:spacing w:line="240" w:lineRule="auto"/>
              <w:rPr>
                <w:rFonts w:ascii="Calibri" w:eastAsia="Calibri" w:hAnsi="Calibri" w:cs="Calibri"/>
                <w:b w:val="0"/>
                <w:bCs w:val="0"/>
                <w:color w:val="4F81BD"/>
                <w:sz w:val="22"/>
                <w:szCs w:val="22"/>
              </w:rPr>
            </w:pPr>
          </w:p>
          <w:p w14:paraId="2A5CDB5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ConversorLongitud implements IConversor&lt;UnidadLongitud&gt; {</w:t>
            </w:r>
          </w:p>
          <w:p w14:paraId="47587A44" w14:textId="77777777" w:rsidR="004B4D2E" w:rsidRDefault="004B4D2E">
            <w:pPr>
              <w:widowControl w:val="0"/>
              <w:spacing w:line="240" w:lineRule="auto"/>
              <w:rPr>
                <w:rFonts w:ascii="Calibri" w:eastAsia="Calibri" w:hAnsi="Calibri" w:cs="Calibri"/>
                <w:b w:val="0"/>
                <w:bCs w:val="0"/>
                <w:color w:val="4F81BD"/>
                <w:sz w:val="22"/>
                <w:szCs w:val="22"/>
              </w:rPr>
            </w:pPr>
          </w:p>
          <w:p w14:paraId="285769B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Map&lt;UnidadLongitud, Double&gt; factores = Map.of(</w:t>
            </w:r>
          </w:p>
          <w:p w14:paraId="3C7FFB6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UnidadLongitud.MILIMETRO, 0.001,</w:t>
            </w:r>
          </w:p>
          <w:p w14:paraId="14DCA1C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UnidadLongitud.CENTIMETRO, 0.01,</w:t>
            </w:r>
          </w:p>
          <w:p w14:paraId="6F36C60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UnidadLongitud.METRO, 1.0,</w:t>
            </w:r>
          </w:p>
          <w:p w14:paraId="2356DA2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UnidadLongitud.KILOMETRO, 1000.0,</w:t>
            </w:r>
          </w:p>
          <w:p w14:paraId="55FAB54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UnidadLongitud.YARDA, 0.9144</w:t>
            </w:r>
          </w:p>
          <w:p w14:paraId="0E09FCE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036F62B" w14:textId="77777777" w:rsidR="004B4D2E" w:rsidRDefault="004B4D2E">
            <w:pPr>
              <w:widowControl w:val="0"/>
              <w:spacing w:line="240" w:lineRule="auto"/>
              <w:rPr>
                <w:rFonts w:ascii="Calibri" w:eastAsia="Calibri" w:hAnsi="Calibri" w:cs="Calibri"/>
                <w:b w:val="0"/>
                <w:bCs w:val="0"/>
                <w:color w:val="4F81BD"/>
                <w:sz w:val="22"/>
                <w:szCs w:val="22"/>
              </w:rPr>
            </w:pPr>
          </w:p>
          <w:p w14:paraId="478E8C7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ConversorLongitud() {}</w:t>
            </w:r>
          </w:p>
          <w:p w14:paraId="42AF7797" w14:textId="77777777" w:rsidR="004B4D2E" w:rsidRDefault="004B4D2E">
            <w:pPr>
              <w:widowControl w:val="0"/>
              <w:spacing w:line="240" w:lineRule="auto"/>
              <w:rPr>
                <w:rFonts w:ascii="Calibri" w:eastAsia="Calibri" w:hAnsi="Calibri" w:cs="Calibri"/>
                <w:b w:val="0"/>
                <w:bCs w:val="0"/>
                <w:color w:val="4F81BD"/>
                <w:sz w:val="22"/>
                <w:szCs w:val="22"/>
              </w:rPr>
            </w:pPr>
          </w:p>
          <w:p w14:paraId="608BA4D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@Override</w:t>
            </w:r>
          </w:p>
          <w:p w14:paraId="683F7C6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convertir(double valor, UnidadLongitud unidadOrigen, UnidadLongitud unidadFinal) {</w:t>
            </w:r>
          </w:p>
          <w:p w14:paraId="66958E3B" w14:textId="77777777" w:rsidR="004B4D2E" w:rsidRDefault="004B4D2E">
            <w:pPr>
              <w:widowControl w:val="0"/>
              <w:spacing w:line="240" w:lineRule="auto"/>
              <w:rPr>
                <w:rFonts w:ascii="Calibri" w:eastAsia="Calibri" w:hAnsi="Calibri" w:cs="Calibri"/>
                <w:b w:val="0"/>
                <w:bCs w:val="0"/>
                <w:color w:val="4F81BD"/>
                <w:sz w:val="22"/>
                <w:szCs w:val="22"/>
              </w:rPr>
            </w:pPr>
          </w:p>
          <w:p w14:paraId="127E5A7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(unidadOrigen == null || unidadFinal == null) {</w:t>
            </w:r>
          </w:p>
          <w:p w14:paraId="1460F8F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IllegalArgumentException("Las unidades no pueden ser null");</w:t>
            </w:r>
          </w:p>
          <w:p w14:paraId="673D14D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D5583E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(!factores.containsKey(unidadOrigen) || !factores.containsKey(unidadFinal)) {</w:t>
            </w:r>
          </w:p>
          <w:p w14:paraId="44B1074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throw new IllegalArgumentException("Unidad no soportada");</w:t>
            </w:r>
          </w:p>
          <w:p w14:paraId="567240D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82F059F" w14:textId="77777777" w:rsidR="004B4D2E" w:rsidRDefault="004B4D2E">
            <w:pPr>
              <w:widowControl w:val="0"/>
              <w:spacing w:line="240" w:lineRule="auto"/>
              <w:rPr>
                <w:rFonts w:ascii="Calibri" w:eastAsia="Calibri" w:hAnsi="Calibri" w:cs="Calibri"/>
                <w:b w:val="0"/>
                <w:bCs w:val="0"/>
                <w:color w:val="4F81BD"/>
                <w:sz w:val="22"/>
                <w:szCs w:val="22"/>
              </w:rPr>
            </w:pPr>
          </w:p>
          <w:p w14:paraId="3EF78C7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double valorEnBase = valor * factores.get(unidadOrigen);</w:t>
            </w:r>
          </w:p>
          <w:p w14:paraId="39D473B1" w14:textId="77777777" w:rsidR="004B4D2E" w:rsidRDefault="004B4D2E">
            <w:pPr>
              <w:widowControl w:val="0"/>
              <w:spacing w:line="240" w:lineRule="auto"/>
              <w:rPr>
                <w:rFonts w:ascii="Calibri" w:eastAsia="Calibri" w:hAnsi="Calibri" w:cs="Calibri"/>
                <w:b w:val="0"/>
                <w:bCs w:val="0"/>
                <w:color w:val="4F81BD"/>
                <w:sz w:val="22"/>
                <w:szCs w:val="22"/>
              </w:rPr>
            </w:pPr>
          </w:p>
          <w:p w14:paraId="26672B9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valorEnBase / factores.get(unidadFinal);</w:t>
            </w:r>
          </w:p>
          <w:p w14:paraId="5EFEFA1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6CE43B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p w14:paraId="62079B44" w14:textId="77777777" w:rsidR="004B4D2E" w:rsidRDefault="004B4D2E">
            <w:pPr>
              <w:widowControl w:val="0"/>
              <w:spacing w:line="240" w:lineRule="auto"/>
              <w:rPr>
                <w:rFonts w:ascii="Calibri" w:eastAsia="Calibri" w:hAnsi="Calibri" w:cs="Calibri"/>
                <w:b w:val="0"/>
                <w:bCs w:val="0"/>
                <w:color w:val="4F81BD"/>
                <w:sz w:val="22"/>
                <w:szCs w:val="22"/>
              </w:rPr>
            </w:pPr>
          </w:p>
          <w:p w14:paraId="58DC61EF"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19A5ECB0" w14:textId="77777777" w:rsidR="004B4D2E" w:rsidRDefault="004B4D2E">
            <w:pPr>
              <w:widowControl w:val="0"/>
              <w:pBdr>
                <w:top w:val="nil"/>
                <w:left w:val="nil"/>
                <w:bottom w:val="nil"/>
                <w:right w:val="nil"/>
                <w:between w:val="nil"/>
              </w:pBdr>
              <w:spacing w:line="240" w:lineRule="auto"/>
            </w:pPr>
          </w:p>
        </w:tc>
      </w:tr>
    </w:tbl>
    <w:p w14:paraId="7B63AA06" w14:textId="77777777" w:rsidR="004B4D2E" w:rsidRDefault="004B4D2E"/>
    <w:p w14:paraId="397E8F82" w14:textId="77777777" w:rsidR="004B4D2E" w:rsidRDefault="00000000">
      <w:pPr>
        <w:pStyle w:val="Heading5"/>
        <w:spacing w:line="240" w:lineRule="auto"/>
      </w:pPr>
      <w:bookmarkStart w:id="52" w:name="_heading=h.gnr6agb6bpik" w:colFirst="0" w:colLast="0"/>
      <w:bookmarkEnd w:id="52"/>
      <w:r>
        <w:rPr>
          <w:rFonts w:ascii="Arial" w:eastAsia="Arial" w:hAnsi="Arial" w:cs="Arial"/>
          <w:color w:val="000000"/>
        </w:rPr>
        <w:t>Tabla 9</w:t>
      </w:r>
      <w:r>
        <w:rPr>
          <w:rFonts w:ascii="Arial" w:eastAsia="Arial" w:hAnsi="Arial" w:cs="Arial"/>
          <w:color w:val="000000"/>
        </w:rPr>
        <w:br/>
        <w:t>Conversor Masa (ConversorMasa.java)</w:t>
      </w:r>
    </w:p>
    <w:tbl>
      <w:tblPr>
        <w:tblStyle w:val="affff9"/>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D2E" w14:paraId="71858C6B" w14:textId="77777777">
        <w:tc>
          <w:tcPr>
            <w:tcW w:w="9026" w:type="dxa"/>
            <w:tcMar>
              <w:top w:w="100" w:type="dxa"/>
              <w:left w:w="100" w:type="dxa"/>
              <w:bottom w:w="100" w:type="dxa"/>
              <w:right w:w="100" w:type="dxa"/>
            </w:tcMar>
          </w:tcPr>
          <w:p w14:paraId="47543449"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w:t>
            </w:r>
          </w:p>
          <w:p w14:paraId="0466A7FE"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 Click nbfs://nbhost/SystemFileSystem/Templates/Licenses/license-default.txt to change this license</w:t>
            </w:r>
          </w:p>
          <w:p w14:paraId="71477C15"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 Click nbfs://nbhost/SystemFileSystem/Templates/Classes/Class.java to edit this template</w:t>
            </w:r>
          </w:p>
          <w:p w14:paraId="5E703666"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11E3E22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ec.edu.monster.modelos.utilidades;</w:t>
            </w:r>
          </w:p>
          <w:p w14:paraId="6E68297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ec.edu.monster.modelos.utilidades.enums.UnidadMasa;</w:t>
            </w:r>
          </w:p>
          <w:p w14:paraId="2D0AB921"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import java.util.Map;</w:t>
            </w:r>
          </w:p>
          <w:p w14:paraId="0F6D022E"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63F9545C"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6F26295B"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w:t>
            </w:r>
          </w:p>
          <w:p w14:paraId="260D8364"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6F766C91"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 @author MeatPuppets</w:t>
            </w:r>
          </w:p>
          <w:p w14:paraId="2D2FDD54"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204AB3A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ConversorMasa implements IConversor&lt;UnidadMasa&gt; {</w:t>
            </w:r>
          </w:p>
          <w:p w14:paraId="6CDB338F" w14:textId="77777777" w:rsidR="004B4D2E" w:rsidRDefault="004B4D2E">
            <w:pPr>
              <w:widowControl w:val="0"/>
              <w:spacing w:line="240" w:lineRule="auto"/>
              <w:rPr>
                <w:rFonts w:ascii="Calibri" w:eastAsia="Calibri" w:hAnsi="Calibri" w:cs="Calibri"/>
                <w:b w:val="0"/>
                <w:bCs w:val="0"/>
                <w:color w:val="4F81BD"/>
                <w:sz w:val="22"/>
                <w:szCs w:val="22"/>
              </w:rPr>
            </w:pPr>
          </w:p>
          <w:p w14:paraId="3055D4A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Map&lt;UnidadMasa, Double&gt; factores = Map.of(</w:t>
            </w:r>
          </w:p>
          <w:p w14:paraId="67CB230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UnidadMasa.MILIGRAMO, 0.001,</w:t>
            </w:r>
          </w:p>
          <w:p w14:paraId="770C2ED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UnidadMasa.GRAMO, 1.0,</w:t>
            </w:r>
          </w:p>
          <w:p w14:paraId="296CEF4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UnidadMasa.KILOGRAMO, 1000.0,</w:t>
            </w:r>
          </w:p>
          <w:p w14:paraId="532356A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UnidadMasa.TONELADA, 1_000_000.0,</w:t>
            </w:r>
          </w:p>
          <w:p w14:paraId="0DC0D7F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UnidadMasa.ONZA, 28.3495</w:t>
            </w:r>
          </w:p>
          <w:p w14:paraId="3A2992D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7F23A55" w14:textId="77777777" w:rsidR="004B4D2E" w:rsidRDefault="004B4D2E">
            <w:pPr>
              <w:widowControl w:val="0"/>
              <w:spacing w:line="240" w:lineRule="auto"/>
              <w:rPr>
                <w:rFonts w:ascii="Calibri" w:eastAsia="Calibri" w:hAnsi="Calibri" w:cs="Calibri"/>
                <w:b w:val="0"/>
                <w:bCs w:val="0"/>
                <w:color w:val="4F81BD"/>
                <w:sz w:val="22"/>
                <w:szCs w:val="22"/>
              </w:rPr>
            </w:pPr>
          </w:p>
          <w:p w14:paraId="52B4C9F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ConversorMasa() {}</w:t>
            </w:r>
          </w:p>
          <w:p w14:paraId="7CB5B317" w14:textId="77777777" w:rsidR="004B4D2E" w:rsidRDefault="004B4D2E">
            <w:pPr>
              <w:widowControl w:val="0"/>
              <w:spacing w:line="240" w:lineRule="auto"/>
              <w:rPr>
                <w:rFonts w:ascii="Calibri" w:eastAsia="Calibri" w:hAnsi="Calibri" w:cs="Calibri"/>
                <w:b w:val="0"/>
                <w:bCs w:val="0"/>
                <w:color w:val="4F81BD"/>
                <w:sz w:val="22"/>
                <w:szCs w:val="22"/>
              </w:rPr>
            </w:pPr>
          </w:p>
          <w:p w14:paraId="61A484C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@Override</w:t>
            </w:r>
          </w:p>
          <w:p w14:paraId="7F87614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convertir(double valor, UnidadMasa unidadOrigen, UnidadMasa unidadFinal) {</w:t>
            </w:r>
          </w:p>
          <w:p w14:paraId="07AC7CA0" w14:textId="77777777" w:rsidR="004B4D2E" w:rsidRDefault="004B4D2E">
            <w:pPr>
              <w:widowControl w:val="0"/>
              <w:spacing w:line="240" w:lineRule="auto"/>
              <w:rPr>
                <w:rFonts w:ascii="Calibri" w:eastAsia="Calibri" w:hAnsi="Calibri" w:cs="Calibri"/>
                <w:b w:val="0"/>
                <w:bCs w:val="0"/>
                <w:color w:val="4F81BD"/>
                <w:sz w:val="22"/>
                <w:szCs w:val="22"/>
              </w:rPr>
            </w:pPr>
          </w:p>
          <w:p w14:paraId="7F35BBB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(unidadOrigen == null || unidadFinal == null) {</w:t>
            </w:r>
          </w:p>
          <w:p w14:paraId="4B6E96F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IllegalArgumentException("Las unidades no pueden ser null");</w:t>
            </w:r>
          </w:p>
          <w:p w14:paraId="6CA38DE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986B10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(!factores.containsKey(unidadOrigen) || !factores.containsKey(unidadFinal)) {</w:t>
            </w:r>
          </w:p>
          <w:p w14:paraId="1F422DB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IllegalArgumentException("Unidad no soportada");</w:t>
            </w:r>
          </w:p>
          <w:p w14:paraId="48DF921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w:t>
            </w:r>
          </w:p>
          <w:p w14:paraId="43F4CF21" w14:textId="77777777" w:rsidR="004B4D2E" w:rsidRDefault="004B4D2E">
            <w:pPr>
              <w:widowControl w:val="0"/>
              <w:spacing w:line="240" w:lineRule="auto"/>
              <w:rPr>
                <w:rFonts w:ascii="Calibri" w:eastAsia="Calibri" w:hAnsi="Calibri" w:cs="Calibri"/>
                <w:b w:val="0"/>
                <w:bCs w:val="0"/>
                <w:color w:val="4F81BD"/>
                <w:sz w:val="22"/>
                <w:szCs w:val="22"/>
              </w:rPr>
            </w:pPr>
          </w:p>
          <w:p w14:paraId="21BAFD1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double valorEnBase = valor * factores.get(unidadOrigen);</w:t>
            </w:r>
          </w:p>
          <w:p w14:paraId="1D8CBFAA" w14:textId="77777777" w:rsidR="004B4D2E" w:rsidRDefault="004B4D2E">
            <w:pPr>
              <w:widowControl w:val="0"/>
              <w:spacing w:line="240" w:lineRule="auto"/>
              <w:rPr>
                <w:rFonts w:ascii="Calibri" w:eastAsia="Calibri" w:hAnsi="Calibri" w:cs="Calibri"/>
                <w:b w:val="0"/>
                <w:bCs w:val="0"/>
                <w:color w:val="4F81BD"/>
                <w:sz w:val="22"/>
                <w:szCs w:val="22"/>
              </w:rPr>
            </w:pPr>
          </w:p>
          <w:p w14:paraId="3BA1A1D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valorEnBase / factores.get(unidadFinal);</w:t>
            </w:r>
          </w:p>
          <w:p w14:paraId="42CAA11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2924C4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2B68E779" w14:textId="77777777" w:rsidR="004B4D2E" w:rsidRDefault="004B4D2E"/>
    <w:p w14:paraId="7284D782" w14:textId="77777777" w:rsidR="004B4D2E" w:rsidRDefault="00000000">
      <w:pPr>
        <w:pStyle w:val="Heading5"/>
        <w:spacing w:line="240" w:lineRule="auto"/>
      </w:pPr>
      <w:bookmarkStart w:id="53" w:name="_heading=h.h0e320eiydrl" w:colFirst="0" w:colLast="0"/>
      <w:bookmarkEnd w:id="53"/>
      <w:r>
        <w:rPr>
          <w:rFonts w:ascii="Arial" w:eastAsia="Arial" w:hAnsi="Arial" w:cs="Arial"/>
          <w:color w:val="000000"/>
        </w:rPr>
        <w:t>Tabla 10</w:t>
      </w:r>
      <w:r>
        <w:rPr>
          <w:rFonts w:ascii="Arial" w:eastAsia="Arial" w:hAnsi="Arial" w:cs="Arial"/>
          <w:color w:val="000000"/>
        </w:rPr>
        <w:br/>
        <w:t>Conversor Temperatura (ConversorTemperatura.java)</w:t>
      </w:r>
    </w:p>
    <w:tbl>
      <w:tblPr>
        <w:tblStyle w:val="affffa"/>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D2E" w14:paraId="243D9FE1" w14:textId="77777777">
        <w:tc>
          <w:tcPr>
            <w:tcW w:w="9026" w:type="dxa"/>
            <w:tcMar>
              <w:top w:w="100" w:type="dxa"/>
              <w:left w:w="100" w:type="dxa"/>
              <w:bottom w:w="100" w:type="dxa"/>
              <w:right w:w="100" w:type="dxa"/>
            </w:tcMar>
          </w:tcPr>
          <w:p w14:paraId="6D4C8C29"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w:t>
            </w:r>
          </w:p>
          <w:p w14:paraId="2CA9FD80"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 Click nbfs://nbhost/SystemFileSystem/Templates/Licenses/license-default.txt to change this license</w:t>
            </w:r>
          </w:p>
          <w:p w14:paraId="106EF40A"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 Click nbfs://nbhost/SystemFileSystem/Templates/Classes/Class.java to edit this template</w:t>
            </w:r>
          </w:p>
          <w:p w14:paraId="0B94E3A0"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69ED293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ec.edu.monster.modelos.utilidades;</w:t>
            </w:r>
          </w:p>
          <w:p w14:paraId="4A543199" w14:textId="77777777" w:rsidR="004B4D2E" w:rsidRDefault="004B4D2E">
            <w:pPr>
              <w:widowControl w:val="0"/>
              <w:spacing w:line="240" w:lineRule="auto"/>
              <w:rPr>
                <w:rFonts w:ascii="Calibri" w:eastAsia="Calibri" w:hAnsi="Calibri" w:cs="Calibri"/>
                <w:b w:val="0"/>
                <w:bCs w:val="0"/>
                <w:color w:val="4F81BD"/>
                <w:sz w:val="22"/>
                <w:szCs w:val="22"/>
              </w:rPr>
            </w:pPr>
          </w:p>
          <w:p w14:paraId="1AFFA10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ec.edu.monster.modelos.utilidades.enums.UnidadTemperatura;</w:t>
            </w:r>
          </w:p>
          <w:p w14:paraId="5BD0AF2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static ec.edu.monster.modelos.utilidades.enums.UnidadTemperatura.CELSIUS;</w:t>
            </w:r>
          </w:p>
          <w:p w14:paraId="6FDD4F4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static ec.edu.monster.modelos.utilidades.enums.UnidadTemperatura.FAHRENHEIT;</w:t>
            </w:r>
          </w:p>
          <w:p w14:paraId="183823C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static ec.edu.monster.modelos.utilidades.enums.UnidadTemperatura.KELVIN;</w:t>
            </w:r>
          </w:p>
          <w:p w14:paraId="3CC144D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static ec.edu.monster.modelos.utilidades.enums.UnidadTemperatura.RANKINE;</w:t>
            </w:r>
          </w:p>
          <w:p w14:paraId="5D7B9545" w14:textId="77777777" w:rsidR="004B4D2E" w:rsidRDefault="004B4D2E">
            <w:pPr>
              <w:widowControl w:val="0"/>
              <w:spacing w:line="240" w:lineRule="auto"/>
              <w:rPr>
                <w:rFonts w:ascii="Calibri" w:eastAsia="Calibri" w:hAnsi="Calibri" w:cs="Calibri"/>
                <w:b w:val="0"/>
                <w:bCs w:val="0"/>
                <w:color w:val="4F81BD"/>
                <w:sz w:val="22"/>
                <w:szCs w:val="22"/>
              </w:rPr>
            </w:pPr>
          </w:p>
          <w:p w14:paraId="691A60BD" w14:textId="77777777" w:rsidR="004B4D2E" w:rsidRDefault="004B4D2E">
            <w:pPr>
              <w:widowControl w:val="0"/>
              <w:spacing w:line="240" w:lineRule="auto"/>
              <w:rPr>
                <w:rFonts w:ascii="Calibri" w:eastAsia="Calibri" w:hAnsi="Calibri" w:cs="Calibri"/>
                <w:b w:val="0"/>
                <w:bCs w:val="0"/>
                <w:color w:val="4F81BD"/>
                <w:sz w:val="22"/>
                <w:szCs w:val="22"/>
              </w:rPr>
            </w:pPr>
          </w:p>
          <w:p w14:paraId="33FE295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p w14:paraId="38850A6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2EC1D4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@author MeatPuppets</w:t>
            </w:r>
          </w:p>
          <w:p w14:paraId="172C182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1A7E84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ConversorTemperatura implements IConversor&lt;UnidadTemperatura&gt; {</w:t>
            </w:r>
          </w:p>
          <w:p w14:paraId="7186267B" w14:textId="77777777" w:rsidR="004B4D2E" w:rsidRDefault="004B4D2E">
            <w:pPr>
              <w:widowControl w:val="0"/>
              <w:spacing w:line="240" w:lineRule="auto"/>
              <w:rPr>
                <w:rFonts w:ascii="Calibri" w:eastAsia="Calibri" w:hAnsi="Calibri" w:cs="Calibri"/>
                <w:b w:val="0"/>
                <w:bCs w:val="0"/>
                <w:color w:val="4F81BD"/>
                <w:sz w:val="22"/>
                <w:szCs w:val="22"/>
              </w:rPr>
            </w:pPr>
          </w:p>
          <w:p w14:paraId="427F3C3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ConversorTemperatura() {}</w:t>
            </w:r>
          </w:p>
          <w:p w14:paraId="2635C374" w14:textId="77777777" w:rsidR="004B4D2E" w:rsidRDefault="004B4D2E">
            <w:pPr>
              <w:widowControl w:val="0"/>
              <w:spacing w:line="240" w:lineRule="auto"/>
              <w:rPr>
                <w:rFonts w:ascii="Calibri" w:eastAsia="Calibri" w:hAnsi="Calibri" w:cs="Calibri"/>
                <w:b w:val="0"/>
                <w:bCs w:val="0"/>
                <w:color w:val="4F81BD"/>
                <w:sz w:val="22"/>
                <w:szCs w:val="22"/>
              </w:rPr>
            </w:pPr>
          </w:p>
          <w:p w14:paraId="7797F8D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@Override</w:t>
            </w:r>
          </w:p>
          <w:p w14:paraId="1C31C5F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convertir(double valor, UnidadTemperatura origen, UnidadTemperatura destino) {</w:t>
            </w:r>
          </w:p>
          <w:p w14:paraId="3C85672F" w14:textId="77777777" w:rsidR="004B4D2E" w:rsidRDefault="004B4D2E">
            <w:pPr>
              <w:widowControl w:val="0"/>
              <w:spacing w:line="240" w:lineRule="auto"/>
              <w:rPr>
                <w:rFonts w:ascii="Calibri" w:eastAsia="Calibri" w:hAnsi="Calibri" w:cs="Calibri"/>
                <w:b w:val="0"/>
                <w:bCs w:val="0"/>
                <w:color w:val="4F81BD"/>
                <w:sz w:val="22"/>
                <w:szCs w:val="22"/>
              </w:rPr>
            </w:pPr>
          </w:p>
          <w:p w14:paraId="64D43B9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(origen == null || destino == null) {</w:t>
            </w:r>
          </w:p>
          <w:p w14:paraId="3CFF98B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IllegalArgumentException("Las unidades no pueden ser null");</w:t>
            </w:r>
          </w:p>
          <w:p w14:paraId="3492F53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4D6B43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(origen == destino) {</w:t>
            </w:r>
          </w:p>
          <w:p w14:paraId="3BCCB5B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valor;</w:t>
            </w:r>
          </w:p>
          <w:p w14:paraId="3764F4FE"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w:t>
            </w:r>
          </w:p>
          <w:p w14:paraId="37178C3D"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1D6BE371"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return switch (origen) {</w:t>
            </w:r>
          </w:p>
          <w:p w14:paraId="4F013360"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7C1CD518"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case CELSIUS -&gt; switch (destino) {</w:t>
            </w:r>
          </w:p>
          <w:p w14:paraId="7927F725"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case FAHRENHEIT -&gt; (valor * 9 / 5) + 32;</w:t>
            </w:r>
          </w:p>
          <w:p w14:paraId="0D414958"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case KELVIN -&gt; valor + 273.15;</w:t>
            </w:r>
          </w:p>
          <w:p w14:paraId="1CA77509"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case RANKINE -&gt; (valor + 273.15) * 9 / 5;</w:t>
            </w:r>
          </w:p>
          <w:p w14:paraId="5F41995C"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lastRenderedPageBreak/>
              <w:t xml:space="preserve">                default -&gt; throw new IllegalArgumentException("Conversión no soportada");</w:t>
            </w:r>
          </w:p>
          <w:p w14:paraId="72A53603"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4715F7E4"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30D3C7C3"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case FAHRENHEIT -&gt; switch (destino) {</w:t>
            </w:r>
          </w:p>
          <w:p w14:paraId="47A346D3"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case CELSIUS -&gt; (valor - 32) * 5 / 9;</w:t>
            </w:r>
          </w:p>
          <w:p w14:paraId="5DE0F553"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case KELVIN -&gt; (valor - 32) * 5 / 9 + 273.15;</w:t>
            </w:r>
          </w:p>
          <w:p w14:paraId="1A3067D7"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case RANKINE -&gt; valor + 459.67;</w:t>
            </w:r>
          </w:p>
          <w:p w14:paraId="4E0C7227"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default -&gt; throw new IllegalArgumentException("Conversión no soportada");</w:t>
            </w:r>
          </w:p>
          <w:p w14:paraId="4E843435"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40D3C0A0"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16919F22"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case KELVIN -&gt; switch (destino) {</w:t>
            </w:r>
          </w:p>
          <w:p w14:paraId="6B928921"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case CELSIUS -&gt; valor - 273.15;</w:t>
            </w:r>
          </w:p>
          <w:p w14:paraId="6FA3B683"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case FAHRENHEIT -&gt; (valor - 273.15) * 9 / 5 + 32;</w:t>
            </w:r>
          </w:p>
          <w:p w14:paraId="769DC5C9"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case RANKINE -&gt; valor * 9 / 5;</w:t>
            </w:r>
          </w:p>
          <w:p w14:paraId="1DB99626"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default -&gt; throw new IllegalArgumentException("Conversión no soportada");</w:t>
            </w:r>
          </w:p>
          <w:p w14:paraId="73C1F975"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738BEC8B"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59FE9831"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case RANKINE -&gt; switch (destino) {</w:t>
            </w:r>
          </w:p>
          <w:p w14:paraId="172167D8"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case CELSIUS -&gt; (valor - 491.67) * 5 / 9;</w:t>
            </w:r>
          </w:p>
          <w:p w14:paraId="77998D5A"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case FAHRENHEIT -&gt; valor - 459.67;</w:t>
            </w:r>
          </w:p>
          <w:p w14:paraId="58D0A543"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case KELVIN -&gt; valor * 5 / 9;</w:t>
            </w:r>
          </w:p>
          <w:p w14:paraId="5760E703"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default -&gt; throw new IllegalArgumentException("Conversión no soportada");</w:t>
            </w:r>
          </w:p>
          <w:p w14:paraId="3B8B389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70755F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F79E5C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270151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p w14:paraId="40E54C53" w14:textId="77777777" w:rsidR="004B4D2E" w:rsidRDefault="004B4D2E">
            <w:pPr>
              <w:widowControl w:val="0"/>
              <w:spacing w:line="240" w:lineRule="auto"/>
              <w:rPr>
                <w:rFonts w:ascii="Calibri" w:eastAsia="Calibri" w:hAnsi="Calibri" w:cs="Calibri"/>
                <w:b w:val="0"/>
                <w:bCs w:val="0"/>
                <w:color w:val="4F81BD"/>
                <w:sz w:val="22"/>
                <w:szCs w:val="22"/>
              </w:rPr>
            </w:pPr>
          </w:p>
          <w:p w14:paraId="37ADDE80"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tc>
      </w:tr>
    </w:tbl>
    <w:p w14:paraId="6B2B4A3C" w14:textId="77777777" w:rsidR="004B4D2E" w:rsidRDefault="004B4D2E">
      <w:pPr>
        <w:pStyle w:val="Heading5"/>
        <w:spacing w:line="240" w:lineRule="auto"/>
        <w:rPr>
          <w:rFonts w:ascii="Arial" w:eastAsia="Arial" w:hAnsi="Arial" w:cs="Arial"/>
          <w:color w:val="000000"/>
        </w:rPr>
      </w:pPr>
      <w:bookmarkStart w:id="54" w:name="_heading=h.4dti0mw59lg0" w:colFirst="0" w:colLast="0"/>
      <w:bookmarkEnd w:id="54"/>
    </w:p>
    <w:p w14:paraId="76CBD548" w14:textId="77777777" w:rsidR="004B4D2E" w:rsidRDefault="00000000">
      <w:pPr>
        <w:pStyle w:val="Heading5"/>
        <w:spacing w:line="240" w:lineRule="auto"/>
      </w:pPr>
      <w:bookmarkStart w:id="55" w:name="_heading=h.cbipevm9unho" w:colFirst="0" w:colLast="0"/>
      <w:bookmarkEnd w:id="55"/>
      <w:r>
        <w:rPr>
          <w:rFonts w:ascii="Arial" w:eastAsia="Arial" w:hAnsi="Arial" w:cs="Arial"/>
          <w:color w:val="000000"/>
        </w:rPr>
        <w:t>Tabla 11</w:t>
      </w:r>
      <w:r>
        <w:rPr>
          <w:rFonts w:ascii="Arial" w:eastAsia="Arial" w:hAnsi="Arial" w:cs="Arial"/>
          <w:color w:val="000000"/>
        </w:rPr>
        <w:br/>
        <w:t>ServicioConversor.java</w:t>
      </w:r>
    </w:p>
    <w:tbl>
      <w:tblPr>
        <w:tblStyle w:val="affffb"/>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D2E" w14:paraId="5D8C1136" w14:textId="77777777">
        <w:tc>
          <w:tcPr>
            <w:tcW w:w="9026" w:type="dxa"/>
            <w:tcMar>
              <w:top w:w="100" w:type="dxa"/>
              <w:left w:w="100" w:type="dxa"/>
              <w:bottom w:w="100" w:type="dxa"/>
              <w:right w:w="100" w:type="dxa"/>
            </w:tcMar>
          </w:tcPr>
          <w:p w14:paraId="04C2242B"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w:t>
            </w:r>
          </w:p>
          <w:p w14:paraId="26F24696"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 Click nbfs://nbhost/SystemFileSystem/Templates/Licenses/license-default.txt to change this license</w:t>
            </w:r>
          </w:p>
          <w:p w14:paraId="378AAE7A"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 Click nbfs://nbhost/SystemFileSystem/Templates/Classes/Class.java to edit this template</w:t>
            </w:r>
          </w:p>
          <w:p w14:paraId="5E544AD2"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62C7459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ec.edu.monster.servicios;</w:t>
            </w:r>
          </w:p>
          <w:p w14:paraId="11C5698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ec.edu.monster.modelos.utilidades.IConversor;</w:t>
            </w:r>
          </w:p>
          <w:p w14:paraId="5D6E384F"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w:t>
            </w:r>
          </w:p>
          <w:p w14:paraId="6873077D"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1FF3299E"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 @author MeatPuppets</w:t>
            </w:r>
          </w:p>
          <w:p w14:paraId="4E9058C1"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12A9D376"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public class ServicioConversor&lt;T&gt; {</w:t>
            </w:r>
          </w:p>
          <w:p w14:paraId="18220633"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6C548C12"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private final IConversor&lt;T&gt; conversor;</w:t>
            </w:r>
          </w:p>
          <w:p w14:paraId="028E7B90" w14:textId="77777777" w:rsidR="004B4D2E" w:rsidRDefault="004B4D2E">
            <w:pPr>
              <w:widowControl w:val="0"/>
              <w:spacing w:line="240" w:lineRule="auto"/>
              <w:rPr>
                <w:rFonts w:ascii="Calibri" w:eastAsia="Calibri" w:hAnsi="Calibri" w:cs="Calibri"/>
                <w:b w:val="0"/>
                <w:bCs w:val="0"/>
                <w:color w:val="4F81BD"/>
                <w:sz w:val="22"/>
                <w:szCs w:val="22"/>
              </w:rPr>
            </w:pPr>
          </w:p>
          <w:p w14:paraId="2F2701E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ServicioConversor(IConversor&lt;T&gt; conversor) {</w:t>
            </w:r>
          </w:p>
          <w:p w14:paraId="067FE1E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this.conversor = conversor;</w:t>
            </w:r>
          </w:p>
          <w:p w14:paraId="730AC24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ECCB3D9" w14:textId="77777777" w:rsidR="004B4D2E" w:rsidRDefault="004B4D2E">
            <w:pPr>
              <w:widowControl w:val="0"/>
              <w:spacing w:line="240" w:lineRule="auto"/>
              <w:rPr>
                <w:rFonts w:ascii="Calibri" w:eastAsia="Calibri" w:hAnsi="Calibri" w:cs="Calibri"/>
                <w:b w:val="0"/>
                <w:bCs w:val="0"/>
                <w:color w:val="4F81BD"/>
                <w:sz w:val="22"/>
                <w:szCs w:val="22"/>
              </w:rPr>
            </w:pPr>
          </w:p>
          <w:p w14:paraId="0E1C8EB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convertir(double valor, T origen, T destino) {</w:t>
            </w:r>
          </w:p>
          <w:p w14:paraId="789C825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(conversor == null) {</w:t>
            </w:r>
          </w:p>
          <w:p w14:paraId="2741E8E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IllegalStateException("No se ha inyectado un conversor");</w:t>
            </w:r>
          </w:p>
          <w:p w14:paraId="268FB11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18A9A4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conversor.convertir(valor, origen, destino);</w:t>
            </w:r>
          </w:p>
          <w:p w14:paraId="6D4D491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8FAEE1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617D3B4D" w14:textId="77777777" w:rsidR="004B4D2E" w:rsidRDefault="00000000">
      <w:pPr>
        <w:pStyle w:val="Heading5"/>
        <w:spacing w:line="240" w:lineRule="auto"/>
      </w:pPr>
      <w:bookmarkStart w:id="56" w:name="_heading=h.h9ayk9vl5w3a" w:colFirst="0" w:colLast="0"/>
      <w:bookmarkEnd w:id="56"/>
      <w:r>
        <w:rPr>
          <w:rFonts w:ascii="Arial" w:eastAsia="Arial" w:hAnsi="Arial" w:cs="Arial"/>
          <w:color w:val="000000"/>
        </w:rPr>
        <w:lastRenderedPageBreak/>
        <w:t>Tabla 12</w:t>
      </w:r>
      <w:r>
        <w:rPr>
          <w:rFonts w:ascii="Arial" w:eastAsia="Arial" w:hAnsi="Arial" w:cs="Arial"/>
          <w:color w:val="000000"/>
        </w:rPr>
        <w:br/>
        <w:t>UnidadMapper.java</w:t>
      </w:r>
    </w:p>
    <w:tbl>
      <w:tblPr>
        <w:tblStyle w:val="affffc"/>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D2E" w14:paraId="7B15734B" w14:textId="77777777">
        <w:tc>
          <w:tcPr>
            <w:tcW w:w="9026" w:type="dxa"/>
            <w:tcMar>
              <w:top w:w="100" w:type="dxa"/>
              <w:left w:w="100" w:type="dxa"/>
              <w:bottom w:w="100" w:type="dxa"/>
              <w:right w:w="100" w:type="dxa"/>
            </w:tcMar>
          </w:tcPr>
          <w:p w14:paraId="1C58EE6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ec.edu.monster.modelos.utilidades.mapeadores;</w:t>
            </w:r>
          </w:p>
          <w:p w14:paraId="1ABE17A5" w14:textId="77777777" w:rsidR="004B4D2E" w:rsidRDefault="004B4D2E">
            <w:pPr>
              <w:widowControl w:val="0"/>
              <w:spacing w:line="240" w:lineRule="auto"/>
              <w:rPr>
                <w:rFonts w:ascii="Calibri" w:eastAsia="Calibri" w:hAnsi="Calibri" w:cs="Calibri"/>
                <w:b w:val="0"/>
                <w:bCs w:val="0"/>
                <w:color w:val="4F81BD"/>
                <w:sz w:val="22"/>
                <w:szCs w:val="22"/>
              </w:rPr>
            </w:pPr>
          </w:p>
          <w:p w14:paraId="099DD9F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ec.edu.monster.modelos.utilidades.enums.UnidadLongitud;</w:t>
            </w:r>
          </w:p>
          <w:p w14:paraId="07BF244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ec.edu.monster.modelos.utilidades.enums.UnidadMasa;</w:t>
            </w:r>
          </w:p>
          <w:p w14:paraId="4ADFB24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ec.edu.monster.modelos.utilidades.enums.UnidadTemperatura;</w:t>
            </w:r>
          </w:p>
          <w:p w14:paraId="02C80D2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java.text.Normalizer;</w:t>
            </w:r>
          </w:p>
          <w:p w14:paraId="4FACD766" w14:textId="77777777" w:rsidR="004B4D2E" w:rsidRDefault="004B4D2E">
            <w:pPr>
              <w:widowControl w:val="0"/>
              <w:spacing w:line="240" w:lineRule="auto"/>
              <w:rPr>
                <w:rFonts w:ascii="Calibri" w:eastAsia="Calibri" w:hAnsi="Calibri" w:cs="Calibri"/>
                <w:b w:val="0"/>
                <w:bCs w:val="0"/>
                <w:color w:val="4F81BD"/>
                <w:sz w:val="22"/>
                <w:szCs w:val="22"/>
              </w:rPr>
            </w:pPr>
          </w:p>
          <w:p w14:paraId="34D03C2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p w14:paraId="33A145D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Mapeador para convertir cadenas de texto a los respectivos enumeradores de unidad.</w:t>
            </w:r>
          </w:p>
          <w:p w14:paraId="4D012B7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Soporta nombres en mayúsculas/minúsculas, con/sin tildes, plurales y abreviaturas comunes.</w:t>
            </w:r>
          </w:p>
          <w:p w14:paraId="40EE20D8"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 xml:space="preserve">* </w:t>
            </w:r>
          </w:p>
          <w:p w14:paraId="0A6ECE6C"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 @author MeatPuppets</w:t>
            </w:r>
          </w:p>
          <w:p w14:paraId="57F1B171"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6E311C55"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public class UnidadMapper {</w:t>
            </w:r>
          </w:p>
          <w:p w14:paraId="6D18D260"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6C4BA37C"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private UnidadMapper() {</w:t>
            </w:r>
          </w:p>
          <w:p w14:paraId="2CCBBA9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Constructor privado para clase utilitaria</w:t>
            </w:r>
          </w:p>
          <w:p w14:paraId="1EC12385"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w:t>
            </w:r>
          </w:p>
          <w:p w14:paraId="727C6CCC"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2A66B2E4"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private static String normalizar(String texto) {</w:t>
            </w:r>
          </w:p>
          <w:p w14:paraId="40E99425"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if (texto == null || texto.trim().isEmpty()) {</w:t>
            </w:r>
          </w:p>
          <w:p w14:paraId="5BE51593"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throw new IllegalArgumentException("La unidad no puede estar vacía.");</w:t>
            </w:r>
          </w:p>
          <w:p w14:paraId="7E7982D6"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w:t>
            </w:r>
          </w:p>
          <w:p w14:paraId="169D552A"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String limpio = Normalizer.normalize(texto.trim(), Normalizer.Form.NFD)</w:t>
            </w:r>
          </w:p>
          <w:p w14:paraId="2CD8E4D5"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.replaceAll("\\p{M}", "")</w:t>
            </w:r>
          </w:p>
          <w:p w14:paraId="17CF782D"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.toUpperCase();</w:t>
            </w:r>
          </w:p>
          <w:p w14:paraId="0D42240D"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return limpio;</w:t>
            </w:r>
          </w:p>
          <w:p w14:paraId="3D6DC810"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37A0D046" w14:textId="77777777" w:rsidR="004B4D2E" w:rsidRDefault="004B4D2E">
            <w:pPr>
              <w:widowControl w:val="0"/>
              <w:spacing w:line="240" w:lineRule="auto"/>
              <w:rPr>
                <w:rFonts w:ascii="Calibri" w:eastAsia="Calibri" w:hAnsi="Calibri" w:cs="Calibri"/>
                <w:b w:val="0"/>
                <w:bCs w:val="0"/>
                <w:color w:val="4F81BD"/>
                <w:sz w:val="22"/>
                <w:szCs w:val="22"/>
              </w:rPr>
            </w:pPr>
          </w:p>
          <w:p w14:paraId="2F62EBB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0F8AC1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Mapea una cadena de texto a UnidadLongitud.</w:t>
            </w:r>
          </w:p>
          <w:p w14:paraId="5EEF7A9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w:t>
            </w:r>
          </w:p>
          <w:p w14:paraId="243F23E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@param valor Cadena representativa de la unidad.</w:t>
            </w:r>
          </w:p>
          <w:p w14:paraId="25518F4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@return UnidadLongitud correspondiente.</w:t>
            </w:r>
          </w:p>
          <w:p w14:paraId="44F1F39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11A405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static UnidadLongitud toLongitud(String valor) {</w:t>
            </w:r>
          </w:p>
          <w:p w14:paraId="37243A8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u = normalizar(valor);</w:t>
            </w:r>
          </w:p>
          <w:p w14:paraId="03E71C5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switch (u) {</w:t>
            </w:r>
          </w:p>
          <w:p w14:paraId="5437561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"MILIMETRO", "MILIMETROS", "MM" -&gt; UnidadLongitud.MILIMETRO;</w:t>
            </w:r>
          </w:p>
          <w:p w14:paraId="69EF002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case "CENTIMETRO", "CENTIMETROS", "CM" -&gt; UnidadLongitud.CENTIMETRO;</w:t>
            </w:r>
          </w:p>
          <w:p w14:paraId="10E4E64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"METRO", "METROS", "M" -&gt; UnidadLongitud.METRO;</w:t>
            </w:r>
          </w:p>
          <w:p w14:paraId="3863080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"KILOMETRO", "KILOMETROS", "KM" -&gt; UnidadLongitud.KILOMETRO;</w:t>
            </w:r>
          </w:p>
          <w:p w14:paraId="4A381DB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"YARDA", "YARDAS", "YD" -&gt; UnidadLongitud.YARDA;</w:t>
            </w:r>
          </w:p>
          <w:p w14:paraId="65D96E51"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default -&gt; {</w:t>
            </w:r>
          </w:p>
          <w:p w14:paraId="6169FC08"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try {</w:t>
            </w:r>
          </w:p>
          <w:p w14:paraId="39F69A3F"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yield UnidadLongitud.valueOf(u);</w:t>
            </w:r>
          </w:p>
          <w:p w14:paraId="44882679"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 catch (IllegalArgumentException e) {</w:t>
            </w:r>
          </w:p>
          <w:p w14:paraId="3638C3A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IllegalArgumentException("Unidad de longitud no soportada: " + valor);</w:t>
            </w:r>
          </w:p>
          <w:p w14:paraId="3AB6B36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E0CAF0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7A2DBF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DDD25F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807288A" w14:textId="77777777" w:rsidR="004B4D2E" w:rsidRDefault="004B4D2E">
            <w:pPr>
              <w:widowControl w:val="0"/>
              <w:spacing w:line="240" w:lineRule="auto"/>
              <w:rPr>
                <w:rFonts w:ascii="Calibri" w:eastAsia="Calibri" w:hAnsi="Calibri" w:cs="Calibri"/>
                <w:b w:val="0"/>
                <w:bCs w:val="0"/>
                <w:color w:val="4F81BD"/>
                <w:sz w:val="22"/>
                <w:szCs w:val="22"/>
              </w:rPr>
            </w:pPr>
          </w:p>
          <w:p w14:paraId="15AAF08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9D94B7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Mapea una cadena de texto a UnidadMasa.</w:t>
            </w:r>
          </w:p>
          <w:p w14:paraId="0030324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w:t>
            </w:r>
          </w:p>
          <w:p w14:paraId="54067E4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@param valor Cadena representativa de la unidad.</w:t>
            </w:r>
          </w:p>
          <w:p w14:paraId="1828310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@return UnidadMasa correspondiente.</w:t>
            </w:r>
          </w:p>
          <w:p w14:paraId="58ECE43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2FB8DD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static UnidadMasa toMasa(String valor) {</w:t>
            </w:r>
          </w:p>
          <w:p w14:paraId="577E0B2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u = normalizar(valor);</w:t>
            </w:r>
          </w:p>
          <w:p w14:paraId="197E0BD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switch (u) {</w:t>
            </w:r>
          </w:p>
          <w:p w14:paraId="139A087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"MILIGRAMO", "MILIGRAMOS", "MG" -&gt; UnidadMasa.MILIGRAMO;</w:t>
            </w:r>
          </w:p>
          <w:p w14:paraId="17425A6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"GRAMO", "GRAMOS", "G" -&gt; UnidadMasa.GRAMO;</w:t>
            </w:r>
          </w:p>
          <w:p w14:paraId="6793C1B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"KILOGRAMO", "KILOGRAMOS", "KG" -&gt; UnidadMasa.KILOGRAMO;</w:t>
            </w:r>
          </w:p>
          <w:p w14:paraId="2A7C6E1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"TONELADA", "TONELADAS", "T" -&gt; UnidadMasa.TONELADA;</w:t>
            </w:r>
          </w:p>
          <w:p w14:paraId="0297461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"ONZA", "ONZAS", "OZ" -&gt; UnidadMasa.ONZA;</w:t>
            </w:r>
          </w:p>
          <w:p w14:paraId="00679D06"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default -&gt; {</w:t>
            </w:r>
          </w:p>
          <w:p w14:paraId="21FF8E0E"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try {</w:t>
            </w:r>
          </w:p>
          <w:p w14:paraId="63F97343"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yield UnidadMasa.valueOf(u);</w:t>
            </w:r>
          </w:p>
          <w:p w14:paraId="73C7CC85"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 catch (IllegalArgumentException e) {</w:t>
            </w:r>
          </w:p>
          <w:p w14:paraId="52FDFBD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IllegalArgumentException("Unidad de masa no soportada: " + valor);</w:t>
            </w:r>
          </w:p>
          <w:p w14:paraId="74B2FB6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163CD9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CD35A7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34393E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28DCFA0" w14:textId="77777777" w:rsidR="004B4D2E" w:rsidRDefault="004B4D2E">
            <w:pPr>
              <w:widowControl w:val="0"/>
              <w:spacing w:line="240" w:lineRule="auto"/>
              <w:rPr>
                <w:rFonts w:ascii="Calibri" w:eastAsia="Calibri" w:hAnsi="Calibri" w:cs="Calibri"/>
                <w:b w:val="0"/>
                <w:bCs w:val="0"/>
                <w:color w:val="4F81BD"/>
                <w:sz w:val="22"/>
                <w:szCs w:val="22"/>
              </w:rPr>
            </w:pPr>
          </w:p>
          <w:p w14:paraId="3562E44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DDC1F4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Mapea una cadena de texto a UnidadTemperatura.</w:t>
            </w:r>
          </w:p>
          <w:p w14:paraId="70A8DC6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w:t>
            </w:r>
          </w:p>
          <w:p w14:paraId="191D488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@param valor Cadena representativa de la unidad.</w:t>
            </w:r>
          </w:p>
          <w:p w14:paraId="1374DB9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@return UnidadTemperatura correspondiente.</w:t>
            </w:r>
          </w:p>
          <w:p w14:paraId="0518A9D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E3948B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static UnidadTemperatura toTemperatura(String valor) {</w:t>
            </w:r>
          </w:p>
          <w:p w14:paraId="16A8897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u = normalizar(valor);</w:t>
            </w:r>
          </w:p>
          <w:p w14:paraId="5AAEC8B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switch (u) {</w:t>
            </w:r>
          </w:p>
          <w:p w14:paraId="7E57D61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"CELSIUS", "CENTIGRADO", "CENTIGRADOS", "C", "GRADOS CELSIUS" -&gt; UnidadTemperatura.CELSIUS;</w:t>
            </w:r>
          </w:p>
          <w:p w14:paraId="0ABC6176"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case "FAHRENHEIT", "F", "GRADOS FAHRENHEIT" -&gt; UnidadTemperatura.FAHRENHEIT;</w:t>
            </w:r>
          </w:p>
          <w:p w14:paraId="77F39526"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lastRenderedPageBreak/>
              <w:t xml:space="preserve">            case "KELVIN", "K", "GRADOS KELVIN" -&gt; UnidadTemperatura.KELVIN;</w:t>
            </w:r>
          </w:p>
          <w:p w14:paraId="56ADD63A"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case "RANKINE", "R", "GRADOS RANKINE" -&gt; UnidadTemperatura.RANKINE;</w:t>
            </w:r>
          </w:p>
          <w:p w14:paraId="66005FFC"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default -&gt; {</w:t>
            </w:r>
          </w:p>
          <w:p w14:paraId="376F3C7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try {</w:t>
            </w:r>
          </w:p>
          <w:p w14:paraId="4170372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yield UnidadTemperatura.valueOf(u);</w:t>
            </w:r>
          </w:p>
          <w:p w14:paraId="09002E9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catch (IllegalArgumentException e) {</w:t>
            </w:r>
          </w:p>
          <w:p w14:paraId="6708B19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IllegalArgumentException("Unidad de temperatura no soportada: " + valor);</w:t>
            </w:r>
          </w:p>
          <w:p w14:paraId="53910FE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F1BA69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2D21BD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182B0B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DC148D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00F4EDD3" w14:textId="77777777" w:rsidR="004B4D2E" w:rsidRDefault="004B4D2E"/>
    <w:p w14:paraId="4F546894" w14:textId="77777777" w:rsidR="004B4D2E" w:rsidRDefault="00000000">
      <w:pPr>
        <w:pStyle w:val="Heading5"/>
        <w:spacing w:line="240" w:lineRule="auto"/>
      </w:pPr>
      <w:bookmarkStart w:id="57" w:name="_heading=h.fpklyht30h6n" w:colFirst="0" w:colLast="0"/>
      <w:bookmarkEnd w:id="57"/>
      <w:r>
        <w:rPr>
          <w:rFonts w:ascii="Arial" w:eastAsia="Arial" w:hAnsi="Arial" w:cs="Arial"/>
          <w:color w:val="000000"/>
        </w:rPr>
        <w:t>Tabla 13</w:t>
      </w:r>
      <w:r>
        <w:rPr>
          <w:rFonts w:ascii="Arial" w:eastAsia="Arial" w:hAnsi="Arial" w:cs="Arial"/>
          <w:color w:val="000000"/>
        </w:rPr>
        <w:br/>
        <w:t>AdministradorCredenciales.java</w:t>
      </w:r>
    </w:p>
    <w:tbl>
      <w:tblPr>
        <w:tblStyle w:val="affffd"/>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D2E" w14:paraId="3AE4EEF4" w14:textId="77777777">
        <w:tc>
          <w:tcPr>
            <w:tcW w:w="9026" w:type="dxa"/>
            <w:tcMar>
              <w:top w:w="100" w:type="dxa"/>
              <w:left w:w="100" w:type="dxa"/>
              <w:bottom w:w="100" w:type="dxa"/>
              <w:right w:w="100" w:type="dxa"/>
            </w:tcMar>
          </w:tcPr>
          <w:p w14:paraId="743CE70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ec.edu.monster.seguridad;</w:t>
            </w:r>
          </w:p>
          <w:p w14:paraId="5F7901F7" w14:textId="77777777" w:rsidR="004B4D2E" w:rsidRDefault="004B4D2E">
            <w:pPr>
              <w:widowControl w:val="0"/>
              <w:spacing w:line="240" w:lineRule="auto"/>
              <w:rPr>
                <w:rFonts w:ascii="Calibri" w:eastAsia="Calibri" w:hAnsi="Calibri" w:cs="Calibri"/>
                <w:b w:val="0"/>
                <w:bCs w:val="0"/>
                <w:color w:val="4F81BD"/>
                <w:sz w:val="22"/>
                <w:szCs w:val="22"/>
              </w:rPr>
            </w:pPr>
          </w:p>
          <w:p w14:paraId="404D409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java.util.Map;</w:t>
            </w:r>
          </w:p>
          <w:p w14:paraId="6EB2BA5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java.util.concurrent.ConcurrentHashMap;</w:t>
            </w:r>
          </w:p>
          <w:p w14:paraId="59A46AC2" w14:textId="77777777" w:rsidR="004B4D2E" w:rsidRDefault="004B4D2E">
            <w:pPr>
              <w:widowControl w:val="0"/>
              <w:spacing w:line="240" w:lineRule="auto"/>
              <w:rPr>
                <w:rFonts w:ascii="Calibri" w:eastAsia="Calibri" w:hAnsi="Calibri" w:cs="Calibri"/>
                <w:b w:val="0"/>
                <w:bCs w:val="0"/>
                <w:color w:val="4F81BD"/>
                <w:sz w:val="22"/>
                <w:szCs w:val="22"/>
              </w:rPr>
            </w:pPr>
          </w:p>
          <w:p w14:paraId="13A080C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p w14:paraId="0F780B4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Administrador de credenciales en memoria (sin base de datos).</w:t>
            </w:r>
          </w:p>
          <w:p w14:paraId="0B55B89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Gestiona la autenticación y cambio de contraseñas de los usuarios.</w:t>
            </w:r>
          </w:p>
          <w:p w14:paraId="7296BD0F"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 xml:space="preserve">* </w:t>
            </w:r>
          </w:p>
          <w:p w14:paraId="1BDFEA9A"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 @author MeatPuppets</w:t>
            </w:r>
          </w:p>
          <w:p w14:paraId="7837DD0D"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12282407"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public class AdministradorCredenciales {</w:t>
            </w:r>
          </w:p>
          <w:p w14:paraId="28FACE07"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38BE9FD6"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private static final Map&lt;String, String&gt; USUARIOS = new ConcurrentHashMap&lt;&gt;();</w:t>
            </w:r>
          </w:p>
          <w:p w14:paraId="04069E8D"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0CFD377B"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 Credencial única permitida en el sistema</w:t>
            </w:r>
          </w:p>
          <w:p w14:paraId="69461C42"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public static final String USUARIO_DEFAULT = "MONSTER";</w:t>
            </w:r>
          </w:p>
          <w:p w14:paraId="41B7011E"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public static final String CONTRASENIA_DEFAULT = "MONSTER9";</w:t>
            </w:r>
          </w:p>
          <w:p w14:paraId="24B2C061"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788B12F7"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static {</w:t>
            </w:r>
          </w:p>
          <w:p w14:paraId="0A6383B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reiniciar();</w:t>
            </w:r>
          </w:p>
          <w:p w14:paraId="26C1ED2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8B40F43" w14:textId="77777777" w:rsidR="004B4D2E" w:rsidRDefault="004B4D2E">
            <w:pPr>
              <w:widowControl w:val="0"/>
              <w:spacing w:line="240" w:lineRule="auto"/>
              <w:rPr>
                <w:rFonts w:ascii="Calibri" w:eastAsia="Calibri" w:hAnsi="Calibri" w:cs="Calibri"/>
                <w:b w:val="0"/>
                <w:bCs w:val="0"/>
                <w:color w:val="4F81BD"/>
                <w:sz w:val="22"/>
                <w:szCs w:val="22"/>
              </w:rPr>
            </w:pPr>
          </w:p>
          <w:p w14:paraId="2EBA879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AdministradorCredenciales() {</w:t>
            </w:r>
          </w:p>
          <w:p w14:paraId="44F03DE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Constructor privado para clase utilitaria</w:t>
            </w:r>
          </w:p>
          <w:p w14:paraId="4F840B3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7AFAC61" w14:textId="77777777" w:rsidR="004B4D2E" w:rsidRDefault="004B4D2E">
            <w:pPr>
              <w:widowControl w:val="0"/>
              <w:spacing w:line="240" w:lineRule="auto"/>
              <w:rPr>
                <w:rFonts w:ascii="Calibri" w:eastAsia="Calibri" w:hAnsi="Calibri" w:cs="Calibri"/>
                <w:b w:val="0"/>
                <w:bCs w:val="0"/>
                <w:color w:val="4F81BD"/>
                <w:sz w:val="22"/>
                <w:szCs w:val="22"/>
              </w:rPr>
            </w:pPr>
          </w:p>
          <w:p w14:paraId="4974C5D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FD61F8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Restablece las credenciales a la única credencial permitida:</w:t>
            </w:r>
          </w:p>
          <w:p w14:paraId="7484126C"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 USUARIO: MONSTER</w:t>
            </w:r>
          </w:p>
          <w:p w14:paraId="09C3A2AA"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 PASSWORD: MONSTER9</w:t>
            </w:r>
          </w:p>
          <w:p w14:paraId="3143F6C0"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175DF6EC"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public static void reiniciar() {</w:t>
            </w:r>
          </w:p>
          <w:p w14:paraId="0AD6870A"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lastRenderedPageBreak/>
              <w:t xml:space="preserve">        </w:t>
            </w:r>
            <w:r>
              <w:rPr>
                <w:rFonts w:ascii="Calibri" w:eastAsia="Calibri" w:hAnsi="Calibri" w:cs="Calibri"/>
                <w:b w:val="0"/>
                <w:bCs w:val="0"/>
                <w:color w:val="4F81BD"/>
                <w:sz w:val="22"/>
                <w:szCs w:val="22"/>
              </w:rPr>
              <w:t>USUARIOS.clear();</w:t>
            </w:r>
          </w:p>
          <w:p w14:paraId="6307532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USUARIOS.put(USUARIO_DEFAULT.toLowerCase(), CONTRASENIA_DEFAULT);</w:t>
            </w:r>
          </w:p>
          <w:p w14:paraId="2B0E458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D8D3822" w14:textId="77777777" w:rsidR="004B4D2E" w:rsidRDefault="004B4D2E">
            <w:pPr>
              <w:widowControl w:val="0"/>
              <w:spacing w:line="240" w:lineRule="auto"/>
              <w:rPr>
                <w:rFonts w:ascii="Calibri" w:eastAsia="Calibri" w:hAnsi="Calibri" w:cs="Calibri"/>
                <w:b w:val="0"/>
                <w:bCs w:val="0"/>
                <w:color w:val="4F81BD"/>
                <w:sz w:val="22"/>
                <w:szCs w:val="22"/>
              </w:rPr>
            </w:pPr>
          </w:p>
          <w:p w14:paraId="0DAF5B2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B47AE3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Valida si el usuario y la contraseña coinciden.</w:t>
            </w:r>
          </w:p>
          <w:p w14:paraId="27F475A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w:t>
            </w:r>
          </w:p>
          <w:p w14:paraId="6851C46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@param usuario     Nombre de usuario.</w:t>
            </w:r>
          </w:p>
          <w:p w14:paraId="23E7B91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@param contrasenia Contraseña ingresada.</w:t>
            </w:r>
          </w:p>
          <w:p w14:paraId="0BB4B13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@return true si las credenciales son válidas, false en caso contrario.</w:t>
            </w:r>
          </w:p>
          <w:p w14:paraId="2DFFB9F0"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w:t>
            </w:r>
          </w:p>
          <w:p w14:paraId="468D0B0C"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public static boolean validarUsuario(String usuario, String contrasenia) {</w:t>
            </w:r>
          </w:p>
          <w:p w14:paraId="2BEDA38D"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if (usuario == null || contrasenia == null) {</w:t>
            </w:r>
          </w:p>
          <w:p w14:paraId="56A82A0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false;</w:t>
            </w:r>
          </w:p>
          <w:p w14:paraId="0C61CF5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F5B692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claveAlmacenada = USUARIOS.get(usuario.trim().toLowerCase());</w:t>
            </w:r>
          </w:p>
          <w:p w14:paraId="10DD303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claveAlmacenada != null &amp;&amp; claveAlmacenada.equals(contrasenia);</w:t>
            </w:r>
          </w:p>
          <w:p w14:paraId="108F994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FF816D3" w14:textId="77777777" w:rsidR="004B4D2E" w:rsidRDefault="004B4D2E">
            <w:pPr>
              <w:widowControl w:val="0"/>
              <w:spacing w:line="240" w:lineRule="auto"/>
              <w:rPr>
                <w:rFonts w:ascii="Calibri" w:eastAsia="Calibri" w:hAnsi="Calibri" w:cs="Calibri"/>
                <w:b w:val="0"/>
                <w:bCs w:val="0"/>
                <w:color w:val="4F81BD"/>
                <w:sz w:val="22"/>
                <w:szCs w:val="22"/>
              </w:rPr>
            </w:pPr>
          </w:p>
          <w:p w14:paraId="1B909B4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5A1F21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Cambia la contraseña buscando el usuario cuya contraseña actual coincide con</w:t>
            </w:r>
          </w:p>
          <w:p w14:paraId="00D173D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la provista.</w:t>
            </w:r>
          </w:p>
          <w:p w14:paraId="7E56A36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Si no se encuentra coincidencia, lanza RuntimeException.</w:t>
            </w:r>
          </w:p>
          <w:p w14:paraId="5CC7702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w:t>
            </w:r>
          </w:p>
          <w:p w14:paraId="6A263CF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@param contraseniaActual Contraseña actual del usuario.</w:t>
            </w:r>
          </w:p>
          <w:p w14:paraId="57FEB84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@param contraseniaNueva  Nueva contraseña a establecer.</w:t>
            </w:r>
          </w:p>
          <w:p w14:paraId="61F0A47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7E1F17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static void cambiarContrasenia(String contraseniaActual, String contraseniaNueva) {</w:t>
            </w:r>
          </w:p>
          <w:p w14:paraId="61F9880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(contraseniaActual == null || contraseniaNueva == null || contraseniaNueva.trim().isEmpty()) {</w:t>
            </w:r>
          </w:p>
          <w:p w14:paraId="3CE50D1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RuntimeException("Las contraseñas no pueden ser nulas ni vacías.");</w:t>
            </w:r>
          </w:p>
          <w:p w14:paraId="3A336E24"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w:t>
            </w:r>
          </w:p>
          <w:p w14:paraId="6215258E"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604EA78E"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boolean actualizada = false;</w:t>
            </w:r>
          </w:p>
          <w:p w14:paraId="447ECCCD"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for (Map.Entry&lt;String, String&gt; entry : USUARIOS.entrySet()) {</w:t>
            </w:r>
          </w:p>
          <w:p w14:paraId="4F83A29F"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if (entry.getValue().equals(contraseniaActual)) {</w:t>
            </w:r>
          </w:p>
          <w:p w14:paraId="080298EA"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USUARIOS.put(entry.getKey(), contraseniaNueva);</w:t>
            </w:r>
          </w:p>
          <w:p w14:paraId="66B0F2B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actualizada = true;</w:t>
            </w:r>
          </w:p>
          <w:p w14:paraId="2D5D438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break;</w:t>
            </w:r>
          </w:p>
          <w:p w14:paraId="6DF4907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A564FA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C3AF61D" w14:textId="77777777" w:rsidR="004B4D2E" w:rsidRDefault="004B4D2E">
            <w:pPr>
              <w:widowControl w:val="0"/>
              <w:spacing w:line="240" w:lineRule="auto"/>
              <w:rPr>
                <w:rFonts w:ascii="Calibri" w:eastAsia="Calibri" w:hAnsi="Calibri" w:cs="Calibri"/>
                <w:b w:val="0"/>
                <w:bCs w:val="0"/>
                <w:color w:val="4F81BD"/>
                <w:sz w:val="22"/>
                <w:szCs w:val="22"/>
              </w:rPr>
            </w:pPr>
          </w:p>
          <w:p w14:paraId="3D0089B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(!actualizada) {</w:t>
            </w:r>
          </w:p>
          <w:p w14:paraId="58AFB00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RuntimeException("La contraseña actual es incorrecta.");</w:t>
            </w:r>
          </w:p>
          <w:p w14:paraId="6701F7F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1932B6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5F5ED3C" w14:textId="77777777" w:rsidR="004B4D2E" w:rsidRDefault="004B4D2E">
            <w:pPr>
              <w:widowControl w:val="0"/>
              <w:spacing w:line="240" w:lineRule="auto"/>
              <w:rPr>
                <w:rFonts w:ascii="Calibri" w:eastAsia="Calibri" w:hAnsi="Calibri" w:cs="Calibri"/>
                <w:b w:val="0"/>
                <w:bCs w:val="0"/>
                <w:color w:val="4F81BD"/>
                <w:sz w:val="22"/>
                <w:szCs w:val="22"/>
              </w:rPr>
            </w:pPr>
          </w:p>
          <w:p w14:paraId="169ADB3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DD853E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Cambia la contraseña para un usuario específico.</w:t>
            </w:r>
          </w:p>
          <w:p w14:paraId="7F16871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w:t>
            </w:r>
          </w:p>
          <w:p w14:paraId="1E4AACC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 @param usuario           Nombre de usuario.</w:t>
            </w:r>
          </w:p>
          <w:p w14:paraId="31D3BD6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@param contraseniaActual Contraseña actual.</w:t>
            </w:r>
          </w:p>
          <w:p w14:paraId="2315706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@param contraseniaNueva  Nueva contraseña.</w:t>
            </w:r>
          </w:p>
          <w:p w14:paraId="08861FC6"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w:t>
            </w:r>
          </w:p>
          <w:p w14:paraId="1C7DA82D"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public static void cambiarContrasenia(String usuario, String contraseniaActual, String contraseniaNueva) {</w:t>
            </w:r>
          </w:p>
          <w:p w14:paraId="1BA9977F"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if (usuario == null || contraseniaActual == null || contraseniaNueva == null</w:t>
            </w:r>
          </w:p>
          <w:p w14:paraId="5425B21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contraseniaNueva.trim().isEmpty()) {</w:t>
            </w:r>
          </w:p>
          <w:p w14:paraId="452EC73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RuntimeException("Datos inválidos para cambio de contraseña.");</w:t>
            </w:r>
          </w:p>
          <w:p w14:paraId="2E9E8505"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w:t>
            </w:r>
          </w:p>
          <w:p w14:paraId="1261CF16"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String userKey = usuario.trim().toLowerCase();</w:t>
            </w:r>
          </w:p>
          <w:p w14:paraId="4D52304B"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String claveActual = USUARIOS.get(userKey);</w:t>
            </w:r>
          </w:p>
          <w:p w14:paraId="65139B04"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if (claveActual == null || !claveActual.equals(contraseniaActual)) {</w:t>
            </w:r>
          </w:p>
          <w:p w14:paraId="3C2EC64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RuntimeException("Credenciales incorrectas para el usuario: " + usuario);</w:t>
            </w:r>
          </w:p>
          <w:p w14:paraId="6978E21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D8564F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USUARIOS.put(userKey, contraseniaNueva);</w:t>
            </w:r>
          </w:p>
          <w:p w14:paraId="617F39C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8D9B17C" w14:textId="77777777" w:rsidR="004B4D2E" w:rsidRDefault="004B4D2E">
            <w:pPr>
              <w:widowControl w:val="0"/>
              <w:spacing w:line="240" w:lineRule="auto"/>
              <w:rPr>
                <w:rFonts w:ascii="Calibri" w:eastAsia="Calibri" w:hAnsi="Calibri" w:cs="Calibri"/>
                <w:b w:val="0"/>
                <w:bCs w:val="0"/>
                <w:color w:val="4F81BD"/>
                <w:sz w:val="22"/>
                <w:szCs w:val="22"/>
              </w:rPr>
            </w:pPr>
          </w:p>
          <w:p w14:paraId="027AC27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A83B9C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Registra o actualiza un usuario en memoria.</w:t>
            </w:r>
          </w:p>
          <w:p w14:paraId="6A7A0F7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w:t>
            </w:r>
          </w:p>
          <w:p w14:paraId="67B0E7E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@param usuario     Nombre de usuario.</w:t>
            </w:r>
          </w:p>
          <w:p w14:paraId="08BC88C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@param contrasenia Contraseña del usuario.</w:t>
            </w:r>
          </w:p>
          <w:p w14:paraId="43D8965C"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w:t>
            </w:r>
          </w:p>
          <w:p w14:paraId="670D0D41"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public static void registrarUsuario(String usuario, String contrasenia) {</w:t>
            </w:r>
          </w:p>
          <w:p w14:paraId="7AC25B8A"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if (usuario != null &amp;&amp; contrasenia != null &amp;&amp; !usuario.isBlank() &amp;&amp; !contrasenia.isBlank()) {</w:t>
            </w:r>
          </w:p>
          <w:p w14:paraId="0D3EB0A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USUARIOS.put(usuario.trim().toLowerCase(), contrasenia);</w:t>
            </w:r>
          </w:p>
          <w:p w14:paraId="390C93E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2938B9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15FFFC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7BAFE92B" w14:textId="77777777" w:rsidR="004B4D2E" w:rsidRDefault="004B4D2E"/>
    <w:p w14:paraId="2691115B" w14:textId="77777777" w:rsidR="004B4D2E" w:rsidRDefault="00000000">
      <w:pPr>
        <w:pStyle w:val="Heading5"/>
        <w:spacing w:line="240" w:lineRule="auto"/>
      </w:pPr>
      <w:bookmarkStart w:id="58" w:name="_heading=h.k667wi0z7g7" w:colFirst="0" w:colLast="0"/>
      <w:bookmarkEnd w:id="58"/>
      <w:r>
        <w:rPr>
          <w:rFonts w:ascii="Arial" w:eastAsia="Arial" w:hAnsi="Arial" w:cs="Arial"/>
          <w:color w:val="000000"/>
        </w:rPr>
        <w:t>Tabla 14</w:t>
      </w:r>
      <w:r>
        <w:rPr>
          <w:rFonts w:ascii="Arial" w:eastAsia="Arial" w:hAnsi="Arial" w:cs="Arial"/>
          <w:color w:val="000000"/>
        </w:rPr>
        <w:br/>
        <w:t>AdministradorTokens.java</w:t>
      </w:r>
    </w:p>
    <w:tbl>
      <w:tblPr>
        <w:tblStyle w:val="affffe"/>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D2E" w14:paraId="3F11FCD4" w14:textId="77777777">
        <w:tc>
          <w:tcPr>
            <w:tcW w:w="9026" w:type="dxa"/>
            <w:tcMar>
              <w:top w:w="100" w:type="dxa"/>
              <w:left w:w="100" w:type="dxa"/>
              <w:bottom w:w="100" w:type="dxa"/>
              <w:right w:w="100" w:type="dxa"/>
            </w:tcMar>
          </w:tcPr>
          <w:p w14:paraId="265397EB" w14:textId="77777777" w:rsidR="004B4D2E" w:rsidRDefault="00000000">
            <w:pPr>
              <w:widowControl w:val="0"/>
              <w:spacing w:line="240" w:lineRule="auto"/>
              <w:rPr>
                <w:b w:val="0"/>
                <w:bCs w:val="0"/>
                <w:color w:val="4F81BD"/>
                <w:sz w:val="22"/>
                <w:szCs w:val="22"/>
              </w:rPr>
            </w:pPr>
            <w:r>
              <w:rPr>
                <w:b w:val="0"/>
                <w:bCs w:val="0"/>
                <w:color w:val="4F81BD"/>
                <w:sz w:val="22"/>
                <w:szCs w:val="22"/>
              </w:rPr>
              <w:t>package ec.edu.monster.seguridad;</w:t>
            </w:r>
          </w:p>
          <w:p w14:paraId="6FF7CD43" w14:textId="77777777" w:rsidR="004B4D2E" w:rsidRDefault="004B4D2E">
            <w:pPr>
              <w:widowControl w:val="0"/>
              <w:spacing w:line="240" w:lineRule="auto"/>
              <w:rPr>
                <w:b w:val="0"/>
                <w:bCs w:val="0"/>
                <w:color w:val="4F81BD"/>
                <w:sz w:val="22"/>
                <w:szCs w:val="22"/>
              </w:rPr>
            </w:pPr>
          </w:p>
          <w:p w14:paraId="108A7AB4" w14:textId="77777777" w:rsidR="004B4D2E" w:rsidRDefault="00000000">
            <w:pPr>
              <w:widowControl w:val="0"/>
              <w:spacing w:line="240" w:lineRule="auto"/>
              <w:rPr>
                <w:b w:val="0"/>
                <w:bCs w:val="0"/>
                <w:color w:val="4F81BD"/>
                <w:sz w:val="22"/>
                <w:szCs w:val="22"/>
              </w:rPr>
            </w:pPr>
            <w:r>
              <w:rPr>
                <w:b w:val="0"/>
                <w:bCs w:val="0"/>
                <w:color w:val="4F81BD"/>
                <w:sz w:val="22"/>
                <w:szCs w:val="22"/>
              </w:rPr>
              <w:t>/**</w:t>
            </w:r>
          </w:p>
          <w:p w14:paraId="2B920C81" w14:textId="77777777" w:rsidR="004B4D2E" w:rsidRDefault="00000000">
            <w:pPr>
              <w:widowControl w:val="0"/>
              <w:spacing w:line="240" w:lineRule="auto"/>
              <w:rPr>
                <w:b w:val="0"/>
                <w:bCs w:val="0"/>
                <w:color w:val="4F81BD"/>
                <w:sz w:val="22"/>
                <w:szCs w:val="22"/>
              </w:rPr>
            </w:pPr>
            <w:r>
              <w:rPr>
                <w:b w:val="0"/>
                <w:bCs w:val="0"/>
                <w:color w:val="4F81BD"/>
                <w:sz w:val="22"/>
                <w:szCs w:val="22"/>
              </w:rPr>
              <w:t xml:space="preserve"> * Adaptador/Alias para AdministradorToken para compatibilidad con ManejadorAutenticacion.</w:t>
            </w:r>
          </w:p>
          <w:p w14:paraId="1CF684C9" w14:textId="77777777" w:rsidR="004B4D2E" w:rsidRPr="00C62FAD" w:rsidRDefault="00000000">
            <w:pPr>
              <w:widowControl w:val="0"/>
              <w:spacing w:line="240" w:lineRule="auto"/>
              <w:rPr>
                <w:b w:val="0"/>
                <w:bCs w:val="0"/>
                <w:color w:val="4F81BD"/>
                <w:sz w:val="22"/>
                <w:szCs w:val="22"/>
                <w:lang w:val="en-US"/>
              </w:rPr>
            </w:pPr>
            <w:r>
              <w:rPr>
                <w:b w:val="0"/>
                <w:bCs w:val="0"/>
                <w:color w:val="4F81BD"/>
                <w:sz w:val="22"/>
                <w:szCs w:val="22"/>
              </w:rPr>
              <w:t xml:space="preserve"> </w:t>
            </w:r>
            <w:r w:rsidRPr="00C62FAD">
              <w:rPr>
                <w:b w:val="0"/>
                <w:bCs w:val="0"/>
                <w:color w:val="4F81BD"/>
                <w:sz w:val="22"/>
                <w:szCs w:val="22"/>
                <w:lang w:val="en-US"/>
              </w:rPr>
              <w:t xml:space="preserve">* </w:t>
            </w:r>
          </w:p>
          <w:p w14:paraId="3850D748" w14:textId="77777777" w:rsidR="004B4D2E" w:rsidRPr="00C62FAD" w:rsidRDefault="00000000">
            <w:pPr>
              <w:widowControl w:val="0"/>
              <w:spacing w:line="240" w:lineRule="auto"/>
              <w:rPr>
                <w:b w:val="0"/>
                <w:bCs w:val="0"/>
                <w:color w:val="4F81BD"/>
                <w:sz w:val="22"/>
                <w:szCs w:val="22"/>
                <w:lang w:val="en-US"/>
              </w:rPr>
            </w:pPr>
            <w:r w:rsidRPr="00C62FAD">
              <w:rPr>
                <w:b w:val="0"/>
                <w:bCs w:val="0"/>
                <w:color w:val="4F81BD"/>
                <w:sz w:val="22"/>
                <w:szCs w:val="22"/>
                <w:lang w:val="en-US"/>
              </w:rPr>
              <w:t xml:space="preserve"> * @author MeatPuppets</w:t>
            </w:r>
          </w:p>
          <w:p w14:paraId="105FAAD8" w14:textId="77777777" w:rsidR="004B4D2E" w:rsidRPr="00C62FAD" w:rsidRDefault="00000000">
            <w:pPr>
              <w:widowControl w:val="0"/>
              <w:spacing w:line="240" w:lineRule="auto"/>
              <w:rPr>
                <w:b w:val="0"/>
                <w:bCs w:val="0"/>
                <w:color w:val="4F81BD"/>
                <w:sz w:val="22"/>
                <w:szCs w:val="22"/>
                <w:lang w:val="en-US"/>
              </w:rPr>
            </w:pPr>
            <w:r w:rsidRPr="00C62FAD">
              <w:rPr>
                <w:b w:val="0"/>
                <w:bCs w:val="0"/>
                <w:color w:val="4F81BD"/>
                <w:sz w:val="22"/>
                <w:szCs w:val="22"/>
                <w:lang w:val="en-US"/>
              </w:rPr>
              <w:t xml:space="preserve"> */</w:t>
            </w:r>
          </w:p>
          <w:p w14:paraId="4129D119" w14:textId="77777777" w:rsidR="004B4D2E" w:rsidRPr="00C62FAD" w:rsidRDefault="00000000">
            <w:pPr>
              <w:widowControl w:val="0"/>
              <w:spacing w:line="240" w:lineRule="auto"/>
              <w:rPr>
                <w:b w:val="0"/>
                <w:bCs w:val="0"/>
                <w:color w:val="4F81BD"/>
                <w:sz w:val="22"/>
                <w:szCs w:val="22"/>
                <w:lang w:val="en-US"/>
              </w:rPr>
            </w:pPr>
            <w:r w:rsidRPr="00C62FAD">
              <w:rPr>
                <w:b w:val="0"/>
                <w:bCs w:val="0"/>
                <w:color w:val="4F81BD"/>
                <w:sz w:val="22"/>
                <w:szCs w:val="22"/>
                <w:lang w:val="en-US"/>
              </w:rPr>
              <w:t>public class AdministradorTokens {</w:t>
            </w:r>
          </w:p>
          <w:p w14:paraId="7C47817F" w14:textId="77777777" w:rsidR="004B4D2E" w:rsidRPr="00C62FAD" w:rsidRDefault="004B4D2E">
            <w:pPr>
              <w:widowControl w:val="0"/>
              <w:spacing w:line="240" w:lineRule="auto"/>
              <w:rPr>
                <w:b w:val="0"/>
                <w:bCs w:val="0"/>
                <w:color w:val="4F81BD"/>
                <w:sz w:val="22"/>
                <w:szCs w:val="22"/>
                <w:lang w:val="en-US"/>
              </w:rPr>
            </w:pPr>
          </w:p>
          <w:p w14:paraId="5E3FE809" w14:textId="77777777" w:rsidR="004B4D2E" w:rsidRDefault="00000000">
            <w:pPr>
              <w:widowControl w:val="0"/>
              <w:spacing w:line="240" w:lineRule="auto"/>
              <w:rPr>
                <w:b w:val="0"/>
                <w:bCs w:val="0"/>
                <w:color w:val="4F81BD"/>
                <w:sz w:val="22"/>
                <w:szCs w:val="22"/>
              </w:rPr>
            </w:pPr>
            <w:r w:rsidRPr="00C62FAD">
              <w:rPr>
                <w:b w:val="0"/>
                <w:bCs w:val="0"/>
                <w:color w:val="4F81BD"/>
                <w:sz w:val="22"/>
                <w:szCs w:val="22"/>
                <w:lang w:val="en-US"/>
              </w:rPr>
              <w:t xml:space="preserve">    </w:t>
            </w:r>
            <w:r>
              <w:rPr>
                <w:b w:val="0"/>
                <w:bCs w:val="0"/>
                <w:color w:val="4F81BD"/>
                <w:sz w:val="22"/>
                <w:szCs w:val="22"/>
              </w:rPr>
              <w:t>private AdministradorTokens() {</w:t>
            </w:r>
          </w:p>
          <w:p w14:paraId="54B587B2" w14:textId="77777777" w:rsidR="004B4D2E" w:rsidRDefault="00000000">
            <w:pPr>
              <w:widowControl w:val="0"/>
              <w:spacing w:line="240" w:lineRule="auto"/>
              <w:rPr>
                <w:b w:val="0"/>
                <w:bCs w:val="0"/>
                <w:color w:val="4F81BD"/>
                <w:sz w:val="22"/>
                <w:szCs w:val="22"/>
              </w:rPr>
            </w:pPr>
            <w:r>
              <w:rPr>
                <w:b w:val="0"/>
                <w:bCs w:val="0"/>
                <w:color w:val="4F81BD"/>
                <w:sz w:val="22"/>
                <w:szCs w:val="22"/>
              </w:rPr>
              <w:t xml:space="preserve">        // Constructor privado para clase utilitaria</w:t>
            </w:r>
          </w:p>
          <w:p w14:paraId="53239D1E" w14:textId="77777777" w:rsidR="004B4D2E" w:rsidRPr="00C62FAD" w:rsidRDefault="00000000">
            <w:pPr>
              <w:widowControl w:val="0"/>
              <w:spacing w:line="240" w:lineRule="auto"/>
              <w:rPr>
                <w:b w:val="0"/>
                <w:bCs w:val="0"/>
                <w:color w:val="4F81BD"/>
                <w:sz w:val="22"/>
                <w:szCs w:val="22"/>
                <w:lang w:val="en-US"/>
              </w:rPr>
            </w:pPr>
            <w:r>
              <w:rPr>
                <w:b w:val="0"/>
                <w:bCs w:val="0"/>
                <w:color w:val="4F81BD"/>
                <w:sz w:val="22"/>
                <w:szCs w:val="22"/>
              </w:rPr>
              <w:t xml:space="preserve">    </w:t>
            </w:r>
            <w:r w:rsidRPr="00C62FAD">
              <w:rPr>
                <w:b w:val="0"/>
                <w:bCs w:val="0"/>
                <w:color w:val="4F81BD"/>
                <w:sz w:val="22"/>
                <w:szCs w:val="22"/>
                <w:lang w:val="en-US"/>
              </w:rPr>
              <w:t>}</w:t>
            </w:r>
          </w:p>
          <w:p w14:paraId="184F5F7E" w14:textId="77777777" w:rsidR="004B4D2E" w:rsidRPr="00C62FAD" w:rsidRDefault="004B4D2E">
            <w:pPr>
              <w:widowControl w:val="0"/>
              <w:spacing w:line="240" w:lineRule="auto"/>
              <w:rPr>
                <w:b w:val="0"/>
                <w:bCs w:val="0"/>
                <w:color w:val="4F81BD"/>
                <w:sz w:val="22"/>
                <w:szCs w:val="22"/>
                <w:lang w:val="en-US"/>
              </w:rPr>
            </w:pPr>
          </w:p>
          <w:p w14:paraId="380F2536" w14:textId="77777777" w:rsidR="004B4D2E" w:rsidRPr="00C62FAD" w:rsidRDefault="00000000">
            <w:pPr>
              <w:widowControl w:val="0"/>
              <w:spacing w:line="240" w:lineRule="auto"/>
              <w:rPr>
                <w:b w:val="0"/>
                <w:bCs w:val="0"/>
                <w:color w:val="4F81BD"/>
                <w:sz w:val="22"/>
                <w:szCs w:val="22"/>
                <w:lang w:val="en-US"/>
              </w:rPr>
            </w:pPr>
            <w:r w:rsidRPr="00C62FAD">
              <w:rPr>
                <w:b w:val="0"/>
                <w:bCs w:val="0"/>
                <w:color w:val="4F81BD"/>
                <w:sz w:val="22"/>
                <w:szCs w:val="22"/>
                <w:lang w:val="en-US"/>
              </w:rPr>
              <w:t xml:space="preserve">    public static String generarToken() {</w:t>
            </w:r>
          </w:p>
          <w:p w14:paraId="38136A8D" w14:textId="77777777" w:rsidR="004B4D2E" w:rsidRPr="00C62FAD" w:rsidRDefault="00000000">
            <w:pPr>
              <w:widowControl w:val="0"/>
              <w:spacing w:line="240" w:lineRule="auto"/>
              <w:rPr>
                <w:b w:val="0"/>
                <w:bCs w:val="0"/>
                <w:color w:val="4F81BD"/>
                <w:sz w:val="22"/>
                <w:szCs w:val="22"/>
                <w:lang w:val="en-US"/>
              </w:rPr>
            </w:pPr>
            <w:r w:rsidRPr="00C62FAD">
              <w:rPr>
                <w:b w:val="0"/>
                <w:bCs w:val="0"/>
                <w:color w:val="4F81BD"/>
                <w:sz w:val="22"/>
                <w:szCs w:val="22"/>
                <w:lang w:val="en-US"/>
              </w:rPr>
              <w:t xml:space="preserve">        return AdministradorToken.generarToken();</w:t>
            </w:r>
          </w:p>
          <w:p w14:paraId="5BEB6635" w14:textId="77777777" w:rsidR="004B4D2E" w:rsidRPr="00C62FAD" w:rsidRDefault="00000000">
            <w:pPr>
              <w:widowControl w:val="0"/>
              <w:spacing w:line="240" w:lineRule="auto"/>
              <w:rPr>
                <w:b w:val="0"/>
                <w:bCs w:val="0"/>
                <w:color w:val="4F81BD"/>
                <w:sz w:val="22"/>
                <w:szCs w:val="22"/>
                <w:lang w:val="en-US"/>
              </w:rPr>
            </w:pPr>
            <w:r w:rsidRPr="00C62FAD">
              <w:rPr>
                <w:b w:val="0"/>
                <w:bCs w:val="0"/>
                <w:color w:val="4F81BD"/>
                <w:sz w:val="22"/>
                <w:szCs w:val="22"/>
                <w:lang w:val="en-US"/>
              </w:rPr>
              <w:lastRenderedPageBreak/>
              <w:t xml:space="preserve">    }</w:t>
            </w:r>
          </w:p>
          <w:p w14:paraId="70BCE7ED" w14:textId="77777777" w:rsidR="004B4D2E" w:rsidRPr="00C62FAD" w:rsidRDefault="004B4D2E">
            <w:pPr>
              <w:widowControl w:val="0"/>
              <w:spacing w:line="240" w:lineRule="auto"/>
              <w:rPr>
                <w:b w:val="0"/>
                <w:bCs w:val="0"/>
                <w:color w:val="4F81BD"/>
                <w:sz w:val="22"/>
                <w:szCs w:val="22"/>
                <w:lang w:val="en-US"/>
              </w:rPr>
            </w:pPr>
          </w:p>
          <w:p w14:paraId="1A1A65C9" w14:textId="77777777" w:rsidR="004B4D2E" w:rsidRPr="00C62FAD" w:rsidRDefault="00000000">
            <w:pPr>
              <w:widowControl w:val="0"/>
              <w:spacing w:line="240" w:lineRule="auto"/>
              <w:rPr>
                <w:b w:val="0"/>
                <w:bCs w:val="0"/>
                <w:color w:val="4F81BD"/>
                <w:sz w:val="22"/>
                <w:szCs w:val="22"/>
                <w:lang w:val="en-US"/>
              </w:rPr>
            </w:pPr>
            <w:r w:rsidRPr="00C62FAD">
              <w:rPr>
                <w:b w:val="0"/>
                <w:bCs w:val="0"/>
                <w:color w:val="4F81BD"/>
                <w:sz w:val="22"/>
                <w:szCs w:val="22"/>
                <w:lang w:val="en-US"/>
              </w:rPr>
              <w:t xml:space="preserve">    public static boolean validarToken(String token) {</w:t>
            </w:r>
          </w:p>
          <w:p w14:paraId="01BF9F13" w14:textId="77777777" w:rsidR="004B4D2E" w:rsidRPr="00C62FAD" w:rsidRDefault="00000000">
            <w:pPr>
              <w:widowControl w:val="0"/>
              <w:spacing w:line="240" w:lineRule="auto"/>
              <w:rPr>
                <w:b w:val="0"/>
                <w:bCs w:val="0"/>
                <w:color w:val="4F81BD"/>
                <w:sz w:val="22"/>
                <w:szCs w:val="22"/>
                <w:lang w:val="en-US"/>
              </w:rPr>
            </w:pPr>
            <w:r w:rsidRPr="00C62FAD">
              <w:rPr>
                <w:b w:val="0"/>
                <w:bCs w:val="0"/>
                <w:color w:val="4F81BD"/>
                <w:sz w:val="22"/>
                <w:szCs w:val="22"/>
                <w:lang w:val="en-US"/>
              </w:rPr>
              <w:t xml:space="preserve">        return AdministradorToken.validarToken(token);</w:t>
            </w:r>
          </w:p>
          <w:p w14:paraId="2F464138" w14:textId="77777777" w:rsidR="004B4D2E" w:rsidRPr="00C62FAD" w:rsidRDefault="00000000">
            <w:pPr>
              <w:widowControl w:val="0"/>
              <w:spacing w:line="240" w:lineRule="auto"/>
              <w:rPr>
                <w:b w:val="0"/>
                <w:bCs w:val="0"/>
                <w:color w:val="4F81BD"/>
                <w:sz w:val="22"/>
                <w:szCs w:val="22"/>
                <w:lang w:val="en-US"/>
              </w:rPr>
            </w:pPr>
            <w:r w:rsidRPr="00C62FAD">
              <w:rPr>
                <w:b w:val="0"/>
                <w:bCs w:val="0"/>
                <w:color w:val="4F81BD"/>
                <w:sz w:val="22"/>
                <w:szCs w:val="22"/>
                <w:lang w:val="en-US"/>
              </w:rPr>
              <w:t xml:space="preserve">    }</w:t>
            </w:r>
          </w:p>
          <w:p w14:paraId="3540C65B" w14:textId="77777777" w:rsidR="004B4D2E" w:rsidRPr="00C62FAD" w:rsidRDefault="004B4D2E">
            <w:pPr>
              <w:widowControl w:val="0"/>
              <w:spacing w:line="240" w:lineRule="auto"/>
              <w:rPr>
                <w:b w:val="0"/>
                <w:bCs w:val="0"/>
                <w:color w:val="4F81BD"/>
                <w:sz w:val="22"/>
                <w:szCs w:val="22"/>
                <w:lang w:val="en-US"/>
              </w:rPr>
            </w:pPr>
          </w:p>
          <w:p w14:paraId="110666B4" w14:textId="77777777" w:rsidR="004B4D2E" w:rsidRPr="00C62FAD" w:rsidRDefault="00000000">
            <w:pPr>
              <w:widowControl w:val="0"/>
              <w:spacing w:line="240" w:lineRule="auto"/>
              <w:rPr>
                <w:b w:val="0"/>
                <w:bCs w:val="0"/>
                <w:color w:val="4F81BD"/>
                <w:sz w:val="22"/>
                <w:szCs w:val="22"/>
                <w:lang w:val="en-US"/>
              </w:rPr>
            </w:pPr>
            <w:r w:rsidRPr="00C62FAD">
              <w:rPr>
                <w:b w:val="0"/>
                <w:bCs w:val="0"/>
                <w:color w:val="4F81BD"/>
                <w:sz w:val="22"/>
                <w:szCs w:val="22"/>
                <w:lang w:val="en-US"/>
              </w:rPr>
              <w:t xml:space="preserve">    public static void invalidarToken(String token) {</w:t>
            </w:r>
          </w:p>
          <w:p w14:paraId="3D9ED278" w14:textId="77777777" w:rsidR="004B4D2E" w:rsidRPr="00C62FAD" w:rsidRDefault="00000000">
            <w:pPr>
              <w:widowControl w:val="0"/>
              <w:spacing w:line="240" w:lineRule="auto"/>
              <w:rPr>
                <w:b w:val="0"/>
                <w:bCs w:val="0"/>
                <w:color w:val="4F81BD"/>
                <w:sz w:val="22"/>
                <w:szCs w:val="22"/>
                <w:lang w:val="en-US"/>
              </w:rPr>
            </w:pPr>
            <w:r w:rsidRPr="00C62FAD">
              <w:rPr>
                <w:b w:val="0"/>
                <w:bCs w:val="0"/>
                <w:color w:val="4F81BD"/>
                <w:sz w:val="22"/>
                <w:szCs w:val="22"/>
                <w:lang w:val="en-US"/>
              </w:rPr>
              <w:t xml:space="preserve">        AdministradorToken.invalidarToken(token);</w:t>
            </w:r>
          </w:p>
          <w:p w14:paraId="10FD1F96" w14:textId="77777777" w:rsidR="004B4D2E" w:rsidRPr="00C62FAD" w:rsidRDefault="00000000">
            <w:pPr>
              <w:widowControl w:val="0"/>
              <w:spacing w:line="240" w:lineRule="auto"/>
              <w:rPr>
                <w:b w:val="0"/>
                <w:bCs w:val="0"/>
                <w:color w:val="4F81BD"/>
                <w:sz w:val="22"/>
                <w:szCs w:val="22"/>
                <w:lang w:val="en-US"/>
              </w:rPr>
            </w:pPr>
            <w:r w:rsidRPr="00C62FAD">
              <w:rPr>
                <w:b w:val="0"/>
                <w:bCs w:val="0"/>
                <w:color w:val="4F81BD"/>
                <w:sz w:val="22"/>
                <w:szCs w:val="22"/>
                <w:lang w:val="en-US"/>
              </w:rPr>
              <w:t xml:space="preserve">    }</w:t>
            </w:r>
          </w:p>
          <w:p w14:paraId="59B176BC" w14:textId="77777777" w:rsidR="004B4D2E" w:rsidRPr="00C62FAD" w:rsidRDefault="004B4D2E">
            <w:pPr>
              <w:widowControl w:val="0"/>
              <w:spacing w:line="240" w:lineRule="auto"/>
              <w:rPr>
                <w:b w:val="0"/>
                <w:bCs w:val="0"/>
                <w:color w:val="4F81BD"/>
                <w:sz w:val="22"/>
                <w:szCs w:val="22"/>
                <w:lang w:val="en-US"/>
              </w:rPr>
            </w:pPr>
          </w:p>
          <w:p w14:paraId="082501D0" w14:textId="77777777" w:rsidR="004B4D2E" w:rsidRPr="00C62FAD" w:rsidRDefault="00000000">
            <w:pPr>
              <w:widowControl w:val="0"/>
              <w:spacing w:line="240" w:lineRule="auto"/>
              <w:rPr>
                <w:b w:val="0"/>
                <w:bCs w:val="0"/>
                <w:color w:val="4F81BD"/>
                <w:sz w:val="22"/>
                <w:szCs w:val="22"/>
                <w:lang w:val="en-US"/>
              </w:rPr>
            </w:pPr>
            <w:r w:rsidRPr="00C62FAD">
              <w:rPr>
                <w:b w:val="0"/>
                <w:bCs w:val="0"/>
                <w:color w:val="4F81BD"/>
                <w:sz w:val="22"/>
                <w:szCs w:val="22"/>
                <w:lang w:val="en-US"/>
              </w:rPr>
              <w:t xml:space="preserve">    public static void limpiar() {</w:t>
            </w:r>
          </w:p>
          <w:p w14:paraId="0EC3312D" w14:textId="77777777" w:rsidR="004B4D2E" w:rsidRDefault="00000000">
            <w:pPr>
              <w:widowControl w:val="0"/>
              <w:spacing w:line="240" w:lineRule="auto"/>
              <w:rPr>
                <w:b w:val="0"/>
                <w:bCs w:val="0"/>
                <w:color w:val="4F81BD"/>
                <w:sz w:val="22"/>
                <w:szCs w:val="22"/>
              </w:rPr>
            </w:pPr>
            <w:r w:rsidRPr="00C62FAD">
              <w:rPr>
                <w:b w:val="0"/>
                <w:bCs w:val="0"/>
                <w:color w:val="4F81BD"/>
                <w:sz w:val="22"/>
                <w:szCs w:val="22"/>
                <w:lang w:val="en-US"/>
              </w:rPr>
              <w:t xml:space="preserve">        </w:t>
            </w:r>
            <w:r>
              <w:rPr>
                <w:b w:val="0"/>
                <w:bCs w:val="0"/>
                <w:color w:val="4F81BD"/>
                <w:sz w:val="22"/>
                <w:szCs w:val="22"/>
              </w:rPr>
              <w:t>AdministradorToken.limpiar();</w:t>
            </w:r>
          </w:p>
          <w:p w14:paraId="7142500E" w14:textId="77777777" w:rsidR="004B4D2E" w:rsidRDefault="00000000">
            <w:pPr>
              <w:widowControl w:val="0"/>
              <w:spacing w:line="240" w:lineRule="auto"/>
              <w:rPr>
                <w:b w:val="0"/>
                <w:bCs w:val="0"/>
                <w:color w:val="4F81BD"/>
                <w:sz w:val="22"/>
                <w:szCs w:val="22"/>
              </w:rPr>
            </w:pPr>
            <w:r>
              <w:rPr>
                <w:b w:val="0"/>
                <w:bCs w:val="0"/>
                <w:color w:val="4F81BD"/>
                <w:sz w:val="22"/>
                <w:szCs w:val="22"/>
              </w:rPr>
              <w:t xml:space="preserve">    }</w:t>
            </w:r>
          </w:p>
          <w:p w14:paraId="18061895" w14:textId="77777777" w:rsidR="004B4D2E" w:rsidRDefault="00000000">
            <w:pPr>
              <w:widowControl w:val="0"/>
              <w:spacing w:line="240" w:lineRule="auto"/>
              <w:rPr>
                <w:b w:val="0"/>
                <w:bCs w:val="0"/>
                <w:color w:val="4F81BD"/>
                <w:sz w:val="22"/>
                <w:szCs w:val="22"/>
              </w:rPr>
            </w:pPr>
            <w:r>
              <w:rPr>
                <w:b w:val="0"/>
                <w:bCs w:val="0"/>
                <w:color w:val="4F81BD"/>
                <w:sz w:val="22"/>
                <w:szCs w:val="22"/>
              </w:rPr>
              <w:t>}</w:t>
            </w:r>
          </w:p>
          <w:p w14:paraId="3CE9CA65" w14:textId="77777777" w:rsidR="004B4D2E" w:rsidRDefault="004B4D2E">
            <w:pPr>
              <w:widowControl w:val="0"/>
              <w:spacing w:line="240" w:lineRule="auto"/>
              <w:rPr>
                <w:b w:val="0"/>
                <w:bCs w:val="0"/>
                <w:color w:val="4F81BD"/>
                <w:sz w:val="22"/>
                <w:szCs w:val="22"/>
              </w:rPr>
            </w:pPr>
          </w:p>
          <w:p w14:paraId="70065C5B" w14:textId="77777777" w:rsidR="004B4D2E" w:rsidRDefault="004B4D2E">
            <w:pPr>
              <w:widowControl w:val="0"/>
              <w:pBdr>
                <w:top w:val="nil"/>
                <w:left w:val="nil"/>
                <w:bottom w:val="nil"/>
                <w:right w:val="nil"/>
                <w:between w:val="nil"/>
              </w:pBdr>
              <w:spacing w:line="240" w:lineRule="auto"/>
              <w:rPr>
                <w:b w:val="0"/>
                <w:bCs w:val="0"/>
                <w:color w:val="4F81BD"/>
                <w:sz w:val="22"/>
                <w:szCs w:val="22"/>
              </w:rPr>
            </w:pPr>
          </w:p>
        </w:tc>
      </w:tr>
    </w:tbl>
    <w:p w14:paraId="301D2EE7" w14:textId="77777777" w:rsidR="004B4D2E" w:rsidRDefault="004B4D2E"/>
    <w:p w14:paraId="6A9D1E3F" w14:textId="77777777" w:rsidR="004B4D2E" w:rsidRDefault="00000000">
      <w:pPr>
        <w:pStyle w:val="Heading3"/>
        <w:numPr>
          <w:ilvl w:val="2"/>
          <w:numId w:val="5"/>
        </w:numPr>
      </w:pPr>
      <w:bookmarkStart w:id="59" w:name="_heading=h.c6c9ox7hnbt5" w:colFirst="0" w:colLast="0"/>
      <w:bookmarkEnd w:id="59"/>
      <w:r>
        <w:t>Paso 13: Despliegue en Servidor y Comprobación del WSDL</w:t>
      </w:r>
    </w:p>
    <w:p w14:paraId="289E37EC" w14:textId="77777777" w:rsidR="004B4D2E" w:rsidRDefault="00000000">
      <w:pPr>
        <w:spacing w:after="200" w:line="276" w:lineRule="auto"/>
        <w:rPr>
          <w:sz w:val="20"/>
          <w:szCs w:val="20"/>
        </w:rPr>
      </w:pPr>
      <w:bookmarkStart w:id="60" w:name="_heading=h.vqlzewmibk7q" w:colFirst="0" w:colLast="0"/>
      <w:bookmarkEnd w:id="60"/>
      <w:r>
        <w:rPr>
          <w:b w:val="0"/>
          <w:bCs w:val="0"/>
          <w:sz w:val="22"/>
          <w:szCs w:val="22"/>
        </w:rPr>
        <w:t>Se compila la aplicación y se despliega sobre Payara Server. Se verifica la correcta exposición del contrato accediendo a la URL del descriptor en el navegador web:</w:t>
      </w:r>
      <w:r>
        <w:rPr>
          <w:b w:val="0"/>
          <w:bCs w:val="0"/>
          <w:sz w:val="22"/>
          <w:szCs w:val="22"/>
        </w:rPr>
        <w:br/>
      </w:r>
      <w:hyperlink r:id="rId21">
        <w:r>
          <w:rPr>
            <w:color w:val="1155CC"/>
            <w:sz w:val="20"/>
            <w:szCs w:val="20"/>
            <w:u w:val="single"/>
          </w:rPr>
          <w:t>http://localhost:8080/WS_ConversorUnidades_Java_SOAP/WSConversorUnidades?wsdl</w:t>
        </w:r>
      </w:hyperlink>
    </w:p>
    <w:p w14:paraId="58D414D3" w14:textId="77777777" w:rsidR="004B4D2E" w:rsidRDefault="00000000">
      <w:pPr>
        <w:pStyle w:val="Heading4"/>
        <w:rPr>
          <w:color w:val="000000"/>
        </w:rPr>
      </w:pPr>
      <w:bookmarkStart w:id="61" w:name="_heading=h.ng2hpssrcfsy" w:colFirst="0" w:colLast="0"/>
      <w:bookmarkEnd w:id="61"/>
      <w:r>
        <w:rPr>
          <w:color w:val="000000"/>
        </w:rPr>
        <w:t>Figura 1</w:t>
      </w:r>
      <w:r>
        <w:t>1</w:t>
      </w:r>
      <w:r>
        <w:rPr>
          <w:color w:val="000000"/>
        </w:rPr>
        <w:br/>
        <w:t>Contrato WSDL publicado en Payara Server.</w:t>
      </w:r>
    </w:p>
    <w:p w14:paraId="5B2FD66A" w14:textId="77777777" w:rsidR="004B4D2E" w:rsidRDefault="00000000">
      <w:pPr>
        <w:spacing w:after="200" w:line="276" w:lineRule="auto"/>
        <w:jc w:val="center"/>
        <w:rPr>
          <w:rFonts w:ascii="Calibri" w:eastAsia="Calibri" w:hAnsi="Calibri" w:cs="Calibri"/>
          <w:b w:val="0"/>
          <w:bCs w:val="0"/>
          <w:color w:val="17365D"/>
          <w:sz w:val="22"/>
          <w:szCs w:val="22"/>
        </w:rPr>
      </w:pPr>
      <w:bookmarkStart w:id="62" w:name="_heading=h.7cbditr15p4a" w:colFirst="0" w:colLast="0"/>
      <w:bookmarkEnd w:id="62"/>
      <w:r>
        <w:rPr>
          <w:rFonts w:ascii="Calibri" w:eastAsia="Calibri" w:hAnsi="Calibri" w:cs="Calibri"/>
          <w:b w:val="0"/>
          <w:bCs w:val="0"/>
          <w:noProof/>
          <w:color w:val="17365D"/>
          <w:sz w:val="22"/>
          <w:szCs w:val="22"/>
        </w:rPr>
        <w:drawing>
          <wp:inline distT="114300" distB="114300" distL="114300" distR="114300" wp14:anchorId="21EDD112" wp14:editId="3B7A6825">
            <wp:extent cx="4482938" cy="2525963"/>
            <wp:effectExtent l="0" t="0" r="0" b="0"/>
            <wp:docPr id="10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2"/>
                    <a:srcRect/>
                    <a:stretch>
                      <a:fillRect/>
                    </a:stretch>
                  </pic:blipFill>
                  <pic:spPr>
                    <a:xfrm>
                      <a:off x="0" y="0"/>
                      <a:ext cx="4482938" cy="2525963"/>
                    </a:xfrm>
                    <a:prstGeom prst="rect">
                      <a:avLst/>
                    </a:prstGeom>
                    <a:ln/>
                  </pic:spPr>
                </pic:pic>
              </a:graphicData>
            </a:graphic>
          </wp:inline>
        </w:drawing>
      </w:r>
    </w:p>
    <w:p w14:paraId="554192B3" w14:textId="77777777" w:rsidR="004B4D2E" w:rsidRDefault="004B4D2E">
      <w:pPr>
        <w:jc w:val="center"/>
        <w:rPr>
          <w:rFonts w:ascii="Calibri" w:eastAsia="Calibri" w:hAnsi="Calibri" w:cs="Calibri"/>
          <w:color w:val="17365D"/>
        </w:rPr>
      </w:pPr>
    </w:p>
    <w:p w14:paraId="4FA5AFF9" w14:textId="77777777" w:rsidR="004B4D2E" w:rsidRDefault="00000000">
      <w:pPr>
        <w:pStyle w:val="Heading2"/>
        <w:numPr>
          <w:ilvl w:val="1"/>
          <w:numId w:val="5"/>
        </w:numPr>
        <w:rPr>
          <w:color w:val="000000"/>
        </w:rPr>
      </w:pPr>
      <w:bookmarkStart w:id="63" w:name="_heading=h.h17ooaachek6" w:colFirst="0" w:colLast="0"/>
      <w:bookmarkEnd w:id="63"/>
      <w:r>
        <w:rPr>
          <w:color w:val="000000"/>
        </w:rPr>
        <w:t>Cliente Consola</w:t>
      </w:r>
    </w:p>
    <w:p w14:paraId="225CC038" w14:textId="77777777" w:rsidR="004B4D2E" w:rsidRDefault="00000000">
      <w:pPr>
        <w:pStyle w:val="Heading3"/>
        <w:numPr>
          <w:ilvl w:val="2"/>
          <w:numId w:val="5"/>
        </w:numPr>
      </w:pPr>
      <w:bookmarkStart w:id="64" w:name="_heading=h.81ahbu5b8byk" w:colFirst="0" w:colLast="0"/>
      <w:bookmarkEnd w:id="64"/>
      <w:r>
        <w:lastRenderedPageBreak/>
        <w:t>Paso 1: Creación del Proyecto Maven en NetBeans</w:t>
      </w:r>
    </w:p>
    <w:p w14:paraId="5B46F93C" w14:textId="77777777" w:rsidR="004B4D2E" w:rsidRDefault="00000000">
      <w:pPr>
        <w:spacing w:after="200" w:line="276" w:lineRule="auto"/>
        <w:rPr>
          <w:b w:val="0"/>
          <w:bCs w:val="0"/>
          <w:sz w:val="22"/>
          <w:szCs w:val="22"/>
        </w:rPr>
      </w:pPr>
      <w:r>
        <w:rPr>
          <w:b w:val="0"/>
          <w:bCs w:val="0"/>
          <w:sz w:val="22"/>
          <w:szCs w:val="22"/>
        </w:rPr>
        <w:t>En el entorno NetBeans IDE, se crea un nuevo proyecto seleccionando Java with Maven &gt; Java Application. Se asigna el nombre WSConversorConsoleClient, se establece la ruta física de almacenamiento y se parametriza el GroupId como ec.edu.monster.</w:t>
      </w:r>
    </w:p>
    <w:p w14:paraId="4CD46B48" w14:textId="77777777" w:rsidR="004B4D2E" w:rsidRDefault="00000000">
      <w:pPr>
        <w:spacing w:after="200" w:line="276" w:lineRule="auto"/>
        <w:rPr>
          <w:b w:val="0"/>
          <w:bCs w:val="0"/>
          <w:sz w:val="22"/>
          <w:szCs w:val="22"/>
        </w:rPr>
      </w:pPr>
      <w:r>
        <w:rPr>
          <w:b w:val="0"/>
          <w:bCs w:val="0"/>
          <w:sz w:val="22"/>
          <w:szCs w:val="22"/>
        </w:rPr>
        <w:t>Figura 12</w:t>
      </w:r>
      <w:r>
        <w:rPr>
          <w:b w:val="0"/>
          <w:bCs w:val="0"/>
          <w:sz w:val="22"/>
          <w:szCs w:val="22"/>
        </w:rPr>
        <w:br/>
        <w:t>Creación del proyecto Maven para el cliente consola en Netbeans.</w:t>
      </w:r>
    </w:p>
    <w:p w14:paraId="0C2485FF" w14:textId="77777777" w:rsidR="004B4D2E" w:rsidRDefault="00000000">
      <w:pPr>
        <w:spacing w:after="200" w:line="276" w:lineRule="auto"/>
        <w:jc w:val="center"/>
        <w:rPr>
          <w:b w:val="0"/>
          <w:bCs w:val="0"/>
          <w:sz w:val="22"/>
          <w:szCs w:val="22"/>
        </w:rPr>
      </w:pPr>
      <w:r>
        <w:rPr>
          <w:b w:val="0"/>
          <w:bCs w:val="0"/>
          <w:noProof/>
          <w:sz w:val="22"/>
          <w:szCs w:val="22"/>
        </w:rPr>
        <w:drawing>
          <wp:inline distT="114300" distB="114300" distL="114300" distR="114300" wp14:anchorId="61FA2DA7" wp14:editId="55B6542E">
            <wp:extent cx="4365788" cy="3017825"/>
            <wp:effectExtent l="0" t="0" r="0" b="0"/>
            <wp:docPr id="1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4365788" cy="3017825"/>
                    </a:xfrm>
                    <a:prstGeom prst="rect">
                      <a:avLst/>
                    </a:prstGeom>
                    <a:ln/>
                  </pic:spPr>
                </pic:pic>
              </a:graphicData>
            </a:graphic>
          </wp:inline>
        </w:drawing>
      </w:r>
    </w:p>
    <w:p w14:paraId="70353D22" w14:textId="77777777" w:rsidR="004B4D2E" w:rsidRDefault="00000000">
      <w:pPr>
        <w:pStyle w:val="Heading3"/>
        <w:numPr>
          <w:ilvl w:val="2"/>
          <w:numId w:val="5"/>
        </w:numPr>
      </w:pPr>
      <w:bookmarkStart w:id="65" w:name="_heading=h.r35qvlnqfs1q" w:colFirst="0" w:colLast="0"/>
      <w:bookmarkEnd w:id="65"/>
      <w:r>
        <w:t>Paso 2: Consumo del WSDL mediante el Asistente Gráfico Web Service Client</w:t>
      </w:r>
    </w:p>
    <w:p w14:paraId="457735B7" w14:textId="77777777" w:rsidR="004B4D2E" w:rsidRDefault="00000000">
      <w:pPr>
        <w:rPr>
          <w:b w:val="0"/>
          <w:bCs w:val="0"/>
          <w:sz w:val="22"/>
          <w:szCs w:val="22"/>
        </w:rPr>
      </w:pPr>
      <w:r>
        <w:rPr>
          <w:b w:val="0"/>
          <w:bCs w:val="0"/>
          <w:sz w:val="22"/>
          <w:szCs w:val="22"/>
        </w:rPr>
        <w:t xml:space="preserve">Para integrar el servicio web SOAP de forma estandarizada y evitar la definición </w:t>
      </w:r>
    </w:p>
    <w:p w14:paraId="09548AC5" w14:textId="77777777" w:rsidR="004B4D2E" w:rsidRDefault="00000000">
      <w:pPr>
        <w:rPr>
          <w:b w:val="0"/>
          <w:bCs w:val="0"/>
          <w:sz w:val="22"/>
          <w:szCs w:val="22"/>
        </w:rPr>
      </w:pPr>
      <w:r>
        <w:rPr>
          <w:b w:val="0"/>
          <w:bCs w:val="0"/>
          <w:sz w:val="22"/>
          <w:szCs w:val="22"/>
        </w:rPr>
        <w:t>manual de interfaces o contratos, se utiliza el asistente automatizado de NetBeans:</w:t>
      </w:r>
    </w:p>
    <w:p w14:paraId="0B5C6084" w14:textId="77777777" w:rsidR="004B4D2E" w:rsidRDefault="00000000">
      <w:pPr>
        <w:numPr>
          <w:ilvl w:val="0"/>
          <w:numId w:val="13"/>
        </w:numPr>
        <w:rPr>
          <w:b w:val="0"/>
          <w:bCs w:val="0"/>
          <w:sz w:val="22"/>
          <w:szCs w:val="22"/>
        </w:rPr>
      </w:pPr>
      <w:r>
        <w:rPr>
          <w:b w:val="0"/>
          <w:bCs w:val="0"/>
          <w:sz w:val="22"/>
          <w:szCs w:val="22"/>
        </w:rPr>
        <w:t>Se hace clic derecho sobre el nodo del proyecto WSConversorConsoleClient y se selecciona New &gt; Other &gt; Web Services &gt; Web Service Client (o directamente New &gt; Web Service Client...).</w:t>
      </w:r>
    </w:p>
    <w:p w14:paraId="71EF5D39" w14:textId="77777777" w:rsidR="004B4D2E" w:rsidRDefault="00000000">
      <w:pPr>
        <w:numPr>
          <w:ilvl w:val="0"/>
          <w:numId w:val="13"/>
        </w:numPr>
        <w:rPr>
          <w:b w:val="0"/>
          <w:bCs w:val="0"/>
          <w:sz w:val="22"/>
          <w:szCs w:val="22"/>
        </w:rPr>
      </w:pPr>
      <w:r>
        <w:rPr>
          <w:b w:val="0"/>
          <w:bCs w:val="0"/>
          <w:sz w:val="22"/>
          <w:szCs w:val="22"/>
        </w:rPr>
        <w:t xml:space="preserve">En la opción WSDL URL, se introduce la dirección física del contrato publicado por Payara Server: </w:t>
      </w:r>
      <w:hyperlink r:id="rId24">
        <w:r>
          <w:rPr>
            <w:b w:val="0"/>
            <w:bCs w:val="0"/>
            <w:color w:val="1155CC"/>
            <w:sz w:val="20"/>
            <w:szCs w:val="20"/>
            <w:u w:val="single"/>
          </w:rPr>
          <w:t>http://localhost:8080/WS_ConversorUnidades_Java_SOAP/WSConversorUnidades?wsdl</w:t>
        </w:r>
      </w:hyperlink>
    </w:p>
    <w:p w14:paraId="06D85988" w14:textId="77777777" w:rsidR="004B4D2E" w:rsidRDefault="00000000">
      <w:pPr>
        <w:numPr>
          <w:ilvl w:val="0"/>
          <w:numId w:val="13"/>
        </w:numPr>
        <w:rPr>
          <w:b w:val="0"/>
          <w:bCs w:val="0"/>
          <w:sz w:val="22"/>
          <w:szCs w:val="22"/>
        </w:rPr>
      </w:pPr>
      <w:r>
        <w:rPr>
          <w:b w:val="0"/>
          <w:bCs w:val="0"/>
          <w:sz w:val="22"/>
          <w:szCs w:val="22"/>
        </w:rPr>
        <w:t xml:space="preserve">Se especifica el paquete de destino para los artefactos generados como </w:t>
      </w:r>
      <w:hyperlink r:id="rId25">
        <w:r>
          <w:rPr>
            <w:b w:val="0"/>
            <w:bCs w:val="0"/>
            <w:color w:val="1155CC"/>
            <w:sz w:val="22"/>
            <w:szCs w:val="22"/>
            <w:u w:val="single"/>
          </w:rPr>
          <w:t>ec.edu.monster.ws</w:t>
        </w:r>
      </w:hyperlink>
      <w:r>
        <w:rPr>
          <w:b w:val="0"/>
          <w:bCs w:val="0"/>
          <w:sz w:val="22"/>
          <w:szCs w:val="22"/>
        </w:rPr>
        <w:t>.</w:t>
      </w:r>
    </w:p>
    <w:p w14:paraId="34EF79C5" w14:textId="77777777" w:rsidR="004B4D2E" w:rsidRDefault="00000000">
      <w:pPr>
        <w:numPr>
          <w:ilvl w:val="0"/>
          <w:numId w:val="13"/>
        </w:numPr>
        <w:rPr>
          <w:b w:val="0"/>
          <w:bCs w:val="0"/>
          <w:sz w:val="22"/>
          <w:szCs w:val="22"/>
        </w:rPr>
      </w:pPr>
      <w:r>
        <w:rPr>
          <w:b w:val="0"/>
          <w:bCs w:val="0"/>
          <w:sz w:val="22"/>
          <w:szCs w:val="22"/>
        </w:rPr>
        <w:t>Al presionar Finish, NetBeans configura automáticamente en el archivo pom.xml el plugin jaxws-maven-plugin con el objetivo wsimport dentro de la fase generate-sources, crea el descriptor de mapeo src/jax-ws-catalog.xml y descarga las definiciones de esquema para compilar los proxies de cliente:</w:t>
      </w:r>
    </w:p>
    <w:p w14:paraId="621F395B" w14:textId="77777777" w:rsidR="004B4D2E" w:rsidRDefault="00000000">
      <w:pPr>
        <w:numPr>
          <w:ilvl w:val="1"/>
          <w:numId w:val="13"/>
        </w:numPr>
        <w:rPr>
          <w:b w:val="0"/>
          <w:bCs w:val="0"/>
          <w:sz w:val="22"/>
          <w:szCs w:val="22"/>
        </w:rPr>
      </w:pPr>
      <w:r>
        <w:rPr>
          <w:b w:val="0"/>
          <w:bCs w:val="0"/>
          <w:sz w:val="22"/>
          <w:szCs w:val="22"/>
        </w:rPr>
        <w:lastRenderedPageBreak/>
        <w:t>WSConversorUnidades_Service: Localizador del servicio y fábrica de puertos SOAP.</w:t>
      </w:r>
    </w:p>
    <w:p w14:paraId="62E83A23" w14:textId="77777777" w:rsidR="004B4D2E" w:rsidRDefault="00000000">
      <w:pPr>
        <w:numPr>
          <w:ilvl w:val="1"/>
          <w:numId w:val="13"/>
        </w:numPr>
        <w:rPr>
          <w:b w:val="0"/>
          <w:bCs w:val="0"/>
          <w:sz w:val="22"/>
          <w:szCs w:val="22"/>
        </w:rPr>
      </w:pPr>
      <w:r>
        <w:rPr>
          <w:b w:val="0"/>
          <w:bCs w:val="0"/>
          <w:sz w:val="22"/>
          <w:szCs w:val="22"/>
        </w:rPr>
        <w:t>WSConversorUnidades: Interfaz proxy fuertemente tipada que expone las operaciones remotas (login, cambiarContrasenia, convertirLongitud, convertirMasa, convertirTemperatura).</w:t>
      </w:r>
    </w:p>
    <w:p w14:paraId="020B4801" w14:textId="77777777" w:rsidR="004B4D2E" w:rsidRDefault="00000000">
      <w:pPr>
        <w:pStyle w:val="Heading4"/>
      </w:pPr>
      <w:bookmarkStart w:id="66" w:name="_heading=h.6colftd78n4d" w:colFirst="0" w:colLast="0"/>
      <w:bookmarkEnd w:id="66"/>
      <w:r>
        <w:t>Figura 13</w:t>
      </w:r>
      <w:r>
        <w:br/>
        <w:t>Asistente Web Service Client para consumo de WSDL en NetBeans.</w:t>
      </w:r>
    </w:p>
    <w:p w14:paraId="05D60870" w14:textId="77777777" w:rsidR="004B4D2E" w:rsidRDefault="00000000">
      <w:pPr>
        <w:jc w:val="center"/>
        <w:rPr>
          <w:b w:val="0"/>
          <w:bCs w:val="0"/>
          <w:sz w:val="22"/>
          <w:szCs w:val="22"/>
        </w:rPr>
      </w:pPr>
      <w:r>
        <w:rPr>
          <w:b w:val="0"/>
          <w:bCs w:val="0"/>
          <w:noProof/>
          <w:sz w:val="22"/>
          <w:szCs w:val="22"/>
        </w:rPr>
        <w:drawing>
          <wp:inline distT="114300" distB="114300" distL="114300" distR="114300" wp14:anchorId="4EC853DC" wp14:editId="7645EF04">
            <wp:extent cx="4613438" cy="2764472"/>
            <wp:effectExtent l="0" t="0" r="0" b="0"/>
            <wp:docPr id="11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6"/>
                    <a:srcRect/>
                    <a:stretch>
                      <a:fillRect/>
                    </a:stretch>
                  </pic:blipFill>
                  <pic:spPr>
                    <a:xfrm>
                      <a:off x="0" y="0"/>
                      <a:ext cx="4613438" cy="2764472"/>
                    </a:xfrm>
                    <a:prstGeom prst="rect">
                      <a:avLst/>
                    </a:prstGeom>
                    <a:ln/>
                  </pic:spPr>
                </pic:pic>
              </a:graphicData>
            </a:graphic>
          </wp:inline>
        </w:drawing>
      </w:r>
    </w:p>
    <w:p w14:paraId="7F0E5B65" w14:textId="77777777" w:rsidR="004B4D2E" w:rsidRDefault="00000000">
      <w:pPr>
        <w:pStyle w:val="Heading4"/>
      </w:pPr>
      <w:bookmarkStart w:id="67" w:name="_heading=h.j16tvsrk0ug1" w:colFirst="0" w:colLast="0"/>
      <w:bookmarkEnd w:id="67"/>
      <w:r>
        <w:t>Figura 14</w:t>
      </w:r>
      <w:r>
        <w:br/>
        <w:t>Configuración de jaxws-maven-plugin y referencias WSDL generadas</w:t>
      </w:r>
    </w:p>
    <w:p w14:paraId="64D5370D" w14:textId="77777777" w:rsidR="004B4D2E" w:rsidRDefault="00000000">
      <w:pPr>
        <w:jc w:val="center"/>
        <w:rPr>
          <w:b w:val="0"/>
          <w:bCs w:val="0"/>
          <w:sz w:val="22"/>
          <w:szCs w:val="22"/>
        </w:rPr>
      </w:pPr>
      <w:r>
        <w:rPr>
          <w:b w:val="0"/>
          <w:bCs w:val="0"/>
          <w:noProof/>
          <w:sz w:val="22"/>
          <w:szCs w:val="22"/>
        </w:rPr>
        <w:drawing>
          <wp:inline distT="114300" distB="114300" distL="114300" distR="114300" wp14:anchorId="73EF7352" wp14:editId="44280F31">
            <wp:extent cx="5091113" cy="2628473"/>
            <wp:effectExtent l="0" t="0" r="0" b="0"/>
            <wp:docPr id="11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5091113" cy="2628473"/>
                    </a:xfrm>
                    <a:prstGeom prst="rect">
                      <a:avLst/>
                    </a:prstGeom>
                    <a:ln/>
                  </pic:spPr>
                </pic:pic>
              </a:graphicData>
            </a:graphic>
          </wp:inline>
        </w:drawing>
      </w:r>
    </w:p>
    <w:p w14:paraId="62ADEB13" w14:textId="77777777" w:rsidR="004B4D2E" w:rsidRDefault="00000000">
      <w:pPr>
        <w:pStyle w:val="Heading3"/>
        <w:numPr>
          <w:ilvl w:val="2"/>
          <w:numId w:val="5"/>
        </w:numPr>
      </w:pPr>
      <w:bookmarkStart w:id="68" w:name="_heading=h.o03b7nhw9h3v" w:colFirst="0" w:colLast="0"/>
      <w:bookmarkEnd w:id="68"/>
      <w:r>
        <w:t>Paso 3: Estructuración Modular de Paquetes (MVC)</w:t>
      </w:r>
    </w:p>
    <w:p w14:paraId="452033AF" w14:textId="77777777" w:rsidR="004B4D2E" w:rsidRDefault="00000000">
      <w:pPr>
        <w:rPr>
          <w:b w:val="0"/>
          <w:bCs w:val="0"/>
          <w:sz w:val="22"/>
          <w:szCs w:val="22"/>
        </w:rPr>
      </w:pPr>
      <w:r>
        <w:rPr>
          <w:b w:val="0"/>
          <w:bCs w:val="0"/>
          <w:sz w:val="22"/>
          <w:szCs w:val="22"/>
        </w:rPr>
        <w:t xml:space="preserve">Se organiza el código fuente en src/main/java bajo el patrón arquitectónico </w:t>
      </w:r>
    </w:p>
    <w:p w14:paraId="7F6B9D1B" w14:textId="77777777" w:rsidR="004B4D2E" w:rsidRDefault="00000000">
      <w:pPr>
        <w:rPr>
          <w:b w:val="0"/>
          <w:bCs w:val="0"/>
          <w:sz w:val="22"/>
          <w:szCs w:val="22"/>
        </w:rPr>
      </w:pPr>
      <w:r>
        <w:rPr>
          <w:b w:val="0"/>
          <w:bCs w:val="0"/>
          <w:sz w:val="22"/>
          <w:szCs w:val="22"/>
        </w:rPr>
        <w:t>Modelo-Vista-Controlador:</w:t>
      </w:r>
    </w:p>
    <w:p w14:paraId="5E772186" w14:textId="77777777" w:rsidR="004B4D2E" w:rsidRDefault="00000000">
      <w:pPr>
        <w:numPr>
          <w:ilvl w:val="0"/>
          <w:numId w:val="8"/>
        </w:numPr>
        <w:rPr>
          <w:b w:val="0"/>
          <w:bCs w:val="0"/>
          <w:sz w:val="22"/>
          <w:szCs w:val="22"/>
        </w:rPr>
      </w:pPr>
      <w:r>
        <w:rPr>
          <w:b w:val="0"/>
          <w:bCs w:val="0"/>
          <w:sz w:val="22"/>
          <w:szCs w:val="22"/>
        </w:rPr>
        <w:lastRenderedPageBreak/>
        <w:t>ec.edu.monster.wsconversorcon.model: Contiene las clases de datos y el servicio ConversorService.</w:t>
      </w:r>
    </w:p>
    <w:p w14:paraId="1B4DF051" w14:textId="77777777" w:rsidR="004B4D2E" w:rsidRDefault="00000000">
      <w:pPr>
        <w:numPr>
          <w:ilvl w:val="0"/>
          <w:numId w:val="8"/>
        </w:numPr>
        <w:rPr>
          <w:b w:val="0"/>
          <w:bCs w:val="0"/>
          <w:sz w:val="22"/>
          <w:szCs w:val="22"/>
        </w:rPr>
      </w:pPr>
      <w:r>
        <w:rPr>
          <w:b w:val="0"/>
          <w:bCs w:val="0"/>
          <w:sz w:val="22"/>
          <w:szCs w:val="22"/>
        </w:rPr>
        <w:t>ec.edu.monster.wsconversorcon.view: Contiene la clase ConsolaView para la interfaz de texto.</w:t>
      </w:r>
    </w:p>
    <w:p w14:paraId="180916B7" w14:textId="77777777" w:rsidR="004B4D2E" w:rsidRDefault="00000000">
      <w:pPr>
        <w:numPr>
          <w:ilvl w:val="0"/>
          <w:numId w:val="8"/>
        </w:numPr>
        <w:rPr>
          <w:b w:val="0"/>
          <w:bCs w:val="0"/>
          <w:sz w:val="22"/>
          <w:szCs w:val="22"/>
        </w:rPr>
      </w:pPr>
      <w:r>
        <w:rPr>
          <w:b w:val="0"/>
          <w:bCs w:val="0"/>
          <w:sz w:val="22"/>
          <w:szCs w:val="22"/>
        </w:rPr>
        <w:t>ec.edu.monster.wsconversorcon.controller: Aloja AppControlador y ConsolaControlador.</w:t>
      </w:r>
    </w:p>
    <w:p w14:paraId="2FB9224E" w14:textId="77777777" w:rsidR="004B4D2E" w:rsidRDefault="00000000">
      <w:pPr>
        <w:pStyle w:val="Heading4"/>
      </w:pPr>
      <w:bookmarkStart w:id="69" w:name="_heading=h.1j16kjx04zym" w:colFirst="0" w:colLast="0"/>
      <w:bookmarkEnd w:id="69"/>
      <w:r>
        <w:t xml:space="preserve">Figura 15 </w:t>
      </w:r>
      <w:r>
        <w:br/>
        <w:t>Estructura de paquetes MVC del Cliente Consola en NetBeans</w:t>
      </w:r>
    </w:p>
    <w:p w14:paraId="6C65CA2C" w14:textId="77777777" w:rsidR="004B4D2E" w:rsidRDefault="00000000">
      <w:pPr>
        <w:jc w:val="center"/>
        <w:rPr>
          <w:b w:val="0"/>
          <w:bCs w:val="0"/>
          <w:sz w:val="22"/>
          <w:szCs w:val="22"/>
        </w:rPr>
      </w:pPr>
      <w:r>
        <w:rPr>
          <w:b w:val="0"/>
          <w:bCs w:val="0"/>
          <w:noProof/>
          <w:sz w:val="22"/>
          <w:szCs w:val="22"/>
        </w:rPr>
        <w:drawing>
          <wp:inline distT="114300" distB="114300" distL="114300" distR="114300" wp14:anchorId="4FDBB520" wp14:editId="3AC05CCD">
            <wp:extent cx="3238500" cy="2647950"/>
            <wp:effectExtent l="0" t="0" r="0" b="0"/>
            <wp:docPr id="11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8"/>
                    <a:srcRect/>
                    <a:stretch>
                      <a:fillRect/>
                    </a:stretch>
                  </pic:blipFill>
                  <pic:spPr>
                    <a:xfrm>
                      <a:off x="0" y="0"/>
                      <a:ext cx="3238500" cy="2647950"/>
                    </a:xfrm>
                    <a:prstGeom prst="rect">
                      <a:avLst/>
                    </a:prstGeom>
                    <a:ln/>
                  </pic:spPr>
                </pic:pic>
              </a:graphicData>
            </a:graphic>
          </wp:inline>
        </w:drawing>
      </w:r>
    </w:p>
    <w:p w14:paraId="1809F0E6" w14:textId="77777777" w:rsidR="004B4D2E" w:rsidRDefault="00000000">
      <w:pPr>
        <w:pStyle w:val="Heading3"/>
        <w:numPr>
          <w:ilvl w:val="2"/>
          <w:numId w:val="5"/>
        </w:numPr>
      </w:pPr>
      <w:bookmarkStart w:id="70" w:name="_heading=h.9f3z2knhshq9" w:colFirst="0" w:colLast="0"/>
      <w:bookmarkEnd w:id="70"/>
      <w:r>
        <w:t>Paso 4: Implementación de la Capa de Modelo (ConversorService)</w:t>
      </w:r>
    </w:p>
    <w:p w14:paraId="506B6538" w14:textId="77777777" w:rsidR="004B4D2E" w:rsidRDefault="00000000">
      <w:pPr>
        <w:rPr>
          <w:b w:val="0"/>
          <w:bCs w:val="0"/>
          <w:sz w:val="22"/>
          <w:szCs w:val="22"/>
        </w:rPr>
      </w:pPr>
      <w:r>
        <w:rPr>
          <w:b w:val="0"/>
          <w:bCs w:val="0"/>
          <w:sz w:val="22"/>
          <w:szCs w:val="22"/>
        </w:rPr>
        <w:t>La clase ConversorService encapsula la lógica de comunicación con los proxies generados:</w:t>
      </w:r>
    </w:p>
    <w:p w14:paraId="431701FD" w14:textId="77777777" w:rsidR="004B4D2E" w:rsidRDefault="00000000">
      <w:pPr>
        <w:numPr>
          <w:ilvl w:val="0"/>
          <w:numId w:val="7"/>
        </w:numPr>
        <w:rPr>
          <w:b w:val="0"/>
          <w:bCs w:val="0"/>
          <w:sz w:val="22"/>
          <w:szCs w:val="22"/>
        </w:rPr>
      </w:pPr>
      <w:r>
        <w:rPr>
          <w:b w:val="0"/>
          <w:bCs w:val="0"/>
          <w:sz w:val="22"/>
          <w:szCs w:val="22"/>
        </w:rPr>
        <w:t>Instancia el servicio WSConversorUnidades_Service y obtiene la interfaz operativa ConversorUnidades vinculada al endpoint.</w:t>
      </w:r>
    </w:p>
    <w:p w14:paraId="64B42F49" w14:textId="77777777" w:rsidR="004B4D2E" w:rsidRDefault="00000000">
      <w:pPr>
        <w:numPr>
          <w:ilvl w:val="0"/>
          <w:numId w:val="7"/>
        </w:numPr>
        <w:rPr>
          <w:b w:val="0"/>
          <w:bCs w:val="0"/>
          <w:sz w:val="22"/>
          <w:szCs w:val="22"/>
        </w:rPr>
      </w:pPr>
      <w:r>
        <w:rPr>
          <w:b w:val="0"/>
          <w:bCs w:val="0"/>
          <w:sz w:val="22"/>
          <w:szCs w:val="22"/>
        </w:rPr>
        <w:t>Tras una autenticación exitosa mediante login(usuario, contrasenia), almacena en memoria el token criptográfico retornado.</w:t>
      </w:r>
    </w:p>
    <w:p w14:paraId="6F86DE54" w14:textId="77777777" w:rsidR="004B4D2E" w:rsidRDefault="00000000">
      <w:pPr>
        <w:numPr>
          <w:ilvl w:val="0"/>
          <w:numId w:val="7"/>
        </w:numPr>
        <w:rPr>
          <w:b w:val="0"/>
          <w:bCs w:val="0"/>
          <w:sz w:val="22"/>
          <w:szCs w:val="22"/>
        </w:rPr>
      </w:pPr>
      <w:r>
        <w:rPr>
          <w:b w:val="0"/>
          <w:bCs w:val="0"/>
          <w:sz w:val="22"/>
          <w:szCs w:val="22"/>
        </w:rPr>
        <w:t>Para la ejecución de operaciones de conversión, inyecta programáticamente el token de seguridad dentro de los encabezados SOAP de la petición utilizando un manejador de protocolo o configurando los metadatos de transporte en el contexto de la llamada (BindingProvider).</w:t>
      </w:r>
    </w:p>
    <w:p w14:paraId="240C426A" w14:textId="77777777" w:rsidR="004B4D2E" w:rsidRDefault="00000000">
      <w:pPr>
        <w:pStyle w:val="Heading5"/>
        <w:spacing w:before="120"/>
        <w:jc w:val="both"/>
        <w:rPr>
          <w:rFonts w:ascii="Arial" w:eastAsia="Arial" w:hAnsi="Arial" w:cs="Arial"/>
          <w:color w:val="4F81BD"/>
        </w:rPr>
      </w:pPr>
      <w:bookmarkStart w:id="71" w:name="_heading=h.5hk9tntg8j20" w:colFirst="0" w:colLast="0"/>
      <w:bookmarkEnd w:id="71"/>
      <w:r>
        <w:rPr>
          <w:rFonts w:ascii="Arial" w:eastAsia="Arial" w:hAnsi="Arial" w:cs="Arial"/>
          <w:color w:val="000000"/>
        </w:rPr>
        <w:t>Tabla 15</w:t>
      </w:r>
      <w:r>
        <w:rPr>
          <w:rFonts w:ascii="Arial" w:eastAsia="Arial" w:hAnsi="Arial" w:cs="Arial"/>
          <w:color w:val="000000"/>
        </w:rPr>
        <w:br/>
        <w:t>ConversorService.java</w:t>
      </w:r>
    </w:p>
    <w:tbl>
      <w:tblPr>
        <w:tblStyle w:val="afffff"/>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4B4D2E" w14:paraId="56F3175A" w14:textId="77777777">
        <w:tc>
          <w:tcPr>
            <w:tcW w:w="8504" w:type="dxa"/>
            <w:tcMar>
              <w:top w:w="100" w:type="dxa"/>
              <w:left w:w="100" w:type="dxa"/>
              <w:bottom w:w="100" w:type="dxa"/>
              <w:right w:w="100" w:type="dxa"/>
            </w:tcMar>
          </w:tcPr>
          <w:p w14:paraId="055CA6C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ec.edu.monster.wsconversorcon.model;</w:t>
            </w:r>
          </w:p>
          <w:p w14:paraId="4E7660E7" w14:textId="77777777" w:rsidR="004B4D2E" w:rsidRDefault="004B4D2E">
            <w:pPr>
              <w:widowControl w:val="0"/>
              <w:spacing w:line="240" w:lineRule="auto"/>
              <w:rPr>
                <w:rFonts w:ascii="Calibri" w:eastAsia="Calibri" w:hAnsi="Calibri" w:cs="Calibri"/>
                <w:b w:val="0"/>
                <w:bCs w:val="0"/>
                <w:color w:val="4F81BD"/>
                <w:sz w:val="22"/>
                <w:szCs w:val="22"/>
              </w:rPr>
            </w:pPr>
          </w:p>
          <w:p w14:paraId="2E70647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ec.edu.monster.ws.WSConversorUnidades;</w:t>
            </w:r>
          </w:p>
          <w:p w14:paraId="28CC292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ec.edu.monster.ws.WSConversorUnidades_Service;</w:t>
            </w:r>
          </w:p>
          <w:p w14:paraId="3B53FF9C" w14:textId="77777777" w:rsidR="004B4D2E" w:rsidRDefault="004B4D2E">
            <w:pPr>
              <w:widowControl w:val="0"/>
              <w:spacing w:line="240" w:lineRule="auto"/>
              <w:rPr>
                <w:rFonts w:ascii="Calibri" w:eastAsia="Calibri" w:hAnsi="Calibri" w:cs="Calibri"/>
                <w:b w:val="0"/>
                <w:bCs w:val="0"/>
                <w:color w:val="4F81BD"/>
                <w:sz w:val="22"/>
                <w:szCs w:val="22"/>
              </w:rPr>
            </w:pPr>
          </w:p>
          <w:p w14:paraId="2081C4DD"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public class ConversorService {</w:t>
            </w:r>
          </w:p>
          <w:p w14:paraId="2D6A06D0"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579419B3"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private WSConversorUnidades getPort() {</w:t>
            </w:r>
          </w:p>
          <w:p w14:paraId="67AAD472"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WSConversorUnidades_Service service = new WSConversorUnidades_Service();</w:t>
            </w:r>
          </w:p>
          <w:p w14:paraId="1FA51340"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return service.getWSConversorUnidadesPort();</w:t>
            </w:r>
          </w:p>
          <w:p w14:paraId="1AE03F11"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27E02739"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5D4D8A73"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public String login(String usuario, String contrasenia) {</w:t>
            </w:r>
          </w:p>
          <w:p w14:paraId="02C54854"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return getPort().login(usuario, contrasenia);</w:t>
            </w:r>
          </w:p>
          <w:p w14:paraId="65747D3B"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40F51B8D"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162EB5E9"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public double convertirLongitud(double valor, String unidadInicial, String unidadFinal) {</w:t>
            </w:r>
          </w:p>
          <w:p w14:paraId="19055C47"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return getPort().convertirLongitud(valor, unidadInicial, unidadFinal);</w:t>
            </w:r>
          </w:p>
          <w:p w14:paraId="7DB1BED8"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w:t>
            </w:r>
          </w:p>
          <w:p w14:paraId="26F3675F"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62D16793"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public double convertirMasa(double valor, String unidadInicial, String unidadFinal) {</w:t>
            </w:r>
          </w:p>
          <w:p w14:paraId="167F57DC"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return getPort().convertirMasa(valor, unidadInicial, unidadFinal);</w:t>
            </w:r>
          </w:p>
          <w:p w14:paraId="2E5A4427"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w:t>
            </w:r>
          </w:p>
          <w:p w14:paraId="57F54C9B"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7888B83D"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public double convertirTemperatura(double valor, String unidadInicial, String unidadFinal) {</w:t>
            </w:r>
          </w:p>
          <w:p w14:paraId="3010E583"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return getPort().convertirTemperatura(valor, unidadInicial, unidadFinal);</w:t>
            </w:r>
          </w:p>
          <w:p w14:paraId="1341950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5FFF1F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46D3CA7C" w14:textId="77777777" w:rsidR="004B4D2E" w:rsidRDefault="004B4D2E">
      <w:pPr>
        <w:spacing w:before="120" w:line="276" w:lineRule="auto"/>
        <w:jc w:val="both"/>
        <w:rPr>
          <w:rFonts w:ascii="Calibri" w:eastAsia="Calibri" w:hAnsi="Calibri" w:cs="Calibri"/>
          <w:b w:val="0"/>
          <w:bCs w:val="0"/>
          <w:sz w:val="22"/>
          <w:szCs w:val="22"/>
        </w:rPr>
      </w:pPr>
      <w:bookmarkStart w:id="72" w:name="_heading=h.ci3mc5dl6zmb" w:colFirst="0" w:colLast="0"/>
      <w:bookmarkEnd w:id="72"/>
    </w:p>
    <w:p w14:paraId="460BDB60" w14:textId="77777777" w:rsidR="004B4D2E" w:rsidRDefault="00000000">
      <w:pPr>
        <w:pStyle w:val="Heading3"/>
        <w:numPr>
          <w:ilvl w:val="2"/>
          <w:numId w:val="5"/>
        </w:numPr>
      </w:pPr>
      <w:bookmarkStart w:id="73" w:name="_heading=h.6otvb0dofqv8" w:colFirst="0" w:colLast="0"/>
      <w:bookmarkEnd w:id="73"/>
      <w:r>
        <w:rPr>
          <w:rFonts w:ascii="Calibri" w:eastAsia="Calibri" w:hAnsi="Calibri" w:cs="Calibri"/>
        </w:rPr>
        <w:t>Paso 5: Implementación de Controladores y Vista de Consola</w:t>
      </w:r>
    </w:p>
    <w:p w14:paraId="4FEBD408" w14:textId="77777777" w:rsidR="004B4D2E" w:rsidRDefault="00000000">
      <w:pPr>
        <w:numPr>
          <w:ilvl w:val="0"/>
          <w:numId w:val="2"/>
        </w:numPr>
        <w:rPr>
          <w:b w:val="0"/>
          <w:bCs w:val="0"/>
          <w:sz w:val="22"/>
          <w:szCs w:val="22"/>
        </w:rPr>
      </w:pPr>
      <w:r>
        <w:rPr>
          <w:b w:val="0"/>
          <w:bCs w:val="0"/>
          <w:sz w:val="22"/>
          <w:szCs w:val="22"/>
        </w:rPr>
        <w:t>ConsolaView: Provee métodos de presentación en terminal que imprimen menús interactivos, solicitan credenciales de acceso, capturan valores numéricos con validación de tipo y despliegan los resultados calculados.</w:t>
      </w:r>
    </w:p>
    <w:p w14:paraId="25320ECD" w14:textId="77777777" w:rsidR="004B4D2E" w:rsidRDefault="00000000">
      <w:pPr>
        <w:pStyle w:val="Heading5"/>
        <w:rPr>
          <w:color w:val="000000"/>
        </w:rPr>
      </w:pPr>
      <w:bookmarkStart w:id="74" w:name="_heading=h.9v1o13yt1fk" w:colFirst="0" w:colLast="0"/>
      <w:bookmarkEnd w:id="74"/>
      <w:r>
        <w:t>Tabla 16</w:t>
      </w:r>
      <w:r>
        <w:br/>
        <w:t>ConsolaView.java</w:t>
      </w:r>
    </w:p>
    <w:p w14:paraId="0C6E846D" w14:textId="77777777" w:rsidR="004B4D2E" w:rsidRDefault="004B4D2E">
      <w:pPr>
        <w:spacing w:line="240" w:lineRule="auto"/>
        <w:rPr>
          <w:rFonts w:ascii="Calibri" w:eastAsia="Calibri" w:hAnsi="Calibri" w:cs="Calibri"/>
          <w:b w:val="0"/>
          <w:bCs w:val="0"/>
          <w:sz w:val="18"/>
          <w:szCs w:val="18"/>
        </w:rPr>
      </w:pPr>
    </w:p>
    <w:tbl>
      <w:tblPr>
        <w:tblStyle w:val="afffff0"/>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D2E" w14:paraId="63A424D1" w14:textId="77777777">
        <w:tc>
          <w:tcPr>
            <w:tcW w:w="9026" w:type="dxa"/>
            <w:tcMar>
              <w:top w:w="100" w:type="dxa"/>
              <w:left w:w="100" w:type="dxa"/>
              <w:bottom w:w="100" w:type="dxa"/>
              <w:right w:w="100" w:type="dxa"/>
            </w:tcMar>
          </w:tcPr>
          <w:p w14:paraId="06DAF4AF"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package ec.edu.monster.wsconversorcon.view;</w:t>
            </w:r>
          </w:p>
          <w:p w14:paraId="18E9A210"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55FAF40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ec.edu.monster.wsconversorcon.model.UnidadLongitud;</w:t>
            </w:r>
          </w:p>
          <w:p w14:paraId="1770EE4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ec.edu.monster.wsconversorcon.model.UnidadMasa;</w:t>
            </w:r>
          </w:p>
          <w:p w14:paraId="627156E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ec.edu.monster.wsconversorcon.model.UnidadTemperatura;</w:t>
            </w:r>
          </w:p>
          <w:p w14:paraId="311EEE13" w14:textId="77777777" w:rsidR="004B4D2E" w:rsidRDefault="004B4D2E">
            <w:pPr>
              <w:widowControl w:val="0"/>
              <w:spacing w:line="240" w:lineRule="auto"/>
              <w:rPr>
                <w:rFonts w:ascii="Calibri" w:eastAsia="Calibri" w:hAnsi="Calibri" w:cs="Calibri"/>
                <w:b w:val="0"/>
                <w:bCs w:val="0"/>
                <w:color w:val="4F81BD"/>
                <w:sz w:val="22"/>
                <w:szCs w:val="22"/>
              </w:rPr>
            </w:pPr>
          </w:p>
          <w:p w14:paraId="0AA01DCE"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import java.util.Scanner;</w:t>
            </w:r>
          </w:p>
          <w:p w14:paraId="3BA42594"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23426C05"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public class ConsolaView {</w:t>
            </w:r>
          </w:p>
          <w:p w14:paraId="4636B9B5"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3C7F2FF1"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private final Scanner scanner = new Scanner(System.in);</w:t>
            </w:r>
          </w:p>
          <w:p w14:paraId="765F0C8F"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3771CC40"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public void mostrarBanner() {</w:t>
            </w:r>
          </w:p>
          <w:p w14:paraId="23B5884C"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lastRenderedPageBreak/>
              <w:t xml:space="preserve">        System.out.println("   /\\_______/\\");</w:t>
            </w:r>
          </w:p>
          <w:p w14:paraId="063A854F"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System.out.println("  /   o   o   \\     ╔═══════════════════════════════════════╗");</w:t>
            </w:r>
          </w:p>
          <w:p w14:paraId="0E18D5EF"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System.out.println(" (   == ^ ==   )    ║   MONSTERS INC. - CONVERSOR SOAP      ║");</w:t>
            </w:r>
          </w:p>
          <w:p w14:paraId="69D3E812"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System.out.println("  )   \\___/   (     ║   (Arquitectura MVC - Java Puro)      ║");</w:t>
            </w:r>
          </w:p>
          <w:p w14:paraId="017AE7DD"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System.out.println(" (  (_______)  )    ║   Personaje: James P. Sullivan        ║");</w:t>
            </w:r>
          </w:p>
          <w:p w14:paraId="631DBD49"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System.out.println("  \\___________/     ╚═══════════════════════════════════════╝");</w:t>
            </w:r>
          </w:p>
          <w:p w14:paraId="06F3759D"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System.out.println();</w:t>
            </w:r>
          </w:p>
          <w:p w14:paraId="44F3A9AE"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52C1410A"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5AE90BC0"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public String leerTexto(String etiqueta) {</w:t>
            </w:r>
          </w:p>
          <w:p w14:paraId="3974ACE7"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System.out.print(etiqueta + ": ");</w:t>
            </w:r>
          </w:p>
          <w:p w14:paraId="4C19DFD3"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return scanner.nextLine().trim();</w:t>
            </w:r>
          </w:p>
          <w:p w14:paraId="17AC8D8D"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51BF2347"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2CB93874"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public String leerContrasenia(String etiqueta) {</w:t>
            </w:r>
          </w:p>
          <w:p w14:paraId="58B795ED"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if (System.console() != null) {</w:t>
            </w:r>
          </w:p>
          <w:p w14:paraId="15FF927F"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char[] pass = System.console().readPassword(etiqueta + ": ");</w:t>
            </w:r>
          </w:p>
          <w:p w14:paraId="08A3CD1C"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return new String(pass);</w:t>
            </w:r>
          </w:p>
          <w:p w14:paraId="0F005CC7"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 else {</w:t>
            </w:r>
          </w:p>
          <w:p w14:paraId="1BF3FB36"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return leerTexto(etiqueta);</w:t>
            </w:r>
          </w:p>
          <w:p w14:paraId="79F913F1"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637EEFC5"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17C15613"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6F0FD3E4"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public double leerDouble(String etiqueta) {</w:t>
            </w:r>
          </w:p>
          <w:p w14:paraId="4D40CC7C"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while (true) {</w:t>
            </w:r>
          </w:p>
          <w:p w14:paraId="49F19839"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System.out.print(etiqueta + ": ");</w:t>
            </w:r>
          </w:p>
          <w:p w14:paraId="5469A11E"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String input = scanner.nextLine().trim();</w:t>
            </w:r>
          </w:p>
          <w:p w14:paraId="7356D0A4"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try {</w:t>
            </w:r>
          </w:p>
          <w:p w14:paraId="648F0E20"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return Double.parseDouble(input);</w:t>
            </w:r>
          </w:p>
          <w:p w14:paraId="5F1DC6DA"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 catch (NumberFormatException e) {</w:t>
            </w:r>
          </w:p>
          <w:p w14:paraId="1462823F"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System.out.println(" [!] </w:t>
            </w:r>
            <w:r>
              <w:rPr>
                <w:rFonts w:ascii="Calibri" w:eastAsia="Calibri" w:hAnsi="Calibri" w:cs="Calibri"/>
                <w:b w:val="0"/>
                <w:bCs w:val="0"/>
                <w:color w:val="4F81BD"/>
                <w:sz w:val="22"/>
                <w:szCs w:val="22"/>
              </w:rPr>
              <w:t>Por favor ingrese un número válido.");</w:t>
            </w:r>
          </w:p>
          <w:p w14:paraId="222B77B1"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w:t>
            </w:r>
          </w:p>
          <w:p w14:paraId="789B7BBE"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7FE71BEF"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6027A006"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6B32FE4A"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public int leerEntero(String etiqueta, int min, int max) {</w:t>
            </w:r>
          </w:p>
          <w:p w14:paraId="1E523D3E"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while (true) {</w:t>
            </w:r>
          </w:p>
          <w:p w14:paraId="54043DC7"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System.out.print(etiqueta + " [" + min + "-" + max + "]: ");</w:t>
            </w:r>
          </w:p>
          <w:p w14:paraId="41C2D55B"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String input = scanner.nextLine().trim();</w:t>
            </w:r>
          </w:p>
          <w:p w14:paraId="6A7FEAA2"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try {</w:t>
            </w:r>
          </w:p>
          <w:p w14:paraId="48593C3E"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int valor = Integer.parseInt(input);</w:t>
            </w:r>
          </w:p>
          <w:p w14:paraId="2268E5E0"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if (valor &gt;= min &amp;&amp; valor &lt;= max) {</w:t>
            </w:r>
          </w:p>
          <w:p w14:paraId="2D478390"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return valor;</w:t>
            </w:r>
          </w:p>
          <w:p w14:paraId="2B8F0634"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28EDB908"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System.out.println(" [!] </w:t>
            </w:r>
            <w:r>
              <w:rPr>
                <w:rFonts w:ascii="Calibri" w:eastAsia="Calibri" w:hAnsi="Calibri" w:cs="Calibri"/>
                <w:b w:val="0"/>
                <w:bCs w:val="0"/>
                <w:color w:val="4F81BD"/>
                <w:sz w:val="22"/>
                <w:szCs w:val="22"/>
              </w:rPr>
              <w:t>La opción debe estar entre " + min + " y " + max + ".");</w:t>
            </w:r>
          </w:p>
          <w:p w14:paraId="42E02DF7"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 catch (NumberFormatException e) {</w:t>
            </w:r>
          </w:p>
          <w:p w14:paraId="2D503034"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System.out.println(" [!] </w:t>
            </w:r>
            <w:r>
              <w:rPr>
                <w:rFonts w:ascii="Calibri" w:eastAsia="Calibri" w:hAnsi="Calibri" w:cs="Calibri"/>
                <w:b w:val="0"/>
                <w:bCs w:val="0"/>
                <w:color w:val="4F81BD"/>
                <w:sz w:val="22"/>
                <w:szCs w:val="22"/>
              </w:rPr>
              <w:t>Ingrese un número entero válido.");</w:t>
            </w:r>
          </w:p>
          <w:p w14:paraId="7855FBB3"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w:t>
            </w:r>
          </w:p>
          <w:p w14:paraId="15A606CE"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lastRenderedPageBreak/>
              <w:t xml:space="preserve">        }</w:t>
            </w:r>
          </w:p>
          <w:p w14:paraId="1D5FBB38"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7C9E1786"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57F97B1F"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public void mostrarMenuPrincipal() {</w:t>
            </w:r>
          </w:p>
          <w:p w14:paraId="18F52F74"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System.out.println();</w:t>
            </w:r>
          </w:p>
          <w:p w14:paraId="112A2ACB"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System.out.println("--- MENÚ PRINCIPAL ---");</w:t>
            </w:r>
          </w:p>
          <w:p w14:paraId="19B86353"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System.out.println("1. Conversor de Longitudes");</w:t>
            </w:r>
          </w:p>
          <w:p w14:paraId="51C715C2"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System.out.println("2. </w:t>
            </w:r>
            <w:r>
              <w:rPr>
                <w:rFonts w:ascii="Calibri" w:eastAsia="Calibri" w:hAnsi="Calibri" w:cs="Calibri"/>
                <w:b w:val="0"/>
                <w:bCs w:val="0"/>
                <w:color w:val="4F81BD"/>
                <w:sz w:val="22"/>
                <w:szCs w:val="22"/>
              </w:rPr>
              <w:t>Conversor de Masa");</w:t>
            </w:r>
          </w:p>
          <w:p w14:paraId="5D9A8C9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System.out.println("3. Conversor de Temperatura");</w:t>
            </w:r>
          </w:p>
          <w:p w14:paraId="0D0F6F6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System.out.println("4. Salir");</w:t>
            </w:r>
          </w:p>
          <w:p w14:paraId="24312B9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D612428" w14:textId="77777777" w:rsidR="004B4D2E" w:rsidRDefault="004B4D2E">
            <w:pPr>
              <w:widowControl w:val="0"/>
              <w:spacing w:line="240" w:lineRule="auto"/>
              <w:rPr>
                <w:rFonts w:ascii="Calibri" w:eastAsia="Calibri" w:hAnsi="Calibri" w:cs="Calibri"/>
                <w:b w:val="0"/>
                <w:bCs w:val="0"/>
                <w:color w:val="4F81BD"/>
                <w:sz w:val="22"/>
                <w:szCs w:val="22"/>
              </w:rPr>
            </w:pPr>
          </w:p>
          <w:p w14:paraId="62B4DB2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String seleccionarUnidadLongitud(String momento) {</w:t>
            </w:r>
          </w:p>
          <w:p w14:paraId="4F47A7E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System.out.println("\nSeleccione Unidad " + momento + ":");</w:t>
            </w:r>
          </w:p>
          <w:p w14:paraId="0B02239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UnidadLongitud[] valores = UnidadLongitud.values();</w:t>
            </w:r>
          </w:p>
          <w:p w14:paraId="6C1D02D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for (int i = 0; i &lt; valores.length; i++) {</w:t>
            </w:r>
          </w:p>
          <w:p w14:paraId="30020264"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System.out.println((i + 1) + ". " + valores[i].name() + " (" + valores[i].getEtiqueta() + ")");</w:t>
            </w:r>
          </w:p>
          <w:p w14:paraId="5822708C"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3C4489D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int seleccion = leerEntero("Opción", 1, valores.length);</w:t>
            </w:r>
          </w:p>
          <w:p w14:paraId="2C69EFC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valores[seleccion - 1].name();</w:t>
            </w:r>
          </w:p>
          <w:p w14:paraId="77206ED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24A4917" w14:textId="77777777" w:rsidR="004B4D2E" w:rsidRDefault="004B4D2E">
            <w:pPr>
              <w:widowControl w:val="0"/>
              <w:spacing w:line="240" w:lineRule="auto"/>
              <w:rPr>
                <w:rFonts w:ascii="Calibri" w:eastAsia="Calibri" w:hAnsi="Calibri" w:cs="Calibri"/>
                <w:b w:val="0"/>
                <w:bCs w:val="0"/>
                <w:color w:val="4F81BD"/>
                <w:sz w:val="22"/>
                <w:szCs w:val="22"/>
              </w:rPr>
            </w:pPr>
          </w:p>
          <w:p w14:paraId="66E2B65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String seleccionarUnidadMasa(String momento) {</w:t>
            </w:r>
          </w:p>
          <w:p w14:paraId="227B2B2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System.out.println("\nSeleccione Unidad " + momento + ":");</w:t>
            </w:r>
          </w:p>
          <w:p w14:paraId="6A32A24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UnidadMasa[] valores = UnidadMasa.values();</w:t>
            </w:r>
          </w:p>
          <w:p w14:paraId="338838F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for (int i = 0; i &lt; valores.length; i++) {</w:t>
            </w:r>
          </w:p>
          <w:p w14:paraId="0BFF086C"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System.out.println((i + 1) + ". " + valores[i].name() + " (" + valores[i].getEtiqueta() + ")");</w:t>
            </w:r>
          </w:p>
          <w:p w14:paraId="51F2C7CA"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69E75ED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int seleccion = leerEntero("Opción", 1, valores.length);</w:t>
            </w:r>
          </w:p>
          <w:p w14:paraId="6C2DF20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valores[seleccion - 1].name();</w:t>
            </w:r>
          </w:p>
          <w:p w14:paraId="39AB293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65A37F7" w14:textId="77777777" w:rsidR="004B4D2E" w:rsidRDefault="004B4D2E">
            <w:pPr>
              <w:widowControl w:val="0"/>
              <w:spacing w:line="240" w:lineRule="auto"/>
              <w:rPr>
                <w:rFonts w:ascii="Calibri" w:eastAsia="Calibri" w:hAnsi="Calibri" w:cs="Calibri"/>
                <w:b w:val="0"/>
                <w:bCs w:val="0"/>
                <w:color w:val="4F81BD"/>
                <w:sz w:val="22"/>
                <w:szCs w:val="22"/>
              </w:rPr>
            </w:pPr>
          </w:p>
          <w:p w14:paraId="7E21F60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String seleccionarUnidadTemperatura(String momento) {</w:t>
            </w:r>
          </w:p>
          <w:p w14:paraId="77E7D7E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System.out.println("\nSeleccione Unidad " + momento + ":");</w:t>
            </w:r>
          </w:p>
          <w:p w14:paraId="1451F09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UnidadTemperatura[] valores = UnidadTemperatura.values();</w:t>
            </w:r>
          </w:p>
          <w:p w14:paraId="26888616"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for (int i = 0; i &lt; valores.length; i++) {</w:t>
            </w:r>
          </w:p>
          <w:p w14:paraId="5E8CC5AB"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System.out.println((i + 1) + ". " + valores[i].name() + " (" + valores[i].getEtiqueta() + ")");</w:t>
            </w:r>
          </w:p>
          <w:p w14:paraId="59881C7E"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55B9F2C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int seleccion = leerEntero("Opción", 1, valores.length);</w:t>
            </w:r>
          </w:p>
          <w:p w14:paraId="59A39070"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C62FAD">
              <w:rPr>
                <w:rFonts w:ascii="Calibri" w:eastAsia="Calibri" w:hAnsi="Calibri" w:cs="Calibri"/>
                <w:b w:val="0"/>
                <w:bCs w:val="0"/>
                <w:color w:val="4F81BD"/>
                <w:sz w:val="22"/>
                <w:szCs w:val="22"/>
                <w:lang w:val="en-US"/>
              </w:rPr>
              <w:t>return valores[seleccion - 1].name();</w:t>
            </w:r>
          </w:p>
          <w:p w14:paraId="72E8F1D9"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w:t>
            </w:r>
          </w:p>
          <w:p w14:paraId="6D9317E0" w14:textId="77777777" w:rsidR="004B4D2E" w:rsidRPr="00C62FAD" w:rsidRDefault="004B4D2E">
            <w:pPr>
              <w:widowControl w:val="0"/>
              <w:spacing w:line="240" w:lineRule="auto"/>
              <w:rPr>
                <w:rFonts w:ascii="Calibri" w:eastAsia="Calibri" w:hAnsi="Calibri" w:cs="Calibri"/>
                <w:b w:val="0"/>
                <w:bCs w:val="0"/>
                <w:color w:val="4F81BD"/>
                <w:sz w:val="22"/>
                <w:szCs w:val="22"/>
                <w:lang w:val="en-US"/>
              </w:rPr>
            </w:pPr>
          </w:p>
          <w:p w14:paraId="3F07EAEE"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public void mostrarResultado(double resultado) {</w:t>
            </w:r>
          </w:p>
          <w:p w14:paraId="2DCC7E5C"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System.out.println();</w:t>
            </w:r>
          </w:p>
          <w:p w14:paraId="1918575B" w14:textId="77777777" w:rsidR="004B4D2E" w:rsidRPr="00C62FAD" w:rsidRDefault="00000000">
            <w:pPr>
              <w:widowControl w:val="0"/>
              <w:spacing w:line="240" w:lineRule="auto"/>
              <w:rPr>
                <w:rFonts w:ascii="Calibri" w:eastAsia="Calibri" w:hAnsi="Calibri" w:cs="Calibri"/>
                <w:b w:val="0"/>
                <w:bCs w:val="0"/>
                <w:color w:val="4F81BD"/>
                <w:sz w:val="22"/>
                <w:szCs w:val="22"/>
                <w:lang w:val="en-US"/>
              </w:rPr>
            </w:pPr>
            <w:r w:rsidRPr="00C62FAD">
              <w:rPr>
                <w:rFonts w:ascii="Calibri" w:eastAsia="Calibri" w:hAnsi="Calibri" w:cs="Calibri"/>
                <w:b w:val="0"/>
                <w:bCs w:val="0"/>
                <w:color w:val="4F81BD"/>
                <w:sz w:val="22"/>
                <w:szCs w:val="22"/>
                <w:lang w:val="en-US"/>
              </w:rPr>
              <w:t xml:space="preserve">        System.out.println("==================================================");</w:t>
            </w:r>
          </w:p>
          <w:p w14:paraId="55DBFFEB" w14:textId="77777777" w:rsidR="004B4D2E" w:rsidRDefault="00000000">
            <w:pPr>
              <w:widowControl w:val="0"/>
              <w:spacing w:line="240" w:lineRule="auto"/>
              <w:rPr>
                <w:rFonts w:ascii="Calibri" w:eastAsia="Calibri" w:hAnsi="Calibri" w:cs="Calibri"/>
                <w:b w:val="0"/>
                <w:bCs w:val="0"/>
                <w:color w:val="4F81BD"/>
                <w:sz w:val="22"/>
                <w:szCs w:val="22"/>
              </w:rPr>
            </w:pPr>
            <w:r w:rsidRPr="00C62FAD">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System.out.println("Resultado: " + resultado);</w:t>
            </w:r>
          </w:p>
          <w:p w14:paraId="73F5CD9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System.out.println("==================================================");</w:t>
            </w:r>
          </w:p>
          <w:p w14:paraId="37DDC17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1532248" w14:textId="77777777" w:rsidR="004B4D2E" w:rsidRDefault="004B4D2E">
            <w:pPr>
              <w:widowControl w:val="0"/>
              <w:spacing w:line="240" w:lineRule="auto"/>
              <w:rPr>
                <w:rFonts w:ascii="Calibri" w:eastAsia="Calibri" w:hAnsi="Calibri" w:cs="Calibri"/>
                <w:b w:val="0"/>
                <w:bCs w:val="0"/>
                <w:color w:val="4F81BD"/>
                <w:sz w:val="22"/>
                <w:szCs w:val="22"/>
              </w:rPr>
            </w:pPr>
          </w:p>
          <w:p w14:paraId="7D57054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void mostrarMensaje(String mensaje) {</w:t>
            </w:r>
          </w:p>
          <w:p w14:paraId="0E71C4C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System.out.println(" &gt; " + mensaje);</w:t>
            </w:r>
          </w:p>
          <w:p w14:paraId="3D965C8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C69AD1F" w14:textId="77777777" w:rsidR="004B4D2E" w:rsidRDefault="004B4D2E">
            <w:pPr>
              <w:widowControl w:val="0"/>
              <w:spacing w:line="240" w:lineRule="auto"/>
              <w:rPr>
                <w:rFonts w:ascii="Calibri" w:eastAsia="Calibri" w:hAnsi="Calibri" w:cs="Calibri"/>
                <w:b w:val="0"/>
                <w:bCs w:val="0"/>
                <w:color w:val="4F81BD"/>
                <w:sz w:val="22"/>
                <w:szCs w:val="22"/>
              </w:rPr>
            </w:pPr>
          </w:p>
          <w:p w14:paraId="0D23499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void mostrarError(String error) {</w:t>
            </w:r>
          </w:p>
          <w:p w14:paraId="1DCA083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System.err.println(" [X] Error: " + error);</w:t>
            </w:r>
          </w:p>
          <w:p w14:paraId="6AA9AC7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A4B7CC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p w14:paraId="0CFE7C58" w14:textId="77777777" w:rsidR="004B4D2E" w:rsidRDefault="004B4D2E">
            <w:pPr>
              <w:widowControl w:val="0"/>
              <w:spacing w:line="240" w:lineRule="auto"/>
              <w:rPr>
                <w:rFonts w:ascii="Calibri" w:eastAsia="Calibri" w:hAnsi="Calibri" w:cs="Calibri"/>
                <w:b w:val="0"/>
                <w:bCs w:val="0"/>
                <w:color w:val="4F81BD"/>
                <w:sz w:val="22"/>
                <w:szCs w:val="22"/>
              </w:rPr>
            </w:pPr>
          </w:p>
          <w:p w14:paraId="19F4E93A"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tc>
      </w:tr>
    </w:tbl>
    <w:p w14:paraId="2B256275" w14:textId="77777777" w:rsidR="004B4D2E" w:rsidRDefault="004B4D2E">
      <w:pPr>
        <w:ind w:left="720"/>
        <w:rPr>
          <w:b w:val="0"/>
          <w:bCs w:val="0"/>
          <w:sz w:val="22"/>
          <w:szCs w:val="22"/>
        </w:rPr>
      </w:pPr>
    </w:p>
    <w:p w14:paraId="543EF7FF" w14:textId="77777777" w:rsidR="004B4D2E" w:rsidRDefault="00000000">
      <w:pPr>
        <w:numPr>
          <w:ilvl w:val="0"/>
          <w:numId w:val="2"/>
        </w:numPr>
        <w:rPr>
          <w:b w:val="0"/>
          <w:bCs w:val="0"/>
          <w:sz w:val="22"/>
          <w:szCs w:val="22"/>
        </w:rPr>
      </w:pPr>
      <w:r>
        <w:rPr>
          <w:b w:val="0"/>
          <w:bCs w:val="0"/>
          <w:sz w:val="22"/>
          <w:szCs w:val="22"/>
        </w:rPr>
        <w:t>ConsolaControlador: Administra el bucle de ejecución de la interfaz CLI, evalúa las opciones ingresadas por el operador y delega la ejecución al AppControlador, asegurando que no se permita la conversión de magnitudes sin un inicio de sesión previo.</w:t>
      </w:r>
    </w:p>
    <w:p w14:paraId="0EBCD525" w14:textId="77777777" w:rsidR="004B4D2E" w:rsidRDefault="00000000">
      <w:pPr>
        <w:pStyle w:val="Heading5"/>
        <w:spacing w:line="240" w:lineRule="auto"/>
      </w:pPr>
      <w:bookmarkStart w:id="75" w:name="_heading=h.oqtj8d9o1wwa" w:colFirst="0" w:colLast="0"/>
      <w:bookmarkEnd w:id="75"/>
      <w:r>
        <w:t>Tabla 17</w:t>
      </w:r>
      <w:r>
        <w:br/>
        <w:t>ConsolaControlador.java</w:t>
      </w:r>
    </w:p>
    <w:p w14:paraId="7D49A84E" w14:textId="77777777" w:rsidR="004B4D2E" w:rsidRDefault="004B4D2E">
      <w:pPr>
        <w:spacing w:line="240" w:lineRule="auto"/>
        <w:rPr>
          <w:rFonts w:ascii="Calibri" w:eastAsia="Calibri" w:hAnsi="Calibri" w:cs="Calibri"/>
          <w:b w:val="0"/>
          <w:bCs w:val="0"/>
          <w:sz w:val="18"/>
          <w:szCs w:val="18"/>
        </w:rPr>
      </w:pPr>
    </w:p>
    <w:tbl>
      <w:tblPr>
        <w:tblStyle w:val="afffff1"/>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D2E" w14:paraId="34DC9149" w14:textId="77777777">
        <w:tc>
          <w:tcPr>
            <w:tcW w:w="9026" w:type="dxa"/>
            <w:tcMar>
              <w:top w:w="100" w:type="dxa"/>
              <w:left w:w="100" w:type="dxa"/>
              <w:bottom w:w="100" w:type="dxa"/>
              <w:right w:w="100" w:type="dxa"/>
            </w:tcMar>
          </w:tcPr>
          <w:p w14:paraId="0DCABD9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ec.edu.monster.wsconversorcon.controller;</w:t>
            </w:r>
          </w:p>
          <w:p w14:paraId="35D6EF4A" w14:textId="77777777" w:rsidR="004B4D2E" w:rsidRDefault="004B4D2E">
            <w:pPr>
              <w:widowControl w:val="0"/>
              <w:spacing w:line="240" w:lineRule="auto"/>
              <w:rPr>
                <w:rFonts w:ascii="Calibri" w:eastAsia="Calibri" w:hAnsi="Calibri" w:cs="Calibri"/>
                <w:b w:val="0"/>
                <w:bCs w:val="0"/>
                <w:color w:val="4F81BD"/>
                <w:sz w:val="22"/>
                <w:szCs w:val="22"/>
              </w:rPr>
            </w:pPr>
          </w:p>
          <w:p w14:paraId="11A6C9A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ec.edu.monster.wsconversorcon.view.ConsolaView;</w:t>
            </w:r>
          </w:p>
          <w:p w14:paraId="469277A9" w14:textId="77777777" w:rsidR="004B4D2E" w:rsidRDefault="004B4D2E">
            <w:pPr>
              <w:widowControl w:val="0"/>
              <w:spacing w:line="240" w:lineRule="auto"/>
              <w:rPr>
                <w:rFonts w:ascii="Calibri" w:eastAsia="Calibri" w:hAnsi="Calibri" w:cs="Calibri"/>
                <w:b w:val="0"/>
                <w:bCs w:val="0"/>
                <w:color w:val="4F81BD"/>
                <w:sz w:val="22"/>
                <w:szCs w:val="22"/>
              </w:rPr>
            </w:pPr>
          </w:p>
          <w:p w14:paraId="7C057B7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ConsolaControlador {</w:t>
            </w:r>
          </w:p>
          <w:p w14:paraId="795F563B" w14:textId="77777777" w:rsidR="004B4D2E" w:rsidRDefault="004B4D2E">
            <w:pPr>
              <w:widowControl w:val="0"/>
              <w:spacing w:line="240" w:lineRule="auto"/>
              <w:rPr>
                <w:rFonts w:ascii="Calibri" w:eastAsia="Calibri" w:hAnsi="Calibri" w:cs="Calibri"/>
                <w:b w:val="0"/>
                <w:bCs w:val="0"/>
                <w:color w:val="4F81BD"/>
                <w:sz w:val="22"/>
                <w:szCs w:val="22"/>
              </w:rPr>
            </w:pPr>
          </w:p>
          <w:p w14:paraId="597BFDF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ConsolaView vista = new ConsolaView();</w:t>
            </w:r>
          </w:p>
          <w:p w14:paraId="04CA88D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AppControlador appControlador = new AppControlador();</w:t>
            </w:r>
          </w:p>
          <w:p w14:paraId="68F00B46" w14:textId="77777777" w:rsidR="004B4D2E" w:rsidRDefault="004B4D2E">
            <w:pPr>
              <w:widowControl w:val="0"/>
              <w:spacing w:line="240" w:lineRule="auto"/>
              <w:rPr>
                <w:rFonts w:ascii="Calibri" w:eastAsia="Calibri" w:hAnsi="Calibri" w:cs="Calibri"/>
                <w:b w:val="0"/>
                <w:bCs w:val="0"/>
                <w:color w:val="4F81BD"/>
                <w:sz w:val="22"/>
                <w:szCs w:val="22"/>
              </w:rPr>
            </w:pPr>
          </w:p>
          <w:p w14:paraId="5BED699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void iniciar() {</w:t>
            </w:r>
          </w:p>
          <w:p w14:paraId="3DF9055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vista.mostrarBanner();</w:t>
            </w:r>
          </w:p>
          <w:p w14:paraId="154FF1D8" w14:textId="77777777" w:rsidR="004B4D2E" w:rsidRDefault="004B4D2E">
            <w:pPr>
              <w:widowControl w:val="0"/>
              <w:spacing w:line="240" w:lineRule="auto"/>
              <w:rPr>
                <w:rFonts w:ascii="Calibri" w:eastAsia="Calibri" w:hAnsi="Calibri" w:cs="Calibri"/>
                <w:b w:val="0"/>
                <w:bCs w:val="0"/>
                <w:color w:val="4F81BD"/>
                <w:sz w:val="22"/>
                <w:szCs w:val="22"/>
              </w:rPr>
            </w:pPr>
          </w:p>
          <w:p w14:paraId="36FDA74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(!realizarLogin()) {</w:t>
            </w:r>
          </w:p>
          <w:p w14:paraId="3C068D3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vista.mostrarMensaje("Acceso cancelado. Finalizando programa.");</w:t>
            </w:r>
          </w:p>
          <w:p w14:paraId="6264ECB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w:t>
            </w:r>
          </w:p>
          <w:p w14:paraId="54DB2CD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753D239" w14:textId="77777777" w:rsidR="004B4D2E" w:rsidRDefault="004B4D2E">
            <w:pPr>
              <w:widowControl w:val="0"/>
              <w:spacing w:line="240" w:lineRule="auto"/>
              <w:rPr>
                <w:rFonts w:ascii="Calibri" w:eastAsia="Calibri" w:hAnsi="Calibri" w:cs="Calibri"/>
                <w:b w:val="0"/>
                <w:bCs w:val="0"/>
                <w:color w:val="4F81BD"/>
                <w:sz w:val="22"/>
                <w:szCs w:val="22"/>
              </w:rPr>
            </w:pPr>
          </w:p>
          <w:p w14:paraId="65B4D5A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bucleMenuPrincipal();</w:t>
            </w:r>
          </w:p>
          <w:p w14:paraId="65757F1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799BF97" w14:textId="77777777" w:rsidR="004B4D2E" w:rsidRDefault="004B4D2E">
            <w:pPr>
              <w:widowControl w:val="0"/>
              <w:spacing w:line="240" w:lineRule="auto"/>
              <w:rPr>
                <w:rFonts w:ascii="Calibri" w:eastAsia="Calibri" w:hAnsi="Calibri" w:cs="Calibri"/>
                <w:b w:val="0"/>
                <w:bCs w:val="0"/>
                <w:color w:val="4F81BD"/>
                <w:sz w:val="22"/>
                <w:szCs w:val="22"/>
              </w:rPr>
            </w:pPr>
          </w:p>
          <w:p w14:paraId="1057F81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boolean realizarLogin() {</w:t>
            </w:r>
          </w:p>
          <w:p w14:paraId="19D499D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System.out.println("\n--- INICIO DE SESIÓN ---");</w:t>
            </w:r>
          </w:p>
          <w:p w14:paraId="0C1DA12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System.out.println("(Credenciales oficiales: MONSTER / MONSTER9)");</w:t>
            </w:r>
          </w:p>
          <w:p w14:paraId="67BBE773" w14:textId="77777777" w:rsidR="004B4D2E" w:rsidRDefault="004B4D2E">
            <w:pPr>
              <w:widowControl w:val="0"/>
              <w:spacing w:line="240" w:lineRule="auto"/>
              <w:rPr>
                <w:rFonts w:ascii="Calibri" w:eastAsia="Calibri" w:hAnsi="Calibri" w:cs="Calibri"/>
                <w:b w:val="0"/>
                <w:bCs w:val="0"/>
                <w:color w:val="4F81BD"/>
                <w:sz w:val="22"/>
                <w:szCs w:val="22"/>
              </w:rPr>
            </w:pPr>
          </w:p>
          <w:p w14:paraId="2EAB0CE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while (true) {</w:t>
            </w:r>
          </w:p>
          <w:p w14:paraId="731AE9D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usuario = vista.leerTexto("Usuario");</w:t>
            </w:r>
          </w:p>
          <w:p w14:paraId="6A8A84F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contrasenia = vista.leerContrasenia("Contraseña");</w:t>
            </w:r>
          </w:p>
          <w:p w14:paraId="5F1D1003" w14:textId="77777777" w:rsidR="004B4D2E" w:rsidRDefault="004B4D2E">
            <w:pPr>
              <w:widowControl w:val="0"/>
              <w:spacing w:line="240" w:lineRule="auto"/>
              <w:rPr>
                <w:rFonts w:ascii="Calibri" w:eastAsia="Calibri" w:hAnsi="Calibri" w:cs="Calibri"/>
                <w:b w:val="0"/>
                <w:bCs w:val="0"/>
                <w:color w:val="4F81BD"/>
                <w:sz w:val="22"/>
                <w:szCs w:val="22"/>
              </w:rPr>
            </w:pPr>
          </w:p>
          <w:p w14:paraId="78FC3A1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(usuario.isEmpty() || contrasenia.isEmpty()) {</w:t>
            </w:r>
          </w:p>
          <w:p w14:paraId="7F4CD5D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vista.mostrarMensaje("Por favor complete todos los campos.");</w:t>
            </w:r>
          </w:p>
          <w:p w14:paraId="41B3E14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continue;</w:t>
            </w:r>
          </w:p>
          <w:p w14:paraId="2CD67B1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B3C3B4E" w14:textId="77777777" w:rsidR="004B4D2E" w:rsidRDefault="004B4D2E">
            <w:pPr>
              <w:widowControl w:val="0"/>
              <w:spacing w:line="240" w:lineRule="auto"/>
              <w:rPr>
                <w:rFonts w:ascii="Calibri" w:eastAsia="Calibri" w:hAnsi="Calibri" w:cs="Calibri"/>
                <w:b w:val="0"/>
                <w:bCs w:val="0"/>
                <w:color w:val="4F81BD"/>
                <w:sz w:val="22"/>
                <w:szCs w:val="22"/>
              </w:rPr>
            </w:pPr>
          </w:p>
          <w:p w14:paraId="10BBEA0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try {</w:t>
            </w:r>
          </w:p>
          <w:p w14:paraId="140E5F2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token = appControlador.login(usuario, contrasenia);</w:t>
            </w:r>
          </w:p>
          <w:p w14:paraId="0664DC4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(token != null &amp;&amp; !token.isBlank()) {</w:t>
            </w:r>
          </w:p>
          <w:p w14:paraId="6663F88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vista.mostrarMensaje("¡Bienvenido " + usuario + "! Sesión iniciada correctamente.");</w:t>
            </w:r>
          </w:p>
          <w:p w14:paraId="2441E6E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true;</w:t>
            </w:r>
          </w:p>
          <w:p w14:paraId="0F43E49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else {</w:t>
            </w:r>
          </w:p>
          <w:p w14:paraId="3AA44E7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vista.mostrarError("Usuario o contraseña incorrectos.");</w:t>
            </w:r>
          </w:p>
          <w:p w14:paraId="4C620EA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8D81E9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catch (Exception e) {</w:t>
            </w:r>
          </w:p>
          <w:p w14:paraId="46195F9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vista.mostrarError("No se pudo conectar con el servidor SOAP o credenciales incorrectas: " + e.getMessage());</w:t>
            </w:r>
          </w:p>
          <w:p w14:paraId="5675FA0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706B3C5" w14:textId="77777777" w:rsidR="004B4D2E" w:rsidRDefault="004B4D2E">
            <w:pPr>
              <w:widowControl w:val="0"/>
              <w:spacing w:line="240" w:lineRule="auto"/>
              <w:rPr>
                <w:rFonts w:ascii="Calibri" w:eastAsia="Calibri" w:hAnsi="Calibri" w:cs="Calibri"/>
                <w:b w:val="0"/>
                <w:bCs w:val="0"/>
                <w:color w:val="4F81BD"/>
                <w:sz w:val="22"/>
                <w:szCs w:val="22"/>
              </w:rPr>
            </w:pPr>
          </w:p>
          <w:p w14:paraId="272B476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reintentar = vista.leerTexto("¿Desea reintentar? (s/n)");</w:t>
            </w:r>
          </w:p>
          <w:p w14:paraId="425E6AF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(!reintentar.equalsIgnoreCase("s")) {</w:t>
            </w:r>
          </w:p>
          <w:p w14:paraId="3B3B7DC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false;</w:t>
            </w:r>
          </w:p>
          <w:p w14:paraId="7455C7A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9DA76D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D0DF01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AC0A854" w14:textId="77777777" w:rsidR="004B4D2E" w:rsidRDefault="004B4D2E">
            <w:pPr>
              <w:widowControl w:val="0"/>
              <w:spacing w:line="240" w:lineRule="auto"/>
              <w:rPr>
                <w:rFonts w:ascii="Calibri" w:eastAsia="Calibri" w:hAnsi="Calibri" w:cs="Calibri"/>
                <w:b w:val="0"/>
                <w:bCs w:val="0"/>
                <w:color w:val="4F81BD"/>
                <w:sz w:val="22"/>
                <w:szCs w:val="22"/>
              </w:rPr>
            </w:pPr>
          </w:p>
          <w:p w14:paraId="5C066FA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void bucleMenuPrincipal() {</w:t>
            </w:r>
          </w:p>
          <w:p w14:paraId="7DF69BB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boolean continuar = true;</w:t>
            </w:r>
          </w:p>
          <w:p w14:paraId="78C14001" w14:textId="77777777" w:rsidR="004B4D2E" w:rsidRDefault="004B4D2E">
            <w:pPr>
              <w:widowControl w:val="0"/>
              <w:spacing w:line="240" w:lineRule="auto"/>
              <w:rPr>
                <w:rFonts w:ascii="Calibri" w:eastAsia="Calibri" w:hAnsi="Calibri" w:cs="Calibri"/>
                <w:b w:val="0"/>
                <w:bCs w:val="0"/>
                <w:color w:val="4F81BD"/>
                <w:sz w:val="22"/>
                <w:szCs w:val="22"/>
              </w:rPr>
            </w:pPr>
          </w:p>
          <w:p w14:paraId="28C155E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while (continuar) {</w:t>
            </w:r>
          </w:p>
          <w:p w14:paraId="1C0A772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vista.mostrarMenuPrincipal();</w:t>
            </w:r>
          </w:p>
          <w:p w14:paraId="58892DD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int opcion = vista.leerEntero("Seleccione una opción", 1, 4);</w:t>
            </w:r>
          </w:p>
          <w:p w14:paraId="21B16150" w14:textId="77777777" w:rsidR="004B4D2E" w:rsidRDefault="004B4D2E">
            <w:pPr>
              <w:widowControl w:val="0"/>
              <w:spacing w:line="240" w:lineRule="auto"/>
              <w:rPr>
                <w:rFonts w:ascii="Calibri" w:eastAsia="Calibri" w:hAnsi="Calibri" w:cs="Calibri"/>
                <w:b w:val="0"/>
                <w:bCs w:val="0"/>
                <w:color w:val="4F81BD"/>
                <w:sz w:val="22"/>
                <w:szCs w:val="22"/>
              </w:rPr>
            </w:pPr>
          </w:p>
          <w:p w14:paraId="2CEEEE5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switch (opcion) {</w:t>
            </w:r>
          </w:p>
          <w:p w14:paraId="653B376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1:</w:t>
            </w:r>
          </w:p>
          <w:p w14:paraId="2BC87D0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procesarLongitud();</w:t>
            </w:r>
          </w:p>
          <w:p w14:paraId="4571218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break;</w:t>
            </w:r>
          </w:p>
          <w:p w14:paraId="2020036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2:</w:t>
            </w:r>
          </w:p>
          <w:p w14:paraId="073015B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procesarMasa();</w:t>
            </w:r>
          </w:p>
          <w:p w14:paraId="5ABE9C6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break;</w:t>
            </w:r>
          </w:p>
          <w:p w14:paraId="5D83ADE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3:</w:t>
            </w:r>
          </w:p>
          <w:p w14:paraId="1FB277F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procesarTemperatura();</w:t>
            </w:r>
          </w:p>
          <w:p w14:paraId="1CB20A4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break;</w:t>
            </w:r>
          </w:p>
          <w:p w14:paraId="7541898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4:</w:t>
            </w:r>
          </w:p>
          <w:p w14:paraId="6E4504C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continuar = false;</w:t>
            </w:r>
          </w:p>
          <w:p w14:paraId="68D574A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vista.mostrarMensaje("¡Gracias por utilizar el WS Conversor! Hasta luego.");</w:t>
            </w:r>
          </w:p>
          <w:p w14:paraId="5FE8F83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break;</w:t>
            </w:r>
          </w:p>
          <w:p w14:paraId="0787561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DFF3AD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38280E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0975250" w14:textId="77777777" w:rsidR="004B4D2E" w:rsidRDefault="004B4D2E">
            <w:pPr>
              <w:widowControl w:val="0"/>
              <w:spacing w:line="240" w:lineRule="auto"/>
              <w:rPr>
                <w:rFonts w:ascii="Calibri" w:eastAsia="Calibri" w:hAnsi="Calibri" w:cs="Calibri"/>
                <w:b w:val="0"/>
                <w:bCs w:val="0"/>
                <w:color w:val="4F81BD"/>
                <w:sz w:val="22"/>
                <w:szCs w:val="22"/>
              </w:rPr>
            </w:pPr>
          </w:p>
          <w:p w14:paraId="783DBCC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void procesarLongitud() {</w:t>
            </w:r>
          </w:p>
          <w:p w14:paraId="737FDF8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try {</w:t>
            </w:r>
          </w:p>
          <w:p w14:paraId="0BB02C8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System.out.println("\n&gt;&gt;&gt; CONVERSOR DE LONGITUDES &lt;&lt;&lt;");</w:t>
            </w:r>
          </w:p>
          <w:p w14:paraId="00A8AD6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unidadInicial = vista.seleccionarUnidadLongitud("Inicial");</w:t>
            </w:r>
          </w:p>
          <w:p w14:paraId="62102B8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double valor = vista.leerDouble("Ingrese el valor a convertir");</w:t>
            </w:r>
          </w:p>
          <w:p w14:paraId="2162598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unidadFinal = vista.seleccionarUnidadLongitud("Final");</w:t>
            </w:r>
          </w:p>
          <w:p w14:paraId="55111E34" w14:textId="77777777" w:rsidR="004B4D2E" w:rsidRDefault="004B4D2E">
            <w:pPr>
              <w:widowControl w:val="0"/>
              <w:spacing w:line="240" w:lineRule="auto"/>
              <w:rPr>
                <w:rFonts w:ascii="Calibri" w:eastAsia="Calibri" w:hAnsi="Calibri" w:cs="Calibri"/>
                <w:b w:val="0"/>
                <w:bCs w:val="0"/>
                <w:color w:val="4F81BD"/>
                <w:sz w:val="22"/>
                <w:szCs w:val="22"/>
              </w:rPr>
            </w:pPr>
          </w:p>
          <w:p w14:paraId="0CC0976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double resultado = appControlador.convertirLongitud(valor, unidadInicial, unidadFinal);</w:t>
            </w:r>
          </w:p>
          <w:p w14:paraId="537CC3C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vista.mostrarResultado(resultado);</w:t>
            </w:r>
          </w:p>
          <w:p w14:paraId="746E703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catch (Exception e) {</w:t>
            </w:r>
          </w:p>
          <w:p w14:paraId="4BD3FB8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vista.mostrarError("Error en la conversión: " + e.getMessage());</w:t>
            </w:r>
          </w:p>
          <w:p w14:paraId="1E64FBC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31CC33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178C881" w14:textId="77777777" w:rsidR="004B4D2E" w:rsidRDefault="004B4D2E">
            <w:pPr>
              <w:widowControl w:val="0"/>
              <w:spacing w:line="240" w:lineRule="auto"/>
              <w:rPr>
                <w:rFonts w:ascii="Calibri" w:eastAsia="Calibri" w:hAnsi="Calibri" w:cs="Calibri"/>
                <w:b w:val="0"/>
                <w:bCs w:val="0"/>
                <w:color w:val="4F81BD"/>
                <w:sz w:val="22"/>
                <w:szCs w:val="22"/>
              </w:rPr>
            </w:pPr>
          </w:p>
          <w:p w14:paraId="31B0BBF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void procesarMasa() {</w:t>
            </w:r>
          </w:p>
          <w:p w14:paraId="6427573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try {</w:t>
            </w:r>
          </w:p>
          <w:p w14:paraId="544A593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System.out.println("\n&gt;&gt;&gt; CONVERSOR DE MASA &lt;&lt;&lt;");</w:t>
            </w:r>
          </w:p>
          <w:p w14:paraId="434E34B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unidadInicial = vista.seleccionarUnidadMasa("Inicial");</w:t>
            </w:r>
          </w:p>
          <w:p w14:paraId="2A49ACE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double valor = vista.leerDouble("Ingrese el valor a convertir");</w:t>
            </w:r>
          </w:p>
          <w:p w14:paraId="677B9C0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unidadFinal = vista.seleccionarUnidadMasa("Final");</w:t>
            </w:r>
          </w:p>
          <w:p w14:paraId="0C1E48B0" w14:textId="77777777" w:rsidR="004B4D2E" w:rsidRDefault="004B4D2E">
            <w:pPr>
              <w:widowControl w:val="0"/>
              <w:spacing w:line="240" w:lineRule="auto"/>
              <w:rPr>
                <w:rFonts w:ascii="Calibri" w:eastAsia="Calibri" w:hAnsi="Calibri" w:cs="Calibri"/>
                <w:b w:val="0"/>
                <w:bCs w:val="0"/>
                <w:color w:val="4F81BD"/>
                <w:sz w:val="22"/>
                <w:szCs w:val="22"/>
              </w:rPr>
            </w:pPr>
          </w:p>
          <w:p w14:paraId="00D730A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double resultado = appControlador.convertirMasa(valor, unidadInicial, unidadFinal);</w:t>
            </w:r>
          </w:p>
          <w:p w14:paraId="5A7135C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vista.mostrarResultado(resultado);</w:t>
            </w:r>
          </w:p>
          <w:p w14:paraId="4429E4D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catch (Exception e) {</w:t>
            </w:r>
          </w:p>
          <w:p w14:paraId="163D22F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vista.mostrarError("Error en la conversión: " + e.getMessage());</w:t>
            </w:r>
          </w:p>
          <w:p w14:paraId="42721D5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EDB74E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41FCE61" w14:textId="77777777" w:rsidR="004B4D2E" w:rsidRDefault="004B4D2E">
            <w:pPr>
              <w:widowControl w:val="0"/>
              <w:spacing w:line="240" w:lineRule="auto"/>
              <w:rPr>
                <w:rFonts w:ascii="Calibri" w:eastAsia="Calibri" w:hAnsi="Calibri" w:cs="Calibri"/>
                <w:b w:val="0"/>
                <w:bCs w:val="0"/>
                <w:color w:val="4F81BD"/>
                <w:sz w:val="22"/>
                <w:szCs w:val="22"/>
              </w:rPr>
            </w:pPr>
          </w:p>
          <w:p w14:paraId="433D35A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void procesarTemperatura() {</w:t>
            </w:r>
          </w:p>
          <w:p w14:paraId="1E3F4BE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try {</w:t>
            </w:r>
          </w:p>
          <w:p w14:paraId="7D4F1A9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System.out.println("\n&gt;&gt;&gt; CONVERSOR DE TEMPERATURA &lt;&lt;&lt;");</w:t>
            </w:r>
          </w:p>
          <w:p w14:paraId="5EBC8FA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unidadInicial = vista.seleccionarUnidadTemperatura("Inicial");</w:t>
            </w:r>
          </w:p>
          <w:p w14:paraId="02E0413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double valor = vista.leerDouble("Ingrese el valor a convertir");</w:t>
            </w:r>
          </w:p>
          <w:p w14:paraId="7032369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unidadFinal = vista.seleccionarUnidadTemperatura("Final");</w:t>
            </w:r>
          </w:p>
          <w:p w14:paraId="516427E0" w14:textId="77777777" w:rsidR="004B4D2E" w:rsidRDefault="004B4D2E">
            <w:pPr>
              <w:widowControl w:val="0"/>
              <w:spacing w:line="240" w:lineRule="auto"/>
              <w:rPr>
                <w:rFonts w:ascii="Calibri" w:eastAsia="Calibri" w:hAnsi="Calibri" w:cs="Calibri"/>
                <w:b w:val="0"/>
                <w:bCs w:val="0"/>
                <w:color w:val="4F81BD"/>
                <w:sz w:val="22"/>
                <w:szCs w:val="22"/>
              </w:rPr>
            </w:pPr>
          </w:p>
          <w:p w14:paraId="0A5AACF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double resultado = appControlador.convertirTemperatura(valor, unidadInicial, unidadFinal);</w:t>
            </w:r>
          </w:p>
          <w:p w14:paraId="53AB665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vista.mostrarResultado(resultado);</w:t>
            </w:r>
          </w:p>
          <w:p w14:paraId="7181D7D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catch (Exception e) {</w:t>
            </w:r>
          </w:p>
          <w:p w14:paraId="1D41605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vista.mostrarError("Error en la conversión: " + e.getMessage());</w:t>
            </w:r>
          </w:p>
          <w:p w14:paraId="7018D2C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35ADD7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FEF92B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0CBE5B57" w14:textId="77777777" w:rsidR="004B4D2E" w:rsidRDefault="004B4D2E">
      <w:pPr>
        <w:spacing w:line="240" w:lineRule="auto"/>
        <w:rPr>
          <w:b w:val="0"/>
          <w:bCs w:val="0"/>
          <w:i/>
          <w:iCs/>
          <w:sz w:val="18"/>
          <w:szCs w:val="18"/>
        </w:rPr>
      </w:pPr>
    </w:p>
    <w:p w14:paraId="7DC2C675" w14:textId="77777777" w:rsidR="004B4D2E" w:rsidRDefault="00000000">
      <w:pPr>
        <w:pStyle w:val="Heading5"/>
        <w:spacing w:line="240" w:lineRule="auto"/>
      </w:pPr>
      <w:bookmarkStart w:id="76" w:name="_heading=h.n8sd1x34dxcc" w:colFirst="0" w:colLast="0"/>
      <w:bookmarkEnd w:id="76"/>
      <w:r>
        <w:t xml:space="preserve">Tabla 18 </w:t>
      </w:r>
      <w:r>
        <w:br/>
        <w:t>AppControlador.java</w:t>
      </w:r>
    </w:p>
    <w:p w14:paraId="34447D00" w14:textId="77777777" w:rsidR="004B4D2E" w:rsidRDefault="004B4D2E">
      <w:pPr>
        <w:spacing w:line="240" w:lineRule="auto"/>
        <w:rPr>
          <w:rFonts w:ascii="Calibri" w:eastAsia="Calibri" w:hAnsi="Calibri" w:cs="Calibri"/>
          <w:b w:val="0"/>
          <w:bCs w:val="0"/>
          <w:sz w:val="18"/>
          <w:szCs w:val="18"/>
        </w:rPr>
      </w:pPr>
    </w:p>
    <w:tbl>
      <w:tblPr>
        <w:tblStyle w:val="afffff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D2E" w14:paraId="43B24766" w14:textId="77777777">
        <w:tc>
          <w:tcPr>
            <w:tcW w:w="9026" w:type="dxa"/>
            <w:tcMar>
              <w:top w:w="100" w:type="dxa"/>
              <w:left w:w="100" w:type="dxa"/>
              <w:bottom w:w="100" w:type="dxa"/>
              <w:right w:w="100" w:type="dxa"/>
            </w:tcMar>
          </w:tcPr>
          <w:p w14:paraId="427C44A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ec.edu.monster.wsconversorcon.controller;</w:t>
            </w:r>
          </w:p>
          <w:p w14:paraId="346200AD" w14:textId="77777777" w:rsidR="004B4D2E" w:rsidRDefault="004B4D2E">
            <w:pPr>
              <w:widowControl w:val="0"/>
              <w:spacing w:line="240" w:lineRule="auto"/>
              <w:rPr>
                <w:rFonts w:ascii="Calibri" w:eastAsia="Calibri" w:hAnsi="Calibri" w:cs="Calibri"/>
                <w:b w:val="0"/>
                <w:bCs w:val="0"/>
                <w:color w:val="4F81BD"/>
                <w:sz w:val="22"/>
                <w:szCs w:val="22"/>
              </w:rPr>
            </w:pPr>
          </w:p>
          <w:p w14:paraId="2EC0B00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ec.edu.monster.wsconversorcon.model.ConversorService;</w:t>
            </w:r>
          </w:p>
          <w:p w14:paraId="312F06AB" w14:textId="77777777" w:rsidR="004B4D2E" w:rsidRDefault="004B4D2E">
            <w:pPr>
              <w:widowControl w:val="0"/>
              <w:spacing w:line="240" w:lineRule="auto"/>
              <w:rPr>
                <w:rFonts w:ascii="Calibri" w:eastAsia="Calibri" w:hAnsi="Calibri" w:cs="Calibri"/>
                <w:b w:val="0"/>
                <w:bCs w:val="0"/>
                <w:color w:val="4F81BD"/>
                <w:sz w:val="22"/>
                <w:szCs w:val="22"/>
              </w:rPr>
            </w:pPr>
          </w:p>
          <w:p w14:paraId="741F921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AppControlador {</w:t>
            </w:r>
          </w:p>
          <w:p w14:paraId="7A33FFCD" w14:textId="77777777" w:rsidR="004B4D2E" w:rsidRDefault="004B4D2E">
            <w:pPr>
              <w:widowControl w:val="0"/>
              <w:spacing w:line="240" w:lineRule="auto"/>
              <w:rPr>
                <w:rFonts w:ascii="Calibri" w:eastAsia="Calibri" w:hAnsi="Calibri" w:cs="Calibri"/>
                <w:b w:val="0"/>
                <w:bCs w:val="0"/>
                <w:color w:val="4F81BD"/>
                <w:sz w:val="22"/>
                <w:szCs w:val="22"/>
              </w:rPr>
            </w:pPr>
          </w:p>
          <w:p w14:paraId="37E9431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ConversorService service = new ConversorService();</w:t>
            </w:r>
          </w:p>
          <w:p w14:paraId="0ABFF804" w14:textId="77777777" w:rsidR="004B4D2E" w:rsidRDefault="004B4D2E">
            <w:pPr>
              <w:widowControl w:val="0"/>
              <w:spacing w:line="240" w:lineRule="auto"/>
              <w:rPr>
                <w:rFonts w:ascii="Calibri" w:eastAsia="Calibri" w:hAnsi="Calibri" w:cs="Calibri"/>
                <w:b w:val="0"/>
                <w:bCs w:val="0"/>
                <w:color w:val="4F81BD"/>
                <w:sz w:val="22"/>
                <w:szCs w:val="22"/>
              </w:rPr>
            </w:pPr>
          </w:p>
          <w:p w14:paraId="019A747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String login(String usuario, String contrasenia) {</w:t>
            </w:r>
          </w:p>
          <w:p w14:paraId="1D71D55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service.login(usuario, contrasenia);</w:t>
            </w:r>
          </w:p>
          <w:p w14:paraId="3313211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FEA09B8" w14:textId="77777777" w:rsidR="004B4D2E" w:rsidRDefault="004B4D2E">
            <w:pPr>
              <w:widowControl w:val="0"/>
              <w:spacing w:line="240" w:lineRule="auto"/>
              <w:rPr>
                <w:rFonts w:ascii="Calibri" w:eastAsia="Calibri" w:hAnsi="Calibri" w:cs="Calibri"/>
                <w:b w:val="0"/>
                <w:bCs w:val="0"/>
                <w:color w:val="4F81BD"/>
                <w:sz w:val="22"/>
                <w:szCs w:val="22"/>
              </w:rPr>
            </w:pPr>
          </w:p>
          <w:p w14:paraId="5083D88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convertirLongitud(double valor, String unidadInicial, String unidadFinal) {</w:t>
            </w:r>
          </w:p>
          <w:p w14:paraId="6D16C53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service.convertirLongitud(valor, unidadInicial, unidadFinal);</w:t>
            </w:r>
          </w:p>
          <w:p w14:paraId="1D992A8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8011240" w14:textId="77777777" w:rsidR="004B4D2E" w:rsidRDefault="004B4D2E">
            <w:pPr>
              <w:widowControl w:val="0"/>
              <w:spacing w:line="240" w:lineRule="auto"/>
              <w:rPr>
                <w:rFonts w:ascii="Calibri" w:eastAsia="Calibri" w:hAnsi="Calibri" w:cs="Calibri"/>
                <w:b w:val="0"/>
                <w:bCs w:val="0"/>
                <w:color w:val="4F81BD"/>
                <w:sz w:val="22"/>
                <w:szCs w:val="22"/>
              </w:rPr>
            </w:pPr>
          </w:p>
          <w:p w14:paraId="7C25E43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convertirMasa(double valor, String unidadInicial, String unidadFinal) {</w:t>
            </w:r>
          </w:p>
          <w:p w14:paraId="54B1BA7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service.convertirMasa(valor, unidadInicial, unidadFinal);</w:t>
            </w:r>
          </w:p>
          <w:p w14:paraId="414B845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9216D14" w14:textId="77777777" w:rsidR="004B4D2E" w:rsidRDefault="004B4D2E">
            <w:pPr>
              <w:widowControl w:val="0"/>
              <w:spacing w:line="240" w:lineRule="auto"/>
              <w:rPr>
                <w:rFonts w:ascii="Calibri" w:eastAsia="Calibri" w:hAnsi="Calibri" w:cs="Calibri"/>
                <w:b w:val="0"/>
                <w:bCs w:val="0"/>
                <w:color w:val="4F81BD"/>
                <w:sz w:val="22"/>
                <w:szCs w:val="22"/>
              </w:rPr>
            </w:pPr>
          </w:p>
          <w:p w14:paraId="62625FD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convertirTemperatura(double valor, String unidadInicial, String unidadFinal) {</w:t>
            </w:r>
          </w:p>
          <w:p w14:paraId="7302E70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service.convertirTemperatura(valor, unidadInicial, unidadFinal);</w:t>
            </w:r>
          </w:p>
          <w:p w14:paraId="516625C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6C31CB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p w14:paraId="1631ED94" w14:textId="77777777" w:rsidR="004B4D2E" w:rsidRDefault="004B4D2E">
            <w:pPr>
              <w:widowControl w:val="0"/>
              <w:spacing w:line="240" w:lineRule="auto"/>
              <w:rPr>
                <w:rFonts w:ascii="Calibri" w:eastAsia="Calibri" w:hAnsi="Calibri" w:cs="Calibri"/>
                <w:b w:val="0"/>
                <w:bCs w:val="0"/>
                <w:color w:val="4F81BD"/>
                <w:sz w:val="22"/>
                <w:szCs w:val="22"/>
              </w:rPr>
            </w:pPr>
          </w:p>
          <w:p w14:paraId="147410B9"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tc>
      </w:tr>
    </w:tbl>
    <w:p w14:paraId="2969E4C1" w14:textId="77777777" w:rsidR="004B4D2E" w:rsidRDefault="004B4D2E">
      <w:pPr>
        <w:pStyle w:val="Heading5"/>
        <w:spacing w:line="240" w:lineRule="auto"/>
      </w:pPr>
      <w:bookmarkStart w:id="77" w:name="_heading=h.ob29nd9l54jp" w:colFirst="0" w:colLast="0"/>
      <w:bookmarkEnd w:id="77"/>
    </w:p>
    <w:p w14:paraId="5E798BA4" w14:textId="77777777" w:rsidR="004B4D2E" w:rsidRDefault="00000000">
      <w:pPr>
        <w:pStyle w:val="Heading5"/>
        <w:spacing w:line="240" w:lineRule="auto"/>
      </w:pPr>
      <w:bookmarkStart w:id="78" w:name="_heading=h.gxi88v5c29kt" w:colFirst="0" w:colLast="0"/>
      <w:bookmarkEnd w:id="78"/>
      <w:r>
        <w:t>Tabla 19</w:t>
      </w:r>
      <w:r>
        <w:br/>
        <w:t>WSConversorConsoleClient.java</w:t>
      </w:r>
    </w:p>
    <w:p w14:paraId="77EEF003" w14:textId="77777777" w:rsidR="004B4D2E" w:rsidRDefault="004B4D2E">
      <w:pPr>
        <w:rPr>
          <w:b w:val="0"/>
          <w:bCs w:val="0"/>
          <w:sz w:val="22"/>
          <w:szCs w:val="22"/>
        </w:rPr>
      </w:pPr>
    </w:p>
    <w:tbl>
      <w:tblPr>
        <w:tblStyle w:val="afffff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D2E" w14:paraId="28B262F0" w14:textId="77777777">
        <w:tc>
          <w:tcPr>
            <w:tcW w:w="9026" w:type="dxa"/>
            <w:tcMar>
              <w:top w:w="100" w:type="dxa"/>
              <w:left w:w="100" w:type="dxa"/>
              <w:bottom w:w="100" w:type="dxa"/>
              <w:right w:w="100" w:type="dxa"/>
            </w:tcMar>
          </w:tcPr>
          <w:p w14:paraId="247A905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ec.edu.monster.wsconversorcon;</w:t>
            </w:r>
          </w:p>
          <w:p w14:paraId="0D0006CA" w14:textId="77777777" w:rsidR="004B4D2E" w:rsidRDefault="004B4D2E">
            <w:pPr>
              <w:widowControl w:val="0"/>
              <w:spacing w:line="240" w:lineRule="auto"/>
              <w:rPr>
                <w:rFonts w:ascii="Calibri" w:eastAsia="Calibri" w:hAnsi="Calibri" w:cs="Calibri"/>
                <w:b w:val="0"/>
                <w:bCs w:val="0"/>
                <w:color w:val="4F81BD"/>
                <w:sz w:val="22"/>
                <w:szCs w:val="22"/>
              </w:rPr>
            </w:pPr>
          </w:p>
          <w:p w14:paraId="55113B2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ec.edu.monster.wsconversorcon.controller.ConsolaControlador;</w:t>
            </w:r>
          </w:p>
          <w:p w14:paraId="1117948D" w14:textId="77777777" w:rsidR="004B4D2E" w:rsidRDefault="004B4D2E">
            <w:pPr>
              <w:widowControl w:val="0"/>
              <w:spacing w:line="240" w:lineRule="auto"/>
              <w:rPr>
                <w:rFonts w:ascii="Calibri" w:eastAsia="Calibri" w:hAnsi="Calibri" w:cs="Calibri"/>
                <w:b w:val="0"/>
                <w:bCs w:val="0"/>
                <w:color w:val="4F81BD"/>
                <w:sz w:val="22"/>
                <w:szCs w:val="22"/>
              </w:rPr>
            </w:pPr>
          </w:p>
          <w:p w14:paraId="50AA93F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WSConversorConsoleClient {</w:t>
            </w:r>
          </w:p>
          <w:p w14:paraId="3AFBC4D9" w14:textId="77777777" w:rsidR="004B4D2E" w:rsidRDefault="004B4D2E">
            <w:pPr>
              <w:widowControl w:val="0"/>
              <w:spacing w:line="240" w:lineRule="auto"/>
              <w:rPr>
                <w:rFonts w:ascii="Calibri" w:eastAsia="Calibri" w:hAnsi="Calibri" w:cs="Calibri"/>
                <w:b w:val="0"/>
                <w:bCs w:val="0"/>
                <w:color w:val="4F81BD"/>
                <w:sz w:val="22"/>
                <w:szCs w:val="22"/>
              </w:rPr>
            </w:pPr>
          </w:p>
          <w:p w14:paraId="67BB894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static void main(String[] args) {</w:t>
            </w:r>
          </w:p>
          <w:p w14:paraId="208F525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ConsolaControlador controlador = new ConsolaControlador();</w:t>
            </w:r>
          </w:p>
          <w:p w14:paraId="3555FD9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controlador.iniciar();</w:t>
            </w:r>
          </w:p>
          <w:p w14:paraId="3EEE4F9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77117F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5E8A47BC" w14:textId="77777777" w:rsidR="004B4D2E" w:rsidRDefault="004B4D2E">
      <w:pPr>
        <w:rPr>
          <w:b w:val="0"/>
          <w:bCs w:val="0"/>
          <w:sz w:val="22"/>
          <w:szCs w:val="22"/>
        </w:rPr>
      </w:pPr>
    </w:p>
    <w:p w14:paraId="79EEDA20" w14:textId="77777777" w:rsidR="004B4D2E" w:rsidRDefault="00000000">
      <w:pPr>
        <w:pStyle w:val="Heading4"/>
      </w:pPr>
      <w:bookmarkStart w:id="79" w:name="_heading=h.pxalxh5kz4h9" w:colFirst="0" w:colLast="0"/>
      <w:bookmarkEnd w:id="79"/>
      <w:r>
        <w:lastRenderedPageBreak/>
        <w:t>Figura 16</w:t>
      </w:r>
      <w:r>
        <w:br/>
        <w:t>Ejecución del Cliente Consola (Inicio de sesión en terminal)</w:t>
      </w:r>
    </w:p>
    <w:p w14:paraId="5B32EDDE" w14:textId="77777777" w:rsidR="004B4D2E" w:rsidRDefault="00000000">
      <w:pPr>
        <w:jc w:val="center"/>
        <w:rPr>
          <w:b w:val="0"/>
          <w:bCs w:val="0"/>
          <w:sz w:val="22"/>
          <w:szCs w:val="22"/>
        </w:rPr>
      </w:pPr>
      <w:r>
        <w:rPr>
          <w:b w:val="0"/>
          <w:bCs w:val="0"/>
          <w:noProof/>
          <w:sz w:val="22"/>
          <w:szCs w:val="22"/>
        </w:rPr>
        <w:drawing>
          <wp:inline distT="114300" distB="114300" distL="114300" distR="114300" wp14:anchorId="00B4E597" wp14:editId="36D87F6A">
            <wp:extent cx="4013363" cy="2785590"/>
            <wp:effectExtent l="0" t="0" r="0" b="0"/>
            <wp:docPr id="11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4013363" cy="2785590"/>
                    </a:xfrm>
                    <a:prstGeom prst="rect">
                      <a:avLst/>
                    </a:prstGeom>
                    <a:ln/>
                  </pic:spPr>
                </pic:pic>
              </a:graphicData>
            </a:graphic>
          </wp:inline>
        </w:drawing>
      </w:r>
    </w:p>
    <w:p w14:paraId="4BDC3B62" w14:textId="77777777" w:rsidR="004B4D2E" w:rsidRDefault="00000000">
      <w:pPr>
        <w:pStyle w:val="Heading4"/>
      </w:pPr>
      <w:bookmarkStart w:id="80" w:name="_heading=h.w6nf1w7nbkk0" w:colFirst="0" w:colLast="0"/>
      <w:bookmarkEnd w:id="80"/>
      <w:r>
        <w:t>Figura 17</w:t>
      </w:r>
      <w:r>
        <w:br/>
        <w:t>Ejecución de operaciones de conversión en Cliente Consola</w:t>
      </w:r>
    </w:p>
    <w:p w14:paraId="5ADF015B" w14:textId="77777777" w:rsidR="004B4D2E" w:rsidRDefault="00000000">
      <w:pPr>
        <w:jc w:val="center"/>
        <w:rPr>
          <w:b w:val="0"/>
          <w:bCs w:val="0"/>
          <w:sz w:val="22"/>
          <w:szCs w:val="22"/>
        </w:rPr>
      </w:pPr>
      <w:r>
        <w:rPr>
          <w:b w:val="0"/>
          <w:bCs w:val="0"/>
          <w:noProof/>
          <w:sz w:val="22"/>
          <w:szCs w:val="22"/>
        </w:rPr>
        <w:drawing>
          <wp:inline distT="114300" distB="114300" distL="114300" distR="114300" wp14:anchorId="2A9CC9C5" wp14:editId="5BF55BB6">
            <wp:extent cx="2976563" cy="2976563"/>
            <wp:effectExtent l="0" t="0" r="0" b="0"/>
            <wp:docPr id="11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0"/>
                    <a:srcRect/>
                    <a:stretch>
                      <a:fillRect/>
                    </a:stretch>
                  </pic:blipFill>
                  <pic:spPr>
                    <a:xfrm>
                      <a:off x="0" y="0"/>
                      <a:ext cx="2976563" cy="2976563"/>
                    </a:xfrm>
                    <a:prstGeom prst="rect">
                      <a:avLst/>
                    </a:prstGeom>
                    <a:ln/>
                  </pic:spPr>
                </pic:pic>
              </a:graphicData>
            </a:graphic>
          </wp:inline>
        </w:drawing>
      </w:r>
    </w:p>
    <w:p w14:paraId="3843E955" w14:textId="77777777" w:rsidR="004B4D2E" w:rsidRDefault="00000000">
      <w:pPr>
        <w:pStyle w:val="Heading2"/>
        <w:numPr>
          <w:ilvl w:val="1"/>
          <w:numId w:val="5"/>
        </w:numPr>
        <w:rPr>
          <w:color w:val="000000"/>
        </w:rPr>
      </w:pPr>
      <w:bookmarkStart w:id="81" w:name="_heading=h.eoqz6z21604" w:colFirst="0" w:colLast="0"/>
      <w:bookmarkEnd w:id="81"/>
      <w:r>
        <w:rPr>
          <w:color w:val="000000"/>
        </w:rPr>
        <w:t>Cliente Escritorio</w:t>
      </w:r>
    </w:p>
    <w:p w14:paraId="205B4396" w14:textId="77777777" w:rsidR="004B4D2E" w:rsidRDefault="00000000">
      <w:pPr>
        <w:pStyle w:val="Heading3"/>
        <w:numPr>
          <w:ilvl w:val="2"/>
          <w:numId w:val="5"/>
        </w:numPr>
      </w:pPr>
      <w:bookmarkStart w:id="82" w:name="_heading=h.hqou2m56nijx" w:colFirst="0" w:colLast="0"/>
      <w:bookmarkEnd w:id="82"/>
      <w:r>
        <w:t>Paso 1: Creación del Proyecto Gráfico en NetBeans</w:t>
      </w:r>
    </w:p>
    <w:p w14:paraId="683CA5EF" w14:textId="77777777" w:rsidR="004B4D2E" w:rsidRDefault="00000000">
      <w:pPr>
        <w:rPr>
          <w:b w:val="0"/>
          <w:bCs w:val="0"/>
          <w:sz w:val="22"/>
          <w:szCs w:val="22"/>
        </w:rPr>
      </w:pPr>
      <w:r>
        <w:rPr>
          <w:b w:val="0"/>
          <w:bCs w:val="0"/>
          <w:sz w:val="22"/>
          <w:szCs w:val="22"/>
        </w:rPr>
        <w:t>Se crea un proyecto de tipo Java with Ant &gt; Java Application en NetBeans IDE denominado WSConversorClient, aprovechando el soporte nativo del gestor Ant para la integración visual de componentes Swing y la gestión de clientes de servicios web.</w:t>
      </w:r>
    </w:p>
    <w:p w14:paraId="79B6B6DC" w14:textId="77777777" w:rsidR="004B4D2E" w:rsidRDefault="00000000">
      <w:pPr>
        <w:pStyle w:val="Heading4"/>
      </w:pPr>
      <w:bookmarkStart w:id="83" w:name="_heading=h.osni4f6kse" w:colFirst="0" w:colLast="0"/>
      <w:bookmarkEnd w:id="83"/>
      <w:r>
        <w:lastRenderedPageBreak/>
        <w:t>Figura 18</w:t>
      </w:r>
      <w:r>
        <w:br/>
        <w:t>Creación del Proyecto Java Swing en NetBeans</w:t>
      </w:r>
    </w:p>
    <w:p w14:paraId="71920B7B" w14:textId="77777777" w:rsidR="004B4D2E" w:rsidRDefault="00000000">
      <w:pPr>
        <w:jc w:val="center"/>
        <w:rPr>
          <w:b w:val="0"/>
          <w:bCs w:val="0"/>
          <w:sz w:val="22"/>
          <w:szCs w:val="22"/>
        </w:rPr>
      </w:pPr>
      <w:r>
        <w:rPr>
          <w:b w:val="0"/>
          <w:bCs w:val="0"/>
          <w:noProof/>
          <w:sz w:val="22"/>
          <w:szCs w:val="22"/>
        </w:rPr>
        <w:drawing>
          <wp:inline distT="114300" distB="114300" distL="114300" distR="114300" wp14:anchorId="6ECC4A74" wp14:editId="2E512F37">
            <wp:extent cx="3979192" cy="2747963"/>
            <wp:effectExtent l="0" t="0" r="0" b="0"/>
            <wp:docPr id="11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1"/>
                    <a:srcRect/>
                    <a:stretch>
                      <a:fillRect/>
                    </a:stretch>
                  </pic:blipFill>
                  <pic:spPr>
                    <a:xfrm>
                      <a:off x="0" y="0"/>
                      <a:ext cx="3979192" cy="2747963"/>
                    </a:xfrm>
                    <a:prstGeom prst="rect">
                      <a:avLst/>
                    </a:prstGeom>
                    <a:ln/>
                  </pic:spPr>
                </pic:pic>
              </a:graphicData>
            </a:graphic>
          </wp:inline>
        </w:drawing>
      </w:r>
    </w:p>
    <w:p w14:paraId="0ACF6DBD" w14:textId="77777777" w:rsidR="004B4D2E" w:rsidRDefault="00000000">
      <w:pPr>
        <w:pStyle w:val="Heading3"/>
        <w:numPr>
          <w:ilvl w:val="2"/>
          <w:numId w:val="5"/>
        </w:numPr>
      </w:pPr>
      <w:bookmarkStart w:id="84" w:name="_heading=h.pv1z1s848zzr" w:colFirst="0" w:colLast="0"/>
      <w:bookmarkEnd w:id="84"/>
      <w:r>
        <w:t>Paso 2: Generación de Clientes Proxy mediante el Asistente Web Service Client</w:t>
      </w:r>
    </w:p>
    <w:p w14:paraId="52B1AF78" w14:textId="77777777" w:rsidR="004B4D2E" w:rsidRDefault="00000000">
      <w:pPr>
        <w:jc w:val="both"/>
        <w:rPr>
          <w:b w:val="0"/>
          <w:bCs w:val="0"/>
          <w:sz w:val="22"/>
          <w:szCs w:val="22"/>
        </w:rPr>
      </w:pPr>
      <w:r>
        <w:rPr>
          <w:b w:val="0"/>
          <w:bCs w:val="0"/>
          <w:sz w:val="22"/>
          <w:szCs w:val="22"/>
        </w:rPr>
        <w:t>Para enlazar el cliente de escritorio con el servicio web alojado en Payara Server:</w:t>
      </w:r>
    </w:p>
    <w:p w14:paraId="05A57733" w14:textId="77777777" w:rsidR="004B4D2E" w:rsidRDefault="00000000">
      <w:pPr>
        <w:numPr>
          <w:ilvl w:val="0"/>
          <w:numId w:val="6"/>
        </w:numPr>
        <w:jc w:val="both"/>
        <w:rPr>
          <w:b w:val="0"/>
          <w:bCs w:val="0"/>
          <w:sz w:val="22"/>
          <w:szCs w:val="22"/>
        </w:rPr>
      </w:pPr>
      <w:r>
        <w:rPr>
          <w:b w:val="0"/>
          <w:bCs w:val="0"/>
          <w:sz w:val="22"/>
          <w:szCs w:val="22"/>
        </w:rPr>
        <w:t>Se hace clic derecho sobre el proyecto WSConversorClient y se selecciona New &gt; Web Service Client…</w:t>
      </w:r>
    </w:p>
    <w:p w14:paraId="37DA8285" w14:textId="77777777" w:rsidR="004B4D2E" w:rsidRDefault="00000000">
      <w:pPr>
        <w:numPr>
          <w:ilvl w:val="0"/>
          <w:numId w:val="6"/>
        </w:numPr>
        <w:jc w:val="both"/>
        <w:rPr>
          <w:b w:val="0"/>
          <w:bCs w:val="0"/>
          <w:sz w:val="22"/>
          <w:szCs w:val="22"/>
        </w:rPr>
      </w:pPr>
      <w:r>
        <w:rPr>
          <w:b w:val="0"/>
          <w:bCs w:val="0"/>
          <w:sz w:val="22"/>
          <w:szCs w:val="22"/>
        </w:rPr>
        <w:t xml:space="preserve">En la opción WSDL URL, se ingresa la URL de publicación del servidor: </w:t>
      </w:r>
      <w:hyperlink r:id="rId32">
        <w:r>
          <w:rPr>
            <w:b w:val="0"/>
            <w:bCs w:val="0"/>
            <w:color w:val="1155CC"/>
            <w:sz w:val="22"/>
            <w:szCs w:val="22"/>
            <w:u w:val="single"/>
          </w:rPr>
          <w:t>http://localhost:8080/WS_ConversorUnidades_Java_SOAP/WSConversorUnidades?wsdl</w:t>
        </w:r>
      </w:hyperlink>
      <w:r>
        <w:rPr>
          <w:b w:val="0"/>
          <w:bCs w:val="0"/>
          <w:sz w:val="22"/>
          <w:szCs w:val="22"/>
        </w:rPr>
        <w:t xml:space="preserve"> </w:t>
      </w:r>
    </w:p>
    <w:p w14:paraId="54CDFB7C" w14:textId="77777777" w:rsidR="004B4D2E" w:rsidRDefault="00000000">
      <w:pPr>
        <w:numPr>
          <w:ilvl w:val="0"/>
          <w:numId w:val="6"/>
        </w:numPr>
        <w:jc w:val="both"/>
        <w:rPr>
          <w:b w:val="0"/>
          <w:bCs w:val="0"/>
          <w:sz w:val="22"/>
          <w:szCs w:val="22"/>
        </w:rPr>
      </w:pPr>
      <w:r>
        <w:rPr>
          <w:b w:val="0"/>
          <w:bCs w:val="0"/>
          <w:sz w:val="22"/>
          <w:szCs w:val="22"/>
        </w:rPr>
        <w:t xml:space="preserve">Se asigna como paquete de destino </w:t>
      </w:r>
      <w:hyperlink r:id="rId33">
        <w:r>
          <w:rPr>
            <w:b w:val="0"/>
            <w:bCs w:val="0"/>
            <w:color w:val="1155CC"/>
            <w:sz w:val="22"/>
            <w:szCs w:val="22"/>
            <w:u w:val="single"/>
          </w:rPr>
          <w:t>ec.edu.monster.ws</w:t>
        </w:r>
      </w:hyperlink>
      <w:r>
        <w:rPr>
          <w:b w:val="0"/>
          <w:bCs w:val="0"/>
          <w:sz w:val="22"/>
          <w:szCs w:val="22"/>
        </w:rPr>
        <w:t>.</w:t>
      </w:r>
    </w:p>
    <w:p w14:paraId="7D35B5B6" w14:textId="77777777" w:rsidR="004B4D2E" w:rsidRDefault="00000000">
      <w:pPr>
        <w:numPr>
          <w:ilvl w:val="0"/>
          <w:numId w:val="6"/>
        </w:numPr>
        <w:jc w:val="both"/>
        <w:rPr>
          <w:b w:val="0"/>
          <w:bCs w:val="0"/>
          <w:sz w:val="22"/>
          <w:szCs w:val="22"/>
        </w:rPr>
      </w:pPr>
      <w:r>
        <w:rPr>
          <w:b w:val="0"/>
          <w:bCs w:val="0"/>
          <w:sz w:val="22"/>
          <w:szCs w:val="22"/>
        </w:rPr>
        <w:t xml:space="preserve">NetBeans ejecuta internamente la tarea Ant wsimport, creando: </w:t>
      </w:r>
    </w:p>
    <w:p w14:paraId="1088F604" w14:textId="77777777" w:rsidR="004B4D2E" w:rsidRDefault="00000000">
      <w:pPr>
        <w:numPr>
          <w:ilvl w:val="1"/>
          <w:numId w:val="6"/>
        </w:numPr>
        <w:jc w:val="both"/>
        <w:rPr>
          <w:b w:val="0"/>
          <w:bCs w:val="0"/>
          <w:sz w:val="22"/>
          <w:szCs w:val="22"/>
        </w:rPr>
      </w:pPr>
      <w:r>
        <w:rPr>
          <w:b w:val="0"/>
          <w:bCs w:val="0"/>
          <w:sz w:val="22"/>
          <w:szCs w:val="22"/>
        </w:rPr>
        <w:t>El archivo de metadatos nbproject/jax-ws.xml y el script de compilación nbproject/jaxws-build.xml.</w:t>
      </w:r>
    </w:p>
    <w:p w14:paraId="7152A455" w14:textId="77777777" w:rsidR="004B4D2E" w:rsidRDefault="00000000">
      <w:pPr>
        <w:numPr>
          <w:ilvl w:val="1"/>
          <w:numId w:val="6"/>
        </w:numPr>
        <w:jc w:val="both"/>
        <w:rPr>
          <w:b w:val="0"/>
          <w:bCs w:val="0"/>
          <w:sz w:val="22"/>
          <w:szCs w:val="22"/>
        </w:rPr>
      </w:pPr>
      <w:r>
        <w:rPr>
          <w:b w:val="0"/>
          <w:bCs w:val="0"/>
          <w:sz w:val="22"/>
          <w:szCs w:val="22"/>
        </w:rPr>
        <w:t>El catálogo local de resolución src/META-INF/jax-ws-catalog.xml.</w:t>
      </w:r>
    </w:p>
    <w:p w14:paraId="0A774984" w14:textId="77777777" w:rsidR="004B4D2E" w:rsidRDefault="00000000">
      <w:pPr>
        <w:numPr>
          <w:ilvl w:val="1"/>
          <w:numId w:val="6"/>
        </w:numPr>
        <w:jc w:val="both"/>
        <w:rPr>
          <w:b w:val="0"/>
          <w:bCs w:val="0"/>
          <w:sz w:val="22"/>
          <w:szCs w:val="22"/>
        </w:rPr>
      </w:pPr>
      <w:r>
        <w:rPr>
          <w:b w:val="0"/>
          <w:bCs w:val="0"/>
          <w:sz w:val="22"/>
          <w:szCs w:val="22"/>
        </w:rPr>
        <w:t>El repositorio de esquemas XML en xml-resources/web-service-references/WSConversorUnidades/.</w:t>
      </w:r>
    </w:p>
    <w:p w14:paraId="1D4C1184" w14:textId="77777777" w:rsidR="004B4D2E" w:rsidRDefault="00000000">
      <w:pPr>
        <w:numPr>
          <w:ilvl w:val="1"/>
          <w:numId w:val="6"/>
        </w:numPr>
        <w:jc w:val="both"/>
        <w:rPr>
          <w:b w:val="0"/>
          <w:bCs w:val="0"/>
          <w:sz w:val="22"/>
          <w:szCs w:val="22"/>
        </w:rPr>
      </w:pPr>
      <w:r>
        <w:rPr>
          <w:b w:val="0"/>
          <w:bCs w:val="0"/>
          <w:sz w:val="22"/>
          <w:szCs w:val="22"/>
        </w:rPr>
        <w:t>Las clases cliente generadas en src/ec/edu/monster/ws: WSConversorUnidades_Service.java y WSConversorUnidades.java.</w:t>
      </w:r>
    </w:p>
    <w:p w14:paraId="0A48B026" w14:textId="77777777" w:rsidR="004B4D2E" w:rsidRDefault="00000000">
      <w:pPr>
        <w:pStyle w:val="Heading4"/>
      </w:pPr>
      <w:bookmarkStart w:id="85" w:name="_heading=h.ato9i27a37sy" w:colFirst="0" w:colLast="0"/>
      <w:bookmarkEnd w:id="85"/>
      <w:r>
        <w:lastRenderedPageBreak/>
        <w:t>Figura 19</w:t>
      </w:r>
      <w:r>
        <w:br/>
        <w:t>Asistente Web Service Client en Cliente Escritorio</w:t>
      </w:r>
    </w:p>
    <w:p w14:paraId="219A6850" w14:textId="77777777" w:rsidR="004B4D2E" w:rsidRDefault="00000000">
      <w:pPr>
        <w:jc w:val="center"/>
        <w:rPr>
          <w:b w:val="0"/>
          <w:bCs w:val="0"/>
          <w:sz w:val="22"/>
          <w:szCs w:val="22"/>
        </w:rPr>
      </w:pPr>
      <w:r>
        <w:rPr>
          <w:b w:val="0"/>
          <w:bCs w:val="0"/>
          <w:noProof/>
          <w:sz w:val="22"/>
          <w:szCs w:val="22"/>
        </w:rPr>
        <w:drawing>
          <wp:inline distT="114300" distB="114300" distL="114300" distR="114300" wp14:anchorId="7B8D1A2F" wp14:editId="6F3268AB">
            <wp:extent cx="4681538" cy="2799591"/>
            <wp:effectExtent l="0" t="0" r="0" b="0"/>
            <wp:docPr id="11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4"/>
                    <a:srcRect/>
                    <a:stretch>
                      <a:fillRect/>
                    </a:stretch>
                  </pic:blipFill>
                  <pic:spPr>
                    <a:xfrm>
                      <a:off x="0" y="0"/>
                      <a:ext cx="4681538" cy="2799591"/>
                    </a:xfrm>
                    <a:prstGeom prst="rect">
                      <a:avLst/>
                    </a:prstGeom>
                    <a:ln/>
                  </pic:spPr>
                </pic:pic>
              </a:graphicData>
            </a:graphic>
          </wp:inline>
        </w:drawing>
      </w:r>
    </w:p>
    <w:p w14:paraId="3BA09BFB" w14:textId="77777777" w:rsidR="004B4D2E" w:rsidRDefault="00000000">
      <w:pPr>
        <w:pStyle w:val="Heading4"/>
      </w:pPr>
      <w:bookmarkStart w:id="86" w:name="_heading=h.a9r21u2vldpn" w:colFirst="0" w:colLast="0"/>
      <w:bookmarkEnd w:id="86"/>
      <w:r>
        <w:t>Figura 20</w:t>
      </w:r>
      <w:r>
        <w:br/>
        <w:t>Artefactos generados en xml-resources y paquetes de stubs SOAP</w:t>
      </w:r>
    </w:p>
    <w:p w14:paraId="1B8CBAA3" w14:textId="77777777" w:rsidR="004B4D2E" w:rsidRDefault="00000000">
      <w:pPr>
        <w:jc w:val="center"/>
        <w:rPr>
          <w:b w:val="0"/>
          <w:bCs w:val="0"/>
          <w:sz w:val="22"/>
          <w:szCs w:val="22"/>
        </w:rPr>
      </w:pPr>
      <w:r>
        <w:rPr>
          <w:b w:val="0"/>
          <w:bCs w:val="0"/>
          <w:noProof/>
          <w:sz w:val="22"/>
          <w:szCs w:val="22"/>
        </w:rPr>
        <w:drawing>
          <wp:inline distT="114300" distB="114300" distL="114300" distR="114300" wp14:anchorId="7BE66207" wp14:editId="504B94C3">
            <wp:extent cx="4111463" cy="1664163"/>
            <wp:effectExtent l="0" t="0" r="0" b="0"/>
            <wp:docPr id="9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5"/>
                    <a:srcRect/>
                    <a:stretch>
                      <a:fillRect/>
                    </a:stretch>
                  </pic:blipFill>
                  <pic:spPr>
                    <a:xfrm>
                      <a:off x="0" y="0"/>
                      <a:ext cx="4111463" cy="1664163"/>
                    </a:xfrm>
                    <a:prstGeom prst="rect">
                      <a:avLst/>
                    </a:prstGeom>
                    <a:ln/>
                  </pic:spPr>
                </pic:pic>
              </a:graphicData>
            </a:graphic>
          </wp:inline>
        </w:drawing>
      </w:r>
    </w:p>
    <w:p w14:paraId="00E0B983" w14:textId="77777777" w:rsidR="004B4D2E" w:rsidRDefault="00000000">
      <w:pPr>
        <w:pStyle w:val="Heading3"/>
        <w:numPr>
          <w:ilvl w:val="2"/>
          <w:numId w:val="5"/>
        </w:numPr>
      </w:pPr>
      <w:bookmarkStart w:id="87" w:name="_heading=h.nfsi233444qk" w:colFirst="0" w:colLast="0"/>
      <w:bookmarkEnd w:id="87"/>
      <w:r>
        <w:t>Paso 3: Estructuración de Paquetes MVC</w:t>
      </w:r>
    </w:p>
    <w:p w14:paraId="48399634" w14:textId="77777777" w:rsidR="004B4D2E" w:rsidRDefault="00000000">
      <w:pPr>
        <w:rPr>
          <w:b w:val="0"/>
          <w:bCs w:val="0"/>
          <w:sz w:val="22"/>
          <w:szCs w:val="22"/>
        </w:rPr>
      </w:pPr>
      <w:r>
        <w:rPr>
          <w:b w:val="0"/>
          <w:bCs w:val="0"/>
          <w:sz w:val="22"/>
          <w:szCs w:val="22"/>
        </w:rPr>
        <w:t>Se organizan los paquetes en el directorio src:</w:t>
      </w:r>
    </w:p>
    <w:p w14:paraId="64442AE5" w14:textId="77777777" w:rsidR="004B4D2E" w:rsidRDefault="00000000">
      <w:pPr>
        <w:numPr>
          <w:ilvl w:val="0"/>
          <w:numId w:val="16"/>
        </w:numPr>
        <w:rPr>
          <w:b w:val="0"/>
          <w:bCs w:val="0"/>
          <w:sz w:val="22"/>
          <w:szCs w:val="22"/>
        </w:rPr>
      </w:pPr>
      <w:r>
        <w:rPr>
          <w:b w:val="0"/>
          <w:bCs w:val="0"/>
          <w:sz w:val="22"/>
          <w:szCs w:val="22"/>
        </w:rPr>
        <w:t>ec.edu.monster.wsconversorclient.model: Entidades de magnitud (UnidadLongitud,  UnidadMasa, UnidadTemperatura) y el servicio de consumo ConversorService.</w:t>
      </w:r>
    </w:p>
    <w:p w14:paraId="262E8EFA" w14:textId="77777777" w:rsidR="004B4D2E" w:rsidRDefault="00000000">
      <w:pPr>
        <w:numPr>
          <w:ilvl w:val="0"/>
          <w:numId w:val="16"/>
        </w:numPr>
        <w:rPr>
          <w:b w:val="0"/>
          <w:bCs w:val="0"/>
          <w:sz w:val="22"/>
          <w:szCs w:val="22"/>
        </w:rPr>
      </w:pPr>
      <w:r>
        <w:rPr>
          <w:b w:val="0"/>
          <w:bCs w:val="0"/>
          <w:sz w:val="22"/>
          <w:szCs w:val="22"/>
        </w:rPr>
        <w:t>ec.edu.monster.wsconversorclient.view: Formularios gráficos LoginView y ConversorView.</w:t>
      </w:r>
    </w:p>
    <w:p w14:paraId="632FC2FE" w14:textId="77777777" w:rsidR="004B4D2E" w:rsidRDefault="00000000">
      <w:pPr>
        <w:numPr>
          <w:ilvl w:val="0"/>
          <w:numId w:val="16"/>
        </w:numPr>
        <w:rPr>
          <w:b w:val="0"/>
          <w:bCs w:val="0"/>
          <w:sz w:val="22"/>
          <w:szCs w:val="22"/>
        </w:rPr>
      </w:pPr>
      <w:r>
        <w:rPr>
          <w:b w:val="0"/>
          <w:bCs w:val="0"/>
          <w:sz w:val="22"/>
          <w:szCs w:val="22"/>
        </w:rPr>
        <w:t>ec.edu.monster.wsconversorclient.controller: Controlador de eventos de interfaz AppControlador.</w:t>
      </w:r>
    </w:p>
    <w:p w14:paraId="3A5870A0" w14:textId="77777777" w:rsidR="004B4D2E" w:rsidRDefault="00000000">
      <w:pPr>
        <w:pStyle w:val="Heading3"/>
        <w:numPr>
          <w:ilvl w:val="2"/>
          <w:numId w:val="5"/>
        </w:numPr>
      </w:pPr>
      <w:bookmarkStart w:id="88" w:name="_heading=h.uwzj0o2t4jfz" w:colFirst="0" w:colLast="0"/>
      <w:bookmarkEnd w:id="88"/>
      <w:r>
        <w:lastRenderedPageBreak/>
        <w:t>Paso 4: Implementación de la Capa de Modelo (ConversorService)</w:t>
      </w:r>
    </w:p>
    <w:p w14:paraId="6DE5889B" w14:textId="77777777" w:rsidR="004B4D2E" w:rsidRDefault="00000000">
      <w:pPr>
        <w:jc w:val="both"/>
        <w:rPr>
          <w:b w:val="0"/>
          <w:bCs w:val="0"/>
          <w:sz w:val="22"/>
          <w:szCs w:val="22"/>
        </w:rPr>
      </w:pPr>
      <w:r>
        <w:rPr>
          <w:b w:val="0"/>
          <w:bCs w:val="0"/>
          <w:sz w:val="22"/>
          <w:szCs w:val="22"/>
        </w:rPr>
        <w:t>Se implementa ConversorService, clase responsable de instanciar WSConversorUnidades_Service, obtener el puerto de comunicación e inyectar el token de autenticación en los encabezados de las peticiones SOAP tras el inicio de sesión.</w:t>
      </w:r>
    </w:p>
    <w:p w14:paraId="19B6A463" w14:textId="77777777" w:rsidR="004B4D2E" w:rsidRDefault="00000000">
      <w:pPr>
        <w:pStyle w:val="Heading5"/>
        <w:spacing w:line="240" w:lineRule="auto"/>
      </w:pPr>
      <w:bookmarkStart w:id="89" w:name="_heading=h.tqthzhy1aoky" w:colFirst="0" w:colLast="0"/>
      <w:bookmarkEnd w:id="89"/>
      <w:r>
        <w:t>Tabla</w:t>
      </w:r>
      <w:r>
        <w:rPr>
          <w:sz w:val="22"/>
          <w:szCs w:val="22"/>
        </w:rPr>
        <w:t xml:space="preserve"> </w:t>
      </w:r>
      <w:r>
        <w:t>20</w:t>
      </w:r>
      <w:r>
        <w:br/>
        <w:t>ConversorService.java</w:t>
      </w:r>
    </w:p>
    <w:p w14:paraId="0ECD2A08" w14:textId="77777777" w:rsidR="004B4D2E" w:rsidRDefault="004B4D2E">
      <w:pPr>
        <w:spacing w:line="240" w:lineRule="auto"/>
        <w:rPr>
          <w:b w:val="0"/>
          <w:bCs w:val="0"/>
          <w:i/>
          <w:iCs/>
          <w:sz w:val="18"/>
          <w:szCs w:val="18"/>
        </w:rPr>
      </w:pPr>
    </w:p>
    <w:tbl>
      <w:tblPr>
        <w:tblStyle w:val="afffff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D2E" w14:paraId="7D9722C2" w14:textId="77777777">
        <w:tc>
          <w:tcPr>
            <w:tcW w:w="9026" w:type="dxa"/>
            <w:tcMar>
              <w:top w:w="100" w:type="dxa"/>
              <w:left w:w="100" w:type="dxa"/>
              <w:bottom w:w="100" w:type="dxa"/>
              <w:right w:w="100" w:type="dxa"/>
            </w:tcMar>
          </w:tcPr>
          <w:p w14:paraId="6FD233F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p w14:paraId="6E21953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Click nbfs://nbhost/SystemFileSystem/Templates/Licenses/license-default.txt to change this license</w:t>
            </w:r>
          </w:p>
          <w:p w14:paraId="1966B8F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Click nbfs://nbhost/SystemFileSystem/Templates/Classes/Class.java to edit this template</w:t>
            </w:r>
          </w:p>
          <w:p w14:paraId="14D204E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81264A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ec.edu.monster.wsconversorclient.model;</w:t>
            </w:r>
          </w:p>
          <w:p w14:paraId="54AC8C52" w14:textId="77777777" w:rsidR="004B4D2E" w:rsidRDefault="004B4D2E">
            <w:pPr>
              <w:widowControl w:val="0"/>
              <w:spacing w:line="240" w:lineRule="auto"/>
              <w:rPr>
                <w:rFonts w:ascii="Calibri" w:eastAsia="Calibri" w:hAnsi="Calibri" w:cs="Calibri"/>
                <w:b w:val="0"/>
                <w:bCs w:val="0"/>
                <w:color w:val="4F81BD"/>
                <w:sz w:val="22"/>
                <w:szCs w:val="22"/>
              </w:rPr>
            </w:pPr>
          </w:p>
          <w:p w14:paraId="7A90195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ec.edu.monster.ws.WSConversorUnidades;</w:t>
            </w:r>
          </w:p>
          <w:p w14:paraId="052888C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ec.edu.monster.ws.WSConversorUnidades_Service;</w:t>
            </w:r>
          </w:p>
          <w:p w14:paraId="7F14FFDA" w14:textId="77777777" w:rsidR="004B4D2E" w:rsidRDefault="004B4D2E">
            <w:pPr>
              <w:widowControl w:val="0"/>
              <w:spacing w:line="240" w:lineRule="auto"/>
              <w:rPr>
                <w:rFonts w:ascii="Calibri" w:eastAsia="Calibri" w:hAnsi="Calibri" w:cs="Calibri"/>
                <w:b w:val="0"/>
                <w:bCs w:val="0"/>
                <w:color w:val="4F81BD"/>
                <w:sz w:val="22"/>
                <w:szCs w:val="22"/>
              </w:rPr>
            </w:pPr>
          </w:p>
          <w:p w14:paraId="63A8572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p w14:paraId="4C24C19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923CE2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@author meatpuppets</w:t>
            </w:r>
          </w:p>
          <w:p w14:paraId="2DA91B5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B89C82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ConversorService {</w:t>
            </w:r>
          </w:p>
          <w:p w14:paraId="7FD0057C" w14:textId="77777777" w:rsidR="004B4D2E" w:rsidRDefault="004B4D2E">
            <w:pPr>
              <w:widowControl w:val="0"/>
              <w:spacing w:line="240" w:lineRule="auto"/>
              <w:rPr>
                <w:rFonts w:ascii="Calibri" w:eastAsia="Calibri" w:hAnsi="Calibri" w:cs="Calibri"/>
                <w:b w:val="0"/>
                <w:bCs w:val="0"/>
                <w:color w:val="4F81BD"/>
                <w:sz w:val="22"/>
                <w:szCs w:val="22"/>
              </w:rPr>
            </w:pPr>
          </w:p>
          <w:p w14:paraId="6A6F624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static String tokenSesion;</w:t>
            </w:r>
          </w:p>
          <w:p w14:paraId="4E1A1DED" w14:textId="77777777" w:rsidR="004B4D2E" w:rsidRDefault="004B4D2E">
            <w:pPr>
              <w:widowControl w:val="0"/>
              <w:spacing w:line="240" w:lineRule="auto"/>
              <w:rPr>
                <w:rFonts w:ascii="Calibri" w:eastAsia="Calibri" w:hAnsi="Calibri" w:cs="Calibri"/>
                <w:b w:val="0"/>
                <w:bCs w:val="0"/>
                <w:color w:val="4F81BD"/>
                <w:sz w:val="22"/>
                <w:szCs w:val="22"/>
              </w:rPr>
            </w:pPr>
          </w:p>
          <w:p w14:paraId="5AFAE8A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static String getTokenSesion() {</w:t>
            </w:r>
          </w:p>
          <w:p w14:paraId="66BC73E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tokenSesion;</w:t>
            </w:r>
          </w:p>
          <w:p w14:paraId="66B692C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52A72F5" w14:textId="77777777" w:rsidR="004B4D2E" w:rsidRDefault="004B4D2E">
            <w:pPr>
              <w:widowControl w:val="0"/>
              <w:spacing w:line="240" w:lineRule="auto"/>
              <w:rPr>
                <w:rFonts w:ascii="Calibri" w:eastAsia="Calibri" w:hAnsi="Calibri" w:cs="Calibri"/>
                <w:b w:val="0"/>
                <w:bCs w:val="0"/>
                <w:color w:val="4F81BD"/>
                <w:sz w:val="22"/>
                <w:szCs w:val="22"/>
              </w:rPr>
            </w:pPr>
          </w:p>
          <w:p w14:paraId="4888C21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static void setTokenSesion(String token) {</w:t>
            </w:r>
          </w:p>
          <w:p w14:paraId="418C040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tokenSesion = token;</w:t>
            </w:r>
          </w:p>
          <w:p w14:paraId="3383D93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431B853" w14:textId="77777777" w:rsidR="004B4D2E" w:rsidRDefault="004B4D2E">
            <w:pPr>
              <w:widowControl w:val="0"/>
              <w:spacing w:line="240" w:lineRule="auto"/>
              <w:rPr>
                <w:rFonts w:ascii="Calibri" w:eastAsia="Calibri" w:hAnsi="Calibri" w:cs="Calibri"/>
                <w:b w:val="0"/>
                <w:bCs w:val="0"/>
                <w:color w:val="4F81BD"/>
                <w:sz w:val="22"/>
                <w:szCs w:val="22"/>
              </w:rPr>
            </w:pPr>
          </w:p>
          <w:p w14:paraId="627926B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String login(String usuario, String contrasenia) {</w:t>
            </w:r>
          </w:p>
          <w:p w14:paraId="5CCEF6C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WSConversorUnidades_Service service = new WSConversorUnidades_Service();</w:t>
            </w:r>
          </w:p>
          <w:p w14:paraId="0ADED26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WSConversorUnidades port = service.getWSConversorUnidadesPort();</w:t>
            </w:r>
          </w:p>
          <w:p w14:paraId="213B125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token = port.login(usuario, contrasenia);</w:t>
            </w:r>
          </w:p>
          <w:p w14:paraId="723B414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tokenSesion = token;</w:t>
            </w:r>
          </w:p>
          <w:p w14:paraId="66456C4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token;</w:t>
            </w:r>
          </w:p>
          <w:p w14:paraId="105703D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53BC744" w14:textId="77777777" w:rsidR="004B4D2E" w:rsidRDefault="004B4D2E">
            <w:pPr>
              <w:widowControl w:val="0"/>
              <w:spacing w:line="240" w:lineRule="auto"/>
              <w:rPr>
                <w:rFonts w:ascii="Calibri" w:eastAsia="Calibri" w:hAnsi="Calibri" w:cs="Calibri"/>
                <w:b w:val="0"/>
                <w:bCs w:val="0"/>
                <w:color w:val="4F81BD"/>
                <w:sz w:val="22"/>
                <w:szCs w:val="22"/>
              </w:rPr>
            </w:pPr>
          </w:p>
          <w:p w14:paraId="11586C5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convertirLongitud(double valor, String unidadInicial, String unidadFinal) {</w:t>
            </w:r>
          </w:p>
          <w:p w14:paraId="08405FE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WSConversorUnidades_Service service = new WSConversorUnidades_Service();</w:t>
            </w:r>
          </w:p>
          <w:p w14:paraId="28ACF4A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WSConversorUnidades port = service.getWSConversorUnidadesPort();</w:t>
            </w:r>
          </w:p>
          <w:p w14:paraId="0E3226D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port.convertirLongitud(valor, unidadInicial, unidadFinal);</w:t>
            </w:r>
          </w:p>
          <w:p w14:paraId="3509228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A7F859E" w14:textId="77777777" w:rsidR="004B4D2E" w:rsidRDefault="004B4D2E">
            <w:pPr>
              <w:widowControl w:val="0"/>
              <w:spacing w:line="240" w:lineRule="auto"/>
              <w:rPr>
                <w:rFonts w:ascii="Calibri" w:eastAsia="Calibri" w:hAnsi="Calibri" w:cs="Calibri"/>
                <w:b w:val="0"/>
                <w:bCs w:val="0"/>
                <w:color w:val="4F81BD"/>
                <w:sz w:val="22"/>
                <w:szCs w:val="22"/>
              </w:rPr>
            </w:pPr>
          </w:p>
          <w:p w14:paraId="4935C4A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convertirMasa(double valor, String unidadInicial, String unidadFinal) {</w:t>
            </w:r>
          </w:p>
          <w:p w14:paraId="2EC72F9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WSConversorUnidades_Service service = new WSConversorUnidades_Service();</w:t>
            </w:r>
          </w:p>
          <w:p w14:paraId="2A79684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WSConversorUnidades port = service.getWSConversorUnidadesPort();</w:t>
            </w:r>
          </w:p>
          <w:p w14:paraId="0EA357D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port.convertirMasa(valor, unidadInicial, unidadFinal);</w:t>
            </w:r>
          </w:p>
          <w:p w14:paraId="2B6ED03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535BAE5" w14:textId="77777777" w:rsidR="004B4D2E" w:rsidRDefault="004B4D2E">
            <w:pPr>
              <w:widowControl w:val="0"/>
              <w:spacing w:line="240" w:lineRule="auto"/>
              <w:rPr>
                <w:rFonts w:ascii="Calibri" w:eastAsia="Calibri" w:hAnsi="Calibri" w:cs="Calibri"/>
                <w:b w:val="0"/>
                <w:bCs w:val="0"/>
                <w:color w:val="4F81BD"/>
                <w:sz w:val="22"/>
                <w:szCs w:val="22"/>
              </w:rPr>
            </w:pPr>
          </w:p>
          <w:p w14:paraId="094FCDE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convertirTemperatura(double valor, String unidadInicial, String unidadFinal) {</w:t>
            </w:r>
          </w:p>
          <w:p w14:paraId="559A707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WSConversorUnidades_Service service = new WSConversorUnidades_Service();</w:t>
            </w:r>
          </w:p>
          <w:p w14:paraId="20D9F18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WSConversorUnidades port = service.getWSConversorUnidadesPort();</w:t>
            </w:r>
          </w:p>
          <w:p w14:paraId="6414AA6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port.convertirTemperatura(valor, unidadInicial, unidadFinal);</w:t>
            </w:r>
          </w:p>
          <w:p w14:paraId="07D9244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050A35D" w14:textId="77777777" w:rsidR="004B4D2E" w:rsidRDefault="004B4D2E">
            <w:pPr>
              <w:widowControl w:val="0"/>
              <w:spacing w:line="240" w:lineRule="auto"/>
              <w:rPr>
                <w:rFonts w:ascii="Calibri" w:eastAsia="Calibri" w:hAnsi="Calibri" w:cs="Calibri"/>
                <w:b w:val="0"/>
                <w:bCs w:val="0"/>
                <w:color w:val="4F81BD"/>
                <w:sz w:val="22"/>
                <w:szCs w:val="22"/>
              </w:rPr>
            </w:pPr>
          </w:p>
          <w:p w14:paraId="2097E0C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2A1D5EF8" w14:textId="77777777" w:rsidR="004B4D2E" w:rsidRDefault="004B4D2E">
      <w:pPr>
        <w:spacing w:line="240" w:lineRule="auto"/>
        <w:rPr>
          <w:b w:val="0"/>
          <w:bCs w:val="0"/>
          <w:i/>
          <w:iCs/>
          <w:sz w:val="18"/>
          <w:szCs w:val="18"/>
        </w:rPr>
      </w:pPr>
    </w:p>
    <w:p w14:paraId="43D1188D" w14:textId="77777777" w:rsidR="004B4D2E" w:rsidRDefault="00000000">
      <w:pPr>
        <w:pStyle w:val="Heading3"/>
        <w:numPr>
          <w:ilvl w:val="2"/>
          <w:numId w:val="5"/>
        </w:numPr>
      </w:pPr>
      <w:bookmarkStart w:id="90" w:name="_heading=h.34dzs2asr48u" w:colFirst="0" w:colLast="0"/>
      <w:bookmarkEnd w:id="90"/>
      <w:r>
        <w:t>Paso 5: Diseño de Vistas con Formularios Swing</w:t>
      </w:r>
    </w:p>
    <w:p w14:paraId="47A7A580" w14:textId="77777777" w:rsidR="004B4D2E" w:rsidRDefault="00000000">
      <w:pPr>
        <w:jc w:val="both"/>
        <w:rPr>
          <w:b w:val="0"/>
          <w:bCs w:val="0"/>
          <w:sz w:val="22"/>
          <w:szCs w:val="22"/>
        </w:rPr>
      </w:pPr>
      <w:r>
        <w:rPr>
          <w:b w:val="0"/>
          <w:bCs w:val="0"/>
          <w:sz w:val="22"/>
          <w:szCs w:val="22"/>
        </w:rPr>
        <w:t>Utilizando el diseñador gráfico de NetBeans (Matisse GUI Builder), se construyen las ventanas de usuario:</w:t>
      </w:r>
    </w:p>
    <w:p w14:paraId="0584F5E5" w14:textId="77777777" w:rsidR="004B4D2E" w:rsidRDefault="00000000">
      <w:pPr>
        <w:numPr>
          <w:ilvl w:val="0"/>
          <w:numId w:val="14"/>
        </w:numPr>
        <w:jc w:val="both"/>
        <w:rPr>
          <w:b w:val="0"/>
          <w:bCs w:val="0"/>
          <w:sz w:val="22"/>
          <w:szCs w:val="22"/>
        </w:rPr>
      </w:pPr>
      <w:r>
        <w:rPr>
          <w:b w:val="0"/>
          <w:bCs w:val="0"/>
          <w:sz w:val="22"/>
          <w:szCs w:val="22"/>
        </w:rPr>
        <w:t>LoginView.java: Formulario modal basado en JFrame provisto de campos JTextField para el usuario, JPasswordField para la contraseña y un botón de autenticación.</w:t>
      </w:r>
    </w:p>
    <w:p w14:paraId="58DA163A" w14:textId="77777777" w:rsidR="004B4D2E" w:rsidRDefault="00000000">
      <w:pPr>
        <w:numPr>
          <w:ilvl w:val="0"/>
          <w:numId w:val="14"/>
        </w:numPr>
        <w:jc w:val="both"/>
        <w:rPr>
          <w:b w:val="0"/>
          <w:bCs w:val="0"/>
          <w:sz w:val="22"/>
          <w:szCs w:val="22"/>
        </w:rPr>
      </w:pPr>
      <w:r>
        <w:rPr>
          <w:b w:val="0"/>
          <w:bCs w:val="0"/>
          <w:sz w:val="22"/>
          <w:szCs w:val="22"/>
        </w:rPr>
        <w:t>ConversorView.java: Ventana principal del aplicativo que integra selectores desplegables JComboBox para la magnitud física, la unidad origen y la unidad destino, una caja de texto para el valor de entrada y un área no editable para el resultado del cálculo.</w:t>
      </w:r>
    </w:p>
    <w:p w14:paraId="41938636" w14:textId="77777777" w:rsidR="004B4D2E" w:rsidRDefault="004B4D2E">
      <w:pPr>
        <w:rPr>
          <w:b w:val="0"/>
          <w:bCs w:val="0"/>
          <w:sz w:val="22"/>
          <w:szCs w:val="22"/>
        </w:rPr>
      </w:pPr>
    </w:p>
    <w:p w14:paraId="5390A8F9" w14:textId="77777777" w:rsidR="004B4D2E" w:rsidRDefault="00000000">
      <w:pPr>
        <w:pStyle w:val="Heading4"/>
      </w:pPr>
      <w:bookmarkStart w:id="91" w:name="_heading=h.3h7bi5snfw3i" w:colFirst="0" w:colLast="0"/>
      <w:bookmarkEnd w:id="91"/>
      <w:r>
        <w:t>Figura 21</w:t>
      </w:r>
      <w:r>
        <w:br/>
        <w:t>Diseño visual del formulario de login en Swing (LoginView)</w:t>
      </w:r>
    </w:p>
    <w:p w14:paraId="6FAF2CC0" w14:textId="77777777" w:rsidR="004B4D2E" w:rsidRDefault="00000000">
      <w:pPr>
        <w:jc w:val="center"/>
        <w:rPr>
          <w:b w:val="0"/>
          <w:bCs w:val="0"/>
          <w:sz w:val="22"/>
          <w:szCs w:val="22"/>
        </w:rPr>
      </w:pPr>
      <w:r>
        <w:rPr>
          <w:b w:val="0"/>
          <w:bCs w:val="0"/>
          <w:noProof/>
          <w:sz w:val="22"/>
          <w:szCs w:val="22"/>
        </w:rPr>
        <w:drawing>
          <wp:inline distT="114300" distB="114300" distL="114300" distR="114300" wp14:anchorId="7E96DE2B" wp14:editId="7CD615F2">
            <wp:extent cx="3020850" cy="3013742"/>
            <wp:effectExtent l="0" t="0" r="0" b="0"/>
            <wp:docPr id="9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3020850" cy="3013742"/>
                    </a:xfrm>
                    <a:prstGeom prst="rect">
                      <a:avLst/>
                    </a:prstGeom>
                    <a:ln/>
                  </pic:spPr>
                </pic:pic>
              </a:graphicData>
            </a:graphic>
          </wp:inline>
        </w:drawing>
      </w:r>
    </w:p>
    <w:p w14:paraId="2E54A8DA" w14:textId="77777777" w:rsidR="004B4D2E" w:rsidRDefault="00000000">
      <w:pPr>
        <w:pStyle w:val="Heading4"/>
      </w:pPr>
      <w:bookmarkStart w:id="92" w:name="_heading=h.kxz5pv38w68u" w:colFirst="0" w:colLast="0"/>
      <w:bookmarkEnd w:id="92"/>
      <w:r>
        <w:lastRenderedPageBreak/>
        <w:t>Figura 22</w:t>
      </w:r>
      <w:r>
        <w:br/>
        <w:t>Diseño visual de la ventana principal del conversor (ConversorView)</w:t>
      </w:r>
    </w:p>
    <w:p w14:paraId="00DE8AA4" w14:textId="77777777" w:rsidR="004B4D2E" w:rsidRDefault="00000000">
      <w:pPr>
        <w:jc w:val="center"/>
        <w:rPr>
          <w:b w:val="0"/>
          <w:bCs w:val="0"/>
          <w:sz w:val="22"/>
          <w:szCs w:val="22"/>
        </w:rPr>
      </w:pPr>
      <w:r>
        <w:rPr>
          <w:b w:val="0"/>
          <w:bCs w:val="0"/>
          <w:noProof/>
          <w:sz w:val="22"/>
          <w:szCs w:val="22"/>
        </w:rPr>
        <w:drawing>
          <wp:inline distT="114300" distB="114300" distL="114300" distR="114300" wp14:anchorId="3C14EEB5" wp14:editId="0A167118">
            <wp:extent cx="3522427" cy="2655264"/>
            <wp:effectExtent l="0" t="0" r="0" b="0"/>
            <wp:docPr id="9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a:srcRect/>
                    <a:stretch>
                      <a:fillRect/>
                    </a:stretch>
                  </pic:blipFill>
                  <pic:spPr>
                    <a:xfrm>
                      <a:off x="0" y="0"/>
                      <a:ext cx="3522427" cy="2655264"/>
                    </a:xfrm>
                    <a:prstGeom prst="rect">
                      <a:avLst/>
                    </a:prstGeom>
                    <a:ln/>
                  </pic:spPr>
                </pic:pic>
              </a:graphicData>
            </a:graphic>
          </wp:inline>
        </w:drawing>
      </w:r>
    </w:p>
    <w:p w14:paraId="74796814" w14:textId="77777777" w:rsidR="004B4D2E" w:rsidRDefault="00000000">
      <w:pPr>
        <w:pStyle w:val="Heading3"/>
        <w:numPr>
          <w:ilvl w:val="2"/>
          <w:numId w:val="5"/>
        </w:numPr>
      </w:pPr>
      <w:bookmarkStart w:id="93" w:name="_heading=h.pwoj0shhq8x8" w:colFirst="0" w:colLast="0"/>
      <w:bookmarkEnd w:id="93"/>
      <w:r>
        <w:t>Paso 6: Implementación del Controlador de Eventos (AppControlador)</w:t>
      </w:r>
    </w:p>
    <w:p w14:paraId="709AB170" w14:textId="77777777" w:rsidR="004B4D2E" w:rsidRDefault="00000000">
      <w:pPr>
        <w:jc w:val="both"/>
        <w:rPr>
          <w:b w:val="0"/>
          <w:bCs w:val="0"/>
          <w:sz w:val="22"/>
          <w:szCs w:val="22"/>
        </w:rPr>
      </w:pPr>
      <w:r>
        <w:rPr>
          <w:b w:val="0"/>
          <w:bCs w:val="0"/>
          <w:sz w:val="22"/>
          <w:szCs w:val="22"/>
        </w:rPr>
        <w:t>La clase AppControlador implementa la interfaz ActionListener para gestionar las acciones sobre los botones del entorno gráfico. Captura los eventos de clic, extrae los parámetros de la vista, invoca de manera síncrona los métodos de ConversorService, gestiona posibles excepciones protocolarias (SOAPFaultException) y actualiza los componentes gráficos o despliega mensajes mediante JOptionPane.</w:t>
      </w:r>
    </w:p>
    <w:p w14:paraId="799609E6" w14:textId="77777777" w:rsidR="004B4D2E" w:rsidRDefault="00000000">
      <w:pPr>
        <w:pStyle w:val="Heading5"/>
        <w:spacing w:line="240" w:lineRule="auto"/>
      </w:pPr>
      <w:bookmarkStart w:id="94" w:name="_heading=h.seiku48iv8hm" w:colFirst="0" w:colLast="0"/>
      <w:bookmarkEnd w:id="94"/>
      <w:r>
        <w:t>Tabla</w:t>
      </w:r>
      <w:r>
        <w:rPr>
          <w:sz w:val="22"/>
          <w:szCs w:val="22"/>
        </w:rPr>
        <w:t xml:space="preserve"> </w:t>
      </w:r>
      <w:r>
        <w:t>21</w:t>
      </w:r>
      <w:r>
        <w:br/>
        <w:t>AppControlador.java</w:t>
      </w:r>
    </w:p>
    <w:tbl>
      <w:tblPr>
        <w:tblStyle w:val="afffff5"/>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D2E" w14:paraId="59A97CF5" w14:textId="77777777">
        <w:tc>
          <w:tcPr>
            <w:tcW w:w="9026" w:type="dxa"/>
            <w:tcMar>
              <w:top w:w="100" w:type="dxa"/>
              <w:left w:w="100" w:type="dxa"/>
              <w:bottom w:w="100" w:type="dxa"/>
              <w:right w:w="100" w:type="dxa"/>
            </w:tcMar>
          </w:tcPr>
          <w:p w14:paraId="0C06B24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p w14:paraId="77F1C25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Click nbfs://nbhost/SystemFileSystem/Templates/Licenses/license-default.txt to change this license</w:t>
            </w:r>
          </w:p>
          <w:p w14:paraId="10B8F26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Click nbfs://nbhost/SystemFileSystem/Templates/Classes/Class.java to edit this template</w:t>
            </w:r>
          </w:p>
          <w:p w14:paraId="2237090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462BF5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ec.edu.monster.wsconversorclient.controller;</w:t>
            </w:r>
          </w:p>
          <w:p w14:paraId="4B5440DB" w14:textId="77777777" w:rsidR="004B4D2E" w:rsidRDefault="004B4D2E">
            <w:pPr>
              <w:widowControl w:val="0"/>
              <w:spacing w:line="240" w:lineRule="auto"/>
              <w:rPr>
                <w:rFonts w:ascii="Calibri" w:eastAsia="Calibri" w:hAnsi="Calibri" w:cs="Calibri"/>
                <w:b w:val="0"/>
                <w:bCs w:val="0"/>
                <w:color w:val="4F81BD"/>
                <w:sz w:val="22"/>
                <w:szCs w:val="22"/>
              </w:rPr>
            </w:pPr>
          </w:p>
          <w:p w14:paraId="7A48E4E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ec.edu.monster.wsconversorclient.model.ConversorService;</w:t>
            </w:r>
          </w:p>
          <w:p w14:paraId="598164FA" w14:textId="77777777" w:rsidR="004B4D2E" w:rsidRDefault="004B4D2E">
            <w:pPr>
              <w:widowControl w:val="0"/>
              <w:spacing w:line="240" w:lineRule="auto"/>
              <w:rPr>
                <w:rFonts w:ascii="Calibri" w:eastAsia="Calibri" w:hAnsi="Calibri" w:cs="Calibri"/>
                <w:b w:val="0"/>
                <w:bCs w:val="0"/>
                <w:color w:val="4F81BD"/>
                <w:sz w:val="22"/>
                <w:szCs w:val="22"/>
              </w:rPr>
            </w:pPr>
          </w:p>
          <w:p w14:paraId="540BB18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p w14:paraId="5FA722D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9EFBFC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@author meatpuppets</w:t>
            </w:r>
          </w:p>
          <w:p w14:paraId="6D9C5DC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2C66F2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AppControlador {</w:t>
            </w:r>
          </w:p>
          <w:p w14:paraId="31A27572" w14:textId="77777777" w:rsidR="004B4D2E" w:rsidRDefault="004B4D2E">
            <w:pPr>
              <w:widowControl w:val="0"/>
              <w:spacing w:line="240" w:lineRule="auto"/>
              <w:rPr>
                <w:rFonts w:ascii="Calibri" w:eastAsia="Calibri" w:hAnsi="Calibri" w:cs="Calibri"/>
                <w:b w:val="0"/>
                <w:bCs w:val="0"/>
                <w:color w:val="4F81BD"/>
                <w:sz w:val="22"/>
                <w:szCs w:val="22"/>
              </w:rPr>
            </w:pPr>
          </w:p>
          <w:p w14:paraId="4080673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ConversorService service = new ConversorService();</w:t>
            </w:r>
          </w:p>
          <w:p w14:paraId="19036EF0" w14:textId="77777777" w:rsidR="004B4D2E" w:rsidRDefault="004B4D2E">
            <w:pPr>
              <w:widowControl w:val="0"/>
              <w:spacing w:line="240" w:lineRule="auto"/>
              <w:rPr>
                <w:rFonts w:ascii="Calibri" w:eastAsia="Calibri" w:hAnsi="Calibri" w:cs="Calibri"/>
                <w:b w:val="0"/>
                <w:bCs w:val="0"/>
                <w:color w:val="4F81BD"/>
                <w:sz w:val="22"/>
                <w:szCs w:val="22"/>
              </w:rPr>
            </w:pPr>
          </w:p>
          <w:p w14:paraId="33C3A02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String login(String usuario, String contrasenia) {</w:t>
            </w:r>
          </w:p>
          <w:p w14:paraId="72E34C5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return service.login(usuario, contrasenia);</w:t>
            </w:r>
          </w:p>
          <w:p w14:paraId="14F44F1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B8BFDA6" w14:textId="77777777" w:rsidR="004B4D2E" w:rsidRDefault="004B4D2E">
            <w:pPr>
              <w:widowControl w:val="0"/>
              <w:spacing w:line="240" w:lineRule="auto"/>
              <w:rPr>
                <w:rFonts w:ascii="Calibri" w:eastAsia="Calibri" w:hAnsi="Calibri" w:cs="Calibri"/>
                <w:b w:val="0"/>
                <w:bCs w:val="0"/>
                <w:color w:val="4F81BD"/>
                <w:sz w:val="22"/>
                <w:szCs w:val="22"/>
              </w:rPr>
            </w:pPr>
          </w:p>
          <w:p w14:paraId="448EBBA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convertirLongitud(double n1, String unidadInicial, String unidadFinal) {</w:t>
            </w:r>
          </w:p>
          <w:p w14:paraId="32C189F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service.convertirLongitud(n1, unidadInicial, unidadFinal);</w:t>
            </w:r>
          </w:p>
          <w:p w14:paraId="45D6F7E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2F19968" w14:textId="77777777" w:rsidR="004B4D2E" w:rsidRDefault="004B4D2E">
            <w:pPr>
              <w:widowControl w:val="0"/>
              <w:spacing w:line="240" w:lineRule="auto"/>
              <w:rPr>
                <w:rFonts w:ascii="Calibri" w:eastAsia="Calibri" w:hAnsi="Calibri" w:cs="Calibri"/>
                <w:b w:val="0"/>
                <w:bCs w:val="0"/>
                <w:color w:val="4F81BD"/>
                <w:sz w:val="22"/>
                <w:szCs w:val="22"/>
              </w:rPr>
            </w:pPr>
          </w:p>
          <w:p w14:paraId="69971CF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convertirLogintud(double n1, String unidadInicial, String unidadFinal) {</w:t>
            </w:r>
          </w:p>
          <w:p w14:paraId="653F4F6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service.convertirLongitud(n1, unidadInicial, unidadFinal);</w:t>
            </w:r>
          </w:p>
          <w:p w14:paraId="48D5FF2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4AB5C9B" w14:textId="77777777" w:rsidR="004B4D2E" w:rsidRDefault="004B4D2E">
            <w:pPr>
              <w:widowControl w:val="0"/>
              <w:spacing w:line="240" w:lineRule="auto"/>
              <w:rPr>
                <w:rFonts w:ascii="Calibri" w:eastAsia="Calibri" w:hAnsi="Calibri" w:cs="Calibri"/>
                <w:b w:val="0"/>
                <w:bCs w:val="0"/>
                <w:color w:val="4F81BD"/>
                <w:sz w:val="22"/>
                <w:szCs w:val="22"/>
              </w:rPr>
            </w:pPr>
          </w:p>
          <w:p w14:paraId="4D0C786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convertirMasa(double n1, String unidadInicial, String unidadFinal){</w:t>
            </w:r>
          </w:p>
          <w:p w14:paraId="7274F0C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service.convertirMasa(n1, unidadInicial, unidadFinal);</w:t>
            </w:r>
          </w:p>
          <w:p w14:paraId="0B469DF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F27279C" w14:textId="77777777" w:rsidR="004B4D2E" w:rsidRDefault="004B4D2E">
            <w:pPr>
              <w:widowControl w:val="0"/>
              <w:spacing w:line="240" w:lineRule="auto"/>
              <w:rPr>
                <w:rFonts w:ascii="Calibri" w:eastAsia="Calibri" w:hAnsi="Calibri" w:cs="Calibri"/>
                <w:b w:val="0"/>
                <w:bCs w:val="0"/>
                <w:color w:val="4F81BD"/>
                <w:sz w:val="22"/>
                <w:szCs w:val="22"/>
              </w:rPr>
            </w:pPr>
          </w:p>
          <w:p w14:paraId="0C27507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convertirTemperatura(double n1, String unidadInicial, String unidadFinal){</w:t>
            </w:r>
          </w:p>
          <w:p w14:paraId="5B46689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service.convertirTemperatura(n1, unidadInicial, unidadFinal);</w:t>
            </w:r>
          </w:p>
          <w:p w14:paraId="3727BC7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A75862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562BB292" w14:textId="77777777" w:rsidR="004B4D2E" w:rsidRDefault="004B4D2E">
      <w:pPr>
        <w:spacing w:line="240" w:lineRule="auto"/>
        <w:rPr>
          <w:b w:val="0"/>
          <w:bCs w:val="0"/>
          <w:i/>
          <w:iCs/>
          <w:sz w:val="18"/>
          <w:szCs w:val="18"/>
        </w:rPr>
      </w:pPr>
    </w:p>
    <w:p w14:paraId="656E76A2" w14:textId="77777777" w:rsidR="004B4D2E" w:rsidRDefault="00000000">
      <w:pPr>
        <w:pStyle w:val="Heading4"/>
      </w:pPr>
      <w:bookmarkStart w:id="95" w:name="_heading=h.7k6ph959p8k4" w:colFirst="0" w:colLast="0"/>
      <w:bookmarkEnd w:id="95"/>
      <w:r>
        <w:t>Figura 23</w:t>
      </w:r>
      <w:r>
        <w:br/>
        <w:t>Interfaz gráfica de Login ejecutada en Cliente Escritorio</w:t>
      </w:r>
    </w:p>
    <w:p w14:paraId="59CA1EC2" w14:textId="77777777" w:rsidR="004B4D2E" w:rsidRDefault="00000000">
      <w:pPr>
        <w:jc w:val="center"/>
        <w:rPr>
          <w:b w:val="0"/>
          <w:bCs w:val="0"/>
          <w:sz w:val="22"/>
          <w:szCs w:val="22"/>
        </w:rPr>
      </w:pPr>
      <w:r>
        <w:rPr>
          <w:b w:val="0"/>
          <w:bCs w:val="0"/>
          <w:noProof/>
          <w:sz w:val="22"/>
          <w:szCs w:val="22"/>
        </w:rPr>
        <w:drawing>
          <wp:inline distT="114300" distB="114300" distL="114300" distR="114300" wp14:anchorId="19FD694F" wp14:editId="29BDA908">
            <wp:extent cx="2582374" cy="2776538"/>
            <wp:effectExtent l="0" t="0" r="0" b="0"/>
            <wp:docPr id="9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2582374" cy="2776538"/>
                    </a:xfrm>
                    <a:prstGeom prst="rect">
                      <a:avLst/>
                    </a:prstGeom>
                    <a:ln/>
                  </pic:spPr>
                </pic:pic>
              </a:graphicData>
            </a:graphic>
          </wp:inline>
        </w:drawing>
      </w:r>
    </w:p>
    <w:p w14:paraId="3A0AE69F" w14:textId="77777777" w:rsidR="004B4D2E" w:rsidRDefault="00000000">
      <w:pPr>
        <w:pStyle w:val="Heading4"/>
      </w:pPr>
      <w:bookmarkStart w:id="96" w:name="_heading=h.qqa4akgy4gbu" w:colFirst="0" w:colLast="0"/>
      <w:bookmarkEnd w:id="96"/>
      <w:r>
        <w:lastRenderedPageBreak/>
        <w:t>Figura 24</w:t>
      </w:r>
      <w:r>
        <w:br/>
        <w:t>Operación de conversión exitosa en Cliente Escritorio</w:t>
      </w:r>
    </w:p>
    <w:p w14:paraId="4F3E3C0D" w14:textId="77777777" w:rsidR="004B4D2E" w:rsidRDefault="00000000">
      <w:pPr>
        <w:jc w:val="center"/>
        <w:rPr>
          <w:rFonts w:ascii="Calibri" w:eastAsia="Calibri" w:hAnsi="Calibri" w:cs="Calibri"/>
          <w:b w:val="0"/>
          <w:bCs w:val="0"/>
          <w:color w:val="17365D"/>
          <w:sz w:val="22"/>
          <w:szCs w:val="22"/>
        </w:rPr>
      </w:pPr>
      <w:r>
        <w:rPr>
          <w:b w:val="0"/>
          <w:bCs w:val="0"/>
          <w:noProof/>
          <w:sz w:val="22"/>
          <w:szCs w:val="22"/>
        </w:rPr>
        <w:drawing>
          <wp:inline distT="114300" distB="114300" distL="114300" distR="114300" wp14:anchorId="6C0A6D9F" wp14:editId="671C652B">
            <wp:extent cx="3424238" cy="2409949"/>
            <wp:effectExtent l="0" t="0" r="0" b="0"/>
            <wp:docPr id="9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9"/>
                    <a:srcRect/>
                    <a:stretch>
                      <a:fillRect/>
                    </a:stretch>
                  </pic:blipFill>
                  <pic:spPr>
                    <a:xfrm>
                      <a:off x="0" y="0"/>
                      <a:ext cx="3424238" cy="2409949"/>
                    </a:xfrm>
                    <a:prstGeom prst="rect">
                      <a:avLst/>
                    </a:prstGeom>
                    <a:ln/>
                  </pic:spPr>
                </pic:pic>
              </a:graphicData>
            </a:graphic>
          </wp:inline>
        </w:drawing>
      </w:r>
    </w:p>
    <w:p w14:paraId="219293D8" w14:textId="77777777" w:rsidR="004B4D2E" w:rsidRDefault="00000000">
      <w:pPr>
        <w:pStyle w:val="Heading2"/>
        <w:numPr>
          <w:ilvl w:val="1"/>
          <w:numId w:val="5"/>
        </w:numPr>
        <w:rPr>
          <w:color w:val="000000"/>
        </w:rPr>
      </w:pPr>
      <w:bookmarkStart w:id="97" w:name="_heading=h.z3d95rm0irgf" w:colFirst="0" w:colLast="0"/>
      <w:bookmarkEnd w:id="97"/>
      <w:r>
        <w:t>Cliente Móvil</w:t>
      </w:r>
    </w:p>
    <w:p w14:paraId="0F3E8623" w14:textId="77777777" w:rsidR="004B4D2E" w:rsidRDefault="00000000">
      <w:pPr>
        <w:numPr>
          <w:ilvl w:val="2"/>
          <w:numId w:val="5"/>
        </w:numPr>
      </w:pPr>
      <w:r>
        <w:t>Paso 1: Creación y Configuración del Proyecto Android en Gradle</w:t>
      </w:r>
    </w:p>
    <w:p w14:paraId="6CAC96D2" w14:textId="77777777" w:rsidR="004B4D2E" w:rsidRDefault="00000000">
      <w:pPr>
        <w:jc w:val="both"/>
        <w:rPr>
          <w:b w:val="0"/>
          <w:bCs w:val="0"/>
          <w:sz w:val="22"/>
          <w:szCs w:val="22"/>
        </w:rPr>
      </w:pPr>
      <w:r>
        <w:rPr>
          <w:b w:val="0"/>
          <w:bCs w:val="0"/>
          <w:sz w:val="22"/>
          <w:szCs w:val="22"/>
        </w:rPr>
        <w:t>Se genera un proyecto móvil nativo en Android Studio utilizando el lenguaje de programación Java. En el archivo de manifiesto AndroidManifest.xml, se configuran los permisos indispensables para la comunicación a través de sockets HTTP:</w:t>
      </w:r>
    </w:p>
    <w:p w14:paraId="3422F9A4" w14:textId="77777777" w:rsidR="004B4D2E" w:rsidRDefault="00000000">
      <w:pPr>
        <w:jc w:val="center"/>
        <w:rPr>
          <w:b w:val="0"/>
          <w:bCs w:val="0"/>
          <w:sz w:val="22"/>
          <w:szCs w:val="22"/>
        </w:rPr>
      </w:pPr>
      <w:r>
        <w:rPr>
          <w:b w:val="0"/>
          <w:bCs w:val="0"/>
          <w:sz w:val="22"/>
          <w:szCs w:val="22"/>
        </w:rPr>
        <w:t>&lt;uses-permission android:name="android.permission.INTERNET" /&gt;</w:t>
      </w:r>
    </w:p>
    <w:p w14:paraId="3CCFCC17" w14:textId="77777777" w:rsidR="004B4D2E" w:rsidRDefault="00000000">
      <w:pPr>
        <w:jc w:val="center"/>
        <w:rPr>
          <w:b w:val="0"/>
          <w:bCs w:val="0"/>
          <w:sz w:val="22"/>
          <w:szCs w:val="22"/>
        </w:rPr>
      </w:pPr>
      <w:r>
        <w:rPr>
          <w:b w:val="0"/>
          <w:bCs w:val="0"/>
          <w:sz w:val="22"/>
          <w:szCs w:val="22"/>
        </w:rPr>
        <w:t>&lt;uses-permission android:name="android.permission.ACCESS_NETWORK_STATE" /&gt;</w:t>
      </w:r>
    </w:p>
    <w:p w14:paraId="0AD55B16" w14:textId="77777777" w:rsidR="004B4D2E" w:rsidRDefault="00000000">
      <w:pPr>
        <w:jc w:val="both"/>
        <w:rPr>
          <w:b w:val="0"/>
          <w:bCs w:val="0"/>
          <w:sz w:val="22"/>
          <w:szCs w:val="22"/>
        </w:rPr>
      </w:pPr>
      <w:r>
        <w:rPr>
          <w:b w:val="0"/>
          <w:bCs w:val="0"/>
          <w:sz w:val="22"/>
          <w:szCs w:val="22"/>
        </w:rPr>
        <w:t>Asimismo, en la etiqueta &lt;application&gt; se habilita el atributo  android:usesCleartextTraffic="true" para permitir el tráfico HTTP no cifrado hacia el entorno local de desarrollo.</w:t>
      </w:r>
    </w:p>
    <w:p w14:paraId="36140E78" w14:textId="77777777" w:rsidR="004B4D2E" w:rsidRDefault="00000000">
      <w:pPr>
        <w:pStyle w:val="Heading4"/>
        <w:jc w:val="both"/>
      </w:pPr>
      <w:bookmarkStart w:id="98" w:name="_heading=h.otm48okmk2je" w:colFirst="0" w:colLast="0"/>
      <w:bookmarkEnd w:id="98"/>
      <w:r>
        <w:lastRenderedPageBreak/>
        <w:t>Figura 25</w:t>
      </w:r>
      <w:r>
        <w:br/>
        <w:t>Configuración de permisos de red en AndroidManifest.xml</w:t>
      </w:r>
    </w:p>
    <w:p w14:paraId="3A7BE344" w14:textId="77777777" w:rsidR="004B4D2E" w:rsidRDefault="00000000">
      <w:pPr>
        <w:jc w:val="center"/>
        <w:rPr>
          <w:b w:val="0"/>
          <w:bCs w:val="0"/>
          <w:sz w:val="22"/>
          <w:szCs w:val="22"/>
        </w:rPr>
      </w:pPr>
      <w:r>
        <w:rPr>
          <w:b w:val="0"/>
          <w:bCs w:val="0"/>
          <w:noProof/>
          <w:sz w:val="22"/>
          <w:szCs w:val="22"/>
        </w:rPr>
        <w:drawing>
          <wp:inline distT="114300" distB="114300" distL="114300" distR="114300" wp14:anchorId="47621EED" wp14:editId="1A49510D">
            <wp:extent cx="4468650" cy="3846052"/>
            <wp:effectExtent l="0" t="0" r="0" b="0"/>
            <wp:docPr id="9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4468650" cy="3846052"/>
                    </a:xfrm>
                    <a:prstGeom prst="rect">
                      <a:avLst/>
                    </a:prstGeom>
                    <a:ln/>
                  </pic:spPr>
                </pic:pic>
              </a:graphicData>
            </a:graphic>
          </wp:inline>
        </w:drawing>
      </w:r>
    </w:p>
    <w:p w14:paraId="3DCA8118" w14:textId="77777777" w:rsidR="004B4D2E" w:rsidRDefault="00000000">
      <w:pPr>
        <w:pStyle w:val="Heading3"/>
        <w:numPr>
          <w:ilvl w:val="2"/>
          <w:numId w:val="5"/>
        </w:numPr>
      </w:pPr>
      <w:bookmarkStart w:id="99" w:name="_heading=h.beb6gc9u1wd2" w:colFirst="0" w:colLast="0"/>
      <w:bookmarkEnd w:id="99"/>
      <w:r>
        <w:t>Paso 2: Estructuración Modular bajo el Patrón MVC</w:t>
      </w:r>
    </w:p>
    <w:p w14:paraId="1CC743F2" w14:textId="77777777" w:rsidR="004B4D2E" w:rsidRDefault="00000000">
      <w:pPr>
        <w:spacing w:after="200" w:line="276" w:lineRule="auto"/>
        <w:jc w:val="both"/>
      </w:pPr>
      <w:r>
        <w:rPr>
          <w:b w:val="0"/>
          <w:bCs w:val="0"/>
          <w:sz w:val="22"/>
          <w:szCs w:val="22"/>
        </w:rPr>
        <w:t>Dentro del módulo app/src/main/java, se estructuran los paquetes de la aplicación:</w:t>
      </w:r>
    </w:p>
    <w:p w14:paraId="238666AB" w14:textId="77777777" w:rsidR="004B4D2E" w:rsidRDefault="00000000">
      <w:pPr>
        <w:numPr>
          <w:ilvl w:val="0"/>
          <w:numId w:val="10"/>
        </w:numPr>
        <w:jc w:val="both"/>
      </w:pPr>
      <w:r>
        <w:rPr>
          <w:b w:val="0"/>
          <w:bCs w:val="0"/>
          <w:sz w:val="22"/>
          <w:szCs w:val="22"/>
        </w:rPr>
        <w:t>ec.edu.monster.wsconversormov.model: Clases de soporte, gestión de sesión (UsuarioSession), configuración de red (ConfiguracionConexion) y ConversorService.</w:t>
      </w:r>
    </w:p>
    <w:p w14:paraId="761D7A18" w14:textId="77777777" w:rsidR="004B4D2E" w:rsidRDefault="00000000">
      <w:pPr>
        <w:numPr>
          <w:ilvl w:val="0"/>
          <w:numId w:val="10"/>
        </w:numPr>
        <w:jc w:val="both"/>
      </w:pPr>
      <w:r>
        <w:rPr>
          <w:b w:val="0"/>
          <w:bCs w:val="0"/>
          <w:sz w:val="22"/>
          <w:szCs w:val="22"/>
        </w:rPr>
        <w:t>ec.edu.monster.wsconversormov.view: Actividades de interfaz gráfica (LoginView y ConversorView).</w:t>
      </w:r>
    </w:p>
    <w:p w14:paraId="63E1F1F6" w14:textId="77777777" w:rsidR="004B4D2E" w:rsidRDefault="00000000">
      <w:pPr>
        <w:numPr>
          <w:ilvl w:val="0"/>
          <w:numId w:val="10"/>
        </w:numPr>
        <w:spacing w:after="200"/>
        <w:jc w:val="both"/>
      </w:pPr>
      <w:r>
        <w:rPr>
          <w:b w:val="0"/>
          <w:bCs w:val="0"/>
          <w:sz w:val="22"/>
          <w:szCs w:val="22"/>
        </w:rPr>
        <w:t>ec.edu.monster.wsconversormov.controller: Controlador de eventos móviles AppControlador.</w:t>
      </w:r>
    </w:p>
    <w:p w14:paraId="6E0C6552" w14:textId="77777777" w:rsidR="004B4D2E" w:rsidRDefault="00000000">
      <w:pPr>
        <w:pStyle w:val="Heading4"/>
      </w:pPr>
      <w:bookmarkStart w:id="100" w:name="_heading=h.s8pnnqm866g2" w:colFirst="0" w:colLast="0"/>
      <w:bookmarkEnd w:id="100"/>
      <w:r>
        <w:lastRenderedPageBreak/>
        <w:t>Figura 26</w:t>
      </w:r>
      <w:r>
        <w:br/>
        <w:t>Estructura de paquetes MVC</w:t>
      </w:r>
    </w:p>
    <w:p w14:paraId="6C97FDC3" w14:textId="77777777" w:rsidR="004B4D2E" w:rsidRDefault="00000000">
      <w:pPr>
        <w:spacing w:after="200"/>
        <w:jc w:val="center"/>
        <w:rPr>
          <w:b w:val="0"/>
          <w:bCs w:val="0"/>
          <w:sz w:val="22"/>
          <w:szCs w:val="22"/>
        </w:rPr>
      </w:pPr>
      <w:r>
        <w:rPr>
          <w:b w:val="0"/>
          <w:bCs w:val="0"/>
          <w:sz w:val="22"/>
          <w:szCs w:val="22"/>
        </w:rPr>
        <w:br/>
      </w:r>
      <w:r>
        <w:rPr>
          <w:b w:val="0"/>
          <w:bCs w:val="0"/>
          <w:noProof/>
          <w:sz w:val="22"/>
          <w:szCs w:val="22"/>
        </w:rPr>
        <w:drawing>
          <wp:inline distT="114300" distB="114300" distL="114300" distR="114300" wp14:anchorId="09B7293B" wp14:editId="52B5772D">
            <wp:extent cx="2886733" cy="2866113"/>
            <wp:effectExtent l="0" t="0" r="0" b="0"/>
            <wp:docPr id="9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2886733" cy="2866113"/>
                    </a:xfrm>
                    <a:prstGeom prst="rect">
                      <a:avLst/>
                    </a:prstGeom>
                    <a:ln/>
                  </pic:spPr>
                </pic:pic>
              </a:graphicData>
            </a:graphic>
          </wp:inline>
        </w:drawing>
      </w:r>
    </w:p>
    <w:p w14:paraId="1DEF0F2A" w14:textId="77777777" w:rsidR="004B4D2E" w:rsidRDefault="00000000">
      <w:pPr>
        <w:pStyle w:val="Heading3"/>
        <w:numPr>
          <w:ilvl w:val="2"/>
          <w:numId w:val="5"/>
        </w:numPr>
      </w:pPr>
      <w:bookmarkStart w:id="101" w:name="_heading=h.dclnw5bcimtr" w:colFirst="0" w:colLast="0"/>
      <w:bookmarkEnd w:id="101"/>
      <w:r>
        <w:t>Paso 3: Implementación de la Capa de Modelo y Despacho SOAP Asíncrono</w:t>
      </w:r>
    </w:p>
    <w:p w14:paraId="77257254" w14:textId="77777777" w:rsidR="004B4D2E" w:rsidRDefault="00000000">
      <w:pPr>
        <w:spacing w:after="200" w:line="276" w:lineRule="auto"/>
        <w:jc w:val="both"/>
      </w:pPr>
      <w:r>
        <w:rPr>
          <w:b w:val="0"/>
          <w:bCs w:val="0"/>
          <w:sz w:val="22"/>
          <w:szCs w:val="22"/>
        </w:rPr>
        <w:t>Dado que el entorno móvil Android prohíbe estrictamente la ejecución de operaciones de red en el hilo principal (UI Thread) lanzando una excepción NetworkOnMainThreadException, se implementa ConversorService bajo un esquema de procesamiento en segundo plano:</w:t>
      </w:r>
    </w:p>
    <w:p w14:paraId="72A009EE" w14:textId="77777777" w:rsidR="004B4D2E" w:rsidRDefault="00000000">
      <w:pPr>
        <w:numPr>
          <w:ilvl w:val="0"/>
          <w:numId w:val="1"/>
        </w:numPr>
        <w:spacing w:line="276" w:lineRule="auto"/>
        <w:jc w:val="both"/>
        <w:rPr>
          <w:b w:val="0"/>
          <w:bCs w:val="0"/>
          <w:sz w:val="22"/>
          <w:szCs w:val="22"/>
        </w:rPr>
      </w:pPr>
      <w:r>
        <w:rPr>
          <w:b w:val="0"/>
          <w:bCs w:val="0"/>
          <w:sz w:val="22"/>
          <w:szCs w:val="22"/>
        </w:rPr>
        <w:t>Se emplea un ejecutor de subprocesos (ExecutorService) para desacoplar el tráfico de red de la interfaz visual.</w:t>
      </w:r>
    </w:p>
    <w:p w14:paraId="00A9F4C3" w14:textId="77777777" w:rsidR="004B4D2E" w:rsidRDefault="00000000">
      <w:pPr>
        <w:numPr>
          <w:ilvl w:val="0"/>
          <w:numId w:val="1"/>
        </w:numPr>
        <w:spacing w:line="276" w:lineRule="auto"/>
        <w:jc w:val="both"/>
        <w:rPr>
          <w:b w:val="0"/>
          <w:bCs w:val="0"/>
          <w:sz w:val="22"/>
          <w:szCs w:val="22"/>
        </w:rPr>
      </w:pPr>
      <w:r>
        <w:rPr>
          <w:b w:val="0"/>
          <w:bCs w:val="0"/>
          <w:sz w:val="22"/>
          <w:szCs w:val="22"/>
        </w:rPr>
        <w:t>ConfiguracionConexion resuelve la dirección IP del servidor Payara (utilizando el alias 10.0.2.2 para el emulador de Android o la dirección física de la red local para terminales reales).</w:t>
      </w:r>
    </w:p>
    <w:p w14:paraId="131F95B7" w14:textId="77777777" w:rsidR="004B4D2E" w:rsidRDefault="00000000">
      <w:pPr>
        <w:numPr>
          <w:ilvl w:val="0"/>
          <w:numId w:val="1"/>
        </w:numPr>
        <w:spacing w:line="276" w:lineRule="auto"/>
        <w:jc w:val="both"/>
        <w:rPr>
          <w:b w:val="0"/>
          <w:bCs w:val="0"/>
          <w:sz w:val="22"/>
          <w:szCs w:val="22"/>
        </w:rPr>
      </w:pPr>
      <w:r>
        <w:rPr>
          <w:b w:val="0"/>
          <w:bCs w:val="0"/>
          <w:sz w:val="22"/>
          <w:szCs w:val="22"/>
        </w:rPr>
        <w:t>Se construyen los paquetes XML con la envoltura SOAP Envelope, incorporando el elemento &lt;auth:token&gt; en el encabezado SOAP Header y despachando las solicitudes mediante conexiones HttpURLConnection hacia el endpoint del servidor.</w:t>
      </w:r>
    </w:p>
    <w:p w14:paraId="3DBF3BCA" w14:textId="77777777" w:rsidR="004B4D2E" w:rsidRDefault="00000000">
      <w:pPr>
        <w:numPr>
          <w:ilvl w:val="0"/>
          <w:numId w:val="1"/>
        </w:numPr>
        <w:spacing w:after="200" w:line="276" w:lineRule="auto"/>
        <w:jc w:val="both"/>
        <w:rPr>
          <w:b w:val="0"/>
          <w:bCs w:val="0"/>
          <w:sz w:val="22"/>
          <w:szCs w:val="22"/>
        </w:rPr>
      </w:pPr>
      <w:r>
        <w:rPr>
          <w:b w:val="0"/>
          <w:bCs w:val="0"/>
          <w:sz w:val="22"/>
          <w:szCs w:val="22"/>
        </w:rPr>
        <w:t>Se parsea la respuesta XML recibida y se notifica el resultado al hilo de interfaz de usuario mediante runOnUiThread().</w:t>
      </w:r>
    </w:p>
    <w:p w14:paraId="6C657D19" w14:textId="77777777" w:rsidR="004B4D2E" w:rsidRDefault="00000000">
      <w:pPr>
        <w:pStyle w:val="Heading5"/>
        <w:jc w:val="both"/>
      </w:pPr>
      <w:bookmarkStart w:id="102" w:name="_heading=h.vqlpn08bmkw0" w:colFirst="0" w:colLast="0"/>
      <w:bookmarkEnd w:id="102"/>
      <w:r>
        <w:t>Tabla 22</w:t>
      </w:r>
      <w:r>
        <w:br/>
        <w:t>Modelo de comuniación SOAP asíncrona móvil.</w:t>
      </w:r>
    </w:p>
    <w:tbl>
      <w:tblPr>
        <w:tblStyle w:val="afffff6"/>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D2E" w14:paraId="5E284544" w14:textId="77777777">
        <w:tc>
          <w:tcPr>
            <w:tcW w:w="9026" w:type="dxa"/>
            <w:tcMar>
              <w:top w:w="100" w:type="dxa"/>
              <w:left w:w="100" w:type="dxa"/>
              <w:bottom w:w="100" w:type="dxa"/>
              <w:right w:w="100" w:type="dxa"/>
            </w:tcMar>
          </w:tcPr>
          <w:p w14:paraId="0C7D1FF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ec.edu.monster.wsconversormov.model;</w:t>
            </w:r>
          </w:p>
          <w:p w14:paraId="3740388C"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35C6295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ec.edu.monster.wsconversormov.model.ConfiguracionConexion;</w:t>
            </w:r>
          </w:p>
          <w:p w14:paraId="0E2C4686"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539A2F5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java.io.BufferedReader;</w:t>
            </w:r>
          </w:p>
          <w:p w14:paraId="5D16D9F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java.io.InputStream;</w:t>
            </w:r>
          </w:p>
          <w:p w14:paraId="50B4F63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import java.io.InputStreamReader;</w:t>
            </w:r>
          </w:p>
          <w:p w14:paraId="495707E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java.io.OutputStream;</w:t>
            </w:r>
          </w:p>
          <w:p w14:paraId="2AD80EC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java.net.HttpURLConnection;</w:t>
            </w:r>
          </w:p>
          <w:p w14:paraId="3DBBAF8D"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java.net.URL;</w:t>
            </w:r>
          </w:p>
          <w:p w14:paraId="644A841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java.nio.charset.StandardCharsets;</w:t>
            </w:r>
          </w:p>
          <w:p w14:paraId="19BA7EB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java.util.regex.Matcher;</w:t>
            </w:r>
          </w:p>
          <w:p w14:paraId="229AE3F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java.util.regex.Pattern;</w:t>
            </w:r>
          </w:p>
          <w:p w14:paraId="2B28D6F2"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58CAD5A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ConversorService {</w:t>
            </w:r>
          </w:p>
          <w:p w14:paraId="78747742"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2710134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static final String TARGET_NAMESPACE = "http://ws.controladores.monster.edu.ec/";</w:t>
            </w:r>
          </w:p>
          <w:p w14:paraId="2EBFEDF2"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14183961"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String login(String usuario, String contrasenia) throws Exception {</w:t>
            </w:r>
          </w:p>
          <w:p w14:paraId="005DF74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soapBody = String.format(</w:t>
            </w:r>
          </w:p>
          <w:p w14:paraId="2FE38195"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"&lt;ws:login xmlns:ws=\"%s\"&gt;" +</w:t>
            </w:r>
          </w:p>
          <w:p w14:paraId="45EF0C7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"&lt;usuario&gt;%s&lt;/usuario&gt;" +</w:t>
            </w:r>
          </w:p>
          <w:p w14:paraId="7EBE299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"&lt;contrasenia&gt;%s&lt;/contrasenia&gt;" +</w:t>
            </w:r>
          </w:p>
          <w:p w14:paraId="604D6E9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"&lt;/ws:login&gt;",</w:t>
            </w:r>
          </w:p>
          <w:p w14:paraId="1597E19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TARGET_NAMESPACE, escapeXml(usuario), escapeXml(contrasenia)</w:t>
            </w:r>
          </w:p>
          <w:p w14:paraId="7EB5E55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32C6778"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798A1BDD"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invocarSoap(soapBody);</w:t>
            </w:r>
          </w:p>
          <w:p w14:paraId="425BF31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C8A3C88"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3E41128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convertirLongitud(double valor, String unidadInicial, String unidadFinal) throws Exception {</w:t>
            </w:r>
          </w:p>
          <w:p w14:paraId="6171DA0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soapBody = String.format(</w:t>
            </w:r>
          </w:p>
          <w:p w14:paraId="67C635D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"&lt;ws:convertirLongitud xmlns:ws=\"%s\"&gt;" +</w:t>
            </w:r>
          </w:p>
          <w:p w14:paraId="3A0BE67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"&lt;valor&gt;%s&lt;/valor&gt;" +</w:t>
            </w:r>
          </w:p>
          <w:p w14:paraId="75949AD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"&lt;unidadInicial&gt;%s&lt;/unidadInicial&gt;" +</w:t>
            </w:r>
          </w:p>
          <w:p w14:paraId="6105653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"&lt;unidadFinal&gt;%s&lt;/unidadFinal&gt;" +</w:t>
            </w:r>
          </w:p>
          <w:p w14:paraId="270844CC"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"&lt;/ws:convertirLongitud&gt;",</w:t>
            </w:r>
          </w:p>
          <w:p w14:paraId="034415D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TARGET_NAMESPACE, valor, escapeXml(unidadInicial), escapeXml(unidadFinal)</w:t>
            </w:r>
          </w:p>
          <w:p w14:paraId="6606706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013326F"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1B827EF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respuesta = invocarSoap(soapBody);</w:t>
            </w:r>
          </w:p>
          <w:p w14:paraId="784E0E9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Double.parseDouble(respuesta.trim());</w:t>
            </w:r>
          </w:p>
          <w:p w14:paraId="6591B10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1417087"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66869EB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convertirMasa(double valor, String unidadInicial, String unidadFinal) throws Exception {</w:t>
            </w:r>
          </w:p>
          <w:p w14:paraId="5584C59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soapBody = String.format(</w:t>
            </w:r>
          </w:p>
          <w:p w14:paraId="619D71F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"&lt;ws:convertirMasa xmlns:ws=\"%s\"&gt;" +</w:t>
            </w:r>
          </w:p>
          <w:p w14:paraId="702A2CC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"&lt;valor&gt;%s&lt;/valor&gt;" +</w:t>
            </w:r>
          </w:p>
          <w:p w14:paraId="1D05C26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"&lt;unidadInicial&gt;%s&lt;/unidadInicial&gt;" +</w:t>
            </w:r>
          </w:p>
          <w:p w14:paraId="00FF2B0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"&lt;unidadFinal&gt;%s&lt;/unidadFinal&gt;" +</w:t>
            </w:r>
          </w:p>
          <w:p w14:paraId="5821937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"&lt;/ws:convertirMasa&gt;",</w:t>
            </w:r>
          </w:p>
          <w:p w14:paraId="1B2213D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TARGET_NAMESPACE, valor, escapeXml(unidadInicial), escapeXml(unidadFinal)</w:t>
            </w:r>
          </w:p>
          <w:p w14:paraId="05610B5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6FC93FE"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52C6687D"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String respuesta = invocarSoap(soapBody);</w:t>
            </w:r>
          </w:p>
          <w:p w14:paraId="20A36EE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Double.parseDouble(respuesta.trim());</w:t>
            </w:r>
          </w:p>
          <w:p w14:paraId="38E3936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D9AA253"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0051FDB5"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convertirTemperatura(double valor, String unidadInicial, String unidadFinal) throws Exception {</w:t>
            </w:r>
          </w:p>
          <w:p w14:paraId="647EBB0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soapBody = String.format(</w:t>
            </w:r>
          </w:p>
          <w:p w14:paraId="6CD9F72C"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"&lt;ws:convertirTemperatura xmlns:ws=\"%s\"&gt;" +</w:t>
            </w:r>
          </w:p>
          <w:p w14:paraId="00EC565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"&lt;valor&gt;%s&lt;/valor&gt;" +</w:t>
            </w:r>
          </w:p>
          <w:p w14:paraId="05B8E4C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"&lt;unidadInicial&gt;%s&lt;/unidadInicial&gt;" +</w:t>
            </w:r>
          </w:p>
          <w:p w14:paraId="212C8CD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"&lt;unidadFinal&gt;%s&lt;/unidadFinal&gt;" +</w:t>
            </w:r>
          </w:p>
          <w:p w14:paraId="4523F971"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"&lt;/ws:convertirTemperatura&gt;",</w:t>
            </w:r>
          </w:p>
          <w:p w14:paraId="10253CB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TARGET_NAMESPACE, valor, escapeXml(unidadInicial), escapeXml(unidadFinal)</w:t>
            </w:r>
          </w:p>
          <w:p w14:paraId="7F97977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59A9FA5"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47EB810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respuesta = invocarSoap(soapBody);</w:t>
            </w:r>
          </w:p>
          <w:p w14:paraId="30C23F7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Double.parseDouble(respuesta.trim());</w:t>
            </w:r>
          </w:p>
          <w:p w14:paraId="2709821D"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2D149C2"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22076C4C"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String invocarSoap(String cuerpoXml) throws Exception {</w:t>
            </w:r>
          </w:p>
          <w:p w14:paraId="11D26AC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soapEnvelope = "&lt;?xml version=\"1.0\" encoding=\"utf-8\"?&gt;" +</w:t>
            </w:r>
          </w:p>
          <w:p w14:paraId="50569BCC"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"&lt;soapenv:Envelope xmlns:soapenv=\"http://schemas.xmlsoap.org/soap/envelope/\"&gt;" +</w:t>
            </w:r>
          </w:p>
          <w:p w14:paraId="25A3BC9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"&lt;soapenv:Header/&gt;" +</w:t>
            </w:r>
          </w:p>
          <w:p w14:paraId="15870B1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"&lt;soapenv:Body&gt;" +</w:t>
            </w:r>
          </w:p>
          <w:p w14:paraId="78C1D64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cuerpoXml +</w:t>
            </w:r>
          </w:p>
          <w:p w14:paraId="3F459EC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"&lt;/soapenv:Body&gt;" +</w:t>
            </w:r>
          </w:p>
          <w:p w14:paraId="6CEA365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"&lt;/soapenv:Envelope&gt;";</w:t>
            </w:r>
          </w:p>
          <w:p w14:paraId="7033FBA6"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154A114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java.net.URL url = java.net.URI.create(ConfiguracionConexion.getEndpointUrl()).toURL();</w:t>
            </w:r>
          </w:p>
          <w:p w14:paraId="5586BCD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HttpURLConnection conn = (HttpURLConnection) url.openConnection();</w:t>
            </w:r>
          </w:p>
          <w:p w14:paraId="2D088131"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conn.setRequestMethod("POST");</w:t>
            </w:r>
          </w:p>
          <w:p w14:paraId="3A5107E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conn.setConnectTimeout(8000);</w:t>
            </w:r>
          </w:p>
          <w:p w14:paraId="51A8C6E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conn.setReadTimeout(8000);</w:t>
            </w:r>
          </w:p>
          <w:p w14:paraId="52E2E57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conn.setRequestProperty("Content-Type", "text/xml; charset=utf-8");</w:t>
            </w:r>
          </w:p>
          <w:p w14:paraId="658A728D"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conn.setRequestProperty("SOAPAction", "\"\"");</w:t>
            </w:r>
          </w:p>
          <w:p w14:paraId="0B59876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conn.setDoOutput(true);</w:t>
            </w:r>
          </w:p>
          <w:p w14:paraId="04AB6D42"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3F8B285C"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try (OutputStream os = conn.getOutputStream()) {</w:t>
            </w:r>
          </w:p>
          <w:p w14:paraId="589831C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byte[] input = soapEnvelope.getBytes(StandardCharsets.UTF_8);</w:t>
            </w:r>
          </w:p>
          <w:p w14:paraId="61BA8FC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os.write(input, 0, input.length);</w:t>
            </w:r>
          </w:p>
          <w:p w14:paraId="4D29F7F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E1AAD8C"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4080C68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int statusCode = conn.getResponseCode();</w:t>
            </w:r>
          </w:p>
          <w:p w14:paraId="274BF2E5"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InputStream is = (statusCode &gt;= 200 &amp;&amp; statusCode &lt; 400) ? conn.getInputStream() : conn.getErrorStream();</w:t>
            </w:r>
          </w:p>
          <w:p w14:paraId="27B1FF3A"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72992B3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StringBuilder response = new StringBuilder();</w:t>
            </w:r>
          </w:p>
          <w:p w14:paraId="791B99F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(is != null) {</w:t>
            </w:r>
          </w:p>
          <w:p w14:paraId="32EEB9E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try (BufferedReader br = new BufferedReader(new InputStreamReader(is, </w:t>
            </w:r>
            <w:r>
              <w:rPr>
                <w:rFonts w:ascii="Calibri" w:eastAsia="Calibri" w:hAnsi="Calibri" w:cs="Calibri"/>
                <w:b w:val="0"/>
                <w:bCs w:val="0"/>
                <w:color w:val="4F81BD"/>
                <w:sz w:val="22"/>
                <w:szCs w:val="22"/>
              </w:rPr>
              <w:lastRenderedPageBreak/>
              <w:t>StandardCharsets.UTF_8))) {</w:t>
            </w:r>
          </w:p>
          <w:p w14:paraId="0B5EA1AC"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line;</w:t>
            </w:r>
          </w:p>
          <w:p w14:paraId="486CF34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while ((line = br.readLine()) != null) {</w:t>
            </w:r>
          </w:p>
          <w:p w14:paraId="16BE3361"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response.append(line);</w:t>
            </w:r>
          </w:p>
          <w:p w14:paraId="19C5CD6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464E47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D9DAE7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53A7054"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0DF43EB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rawXml = response.toString();</w:t>
            </w:r>
          </w:p>
          <w:p w14:paraId="6E16405A"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66AFA90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(statusCode &gt;= 400 || rawXml.contains("faultstring") || rawXml.contains("Fault")) {</w:t>
            </w:r>
          </w:p>
          <w:p w14:paraId="7BF4D7A5"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fault = extraerEtiqueta(rawXml, "faultstring");</w:t>
            </w:r>
          </w:p>
          <w:p w14:paraId="7B01CE2C"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(fault == null || fault.isEmpty()) {</w:t>
            </w:r>
          </w:p>
          <w:p w14:paraId="0F4F6A4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fault = "Error en el servidor SOAP (HTTP " + statusCode + ").";</w:t>
            </w:r>
          </w:p>
          <w:p w14:paraId="74AD7FE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F10DE1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RuntimeException(fault);</w:t>
            </w:r>
          </w:p>
          <w:p w14:paraId="0526020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E28E4A5"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21D84B7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resultado = extraerEtiqueta(rawXml, "return");</w:t>
            </w:r>
          </w:p>
          <w:p w14:paraId="01D3A63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(resultado == null) {</w:t>
            </w:r>
          </w:p>
          <w:p w14:paraId="2F9C563C"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RuntimeException("Respuesta vacía del servidor SOAP.");</w:t>
            </w:r>
          </w:p>
          <w:p w14:paraId="1BA515D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7449681"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0D4E96D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resultado;</w:t>
            </w:r>
          </w:p>
          <w:p w14:paraId="1AFCECD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4164220"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14F3BFE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String extraerEtiqueta(String xml, String tagName) {</w:t>
            </w:r>
          </w:p>
          <w:p w14:paraId="661611E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Pattern pattern = Pattern.compile("&lt;(?:\\w+:)?(" + tagName + ")[^&gt;]*&gt;(.*?)&lt;/(?:\\w+:)?\\1&gt;", Pattern.DOTALL);</w:t>
            </w:r>
          </w:p>
          <w:p w14:paraId="77B9B6F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Matcher matcher = pattern.matcher(xml);</w:t>
            </w:r>
          </w:p>
          <w:p w14:paraId="2AACF8B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(matcher.find()) {</w:t>
            </w:r>
          </w:p>
          <w:p w14:paraId="48CEA6B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matcher.group(2).trim();</w:t>
            </w:r>
          </w:p>
          <w:p w14:paraId="3ADE048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260B7A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null;</w:t>
            </w:r>
          </w:p>
          <w:p w14:paraId="0371C71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EEEFC3E"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714FB64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String escapeXml(String str) {</w:t>
            </w:r>
          </w:p>
          <w:p w14:paraId="1A10C73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(str == null) return "";</w:t>
            </w:r>
          </w:p>
          <w:p w14:paraId="10B85C55"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str.replace("&amp;", "&amp;amp;")</w:t>
            </w:r>
          </w:p>
          <w:p w14:paraId="0BBAF54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.replace("&lt;", "&amp;lt;")</w:t>
            </w:r>
          </w:p>
          <w:p w14:paraId="1E6195A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.replace("&gt;", "&amp;gt;")</w:t>
            </w:r>
          </w:p>
          <w:p w14:paraId="20B77CE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.replace("\"", "&amp;quot;")</w:t>
            </w:r>
          </w:p>
          <w:p w14:paraId="3A3FF4E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.replace("'", "&amp;apos;");</w:t>
            </w:r>
          </w:p>
          <w:p w14:paraId="42A2F7D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10BD11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p w14:paraId="3D617091" w14:textId="77777777" w:rsidR="004B4D2E" w:rsidRDefault="004B4D2E">
            <w:pPr>
              <w:widowControl w:val="0"/>
              <w:pBdr>
                <w:top w:val="nil"/>
                <w:left w:val="nil"/>
                <w:bottom w:val="nil"/>
                <w:right w:val="nil"/>
                <w:between w:val="nil"/>
              </w:pBdr>
              <w:spacing w:line="240" w:lineRule="auto"/>
              <w:rPr>
                <w:rFonts w:ascii="Calibri" w:eastAsia="Calibri" w:hAnsi="Calibri" w:cs="Calibri"/>
                <w:color w:val="4F81BD"/>
                <w:sz w:val="22"/>
                <w:szCs w:val="22"/>
              </w:rPr>
            </w:pPr>
          </w:p>
        </w:tc>
      </w:tr>
    </w:tbl>
    <w:p w14:paraId="49F617CC" w14:textId="77777777" w:rsidR="004B4D2E" w:rsidRDefault="004B4D2E"/>
    <w:p w14:paraId="00FBBBA3" w14:textId="77777777" w:rsidR="004B4D2E" w:rsidRDefault="00000000">
      <w:pPr>
        <w:pStyle w:val="Heading3"/>
        <w:numPr>
          <w:ilvl w:val="2"/>
          <w:numId w:val="5"/>
        </w:numPr>
      </w:pPr>
      <w:bookmarkStart w:id="103" w:name="_heading=h.oy33q1f2pwwn" w:colFirst="0" w:colLast="0"/>
      <w:bookmarkEnd w:id="103"/>
      <w:r>
        <w:t>Paso 4: Diseño de Layouts XML</w:t>
      </w:r>
    </w:p>
    <w:p w14:paraId="545A1D7A" w14:textId="77777777" w:rsidR="004B4D2E" w:rsidRDefault="00000000">
      <w:pPr>
        <w:spacing w:after="200" w:line="276" w:lineRule="auto"/>
        <w:jc w:val="both"/>
      </w:pPr>
      <w:r>
        <w:rPr>
          <w:b w:val="0"/>
          <w:bCs w:val="0"/>
          <w:sz w:val="22"/>
          <w:szCs w:val="22"/>
        </w:rPr>
        <w:t>En el directorio res/layout, se diseñan las interfaces gráficas:</w:t>
      </w:r>
    </w:p>
    <w:p w14:paraId="2029B32E" w14:textId="77777777" w:rsidR="004B4D2E" w:rsidRDefault="00000000">
      <w:pPr>
        <w:numPr>
          <w:ilvl w:val="0"/>
          <w:numId w:val="11"/>
        </w:numPr>
        <w:jc w:val="both"/>
        <w:rPr>
          <w:sz w:val="22"/>
          <w:szCs w:val="22"/>
        </w:rPr>
      </w:pPr>
      <w:r>
        <w:rPr>
          <w:sz w:val="22"/>
          <w:szCs w:val="22"/>
        </w:rPr>
        <w:lastRenderedPageBreak/>
        <w:t>activity_login.xml:</w:t>
      </w:r>
      <w:r>
        <w:rPr>
          <w:b w:val="0"/>
          <w:bCs w:val="0"/>
          <w:sz w:val="22"/>
          <w:szCs w:val="22"/>
        </w:rPr>
        <w:t xml:space="preserve"> Layout lineal con campos EditText para credenciales y un botón Button estilizado para el envío.</w:t>
      </w:r>
    </w:p>
    <w:p w14:paraId="7ACBB330" w14:textId="77777777" w:rsidR="004B4D2E" w:rsidRDefault="00000000">
      <w:pPr>
        <w:numPr>
          <w:ilvl w:val="0"/>
          <w:numId w:val="11"/>
        </w:numPr>
        <w:spacing w:after="200"/>
        <w:jc w:val="both"/>
        <w:rPr>
          <w:sz w:val="22"/>
          <w:szCs w:val="22"/>
        </w:rPr>
      </w:pPr>
      <w:r>
        <w:rPr>
          <w:sz w:val="22"/>
          <w:szCs w:val="22"/>
        </w:rPr>
        <w:t>activity_conversor.xml:</w:t>
      </w:r>
      <w:r>
        <w:rPr>
          <w:b w:val="0"/>
          <w:bCs w:val="0"/>
          <w:sz w:val="22"/>
          <w:szCs w:val="22"/>
        </w:rPr>
        <w:t xml:space="preserve"> Vista principal con selectores Spinner para la elección interactiva de magnitudes y unidades, un campo de texto para la cantidad a convertir y un contenedor de texto para el resultado.</w:t>
      </w:r>
    </w:p>
    <w:p w14:paraId="73A64394" w14:textId="77777777" w:rsidR="004B4D2E" w:rsidRDefault="00000000">
      <w:pPr>
        <w:pStyle w:val="Heading4"/>
        <w:jc w:val="both"/>
      </w:pPr>
      <w:bookmarkStart w:id="104" w:name="_heading=h.6tcx6g1o3w45" w:colFirst="0" w:colLast="0"/>
      <w:bookmarkEnd w:id="104"/>
      <w:r>
        <w:t>Figura 27</w:t>
      </w:r>
      <w:r>
        <w:br/>
        <w:t>Diseño visual de layout de login</w:t>
      </w:r>
    </w:p>
    <w:p w14:paraId="4C7B6A71" w14:textId="77777777" w:rsidR="004B4D2E" w:rsidRDefault="00000000">
      <w:pPr>
        <w:spacing w:after="200"/>
        <w:jc w:val="center"/>
        <w:rPr>
          <w:b w:val="0"/>
          <w:bCs w:val="0"/>
          <w:sz w:val="22"/>
          <w:szCs w:val="22"/>
        </w:rPr>
      </w:pPr>
      <w:r>
        <w:rPr>
          <w:b w:val="0"/>
          <w:bCs w:val="0"/>
          <w:noProof/>
          <w:sz w:val="22"/>
          <w:szCs w:val="22"/>
        </w:rPr>
        <w:drawing>
          <wp:inline distT="114300" distB="114300" distL="114300" distR="114300" wp14:anchorId="16A9E2C6" wp14:editId="0E6D8F37">
            <wp:extent cx="4659610" cy="3893328"/>
            <wp:effectExtent l="0" t="0" r="0" b="0"/>
            <wp:docPr id="9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2"/>
                    <a:srcRect/>
                    <a:stretch>
                      <a:fillRect/>
                    </a:stretch>
                  </pic:blipFill>
                  <pic:spPr>
                    <a:xfrm>
                      <a:off x="0" y="0"/>
                      <a:ext cx="4659610" cy="3893328"/>
                    </a:xfrm>
                    <a:prstGeom prst="rect">
                      <a:avLst/>
                    </a:prstGeom>
                    <a:ln/>
                  </pic:spPr>
                </pic:pic>
              </a:graphicData>
            </a:graphic>
          </wp:inline>
        </w:drawing>
      </w:r>
    </w:p>
    <w:p w14:paraId="35AF5D9F" w14:textId="77777777" w:rsidR="004B4D2E" w:rsidRDefault="00000000">
      <w:pPr>
        <w:pStyle w:val="Heading4"/>
      </w:pPr>
      <w:bookmarkStart w:id="105" w:name="_heading=h.7v2j0lk2z7yk" w:colFirst="0" w:colLast="0"/>
      <w:bookmarkEnd w:id="105"/>
      <w:r>
        <w:lastRenderedPageBreak/>
        <w:t>Figura 28</w:t>
      </w:r>
      <w:r>
        <w:br/>
        <w:t>Diseño visual de layout del conversor</w:t>
      </w:r>
    </w:p>
    <w:p w14:paraId="23A77E2C" w14:textId="77777777" w:rsidR="004B4D2E" w:rsidRDefault="00000000">
      <w:pPr>
        <w:spacing w:after="200"/>
        <w:jc w:val="center"/>
        <w:rPr>
          <w:b w:val="0"/>
          <w:bCs w:val="0"/>
          <w:sz w:val="22"/>
          <w:szCs w:val="22"/>
        </w:rPr>
      </w:pPr>
      <w:r>
        <w:rPr>
          <w:b w:val="0"/>
          <w:bCs w:val="0"/>
          <w:noProof/>
          <w:sz w:val="22"/>
          <w:szCs w:val="22"/>
        </w:rPr>
        <w:drawing>
          <wp:inline distT="114300" distB="114300" distL="114300" distR="114300" wp14:anchorId="1C1BD6D2" wp14:editId="730D05B6">
            <wp:extent cx="4360386" cy="3643313"/>
            <wp:effectExtent l="0" t="0" r="0" b="0"/>
            <wp:docPr id="9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3"/>
                    <a:srcRect/>
                    <a:stretch>
                      <a:fillRect/>
                    </a:stretch>
                  </pic:blipFill>
                  <pic:spPr>
                    <a:xfrm>
                      <a:off x="0" y="0"/>
                      <a:ext cx="4360386" cy="3643313"/>
                    </a:xfrm>
                    <a:prstGeom prst="rect">
                      <a:avLst/>
                    </a:prstGeom>
                    <a:ln/>
                  </pic:spPr>
                </pic:pic>
              </a:graphicData>
            </a:graphic>
          </wp:inline>
        </w:drawing>
      </w:r>
    </w:p>
    <w:p w14:paraId="6BA0168E" w14:textId="77777777" w:rsidR="004B4D2E" w:rsidRDefault="00000000">
      <w:pPr>
        <w:pStyle w:val="Heading5"/>
      </w:pPr>
      <w:bookmarkStart w:id="106" w:name="_heading=h.ld6ggj65suh5" w:colFirst="0" w:colLast="0"/>
      <w:bookmarkEnd w:id="106"/>
      <w:r>
        <w:t xml:space="preserve">Tabla 23 </w:t>
      </w:r>
      <w:r>
        <w:br/>
        <w:t>Diseño XML de la vista de autenticación móvil.</w:t>
      </w:r>
    </w:p>
    <w:tbl>
      <w:tblPr>
        <w:tblStyle w:val="afffff7"/>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D2E" w14:paraId="307C0585" w14:textId="77777777">
        <w:tc>
          <w:tcPr>
            <w:tcW w:w="9026" w:type="dxa"/>
            <w:tcMar>
              <w:top w:w="100" w:type="dxa"/>
              <w:left w:w="100" w:type="dxa"/>
              <w:bottom w:w="100" w:type="dxa"/>
              <w:right w:w="100" w:type="dxa"/>
            </w:tcMar>
          </w:tcPr>
          <w:p w14:paraId="778E24B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&lt;?xml version="1.0" encoding="utf-8"?&gt;</w:t>
            </w:r>
          </w:p>
          <w:p w14:paraId="2324813D"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&lt;ScrollView xmlns:android="http://schemas.android.com/apk/res/android"</w:t>
            </w:r>
          </w:p>
          <w:p w14:paraId="4A7ED08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xmlns:app="http://schemas.android.com/apk/res-auto"</w:t>
            </w:r>
          </w:p>
          <w:p w14:paraId="7E11F2C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android:layout_width="match_parent"</w:t>
            </w:r>
          </w:p>
          <w:p w14:paraId="119B972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android:layout_height="match_parent"</w:t>
            </w:r>
          </w:p>
          <w:p w14:paraId="1903A64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android:background="@color/background"</w:t>
            </w:r>
          </w:p>
          <w:p w14:paraId="3C0F31E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android:fillViewport="true"&gt;</w:t>
            </w:r>
          </w:p>
          <w:p w14:paraId="2DFA86FF"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7F19A5D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&lt;LinearLayout</w:t>
            </w:r>
          </w:p>
          <w:p w14:paraId="15FB6A8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android:layout_width="match_parent"</w:t>
            </w:r>
          </w:p>
          <w:p w14:paraId="693316B5"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android:layout_height="wrap_content"</w:t>
            </w:r>
          </w:p>
          <w:p w14:paraId="67FB112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android:gravity="center"</w:t>
            </w:r>
          </w:p>
          <w:p w14:paraId="25CD87C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android:orientation="vertical"</w:t>
            </w:r>
          </w:p>
          <w:p w14:paraId="58DF37E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android:padding="20dp"&gt;</w:t>
            </w:r>
          </w:p>
          <w:p w14:paraId="0671A6B7"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51157A9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 Card estilo ventana sencilla --&gt;</w:t>
            </w:r>
          </w:p>
          <w:p w14:paraId="400DEBD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&lt;androidx.cardview.widget.CardView</w:t>
            </w:r>
          </w:p>
          <w:p w14:paraId="711CAAC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android:layout_width="match_parent"</w:t>
            </w:r>
          </w:p>
          <w:p w14:paraId="73CFBBA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android:layout_height="wrap_content"</w:t>
            </w:r>
          </w:p>
          <w:p w14:paraId="035ED42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app:cardBackgroundColor="@color/card_bg"</w:t>
            </w:r>
          </w:p>
          <w:p w14:paraId="67FDB7F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app:cardCornerRadius="8dp"</w:t>
            </w:r>
          </w:p>
          <w:p w14:paraId="0B86F90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app:cardElevation="4dp"</w:t>
            </w:r>
          </w:p>
          <w:p w14:paraId="540CAF9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app:contentPadding="24dp"&gt;</w:t>
            </w:r>
          </w:p>
          <w:p w14:paraId="05B97EEA"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384693ED"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&lt;LinearLayout</w:t>
            </w:r>
          </w:p>
          <w:p w14:paraId="06A5B86D"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android:layout_width="match_parent"</w:t>
            </w:r>
          </w:p>
          <w:p w14:paraId="1EA0F27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android:layout_height="wrap_content"</w:t>
            </w:r>
          </w:p>
          <w:p w14:paraId="1F82499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android:orientation="vertical"&gt;</w:t>
            </w:r>
          </w:p>
          <w:p w14:paraId="644D426C"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02FA280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 Logo Sulley Monsters Inc --&gt;</w:t>
            </w:r>
          </w:p>
          <w:p w14:paraId="51DDE1D1"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&lt;ImageView</w:t>
            </w:r>
          </w:p>
          <w:p w14:paraId="482CE9E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android:id="@+id/imgSulley"</w:t>
            </w:r>
          </w:p>
          <w:p w14:paraId="7E15ADE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android:layout_width="120dp"</w:t>
            </w:r>
          </w:p>
          <w:p w14:paraId="20BEAF6C"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android:layout_height="120dp"</w:t>
            </w:r>
          </w:p>
          <w:p w14:paraId="4E5C96F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android:layout_gravity="center_horizontal"</w:t>
            </w:r>
          </w:p>
          <w:p w14:paraId="5118DF5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android:layout_marginBottom="12dp"</w:t>
            </w:r>
          </w:p>
          <w:p w14:paraId="423DFE3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android:contentDescription="@string/app_name"</w:t>
            </w:r>
          </w:p>
          <w:p w14:paraId="5F4ED22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android:src="@drawable/sullivan" /&gt;</w:t>
            </w:r>
          </w:p>
          <w:p w14:paraId="6DE22A1E"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1876A0F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&lt;TextView</w:t>
            </w:r>
          </w:p>
          <w:p w14:paraId="1A09ABC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android:id="@+id/lblTituloLogin"</w:t>
            </w:r>
          </w:p>
          <w:p w14:paraId="000EA8F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android:layout_width="match_parent"</w:t>
            </w:r>
          </w:p>
          <w:p w14:paraId="4D73BDE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android:layout_height="wrap_content"</w:t>
            </w:r>
          </w:p>
          <w:p w14:paraId="6C49220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android:layout_marginBottom="24dp"</w:t>
            </w:r>
          </w:p>
          <w:p w14:paraId="4CAB6F9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android:gravity="center"</w:t>
            </w:r>
          </w:p>
          <w:p w14:paraId="67E4AFD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android:text="@string/title_login"</w:t>
            </w:r>
          </w:p>
          <w:p w14:paraId="4B3BEAC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android:textColor="@color/text_primary"</w:t>
            </w:r>
          </w:p>
          <w:p w14:paraId="54ABD72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android:textSize="22sp"</w:t>
            </w:r>
          </w:p>
          <w:p w14:paraId="5F699F6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android:textStyle="bold" /&gt;</w:t>
            </w:r>
          </w:p>
          <w:p w14:paraId="72140628"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053D160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 Campo Usuario --&gt;</w:t>
            </w:r>
          </w:p>
          <w:p w14:paraId="1383012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&lt;TextView</w:t>
            </w:r>
          </w:p>
          <w:p w14:paraId="23D0239D"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android:layout_width="wrap_content"</w:t>
            </w:r>
          </w:p>
          <w:p w14:paraId="02F30DD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android:layout_height="wrap_content"</w:t>
            </w:r>
          </w:p>
          <w:p w14:paraId="41668F6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android:layout_marginBottom="4dp"</w:t>
            </w:r>
          </w:p>
          <w:p w14:paraId="16973E6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android:text="@string/prompt_usuario"</w:t>
            </w:r>
          </w:p>
          <w:p w14:paraId="4341CEC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android:textColor="@color/text_primary"</w:t>
            </w:r>
          </w:p>
          <w:p w14:paraId="4EA7A96C"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android:textSize="15sp"</w:t>
            </w:r>
          </w:p>
          <w:p w14:paraId="111B865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android:textStyle="bold" /&gt;</w:t>
            </w:r>
          </w:p>
          <w:p w14:paraId="67FDF6AC"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14ED055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&lt;EditText</w:t>
            </w:r>
          </w:p>
          <w:p w14:paraId="63F3BBA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android:id="@+id/txtUsuario"</w:t>
            </w:r>
          </w:p>
          <w:p w14:paraId="187364C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android:layout_width="match_parent"</w:t>
            </w:r>
          </w:p>
          <w:p w14:paraId="1DED7E4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android:layout_height="45dp"</w:t>
            </w:r>
          </w:p>
          <w:p w14:paraId="3B126A25"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android:layout_marginBottom="16dp"</w:t>
            </w:r>
          </w:p>
          <w:p w14:paraId="4C7EED0D"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android:background="@drawable/edittext_border"</w:t>
            </w:r>
          </w:p>
          <w:p w14:paraId="3C58DCD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android:hint="Ej. MONSTER"</w:t>
            </w:r>
          </w:p>
          <w:p w14:paraId="381E25FD"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android:inputType="text"</w:t>
            </w:r>
          </w:p>
          <w:p w14:paraId="77A41F9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android:paddingHorizontal="12dp"</w:t>
            </w:r>
          </w:p>
          <w:p w14:paraId="6E5DDFE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android:textSize="15sp" /&gt;</w:t>
            </w:r>
          </w:p>
          <w:p w14:paraId="22631275"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4DC7EA3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 Campo Contraseña --&gt;</w:t>
            </w:r>
          </w:p>
          <w:p w14:paraId="0972414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&lt;TextView</w:t>
            </w:r>
          </w:p>
          <w:p w14:paraId="7F3E810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android:layout_width="wrap_content"</w:t>
            </w:r>
          </w:p>
          <w:p w14:paraId="1BE8D3A5"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android:layout_height="wrap_content"</w:t>
            </w:r>
          </w:p>
          <w:p w14:paraId="4E0C1C3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android:layout_marginBottom="4dp"</w:t>
            </w:r>
          </w:p>
          <w:p w14:paraId="41A3111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android:text="@string/prompt_contrasenia"</w:t>
            </w:r>
          </w:p>
          <w:p w14:paraId="27D3988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android:textColor="@color/text_primary"</w:t>
            </w:r>
          </w:p>
          <w:p w14:paraId="7B8ECEC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android:textSize="15sp"</w:t>
            </w:r>
          </w:p>
          <w:p w14:paraId="309F856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android:textStyle="bold" /&gt;</w:t>
            </w:r>
          </w:p>
          <w:p w14:paraId="72CE9E68"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7B9FE6A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&lt;EditText</w:t>
            </w:r>
          </w:p>
          <w:p w14:paraId="405F893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android:id="@+id/txtContrasenia"</w:t>
            </w:r>
          </w:p>
          <w:p w14:paraId="2C204EB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android:layout_width="match_parent"</w:t>
            </w:r>
          </w:p>
          <w:p w14:paraId="6E78716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android:layout_height="45dp"</w:t>
            </w:r>
          </w:p>
          <w:p w14:paraId="1DA2B191"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android:layout_marginBottom="12dp"</w:t>
            </w:r>
          </w:p>
          <w:p w14:paraId="0582CFFC"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android:background="@drawable/edittext_border"</w:t>
            </w:r>
          </w:p>
          <w:p w14:paraId="0671B4E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android:hint="•••••••••"</w:t>
            </w:r>
          </w:p>
          <w:p w14:paraId="5335471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android:inputType="textPassword"</w:t>
            </w:r>
          </w:p>
          <w:p w14:paraId="3DF573B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android:paddingHorizontal="12dp"</w:t>
            </w:r>
          </w:p>
          <w:p w14:paraId="0C65AB1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android:textSize="15sp" /&gt;</w:t>
            </w:r>
          </w:p>
          <w:p w14:paraId="3362841A"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6572A9F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 Checkbox Mostrar contraseña --&gt;</w:t>
            </w:r>
          </w:p>
          <w:p w14:paraId="7AF0593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&lt;CheckBox</w:t>
            </w:r>
          </w:p>
          <w:p w14:paraId="719BEBB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android:id="@+id/chkMostrarContrasenia"</w:t>
            </w:r>
          </w:p>
          <w:p w14:paraId="05AFEAF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android:layout_width="wrap_content"</w:t>
            </w:r>
          </w:p>
          <w:p w14:paraId="48D59A7C"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android:layout_height="wrap_content"</w:t>
            </w:r>
          </w:p>
          <w:p w14:paraId="45946CF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android:layout_marginBottom="20dp"</w:t>
            </w:r>
          </w:p>
          <w:p w14:paraId="6A24815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android:text="@string/chk_mostrar_contrasenia"</w:t>
            </w:r>
          </w:p>
          <w:p w14:paraId="1581CE81"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android:textColor="@color/text_secondary"</w:t>
            </w:r>
          </w:p>
          <w:p w14:paraId="2FDBE8A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android:textSize="14sp" /&gt;</w:t>
            </w:r>
          </w:p>
          <w:p w14:paraId="227A2F6F"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447A6F1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 Botones Ingresar y Limpiar --&gt;</w:t>
            </w:r>
          </w:p>
          <w:p w14:paraId="2804C74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&lt;LinearLayout</w:t>
            </w:r>
          </w:p>
          <w:p w14:paraId="5A5DEDA5"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android:layout_width="match_parent"</w:t>
            </w:r>
          </w:p>
          <w:p w14:paraId="6072C0A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android:layout_height="wrap_content"</w:t>
            </w:r>
          </w:p>
          <w:p w14:paraId="2D55040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android:gravity="center"</w:t>
            </w:r>
          </w:p>
          <w:p w14:paraId="31897AE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android:orientation="horizontal"&gt;</w:t>
            </w:r>
          </w:p>
          <w:p w14:paraId="023DE13E"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1AF6C6C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&lt;Button</w:t>
            </w:r>
          </w:p>
          <w:p w14:paraId="08340C6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android:id="@+id/btnIngresar"</w:t>
            </w:r>
          </w:p>
          <w:p w14:paraId="4FCB67B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android:layout_width="0dp"</w:t>
            </w:r>
          </w:p>
          <w:p w14:paraId="49568AB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android:layout_height="48dp"</w:t>
            </w:r>
          </w:p>
          <w:p w14:paraId="18150B11"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android:layout_marginEnd="8dp"</w:t>
            </w:r>
          </w:p>
          <w:p w14:paraId="7A564A9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android:layout_weight="1"</w:t>
            </w:r>
          </w:p>
          <w:p w14:paraId="5B7769C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android:backgroundTint="@color/primary"</w:t>
            </w:r>
          </w:p>
          <w:p w14:paraId="0F21CDB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android:text="@string/btn_ingresar"</w:t>
            </w:r>
          </w:p>
          <w:p w14:paraId="1EDC9CF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android:textAllCaps="false"</w:t>
            </w:r>
          </w:p>
          <w:p w14:paraId="107ED39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android:textColor="@color/card_bg"</w:t>
            </w:r>
          </w:p>
          <w:p w14:paraId="6C8877E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android:textSize="15sp"</w:t>
            </w:r>
          </w:p>
          <w:p w14:paraId="4A6E067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android:textStyle="bold" /&gt;</w:t>
            </w:r>
          </w:p>
          <w:p w14:paraId="79FB83DB"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40FE6D55"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&lt;Button</w:t>
            </w:r>
          </w:p>
          <w:p w14:paraId="7BB52A9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android:id="@+id/btnLimpiar"</w:t>
            </w:r>
          </w:p>
          <w:p w14:paraId="7031004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android:layout_width="0dp"</w:t>
            </w:r>
          </w:p>
          <w:p w14:paraId="22E5BBE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android:layout_height="48dp"</w:t>
            </w:r>
          </w:p>
          <w:p w14:paraId="62675C3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android:layout_marginStart="8dp"</w:t>
            </w:r>
          </w:p>
          <w:p w14:paraId="3249CA7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android:layout_weight="1"</w:t>
            </w:r>
          </w:p>
          <w:p w14:paraId="53E98701"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android:backgroundTint="@color/border"</w:t>
            </w:r>
          </w:p>
          <w:p w14:paraId="40ED25A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android:text="@string/btn_limpiar"</w:t>
            </w:r>
          </w:p>
          <w:p w14:paraId="64CA4DE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android:textAllCaps="false"</w:t>
            </w:r>
          </w:p>
          <w:p w14:paraId="401BC01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android:textColor="@color/text_primary"</w:t>
            </w:r>
          </w:p>
          <w:p w14:paraId="03A5AB3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android:textSize="15sp"</w:t>
            </w:r>
          </w:p>
          <w:p w14:paraId="05A5596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android:textStyle="bold" /&gt;</w:t>
            </w:r>
          </w:p>
          <w:p w14:paraId="3363C61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&lt;/LinearLayout&gt;</w:t>
            </w:r>
          </w:p>
          <w:p w14:paraId="15B456DA"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4274968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&lt;TextView</w:t>
            </w:r>
          </w:p>
          <w:p w14:paraId="0DBF8EC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android:layout_width="match_parent"</w:t>
            </w:r>
          </w:p>
          <w:p w14:paraId="08D4A0E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android:layout_height="wrap_content"</w:t>
            </w:r>
          </w:p>
          <w:p w14:paraId="602CFA55"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android:layout_marginTop="20dp"</w:t>
            </w:r>
          </w:p>
          <w:p w14:paraId="388C6EDD"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android:gravity="center"</w:t>
            </w:r>
          </w:p>
          <w:p w14:paraId="7E85E1E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android:text="Credencial: MONSTER / MONSTER9"</w:t>
            </w:r>
          </w:p>
          <w:p w14:paraId="7138886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android:textColor="@color/text_secondary"</w:t>
            </w:r>
          </w:p>
          <w:p w14:paraId="20D4B7E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android:textSize="12sp" /&gt;</w:t>
            </w:r>
          </w:p>
          <w:p w14:paraId="1B9FB11F"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585ABF7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 Botón para configurar IP del servidor --&gt;</w:t>
            </w:r>
          </w:p>
          <w:p w14:paraId="2C6F08F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&lt;TextView</w:t>
            </w:r>
          </w:p>
          <w:p w14:paraId="3AB817C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android:id="@+id/btnConfigIp"</w:t>
            </w:r>
          </w:p>
          <w:p w14:paraId="437495D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android:layout_width="match_parent"</w:t>
            </w:r>
          </w:p>
          <w:p w14:paraId="6AA5389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android:layout_height="wrap_content"</w:t>
            </w:r>
          </w:p>
          <w:p w14:paraId="5F77D5E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android:layout_marginTop="10dp"</w:t>
            </w:r>
          </w:p>
          <w:p w14:paraId="13553CA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android:gravity="center"</w:t>
            </w:r>
          </w:p>
          <w:p w14:paraId="4805C98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android:padding="6dp"</w:t>
            </w:r>
          </w:p>
          <w:p w14:paraId="21115CF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android:text="@string/btn_config_ip"</w:t>
            </w:r>
          </w:p>
          <w:p w14:paraId="3227710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android:textColor="@color/primary"</w:t>
            </w:r>
          </w:p>
          <w:p w14:paraId="2E27ED7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android:textSize="13sp" /&gt;</w:t>
            </w:r>
          </w:p>
          <w:p w14:paraId="4CCDB27D"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0A45517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&lt;/LinearLayout&gt;</w:t>
            </w:r>
          </w:p>
          <w:p w14:paraId="2052CC7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&lt;/androidx.cardview.widget.CardView&gt;</w:t>
            </w:r>
          </w:p>
          <w:p w14:paraId="237BF98F"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6621991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&lt;/LinearLayout&gt;</w:t>
            </w:r>
          </w:p>
          <w:p w14:paraId="31FC209D"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&lt;/ScrollView&gt;</w:t>
            </w:r>
          </w:p>
        </w:tc>
      </w:tr>
    </w:tbl>
    <w:p w14:paraId="20EC9B08" w14:textId="77777777" w:rsidR="004B4D2E" w:rsidRDefault="004B4D2E"/>
    <w:p w14:paraId="300441F9" w14:textId="77777777" w:rsidR="004B4D2E" w:rsidRDefault="00000000">
      <w:pPr>
        <w:pStyle w:val="Heading5"/>
      </w:pPr>
      <w:bookmarkStart w:id="107" w:name="_heading=h.c2n9rpwn153v" w:colFirst="0" w:colLast="0"/>
      <w:bookmarkEnd w:id="107"/>
      <w:r>
        <w:t>Tabla 24</w:t>
      </w:r>
      <w:r>
        <w:br/>
        <w:t>Diseño XML de la vista principal móvil</w:t>
      </w:r>
    </w:p>
    <w:tbl>
      <w:tblPr>
        <w:tblStyle w:val="afffff8"/>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D2E" w14:paraId="46DC1DE0" w14:textId="77777777">
        <w:tc>
          <w:tcPr>
            <w:tcW w:w="9026" w:type="dxa"/>
            <w:tcMar>
              <w:top w:w="100" w:type="dxa"/>
              <w:left w:w="100" w:type="dxa"/>
              <w:bottom w:w="100" w:type="dxa"/>
              <w:right w:w="100" w:type="dxa"/>
            </w:tcMar>
          </w:tcPr>
          <w:p w14:paraId="2E63AC8C"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&lt;?xml version="1.0" encoding="utf-8"?&gt;</w:t>
            </w:r>
          </w:p>
          <w:p w14:paraId="40DF4E7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&lt;LinearLayout xmlns:android="http://schemas.android.com/apk/res/android"</w:t>
            </w:r>
          </w:p>
          <w:p w14:paraId="51D1789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xmlns:app="http://schemas.android.com/apk/res-auto"</w:t>
            </w:r>
          </w:p>
          <w:p w14:paraId="6C0BA7B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android:layout_width="match_parent"</w:t>
            </w:r>
          </w:p>
          <w:p w14:paraId="162D410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android:layout_height="match_parent"</w:t>
            </w:r>
          </w:p>
          <w:p w14:paraId="6123F8E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android:background="@color/background"</w:t>
            </w:r>
          </w:p>
          <w:p w14:paraId="3C110745"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android:orientation="vertical"&gt;</w:t>
            </w:r>
          </w:p>
          <w:p w14:paraId="7450A8DF"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556B65CD"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 Barra superior simple: Usuario y Cerrar Sesión --&gt;</w:t>
            </w:r>
          </w:p>
          <w:p w14:paraId="142D4DC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&lt;LinearLayout</w:t>
            </w:r>
          </w:p>
          <w:p w14:paraId="290E93A1"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android:layout_width="match_parent"</w:t>
            </w:r>
          </w:p>
          <w:p w14:paraId="2F425F61"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android:layout_height="wrap_content"</w:t>
            </w:r>
          </w:p>
          <w:p w14:paraId="2051E88D"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android:background="@color/card_bg"</w:t>
            </w:r>
          </w:p>
          <w:p w14:paraId="01533AAD"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android:elevation="2dp"</w:t>
            </w:r>
          </w:p>
          <w:p w14:paraId="70FE9CF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android:gravity="center_vertical"</w:t>
            </w:r>
          </w:p>
          <w:p w14:paraId="72D8B0A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android:orientation="horizontal"</w:t>
            </w:r>
          </w:p>
          <w:p w14:paraId="7DFEFFD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android:paddingHorizontal="16dp"</w:t>
            </w:r>
          </w:p>
          <w:p w14:paraId="3AA8D17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android:paddingVertical="12dp"&gt;</w:t>
            </w:r>
          </w:p>
          <w:p w14:paraId="7978824A"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1F2B5CB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&lt;TextView</w:t>
            </w:r>
          </w:p>
          <w:p w14:paraId="5D9016C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android:id="@+id/txtUsuarioSesion"</w:t>
            </w:r>
          </w:p>
          <w:p w14:paraId="7BC651F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android:layout_width="0dp"</w:t>
            </w:r>
          </w:p>
          <w:p w14:paraId="0242643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android:layout_height="wrap_content"</w:t>
            </w:r>
          </w:p>
          <w:p w14:paraId="480C6255"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android:layout_weight="1"</w:t>
            </w:r>
          </w:p>
          <w:p w14:paraId="1E253F7C"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android:text="Usuario: MONSTER"</w:t>
            </w:r>
          </w:p>
          <w:p w14:paraId="1601320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android:textColor="@color/text_primary"</w:t>
            </w:r>
          </w:p>
          <w:p w14:paraId="46E99A1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android:textSize="14sp"</w:t>
            </w:r>
          </w:p>
          <w:p w14:paraId="0AC9A39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android:textStyle="bold" /&gt;</w:t>
            </w:r>
          </w:p>
          <w:p w14:paraId="749506DB"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1434F23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&lt;TextView</w:t>
            </w:r>
          </w:p>
          <w:p w14:paraId="4E3C651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android:id="@+id/btnCerrarSesion"</w:t>
            </w:r>
          </w:p>
          <w:p w14:paraId="7DFE358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android:layout_width="wrap_content"</w:t>
            </w:r>
          </w:p>
          <w:p w14:paraId="1C57B17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android:layout_height="wrap_content"</w:t>
            </w:r>
          </w:p>
          <w:p w14:paraId="6B40EC9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android:padding="4dp"</w:t>
            </w:r>
          </w:p>
          <w:p w14:paraId="34C1311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android:text="@string/btn_cerrar_sesion"</w:t>
            </w:r>
          </w:p>
          <w:p w14:paraId="7284860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android:textColor="@color/danger"</w:t>
            </w:r>
          </w:p>
          <w:p w14:paraId="6116E2D5"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android:textSize="14sp"</w:t>
            </w:r>
          </w:p>
          <w:p w14:paraId="4608DE05"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android:textStyle="bold" /&gt;</w:t>
            </w:r>
          </w:p>
          <w:p w14:paraId="5D3A3B15"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&lt;/LinearLayout&gt;</w:t>
            </w:r>
          </w:p>
          <w:p w14:paraId="1DF98998"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0920547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&lt;ScrollView</w:t>
            </w:r>
          </w:p>
          <w:p w14:paraId="38549D8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android:layout_width="match_parent"</w:t>
            </w:r>
          </w:p>
          <w:p w14:paraId="212B8D5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android:layout_height="match_parent"</w:t>
            </w:r>
          </w:p>
          <w:p w14:paraId="1EDA523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android:fillViewport="true"&gt;</w:t>
            </w:r>
          </w:p>
          <w:p w14:paraId="3891F63B"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52A009E1"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&lt;LinearLayout</w:t>
            </w:r>
          </w:p>
          <w:p w14:paraId="60A7CB6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android:layout_width="match_parent"</w:t>
            </w:r>
          </w:p>
          <w:p w14:paraId="203370B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android:layout_height="wrap_content"</w:t>
            </w:r>
          </w:p>
          <w:p w14:paraId="7077A95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android:gravity="center"</w:t>
            </w:r>
          </w:p>
          <w:p w14:paraId="39A95E4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android:orientation="vertical"</w:t>
            </w:r>
          </w:p>
          <w:p w14:paraId="3192AF9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android:padding="16dp"&gt;</w:t>
            </w:r>
          </w:p>
          <w:p w14:paraId="63683AD4"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30A5CF9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 Card tipo ventana de escritorio --&gt;</w:t>
            </w:r>
          </w:p>
          <w:p w14:paraId="64191E3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&lt;androidx.cardview.widget.CardView</w:t>
            </w:r>
          </w:p>
          <w:p w14:paraId="32A8AEF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android:layout_width="match_parent"</w:t>
            </w:r>
          </w:p>
          <w:p w14:paraId="0C4E3B0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android:layout_height="wrap_content"</w:t>
            </w:r>
          </w:p>
          <w:p w14:paraId="303ABBC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app:cardBackgroundColor="@color/card_bg"</w:t>
            </w:r>
          </w:p>
          <w:p w14:paraId="5842AB6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app:cardCornerRadius="8dp"</w:t>
            </w:r>
          </w:p>
          <w:p w14:paraId="10B5FCF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app:cardElevation="4dp"</w:t>
            </w:r>
          </w:p>
          <w:p w14:paraId="30B636D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app:contentPadding="20dp"&gt;</w:t>
            </w:r>
          </w:p>
          <w:p w14:paraId="5962CF43"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3EB6328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&lt;LinearLayout</w:t>
            </w:r>
          </w:p>
          <w:p w14:paraId="6EBD422D"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android:layout_width="match_parent"</w:t>
            </w:r>
          </w:p>
          <w:p w14:paraId="6DA0B015"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android:layout_height="wrap_content"</w:t>
            </w:r>
          </w:p>
          <w:p w14:paraId="488FF9A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android:orientation="vertical"&gt;</w:t>
            </w:r>
          </w:p>
          <w:p w14:paraId="56698EC0"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2A964B1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 Logo Sulley Monsters Inc --&gt;</w:t>
            </w:r>
          </w:p>
          <w:p w14:paraId="62CBAE6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&lt;ImageView</w:t>
            </w:r>
          </w:p>
          <w:p w14:paraId="3AEED20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android:id="@+id/imgSulleyConversor"</w:t>
            </w:r>
          </w:p>
          <w:p w14:paraId="76FD29B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android:layout_width="72dp"</w:t>
            </w:r>
          </w:p>
          <w:p w14:paraId="693742E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android:layout_height="72dp"</w:t>
            </w:r>
          </w:p>
          <w:p w14:paraId="080D781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android:layout_gravity="center_horizontal"</w:t>
            </w:r>
          </w:p>
          <w:p w14:paraId="07C52011"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android:layout_marginBottom="8dp"</w:t>
            </w:r>
          </w:p>
          <w:p w14:paraId="306BDC81"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android:contentDescription="@string/app_name"</w:t>
            </w:r>
          </w:p>
          <w:p w14:paraId="34F720C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android:src="@drawable/sullivan" /&gt;</w:t>
            </w:r>
          </w:p>
          <w:p w14:paraId="07B11297"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2F22E95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 Título dinámico --&gt;</w:t>
            </w:r>
          </w:p>
          <w:p w14:paraId="695EC18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&lt;TextView</w:t>
            </w:r>
          </w:p>
          <w:p w14:paraId="7333AC8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android:id="@+id/txtTitulo"</w:t>
            </w:r>
          </w:p>
          <w:p w14:paraId="206F091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android:layout_width="match_parent"</w:t>
            </w:r>
          </w:p>
          <w:p w14:paraId="5EBBB06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android:layout_height="wrap_content"</w:t>
            </w:r>
          </w:p>
          <w:p w14:paraId="616B80D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android:layout_marginBottom="24dp"</w:t>
            </w:r>
          </w:p>
          <w:p w14:paraId="74398F2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android:gravity="center"</w:t>
            </w:r>
          </w:p>
          <w:p w14:paraId="5F35414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android:text="@string/title_conversor"</w:t>
            </w:r>
          </w:p>
          <w:p w14:paraId="19161B8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android:textColor="@color/text_primary"</w:t>
            </w:r>
          </w:p>
          <w:p w14:paraId="002B08F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android:textSize="20sp"</w:t>
            </w:r>
          </w:p>
          <w:p w14:paraId="0E0406C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android:textStyle="bold" /&gt;</w:t>
            </w:r>
          </w:p>
          <w:p w14:paraId="4B841333"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24E161C1"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 Fila 1: Magnitud y Valor --&gt;</w:t>
            </w:r>
          </w:p>
          <w:p w14:paraId="756FE71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&lt;LinearLayout</w:t>
            </w:r>
          </w:p>
          <w:p w14:paraId="6100CC6C"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android:layout_width="match_parent"</w:t>
            </w:r>
          </w:p>
          <w:p w14:paraId="76AF234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android:layout_height="wrap_content"</w:t>
            </w:r>
          </w:p>
          <w:p w14:paraId="37E91EA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android:layout_marginBottom="16dp"</w:t>
            </w:r>
          </w:p>
          <w:p w14:paraId="054AC29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android:gravity="center_vertical"</w:t>
            </w:r>
          </w:p>
          <w:p w14:paraId="201707D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android:orientation="horizontal"&gt;</w:t>
            </w:r>
          </w:p>
          <w:p w14:paraId="2E94DB23"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1FA7963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&lt;TextView</w:t>
            </w:r>
          </w:p>
          <w:p w14:paraId="7B3BC221"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android:layout_width="wrap_content"</w:t>
            </w:r>
          </w:p>
          <w:p w14:paraId="3E9364A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android:layout_height="wrap_content"</w:t>
            </w:r>
          </w:p>
          <w:p w14:paraId="378812A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android:layout_marginEnd="8dp"</w:t>
            </w:r>
          </w:p>
          <w:p w14:paraId="7A41A521"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android:text="@string/prompt_magnitud"</w:t>
            </w:r>
          </w:p>
          <w:p w14:paraId="4368CFDC"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android:textColor="@color/text_primary"</w:t>
            </w:r>
          </w:p>
          <w:p w14:paraId="26FB01E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android:textSize="15sp"</w:t>
            </w:r>
          </w:p>
          <w:p w14:paraId="0685436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android:textStyle="bold" /&gt;</w:t>
            </w:r>
          </w:p>
          <w:p w14:paraId="41788922"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4831C3B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&lt;Spinner</w:t>
            </w:r>
          </w:p>
          <w:p w14:paraId="382DAEE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android:id="@+id/spnMagnitud"</w:t>
            </w:r>
          </w:p>
          <w:p w14:paraId="4B9AA31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android:layout_width="0dp"</w:t>
            </w:r>
          </w:p>
          <w:p w14:paraId="066F696C"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android:layout_height="44dp"</w:t>
            </w:r>
          </w:p>
          <w:p w14:paraId="7B2C135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android:layout_marginEnd="8dp"</w:t>
            </w:r>
          </w:p>
          <w:p w14:paraId="64EE2EB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android:layout_weight="1"</w:t>
            </w:r>
          </w:p>
          <w:p w14:paraId="208415E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android:background="@drawable/edittext_border" /&gt;</w:t>
            </w:r>
          </w:p>
          <w:p w14:paraId="06490175"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39C9A45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&lt;EditText</w:t>
            </w:r>
          </w:p>
          <w:p w14:paraId="07B3933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android:id="@+id/txtValor"</w:t>
            </w:r>
          </w:p>
          <w:p w14:paraId="0F22D855"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android:layout_width="100dp"</w:t>
            </w:r>
          </w:p>
          <w:p w14:paraId="46D1EF5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android:layout_height="44dp"</w:t>
            </w:r>
          </w:p>
          <w:p w14:paraId="7ED710B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android:background="@drawable/edittext_border"</w:t>
            </w:r>
          </w:p>
          <w:p w14:paraId="1BA8A32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android:gravity="center"</w:t>
            </w:r>
          </w:p>
          <w:p w14:paraId="2F88006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android:hint="1.0"</w:t>
            </w:r>
          </w:p>
          <w:p w14:paraId="0F839B0D"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android:inputType="numberDecimal"</w:t>
            </w:r>
          </w:p>
          <w:p w14:paraId="46E00755"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android:paddingHorizontal="8dp"</w:t>
            </w:r>
          </w:p>
          <w:p w14:paraId="1B8617E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android:text="1.0"</w:t>
            </w:r>
          </w:p>
          <w:p w14:paraId="024FD27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android:textSize="15sp" /&gt;</w:t>
            </w:r>
          </w:p>
          <w:p w14:paraId="4B49AEA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&lt;/LinearLayout&gt;</w:t>
            </w:r>
          </w:p>
          <w:p w14:paraId="64BE99A2"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7F18BF9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 Fila 2: undInit  a  undFinal --&gt;</w:t>
            </w:r>
          </w:p>
          <w:p w14:paraId="737A87E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&lt;LinearLayout</w:t>
            </w:r>
          </w:p>
          <w:p w14:paraId="3EBC7B9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android:layout_width="match_parent"</w:t>
            </w:r>
          </w:p>
          <w:p w14:paraId="5FDD2AA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android:layout_height="wrap_content"</w:t>
            </w:r>
          </w:p>
          <w:p w14:paraId="42B99B9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android:layout_marginBottom="16dp"</w:t>
            </w:r>
          </w:p>
          <w:p w14:paraId="6591AFD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android:gravity="center_vertical"</w:t>
            </w:r>
          </w:p>
          <w:p w14:paraId="2112A9DD"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android:orientation="horizontal"&gt;</w:t>
            </w:r>
          </w:p>
          <w:p w14:paraId="640B3AF4"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1DE1A14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&lt;Spinner</w:t>
            </w:r>
          </w:p>
          <w:p w14:paraId="73F4ACD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android:id="@+id/spnUndInit"</w:t>
            </w:r>
          </w:p>
          <w:p w14:paraId="0C9830C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android:layout_width="0dp"</w:t>
            </w:r>
          </w:p>
          <w:p w14:paraId="4593959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android:layout_height="44dp"</w:t>
            </w:r>
          </w:p>
          <w:p w14:paraId="49DD7E4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android:layout_weight="1"</w:t>
            </w:r>
          </w:p>
          <w:p w14:paraId="5142D9F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android:background="@drawable/edittext_border" /&gt;</w:t>
            </w:r>
          </w:p>
          <w:p w14:paraId="0CAFAC19"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4A6A01BD"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&lt;TextView</w:t>
            </w:r>
          </w:p>
          <w:p w14:paraId="5FD1948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android:layout_width="wrap_content"</w:t>
            </w:r>
          </w:p>
          <w:p w14:paraId="063B522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android:layout_height="wrap_content"</w:t>
            </w:r>
          </w:p>
          <w:p w14:paraId="2CCBD04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android:layout_marginHorizontal="10dp"</w:t>
            </w:r>
          </w:p>
          <w:p w14:paraId="2202F8E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android:text="@string/prompt_a"</w:t>
            </w:r>
          </w:p>
          <w:p w14:paraId="6713BB7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android:textColor="@color/text_secondary"</w:t>
            </w:r>
          </w:p>
          <w:p w14:paraId="7B0AABC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android:textSize="18sp"</w:t>
            </w:r>
          </w:p>
          <w:p w14:paraId="636BCC7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android:textStyle="bold" /&gt;</w:t>
            </w:r>
          </w:p>
          <w:p w14:paraId="398F409A"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47AE323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&lt;Spinner</w:t>
            </w:r>
          </w:p>
          <w:p w14:paraId="00C8E211"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android:id="@+id/spnUndFinal"</w:t>
            </w:r>
          </w:p>
          <w:p w14:paraId="35954C3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android:layout_width="0dp"</w:t>
            </w:r>
          </w:p>
          <w:p w14:paraId="3B9AA47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android:layout_height="44dp"</w:t>
            </w:r>
          </w:p>
          <w:p w14:paraId="36A53D0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android:layout_weight="1"</w:t>
            </w:r>
          </w:p>
          <w:p w14:paraId="7C232BC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android:background="@drawable/edittext_border" /&gt;</w:t>
            </w:r>
          </w:p>
          <w:p w14:paraId="6C53634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&lt;/LinearLayout&gt;</w:t>
            </w:r>
          </w:p>
          <w:p w14:paraId="5613BF74"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4EA4B54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 Botón Convertir --&gt;</w:t>
            </w:r>
          </w:p>
          <w:p w14:paraId="1FCC6E5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&lt;Button</w:t>
            </w:r>
          </w:p>
          <w:p w14:paraId="00B0F25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android:id="@+id/btnConvertir"</w:t>
            </w:r>
          </w:p>
          <w:p w14:paraId="1F4ECAE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android:layout_width="match_parent"</w:t>
            </w:r>
          </w:p>
          <w:p w14:paraId="2CCBCA9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android:layout_height="48dp"</w:t>
            </w:r>
          </w:p>
          <w:p w14:paraId="2127650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android:layout_marginBottom="24dp"</w:t>
            </w:r>
          </w:p>
          <w:p w14:paraId="7F5A68E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android:backgroundTint="@color/primary"</w:t>
            </w:r>
          </w:p>
          <w:p w14:paraId="4A78764C"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android:text="@string/btn_convertir"</w:t>
            </w:r>
          </w:p>
          <w:p w14:paraId="0A5F1F3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android:textAllCaps="false"</w:t>
            </w:r>
          </w:p>
          <w:p w14:paraId="7E3C95F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android:textColor="@color/card_bg"</w:t>
            </w:r>
          </w:p>
          <w:p w14:paraId="7552AFB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android:textSize="15sp"</w:t>
            </w:r>
          </w:p>
          <w:p w14:paraId="002B471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android:textStyle="bold" /&gt;</w:t>
            </w:r>
          </w:p>
          <w:p w14:paraId="1751ECFC"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3CFD2D8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 Fila 3: Resultado: [ conversionResultado ] --&gt;</w:t>
            </w:r>
          </w:p>
          <w:p w14:paraId="57C976A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&lt;LinearLayout</w:t>
            </w:r>
          </w:p>
          <w:p w14:paraId="66DA07C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android:layout_width="match_parent"</w:t>
            </w:r>
          </w:p>
          <w:p w14:paraId="5569946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android:layout_height="wrap_content"</w:t>
            </w:r>
          </w:p>
          <w:p w14:paraId="4E6FA40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android:background="@drawable/edittext_border"</w:t>
            </w:r>
          </w:p>
          <w:p w14:paraId="2BF3EA7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android:gravity="center_vertical"</w:t>
            </w:r>
          </w:p>
          <w:p w14:paraId="4775EBB5"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android:orientation="horizontal"</w:t>
            </w:r>
          </w:p>
          <w:p w14:paraId="11E065DC"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android:padding="16dp"&gt;</w:t>
            </w:r>
          </w:p>
          <w:p w14:paraId="68B059FF"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50798ADD"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&lt;TextView</w:t>
            </w:r>
          </w:p>
          <w:p w14:paraId="61D12A75"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android:layout_width="wrap_content"</w:t>
            </w:r>
          </w:p>
          <w:p w14:paraId="3056B31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android:layout_height="wrap_content"</w:t>
            </w:r>
          </w:p>
          <w:p w14:paraId="0921DC2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android:layout_marginEnd="10dp"</w:t>
            </w:r>
          </w:p>
          <w:p w14:paraId="73080A6D"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android:text="@string/label_resultado"</w:t>
            </w:r>
          </w:p>
          <w:p w14:paraId="1684E94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android:textColor="@color/text_secondary"</w:t>
            </w:r>
          </w:p>
          <w:p w14:paraId="03F59E5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android:textSize="16sp"</w:t>
            </w:r>
          </w:p>
          <w:p w14:paraId="00C716E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android:textStyle="bold" /&gt;</w:t>
            </w:r>
          </w:p>
          <w:p w14:paraId="70C6DD28"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181F32A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&lt;TextView</w:t>
            </w:r>
          </w:p>
          <w:p w14:paraId="7FE818D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android:id="@+id/txtResultado"</w:t>
            </w:r>
          </w:p>
          <w:p w14:paraId="060E1C4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android:layout_width="wrap_content"</w:t>
            </w:r>
          </w:p>
          <w:p w14:paraId="66602C9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android:layout_height="wrap_content"</w:t>
            </w:r>
          </w:p>
          <w:p w14:paraId="129C1B7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w:t>
            </w:r>
          </w:p>
          <w:p w14:paraId="09D65FF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android:textColor="@color/accent"</w:t>
            </w:r>
          </w:p>
          <w:p w14:paraId="002BBE3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android:textSize="18sp"</w:t>
            </w:r>
          </w:p>
          <w:p w14:paraId="292C8AF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android:textStyle="bold" /&gt;</w:t>
            </w:r>
          </w:p>
          <w:p w14:paraId="2CDBD071"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&lt;/LinearLayout&gt;</w:t>
            </w:r>
          </w:p>
          <w:p w14:paraId="07D85572"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1152BA7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&lt;/LinearLayout&gt;</w:t>
            </w:r>
          </w:p>
          <w:p w14:paraId="2DC7A4EC"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&lt;/androidx.cardview.widget.CardView&gt;</w:t>
            </w:r>
          </w:p>
          <w:p w14:paraId="5F0EAEB9"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5151E9DD"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&lt;/LinearLayout&gt;</w:t>
            </w:r>
          </w:p>
          <w:p w14:paraId="4E85AA6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&lt;/ScrollView&gt;</w:t>
            </w:r>
          </w:p>
          <w:p w14:paraId="78E66F67"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3B4CC1A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&lt;/LinearLayout&gt;</w:t>
            </w:r>
          </w:p>
          <w:p w14:paraId="0AADC145"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tc>
      </w:tr>
    </w:tbl>
    <w:p w14:paraId="057301DB" w14:textId="77777777" w:rsidR="004B4D2E" w:rsidRDefault="004B4D2E"/>
    <w:p w14:paraId="281ADC1E" w14:textId="77777777" w:rsidR="004B4D2E" w:rsidRDefault="00000000">
      <w:pPr>
        <w:pStyle w:val="Heading3"/>
        <w:numPr>
          <w:ilvl w:val="2"/>
          <w:numId w:val="5"/>
        </w:numPr>
      </w:pPr>
      <w:bookmarkStart w:id="108" w:name="_heading=h.6qpmwqb8sv2j" w:colFirst="0" w:colLast="0"/>
      <w:bookmarkEnd w:id="108"/>
      <w:r>
        <w:t>Paso 5: Implementación de Actividades y Ejecución Móvil</w:t>
      </w:r>
    </w:p>
    <w:p w14:paraId="297B2F29" w14:textId="77777777" w:rsidR="004B4D2E" w:rsidRDefault="00000000">
      <w:pPr>
        <w:spacing w:after="200" w:line="276" w:lineRule="auto"/>
        <w:jc w:val="both"/>
      </w:pPr>
      <w:r>
        <w:rPr>
          <w:b w:val="0"/>
          <w:bCs w:val="0"/>
          <w:sz w:val="22"/>
          <w:szCs w:val="22"/>
        </w:rPr>
        <w:t>Las clases LoginView y ConversorView extienden de AppCompatActivity e inicializan los controladores de interfaz en el método onCreate(), vinculando las acciones del usuario con AppControlador.</w:t>
      </w:r>
    </w:p>
    <w:p w14:paraId="75CCFD93" w14:textId="77777777" w:rsidR="004B4D2E" w:rsidRDefault="00000000">
      <w:pPr>
        <w:pStyle w:val="Heading5"/>
        <w:jc w:val="both"/>
      </w:pPr>
      <w:bookmarkStart w:id="109" w:name="_heading=h.leor7599a8mz" w:colFirst="0" w:colLast="0"/>
      <w:bookmarkEnd w:id="109"/>
      <w:r>
        <w:t>Tabla 25</w:t>
      </w:r>
      <w:r>
        <w:br/>
        <w:t>Controlador de actividades móviles</w:t>
      </w:r>
    </w:p>
    <w:tbl>
      <w:tblPr>
        <w:tblStyle w:val="afffff9"/>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D2E" w14:paraId="29EAEE34" w14:textId="77777777">
        <w:tc>
          <w:tcPr>
            <w:tcW w:w="9026" w:type="dxa"/>
            <w:tcMar>
              <w:top w:w="100" w:type="dxa"/>
              <w:left w:w="100" w:type="dxa"/>
              <w:bottom w:w="100" w:type="dxa"/>
              <w:right w:w="100" w:type="dxa"/>
            </w:tcMar>
          </w:tcPr>
          <w:p w14:paraId="5428EDC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ec.edu.monster.wsconversormov.controller;</w:t>
            </w:r>
          </w:p>
          <w:p w14:paraId="413600F8"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4FD00D9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ec.edu.monster.wsconversormov.model.ConversorService;</w:t>
            </w:r>
          </w:p>
          <w:p w14:paraId="7BA688CF"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3EDB726C"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AppControlador {</w:t>
            </w:r>
          </w:p>
          <w:p w14:paraId="03C17194"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2F2EF42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ConversorService service = new ConversorService();</w:t>
            </w:r>
          </w:p>
          <w:p w14:paraId="3759A7FB"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058E0EE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String login(String usuario, String contrasenia) throws Exception {</w:t>
            </w:r>
          </w:p>
          <w:p w14:paraId="35DF12D5"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service.login(usuario, contrasenia);</w:t>
            </w:r>
          </w:p>
          <w:p w14:paraId="49E23777"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676B204"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1297F881"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convertirLongitud(double valor, String unidadInicial, String unidadFinal) throws Exception {</w:t>
            </w:r>
          </w:p>
          <w:p w14:paraId="6B25376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service.convertirLongitud(valor, unidadInicial, unidadFinal);</w:t>
            </w:r>
          </w:p>
          <w:p w14:paraId="0DCBD37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F7B92A8"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22B6137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convertirMasa(double valor, String unidadInicial, String unidadFinal) throws Exception {</w:t>
            </w:r>
          </w:p>
          <w:p w14:paraId="3E16A82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service.convertirMasa(valor, unidadInicial, unidadFinal);</w:t>
            </w:r>
          </w:p>
          <w:p w14:paraId="063DE92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025BF0E"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131F3FAD"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convertirTemperatura(double valor, String unidadInicial, String unidadFinal) throws Exception {</w:t>
            </w:r>
          </w:p>
          <w:p w14:paraId="30DA7D2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service.convertirTemperatura(valor, unidadInicial, unidadFinal);</w:t>
            </w:r>
          </w:p>
          <w:p w14:paraId="4901236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BB9050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p w14:paraId="1401F399"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tc>
      </w:tr>
    </w:tbl>
    <w:p w14:paraId="34C10E84" w14:textId="77777777" w:rsidR="004B4D2E" w:rsidRDefault="004B4D2E"/>
    <w:p w14:paraId="6D56BEAF" w14:textId="77777777" w:rsidR="004B4D2E" w:rsidRDefault="00000000">
      <w:pPr>
        <w:pStyle w:val="Heading4"/>
      </w:pPr>
      <w:bookmarkStart w:id="110" w:name="_heading=h.9zzfz2f28u7y" w:colFirst="0" w:colLast="0"/>
      <w:bookmarkEnd w:id="110"/>
      <w:r>
        <w:lastRenderedPageBreak/>
        <w:t>Figura 29</w:t>
      </w:r>
      <w:r>
        <w:br/>
        <w:t>Ejecución del Cliente Móvil (Login)</w:t>
      </w:r>
    </w:p>
    <w:p w14:paraId="33DE2C85" w14:textId="77777777" w:rsidR="004B4D2E" w:rsidRDefault="00000000">
      <w:pPr>
        <w:jc w:val="center"/>
        <w:rPr>
          <w:sz w:val="22"/>
          <w:szCs w:val="22"/>
        </w:rPr>
      </w:pPr>
      <w:r>
        <w:rPr>
          <w:noProof/>
          <w:sz w:val="22"/>
          <w:szCs w:val="22"/>
        </w:rPr>
        <w:drawing>
          <wp:inline distT="114300" distB="114300" distL="114300" distR="114300" wp14:anchorId="55A105A3" wp14:editId="1D62150F">
            <wp:extent cx="2205095" cy="3461162"/>
            <wp:effectExtent l="0" t="0" r="0" b="0"/>
            <wp:docPr id="9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4"/>
                    <a:srcRect/>
                    <a:stretch>
                      <a:fillRect/>
                    </a:stretch>
                  </pic:blipFill>
                  <pic:spPr>
                    <a:xfrm>
                      <a:off x="0" y="0"/>
                      <a:ext cx="2205095" cy="3461162"/>
                    </a:xfrm>
                    <a:prstGeom prst="rect">
                      <a:avLst/>
                    </a:prstGeom>
                    <a:ln/>
                  </pic:spPr>
                </pic:pic>
              </a:graphicData>
            </a:graphic>
          </wp:inline>
        </w:drawing>
      </w:r>
    </w:p>
    <w:p w14:paraId="6D5EC859" w14:textId="77777777" w:rsidR="004B4D2E" w:rsidRDefault="00000000">
      <w:pPr>
        <w:pStyle w:val="Heading4"/>
      </w:pPr>
      <w:bookmarkStart w:id="111" w:name="_heading=h.ho4ye6l6m7px" w:colFirst="0" w:colLast="0"/>
      <w:bookmarkEnd w:id="111"/>
      <w:r>
        <w:t>Figura 30</w:t>
      </w:r>
      <w:r>
        <w:br/>
        <w:t>Ejecución del Cliente Móvil (Conversor)</w:t>
      </w:r>
    </w:p>
    <w:p w14:paraId="6838FCF5" w14:textId="77777777" w:rsidR="004B4D2E" w:rsidRDefault="00000000">
      <w:pPr>
        <w:jc w:val="center"/>
        <w:rPr>
          <w:sz w:val="22"/>
          <w:szCs w:val="22"/>
        </w:rPr>
      </w:pPr>
      <w:r>
        <w:rPr>
          <w:noProof/>
          <w:sz w:val="22"/>
          <w:szCs w:val="22"/>
        </w:rPr>
        <w:drawing>
          <wp:inline distT="114300" distB="114300" distL="114300" distR="114300" wp14:anchorId="56CEA7EE" wp14:editId="510D3A3D">
            <wp:extent cx="2333625" cy="3883462"/>
            <wp:effectExtent l="0" t="0" r="0" b="0"/>
            <wp:docPr id="8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5"/>
                    <a:srcRect/>
                    <a:stretch>
                      <a:fillRect/>
                    </a:stretch>
                  </pic:blipFill>
                  <pic:spPr>
                    <a:xfrm>
                      <a:off x="0" y="0"/>
                      <a:ext cx="2333625" cy="3883462"/>
                    </a:xfrm>
                    <a:prstGeom prst="rect">
                      <a:avLst/>
                    </a:prstGeom>
                    <a:ln/>
                  </pic:spPr>
                </pic:pic>
              </a:graphicData>
            </a:graphic>
          </wp:inline>
        </w:drawing>
      </w:r>
      <w:r>
        <w:rPr>
          <w:sz w:val="22"/>
          <w:szCs w:val="22"/>
        </w:rPr>
        <w:br/>
      </w:r>
    </w:p>
    <w:p w14:paraId="6D4D424E" w14:textId="77777777" w:rsidR="004B4D2E" w:rsidRDefault="00000000">
      <w:pPr>
        <w:numPr>
          <w:ilvl w:val="1"/>
          <w:numId w:val="5"/>
        </w:numPr>
        <w:rPr>
          <w:sz w:val="36"/>
          <w:szCs w:val="36"/>
        </w:rPr>
      </w:pPr>
      <w:r>
        <w:rPr>
          <w:sz w:val="36"/>
          <w:szCs w:val="36"/>
        </w:rPr>
        <w:lastRenderedPageBreak/>
        <w:t>Cliente Web</w:t>
      </w:r>
    </w:p>
    <w:p w14:paraId="47F59B7A" w14:textId="77777777" w:rsidR="004B4D2E" w:rsidRDefault="00000000">
      <w:pPr>
        <w:pStyle w:val="Heading3"/>
        <w:numPr>
          <w:ilvl w:val="2"/>
          <w:numId w:val="5"/>
        </w:numPr>
      </w:pPr>
      <w:bookmarkStart w:id="112" w:name="_heading=h.61bxdno4cyrt" w:colFirst="0" w:colLast="0"/>
      <w:bookmarkEnd w:id="112"/>
      <w:r>
        <w:t>Paso 1: Creación del Proyecto Web Jakarta Faces en NetBeans</w:t>
      </w:r>
    </w:p>
    <w:p w14:paraId="345A7BF3" w14:textId="77777777" w:rsidR="004B4D2E" w:rsidRDefault="00000000">
      <w:pPr>
        <w:spacing w:after="200" w:line="276" w:lineRule="auto"/>
        <w:jc w:val="both"/>
        <w:rPr>
          <w:b w:val="0"/>
          <w:bCs w:val="0"/>
          <w:sz w:val="22"/>
          <w:szCs w:val="22"/>
        </w:rPr>
      </w:pPr>
      <w:r>
        <w:rPr>
          <w:b w:val="0"/>
          <w:bCs w:val="0"/>
          <w:sz w:val="22"/>
          <w:szCs w:val="22"/>
        </w:rPr>
        <w:t>Se crea un proyecto en NetBeans IDE clasificado como Java with Maven &gt; Web Application denominado WSConversorWebClient, configurando el soporte de tecnologías JavaServer Faces (Jakarta Faces) sobre el contenedor Payara Server.</w:t>
      </w:r>
    </w:p>
    <w:p w14:paraId="0E51F0F2" w14:textId="77777777" w:rsidR="004B4D2E" w:rsidRDefault="00000000">
      <w:pPr>
        <w:pStyle w:val="Heading4"/>
      </w:pPr>
      <w:bookmarkStart w:id="113" w:name="_heading=h.wu2jsd1j9aec" w:colFirst="0" w:colLast="0"/>
      <w:bookmarkEnd w:id="113"/>
      <w:r>
        <w:t>Figura 31</w:t>
      </w:r>
      <w:r>
        <w:br/>
        <w:t>Creación del proyecto Web Jakarta Face en Netbeans</w:t>
      </w:r>
    </w:p>
    <w:p w14:paraId="78953B51" w14:textId="77777777" w:rsidR="004B4D2E" w:rsidRDefault="00000000">
      <w:pPr>
        <w:spacing w:after="200" w:line="276" w:lineRule="auto"/>
        <w:jc w:val="center"/>
      </w:pPr>
      <w:r>
        <w:rPr>
          <w:b w:val="0"/>
          <w:bCs w:val="0"/>
          <w:sz w:val="22"/>
          <w:szCs w:val="22"/>
        </w:rPr>
        <w:br/>
      </w:r>
      <w:r>
        <w:rPr>
          <w:b w:val="0"/>
          <w:bCs w:val="0"/>
          <w:noProof/>
          <w:sz w:val="22"/>
          <w:szCs w:val="22"/>
        </w:rPr>
        <w:drawing>
          <wp:inline distT="114300" distB="114300" distL="114300" distR="114300" wp14:anchorId="03801BC4" wp14:editId="64B5ED5E">
            <wp:extent cx="4061970" cy="2813690"/>
            <wp:effectExtent l="0" t="0" r="0" b="0"/>
            <wp:docPr id="8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6"/>
                    <a:srcRect/>
                    <a:stretch>
                      <a:fillRect/>
                    </a:stretch>
                  </pic:blipFill>
                  <pic:spPr>
                    <a:xfrm>
                      <a:off x="0" y="0"/>
                      <a:ext cx="4061970" cy="2813690"/>
                    </a:xfrm>
                    <a:prstGeom prst="rect">
                      <a:avLst/>
                    </a:prstGeom>
                    <a:ln/>
                  </pic:spPr>
                </pic:pic>
              </a:graphicData>
            </a:graphic>
          </wp:inline>
        </w:drawing>
      </w:r>
    </w:p>
    <w:p w14:paraId="1011969A" w14:textId="77777777" w:rsidR="004B4D2E" w:rsidRDefault="00000000">
      <w:pPr>
        <w:pStyle w:val="Heading3"/>
        <w:numPr>
          <w:ilvl w:val="2"/>
          <w:numId w:val="5"/>
        </w:numPr>
      </w:pPr>
      <w:bookmarkStart w:id="114" w:name="_heading=h.l7josa17qwa7" w:colFirst="0" w:colLast="0"/>
      <w:bookmarkEnd w:id="114"/>
      <w:r>
        <w:t>Paso 2: Configuración del Entorno JSF y Descriptores</w:t>
      </w:r>
    </w:p>
    <w:p w14:paraId="0DCB554F" w14:textId="77777777" w:rsidR="004B4D2E" w:rsidRDefault="00000000">
      <w:pPr>
        <w:spacing w:after="200" w:line="276" w:lineRule="auto"/>
      </w:pPr>
      <w:r>
        <w:rPr>
          <w:b w:val="0"/>
          <w:bCs w:val="0"/>
          <w:sz w:val="22"/>
          <w:szCs w:val="22"/>
        </w:rPr>
        <w:t>En el directorio WEB-INF, se estructuran los archivos de despliegue y control:</w:t>
      </w:r>
    </w:p>
    <w:p w14:paraId="4C94767D" w14:textId="77777777" w:rsidR="004B4D2E" w:rsidRDefault="00000000">
      <w:pPr>
        <w:numPr>
          <w:ilvl w:val="0"/>
          <w:numId w:val="10"/>
        </w:numPr>
        <w:spacing w:line="276" w:lineRule="auto"/>
        <w:rPr>
          <w:b w:val="0"/>
          <w:bCs w:val="0"/>
        </w:rPr>
      </w:pPr>
      <w:r>
        <w:rPr>
          <w:b w:val="0"/>
          <w:bCs w:val="0"/>
          <w:sz w:val="22"/>
          <w:szCs w:val="22"/>
        </w:rPr>
        <w:t>web.xml: Mapea el servlet principal de Faces (FacesServlet) con el patrón de URL *.xhtml para interceptar las peticiones del ciclo de vida de JSF.</w:t>
      </w:r>
    </w:p>
    <w:p w14:paraId="76927B7D" w14:textId="77777777" w:rsidR="004B4D2E" w:rsidRDefault="00000000">
      <w:pPr>
        <w:numPr>
          <w:ilvl w:val="0"/>
          <w:numId w:val="10"/>
        </w:numPr>
        <w:spacing w:line="276" w:lineRule="auto"/>
        <w:rPr>
          <w:b w:val="0"/>
          <w:bCs w:val="0"/>
        </w:rPr>
      </w:pPr>
      <w:r>
        <w:rPr>
          <w:b w:val="0"/>
          <w:bCs w:val="0"/>
          <w:sz w:val="22"/>
          <w:szCs w:val="22"/>
        </w:rPr>
        <w:t>beans.xml: Habilita la inyección de dependencias CDI con modo de descubrimiento annotated.</w:t>
      </w:r>
    </w:p>
    <w:p w14:paraId="6C9861B2" w14:textId="77777777" w:rsidR="004B4D2E" w:rsidRDefault="00000000">
      <w:pPr>
        <w:numPr>
          <w:ilvl w:val="0"/>
          <w:numId w:val="10"/>
        </w:numPr>
        <w:spacing w:after="200" w:line="276" w:lineRule="auto"/>
        <w:rPr>
          <w:b w:val="0"/>
          <w:bCs w:val="0"/>
        </w:rPr>
      </w:pPr>
      <w:r>
        <w:rPr>
          <w:b w:val="0"/>
          <w:bCs w:val="0"/>
          <w:sz w:val="22"/>
          <w:szCs w:val="22"/>
        </w:rPr>
        <w:t>faces-config.xml: Declara la activación del framework Jakarta Faces.</w:t>
      </w:r>
    </w:p>
    <w:p w14:paraId="2CE8CA19" w14:textId="77777777" w:rsidR="004B4D2E" w:rsidRDefault="00000000">
      <w:pPr>
        <w:pStyle w:val="Heading4"/>
      </w:pPr>
      <w:bookmarkStart w:id="115" w:name="_heading=h.ndz6y0nievlw" w:colFirst="0" w:colLast="0"/>
      <w:bookmarkEnd w:id="115"/>
      <w:r>
        <w:lastRenderedPageBreak/>
        <w:t>Figura 32</w:t>
      </w:r>
      <w:r>
        <w:br/>
        <w:t>Descriptores de despliegue web.xml, beans.xml y faces-config.xml</w:t>
      </w:r>
    </w:p>
    <w:p w14:paraId="799DF23A" w14:textId="77777777" w:rsidR="004B4D2E" w:rsidRDefault="00000000">
      <w:pPr>
        <w:spacing w:after="200" w:line="276" w:lineRule="auto"/>
        <w:jc w:val="center"/>
        <w:rPr>
          <w:b w:val="0"/>
          <w:bCs w:val="0"/>
          <w:sz w:val="22"/>
          <w:szCs w:val="22"/>
        </w:rPr>
      </w:pPr>
      <w:r>
        <w:rPr>
          <w:b w:val="0"/>
          <w:bCs w:val="0"/>
          <w:noProof/>
          <w:sz w:val="22"/>
          <w:szCs w:val="22"/>
        </w:rPr>
        <w:drawing>
          <wp:inline distT="114300" distB="114300" distL="114300" distR="114300" wp14:anchorId="32600DB6" wp14:editId="29FABB70">
            <wp:extent cx="2998950" cy="2746513"/>
            <wp:effectExtent l="0" t="0" r="0" b="0"/>
            <wp:docPr id="8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7"/>
                    <a:srcRect/>
                    <a:stretch>
                      <a:fillRect/>
                    </a:stretch>
                  </pic:blipFill>
                  <pic:spPr>
                    <a:xfrm>
                      <a:off x="0" y="0"/>
                      <a:ext cx="2998950" cy="2746513"/>
                    </a:xfrm>
                    <a:prstGeom prst="rect">
                      <a:avLst/>
                    </a:prstGeom>
                    <a:ln/>
                  </pic:spPr>
                </pic:pic>
              </a:graphicData>
            </a:graphic>
          </wp:inline>
        </w:drawing>
      </w:r>
    </w:p>
    <w:p w14:paraId="3B629069" w14:textId="77777777" w:rsidR="004B4D2E" w:rsidRDefault="00000000">
      <w:pPr>
        <w:pStyle w:val="Heading5"/>
      </w:pPr>
      <w:bookmarkStart w:id="116" w:name="_heading=h.i5g6humcmxgn" w:colFirst="0" w:colLast="0"/>
      <w:bookmarkEnd w:id="116"/>
      <w:r>
        <w:t>Tabla 26</w:t>
      </w:r>
      <w:r>
        <w:br/>
        <w:t>Descriptores de despliegue JSF</w:t>
      </w:r>
    </w:p>
    <w:tbl>
      <w:tblPr>
        <w:tblStyle w:val="afffffa"/>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D2E" w14:paraId="1D6F035D" w14:textId="77777777">
        <w:tc>
          <w:tcPr>
            <w:tcW w:w="9026" w:type="dxa"/>
            <w:tcMar>
              <w:top w:w="100" w:type="dxa"/>
              <w:left w:w="100" w:type="dxa"/>
              <w:bottom w:w="100" w:type="dxa"/>
              <w:right w:w="100" w:type="dxa"/>
            </w:tcMar>
          </w:tcPr>
          <w:p w14:paraId="4F4AD10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&lt;?xml version="1.0" encoding="UTF-8"?&gt;</w:t>
            </w:r>
          </w:p>
          <w:p w14:paraId="0440EA6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&lt;web-app xmlns="https://jakarta.ee/xml/ns/jakartaee"</w:t>
            </w:r>
          </w:p>
          <w:p w14:paraId="496E5A5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xmlns:xsi="http://www.w3.org/2001/XMLSchema-instance"</w:t>
            </w:r>
          </w:p>
          <w:p w14:paraId="298CE0C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xsi:schemaLocation="https://jakarta.ee/xml/ns/jakartaee https://jakarta.ee/xml/ns/jakartaee/web-app_6_0.xsd"</w:t>
            </w:r>
          </w:p>
          <w:p w14:paraId="1C96E61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version="6.0"&gt;</w:t>
            </w:r>
          </w:p>
          <w:p w14:paraId="6406C17F" w14:textId="77777777" w:rsidR="004B4D2E" w:rsidRDefault="004B4D2E">
            <w:pPr>
              <w:widowControl w:val="0"/>
              <w:spacing w:line="240" w:lineRule="auto"/>
              <w:rPr>
                <w:rFonts w:ascii="Calibri" w:eastAsia="Calibri" w:hAnsi="Calibri" w:cs="Calibri"/>
                <w:b w:val="0"/>
                <w:bCs w:val="0"/>
                <w:color w:val="4F81BD"/>
                <w:sz w:val="22"/>
                <w:szCs w:val="22"/>
              </w:rPr>
            </w:pPr>
          </w:p>
          <w:p w14:paraId="723A129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&lt;display-name&gt;WSConversorWebClient&lt;/display-name&gt;</w:t>
            </w:r>
          </w:p>
          <w:p w14:paraId="38E8AC9C" w14:textId="77777777" w:rsidR="004B4D2E" w:rsidRDefault="004B4D2E">
            <w:pPr>
              <w:widowControl w:val="0"/>
              <w:spacing w:line="240" w:lineRule="auto"/>
              <w:rPr>
                <w:rFonts w:ascii="Calibri" w:eastAsia="Calibri" w:hAnsi="Calibri" w:cs="Calibri"/>
                <w:b w:val="0"/>
                <w:bCs w:val="0"/>
                <w:color w:val="4F81BD"/>
                <w:sz w:val="22"/>
                <w:szCs w:val="22"/>
              </w:rPr>
            </w:pPr>
          </w:p>
          <w:p w14:paraId="5132B08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 Jakarta Faces Servlet --&gt;</w:t>
            </w:r>
          </w:p>
          <w:p w14:paraId="20AA9B9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&lt;servlet&gt;</w:t>
            </w:r>
          </w:p>
          <w:p w14:paraId="4C20797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&lt;servlet-name&gt;Faces Servlet&lt;/servlet-name&gt;</w:t>
            </w:r>
          </w:p>
          <w:p w14:paraId="14E113F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&lt;servlet-class&gt;jakarta.faces.webapp.FacesServlet&lt;/servlet-class&gt;</w:t>
            </w:r>
          </w:p>
          <w:p w14:paraId="19C6B72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&lt;load-on-startup&gt;1&lt;/load-on-startup&gt;</w:t>
            </w:r>
          </w:p>
          <w:p w14:paraId="776C37C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&lt;/servlet&gt;</w:t>
            </w:r>
          </w:p>
          <w:p w14:paraId="0DA43EAF" w14:textId="77777777" w:rsidR="004B4D2E" w:rsidRDefault="004B4D2E">
            <w:pPr>
              <w:widowControl w:val="0"/>
              <w:spacing w:line="240" w:lineRule="auto"/>
              <w:rPr>
                <w:rFonts w:ascii="Calibri" w:eastAsia="Calibri" w:hAnsi="Calibri" w:cs="Calibri"/>
                <w:b w:val="0"/>
                <w:bCs w:val="0"/>
                <w:color w:val="4F81BD"/>
                <w:sz w:val="22"/>
                <w:szCs w:val="22"/>
              </w:rPr>
            </w:pPr>
          </w:p>
          <w:p w14:paraId="7105896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&lt;servlet-mapping&gt;</w:t>
            </w:r>
          </w:p>
          <w:p w14:paraId="7C7424D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&lt;servlet-name&gt;Faces Servlet&lt;/servlet-name&gt;</w:t>
            </w:r>
          </w:p>
          <w:p w14:paraId="0EB6BE8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&lt;url-pattern&gt;*.xhtml&lt;/url-pattern&gt;</w:t>
            </w:r>
          </w:p>
          <w:p w14:paraId="13B6FF5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&lt;/servlet-mapping&gt;</w:t>
            </w:r>
          </w:p>
          <w:p w14:paraId="6E6F0B24" w14:textId="77777777" w:rsidR="004B4D2E" w:rsidRDefault="004B4D2E">
            <w:pPr>
              <w:widowControl w:val="0"/>
              <w:spacing w:line="240" w:lineRule="auto"/>
              <w:rPr>
                <w:rFonts w:ascii="Calibri" w:eastAsia="Calibri" w:hAnsi="Calibri" w:cs="Calibri"/>
                <w:b w:val="0"/>
                <w:bCs w:val="0"/>
                <w:color w:val="4F81BD"/>
                <w:sz w:val="22"/>
                <w:szCs w:val="22"/>
              </w:rPr>
            </w:pPr>
          </w:p>
          <w:p w14:paraId="350B500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&lt;welcome-file-list&gt;</w:t>
            </w:r>
          </w:p>
          <w:p w14:paraId="0E0AD2D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&lt;welcome-file&gt;login.xhtml&lt;/welcome-file&gt;</w:t>
            </w:r>
          </w:p>
          <w:p w14:paraId="5046A2C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&lt;/welcome-file-list&gt;</w:t>
            </w:r>
          </w:p>
          <w:p w14:paraId="40E04426" w14:textId="77777777" w:rsidR="004B4D2E" w:rsidRDefault="004B4D2E">
            <w:pPr>
              <w:widowControl w:val="0"/>
              <w:spacing w:line="240" w:lineRule="auto"/>
              <w:rPr>
                <w:rFonts w:ascii="Calibri" w:eastAsia="Calibri" w:hAnsi="Calibri" w:cs="Calibri"/>
                <w:b w:val="0"/>
                <w:bCs w:val="0"/>
                <w:color w:val="4F81BD"/>
                <w:sz w:val="22"/>
                <w:szCs w:val="22"/>
              </w:rPr>
            </w:pPr>
          </w:p>
          <w:p w14:paraId="76A3500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&lt;session-config&gt;</w:t>
            </w:r>
          </w:p>
          <w:p w14:paraId="7242F24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&lt;session-timeout&gt;30&lt;/session-timeout&gt;</w:t>
            </w:r>
          </w:p>
          <w:p w14:paraId="0D55EC8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&lt;/session-config&gt;</w:t>
            </w:r>
          </w:p>
          <w:p w14:paraId="3460DE2D" w14:textId="77777777" w:rsidR="004B4D2E" w:rsidRDefault="004B4D2E">
            <w:pPr>
              <w:widowControl w:val="0"/>
              <w:spacing w:line="240" w:lineRule="auto"/>
              <w:rPr>
                <w:rFonts w:ascii="Calibri" w:eastAsia="Calibri" w:hAnsi="Calibri" w:cs="Calibri"/>
                <w:b w:val="0"/>
                <w:bCs w:val="0"/>
                <w:color w:val="4F81BD"/>
                <w:sz w:val="22"/>
                <w:szCs w:val="22"/>
              </w:rPr>
            </w:pPr>
          </w:p>
          <w:p w14:paraId="03382EF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&lt;/web-app&gt;</w:t>
            </w:r>
          </w:p>
        </w:tc>
      </w:tr>
    </w:tbl>
    <w:p w14:paraId="46E0D8C2" w14:textId="77777777" w:rsidR="004B4D2E" w:rsidRDefault="00000000">
      <w:pPr>
        <w:pStyle w:val="Heading3"/>
        <w:numPr>
          <w:ilvl w:val="2"/>
          <w:numId w:val="5"/>
        </w:numPr>
      </w:pPr>
      <w:bookmarkStart w:id="117" w:name="_heading=h.9cqxzhlhtuhn" w:colFirst="0" w:colLast="0"/>
      <w:bookmarkEnd w:id="117"/>
      <w:r>
        <w:lastRenderedPageBreak/>
        <w:t>Paso 3: Consumo del WSDL mediante el Asistente Web Service Client</w:t>
      </w:r>
    </w:p>
    <w:p w14:paraId="3AE87061" w14:textId="77777777" w:rsidR="004B4D2E" w:rsidRDefault="00000000">
      <w:pPr>
        <w:spacing w:after="200" w:line="276" w:lineRule="auto"/>
      </w:pPr>
      <w:r>
        <w:rPr>
          <w:b w:val="0"/>
          <w:bCs w:val="0"/>
          <w:sz w:val="22"/>
          <w:szCs w:val="22"/>
        </w:rPr>
        <w:t>Al igual que en el cliente de consola, se aprovecha el asistente gráfico de NetBeans en el proyecto web:</w:t>
      </w:r>
    </w:p>
    <w:p w14:paraId="022C1448" w14:textId="77777777" w:rsidR="004B4D2E" w:rsidRDefault="00000000">
      <w:pPr>
        <w:numPr>
          <w:ilvl w:val="0"/>
          <w:numId w:val="9"/>
        </w:numPr>
        <w:spacing w:line="276" w:lineRule="auto"/>
        <w:rPr>
          <w:b w:val="0"/>
          <w:bCs w:val="0"/>
        </w:rPr>
      </w:pPr>
      <w:r>
        <w:rPr>
          <w:b w:val="0"/>
          <w:bCs w:val="0"/>
          <w:sz w:val="22"/>
          <w:szCs w:val="22"/>
        </w:rPr>
        <w:t>Se hace clic derecho sobre WSConversorWebClient y se selecciona New &gt; Web Service Client...</w:t>
      </w:r>
    </w:p>
    <w:p w14:paraId="7012B5DE" w14:textId="77777777" w:rsidR="004B4D2E" w:rsidRDefault="00000000">
      <w:pPr>
        <w:numPr>
          <w:ilvl w:val="0"/>
          <w:numId w:val="9"/>
        </w:numPr>
        <w:spacing w:line="276" w:lineRule="auto"/>
        <w:rPr>
          <w:b w:val="0"/>
          <w:bCs w:val="0"/>
        </w:rPr>
      </w:pPr>
      <w:r>
        <w:rPr>
          <w:b w:val="0"/>
          <w:bCs w:val="0"/>
          <w:sz w:val="22"/>
          <w:szCs w:val="22"/>
        </w:rPr>
        <w:t xml:space="preserve">Se introduce la URL del WSDL: </w:t>
      </w:r>
      <w:hyperlink r:id="rId48">
        <w:r>
          <w:rPr>
            <w:b w:val="0"/>
            <w:bCs w:val="0"/>
            <w:color w:val="1155CC"/>
            <w:sz w:val="20"/>
            <w:szCs w:val="20"/>
            <w:u w:val="single"/>
          </w:rPr>
          <w:t>http://localhost:8080/WS_ConversorUnidades_Java_SOAP/WSConversorUnidades?wsdl</w:t>
        </w:r>
      </w:hyperlink>
    </w:p>
    <w:p w14:paraId="18D7E9D5" w14:textId="77777777" w:rsidR="004B4D2E" w:rsidRDefault="00000000">
      <w:pPr>
        <w:numPr>
          <w:ilvl w:val="0"/>
          <w:numId w:val="9"/>
        </w:numPr>
        <w:spacing w:line="276" w:lineRule="auto"/>
        <w:rPr>
          <w:b w:val="0"/>
          <w:bCs w:val="0"/>
        </w:rPr>
      </w:pPr>
      <w:r>
        <w:rPr>
          <w:b w:val="0"/>
          <w:bCs w:val="0"/>
          <w:sz w:val="22"/>
          <w:szCs w:val="22"/>
        </w:rPr>
        <w:t>Se selecciona como paquete de destino ec.edu.monster.ws.</w:t>
      </w:r>
    </w:p>
    <w:p w14:paraId="2E32553D" w14:textId="77777777" w:rsidR="004B4D2E" w:rsidRDefault="00000000">
      <w:pPr>
        <w:numPr>
          <w:ilvl w:val="0"/>
          <w:numId w:val="9"/>
        </w:numPr>
        <w:spacing w:after="200" w:line="276" w:lineRule="auto"/>
        <w:rPr>
          <w:b w:val="0"/>
          <w:bCs w:val="0"/>
        </w:rPr>
      </w:pPr>
      <w:r>
        <w:rPr>
          <w:b w:val="0"/>
          <w:bCs w:val="0"/>
          <w:sz w:val="22"/>
          <w:szCs w:val="22"/>
        </w:rPr>
        <w:t>NetBeans incorpora en el pom.xml del cliente web la ejecución del plugin jaxws-maven-plugin y genera el catálogo de resolución src/jax-ws-catalog.xml, proveyendo acceso directo a los proxies cliente dentro de los Managed Beans de la aplicación.</w:t>
      </w:r>
    </w:p>
    <w:p w14:paraId="5BFCDC3A" w14:textId="77777777" w:rsidR="004B4D2E" w:rsidRDefault="00000000">
      <w:pPr>
        <w:pStyle w:val="Heading4"/>
      </w:pPr>
      <w:bookmarkStart w:id="118" w:name="_heading=h.14w7raoxw35v" w:colFirst="0" w:colLast="0"/>
      <w:bookmarkEnd w:id="118"/>
      <w:r>
        <w:t>Figura 33</w:t>
      </w:r>
      <w:r>
        <w:br/>
        <w:t>Asistente Web Service Client en Proyecto Web</w:t>
      </w:r>
    </w:p>
    <w:p w14:paraId="0E997976" w14:textId="77777777" w:rsidR="004B4D2E" w:rsidRDefault="00000000">
      <w:pPr>
        <w:spacing w:after="200" w:line="276" w:lineRule="auto"/>
        <w:jc w:val="center"/>
        <w:rPr>
          <w:b w:val="0"/>
          <w:bCs w:val="0"/>
          <w:sz w:val="22"/>
          <w:szCs w:val="22"/>
        </w:rPr>
      </w:pPr>
      <w:r>
        <w:rPr>
          <w:b w:val="0"/>
          <w:bCs w:val="0"/>
          <w:noProof/>
          <w:sz w:val="22"/>
          <w:szCs w:val="22"/>
        </w:rPr>
        <w:drawing>
          <wp:inline distT="114300" distB="114300" distL="114300" distR="114300" wp14:anchorId="12F573A2" wp14:editId="6D61CD50">
            <wp:extent cx="4881563" cy="2975969"/>
            <wp:effectExtent l="0" t="0" r="0" b="0"/>
            <wp:docPr id="8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9"/>
                    <a:srcRect/>
                    <a:stretch>
                      <a:fillRect/>
                    </a:stretch>
                  </pic:blipFill>
                  <pic:spPr>
                    <a:xfrm>
                      <a:off x="0" y="0"/>
                      <a:ext cx="4881563" cy="2975969"/>
                    </a:xfrm>
                    <a:prstGeom prst="rect">
                      <a:avLst/>
                    </a:prstGeom>
                    <a:ln/>
                  </pic:spPr>
                </pic:pic>
              </a:graphicData>
            </a:graphic>
          </wp:inline>
        </w:drawing>
      </w:r>
    </w:p>
    <w:p w14:paraId="30D555EC" w14:textId="77777777" w:rsidR="004B4D2E" w:rsidRDefault="00000000">
      <w:pPr>
        <w:pStyle w:val="Heading3"/>
        <w:numPr>
          <w:ilvl w:val="2"/>
          <w:numId w:val="5"/>
        </w:numPr>
      </w:pPr>
      <w:bookmarkStart w:id="119" w:name="_heading=h.p69d9zb1nn7k" w:colFirst="0" w:colLast="0"/>
      <w:bookmarkEnd w:id="119"/>
      <w:r>
        <w:t>Paso 4: Implementación de la Capa de Modelo (ConversorService)</w:t>
      </w:r>
    </w:p>
    <w:p w14:paraId="034DFF1A" w14:textId="77777777" w:rsidR="004B4D2E" w:rsidRDefault="00000000">
      <w:pPr>
        <w:spacing w:after="200" w:line="276" w:lineRule="auto"/>
        <w:rPr>
          <w:b w:val="0"/>
          <w:bCs w:val="0"/>
          <w:sz w:val="22"/>
          <w:szCs w:val="22"/>
        </w:rPr>
      </w:pPr>
      <w:r>
        <w:rPr>
          <w:b w:val="0"/>
          <w:bCs w:val="0"/>
          <w:sz w:val="22"/>
          <w:szCs w:val="22"/>
        </w:rPr>
        <w:t>La clase ConversorService administra las llamadas al puerto proxy WSConversorUnidades, inyectando el token de sesión en las cabeceras SOAP para cada petición autorizada. Asimismo, la clase UsuarioSession mantiene el estado de la sesión activa en el ámbito del usuario HTTP.</w:t>
      </w:r>
    </w:p>
    <w:p w14:paraId="62403D0B" w14:textId="77777777" w:rsidR="004B4D2E" w:rsidRDefault="00000000">
      <w:pPr>
        <w:pStyle w:val="Heading5"/>
      </w:pPr>
      <w:bookmarkStart w:id="120" w:name="_heading=h.bvr9ddv9rd9a" w:colFirst="0" w:colLast="0"/>
      <w:bookmarkEnd w:id="120"/>
      <w:r>
        <w:lastRenderedPageBreak/>
        <w:t>Tabla 27</w:t>
      </w:r>
      <w:r>
        <w:br/>
        <w:t>Modelo de consumo SOAP en Cliente Web</w:t>
      </w:r>
    </w:p>
    <w:p w14:paraId="5572BC78" w14:textId="77777777" w:rsidR="004B4D2E" w:rsidRDefault="004B4D2E"/>
    <w:tbl>
      <w:tblPr>
        <w:tblStyle w:val="afffffb"/>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D2E" w14:paraId="142C6F5E" w14:textId="77777777">
        <w:tc>
          <w:tcPr>
            <w:tcW w:w="9026" w:type="dxa"/>
            <w:tcMar>
              <w:top w:w="100" w:type="dxa"/>
              <w:left w:w="100" w:type="dxa"/>
              <w:bottom w:w="100" w:type="dxa"/>
              <w:right w:w="100" w:type="dxa"/>
            </w:tcMar>
          </w:tcPr>
          <w:p w14:paraId="2DB5208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ec.edu.monster.wsconversorweb.model;</w:t>
            </w:r>
          </w:p>
          <w:p w14:paraId="18ADF28D" w14:textId="77777777" w:rsidR="004B4D2E" w:rsidRDefault="004B4D2E">
            <w:pPr>
              <w:widowControl w:val="0"/>
              <w:spacing w:line="240" w:lineRule="auto"/>
              <w:rPr>
                <w:rFonts w:ascii="Calibri" w:eastAsia="Calibri" w:hAnsi="Calibri" w:cs="Calibri"/>
                <w:b w:val="0"/>
                <w:bCs w:val="0"/>
                <w:color w:val="4F81BD"/>
                <w:sz w:val="22"/>
                <w:szCs w:val="22"/>
              </w:rPr>
            </w:pPr>
          </w:p>
          <w:p w14:paraId="643EC95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ec.edu.monster.ws.WSConversorUnidades;</w:t>
            </w:r>
          </w:p>
          <w:p w14:paraId="57BED85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ec.edu.monster.ws.WSConversorUnidades_Service;</w:t>
            </w:r>
          </w:p>
          <w:p w14:paraId="4F7E2AE4" w14:textId="77777777" w:rsidR="004B4D2E" w:rsidRDefault="004B4D2E">
            <w:pPr>
              <w:widowControl w:val="0"/>
              <w:spacing w:line="240" w:lineRule="auto"/>
              <w:rPr>
                <w:rFonts w:ascii="Calibri" w:eastAsia="Calibri" w:hAnsi="Calibri" w:cs="Calibri"/>
                <w:b w:val="0"/>
                <w:bCs w:val="0"/>
                <w:color w:val="4F81BD"/>
                <w:sz w:val="22"/>
                <w:szCs w:val="22"/>
              </w:rPr>
            </w:pPr>
          </w:p>
          <w:p w14:paraId="364049E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ConversorService {</w:t>
            </w:r>
          </w:p>
          <w:p w14:paraId="5B5F7A3B" w14:textId="77777777" w:rsidR="004B4D2E" w:rsidRDefault="004B4D2E">
            <w:pPr>
              <w:widowControl w:val="0"/>
              <w:spacing w:line="240" w:lineRule="auto"/>
              <w:rPr>
                <w:rFonts w:ascii="Calibri" w:eastAsia="Calibri" w:hAnsi="Calibri" w:cs="Calibri"/>
                <w:b w:val="0"/>
                <w:bCs w:val="0"/>
                <w:color w:val="4F81BD"/>
                <w:sz w:val="22"/>
                <w:szCs w:val="22"/>
              </w:rPr>
            </w:pPr>
          </w:p>
          <w:p w14:paraId="78E1116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WSConversorUnidades getPort() {</w:t>
            </w:r>
          </w:p>
          <w:p w14:paraId="6D66ADA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WSConversorUnidades_Service service = new WSConversorUnidades_Service();</w:t>
            </w:r>
          </w:p>
          <w:p w14:paraId="1720FA3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service.getWSConversorUnidadesPort();</w:t>
            </w:r>
          </w:p>
          <w:p w14:paraId="672D123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7216F59" w14:textId="77777777" w:rsidR="004B4D2E" w:rsidRDefault="004B4D2E">
            <w:pPr>
              <w:widowControl w:val="0"/>
              <w:spacing w:line="240" w:lineRule="auto"/>
              <w:rPr>
                <w:rFonts w:ascii="Calibri" w:eastAsia="Calibri" w:hAnsi="Calibri" w:cs="Calibri"/>
                <w:b w:val="0"/>
                <w:bCs w:val="0"/>
                <w:color w:val="4F81BD"/>
                <w:sz w:val="22"/>
                <w:szCs w:val="22"/>
              </w:rPr>
            </w:pPr>
          </w:p>
          <w:p w14:paraId="68B9843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String login(String usuario, String contrasenia) {</w:t>
            </w:r>
          </w:p>
          <w:p w14:paraId="30123ED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getPort().login(usuario, contrasenia);</w:t>
            </w:r>
          </w:p>
          <w:p w14:paraId="4701D0E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BB78E4D" w14:textId="77777777" w:rsidR="004B4D2E" w:rsidRDefault="004B4D2E">
            <w:pPr>
              <w:widowControl w:val="0"/>
              <w:spacing w:line="240" w:lineRule="auto"/>
              <w:rPr>
                <w:rFonts w:ascii="Calibri" w:eastAsia="Calibri" w:hAnsi="Calibri" w:cs="Calibri"/>
                <w:b w:val="0"/>
                <w:bCs w:val="0"/>
                <w:color w:val="4F81BD"/>
                <w:sz w:val="22"/>
                <w:szCs w:val="22"/>
              </w:rPr>
            </w:pPr>
          </w:p>
          <w:p w14:paraId="3BDAE0C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convertirLongitud(double valor, String unidadInicial, String unidadFinal) {</w:t>
            </w:r>
          </w:p>
          <w:p w14:paraId="56EE5D6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getPort().convertirLongitud(valor, unidadInicial, unidadFinal);</w:t>
            </w:r>
          </w:p>
          <w:p w14:paraId="118319B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D7DF8F0" w14:textId="77777777" w:rsidR="004B4D2E" w:rsidRDefault="004B4D2E">
            <w:pPr>
              <w:widowControl w:val="0"/>
              <w:spacing w:line="240" w:lineRule="auto"/>
              <w:rPr>
                <w:rFonts w:ascii="Calibri" w:eastAsia="Calibri" w:hAnsi="Calibri" w:cs="Calibri"/>
                <w:b w:val="0"/>
                <w:bCs w:val="0"/>
                <w:color w:val="4F81BD"/>
                <w:sz w:val="22"/>
                <w:szCs w:val="22"/>
              </w:rPr>
            </w:pPr>
          </w:p>
          <w:p w14:paraId="14C3F44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convertirMasa(double valor, String unidadInicial, String unidadFinal) {</w:t>
            </w:r>
          </w:p>
          <w:p w14:paraId="3C7EAFE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getPort().convertirMasa(valor, unidadInicial, unidadFinal);</w:t>
            </w:r>
          </w:p>
          <w:p w14:paraId="632E99D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DD0A90C" w14:textId="77777777" w:rsidR="004B4D2E" w:rsidRDefault="004B4D2E">
            <w:pPr>
              <w:widowControl w:val="0"/>
              <w:spacing w:line="240" w:lineRule="auto"/>
              <w:rPr>
                <w:rFonts w:ascii="Calibri" w:eastAsia="Calibri" w:hAnsi="Calibri" w:cs="Calibri"/>
                <w:b w:val="0"/>
                <w:bCs w:val="0"/>
                <w:color w:val="4F81BD"/>
                <w:sz w:val="22"/>
                <w:szCs w:val="22"/>
              </w:rPr>
            </w:pPr>
          </w:p>
          <w:p w14:paraId="18F1DFF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convertirTemperatura(double valor, String unidadInicial, String unidadFinal) {</w:t>
            </w:r>
          </w:p>
          <w:p w14:paraId="1229DFD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getPort().convertirTemperatura(valor, unidadInicial, unidadFinal);</w:t>
            </w:r>
          </w:p>
          <w:p w14:paraId="6B7C540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BAF869A" w14:textId="77777777" w:rsidR="004B4D2E" w:rsidRDefault="004B4D2E">
            <w:pPr>
              <w:widowControl w:val="0"/>
              <w:spacing w:line="240" w:lineRule="auto"/>
              <w:rPr>
                <w:rFonts w:ascii="Calibri" w:eastAsia="Calibri" w:hAnsi="Calibri" w:cs="Calibri"/>
                <w:b w:val="0"/>
                <w:bCs w:val="0"/>
                <w:color w:val="4F81BD"/>
                <w:sz w:val="22"/>
                <w:szCs w:val="22"/>
              </w:rPr>
            </w:pPr>
          </w:p>
          <w:p w14:paraId="37CB8C8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String cambiarContrasenia(String actual, String nueva) {</w:t>
            </w:r>
          </w:p>
          <w:p w14:paraId="16D9DA1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getPort().cambiarContrasenia(actual, nueva);</w:t>
            </w:r>
          </w:p>
          <w:p w14:paraId="3E8FE0F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0B7652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p w14:paraId="06B0BD86" w14:textId="77777777" w:rsidR="004B4D2E" w:rsidRDefault="004B4D2E">
            <w:pPr>
              <w:widowControl w:val="0"/>
              <w:spacing w:line="240" w:lineRule="auto"/>
              <w:rPr>
                <w:rFonts w:ascii="Calibri" w:eastAsia="Calibri" w:hAnsi="Calibri" w:cs="Calibri"/>
                <w:b w:val="0"/>
                <w:bCs w:val="0"/>
                <w:color w:val="4F81BD"/>
                <w:sz w:val="22"/>
                <w:szCs w:val="22"/>
              </w:rPr>
            </w:pPr>
          </w:p>
          <w:p w14:paraId="4563792C"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tc>
      </w:tr>
    </w:tbl>
    <w:p w14:paraId="07B92F96" w14:textId="77777777" w:rsidR="004B4D2E" w:rsidRDefault="004B4D2E"/>
    <w:p w14:paraId="66633713" w14:textId="77777777" w:rsidR="004B4D2E" w:rsidRDefault="00000000">
      <w:pPr>
        <w:pStyle w:val="Heading3"/>
        <w:numPr>
          <w:ilvl w:val="2"/>
          <w:numId w:val="5"/>
        </w:numPr>
      </w:pPr>
      <w:bookmarkStart w:id="121" w:name="_heading=h.f1csj1rruf96" w:colFirst="0" w:colLast="0"/>
      <w:bookmarkEnd w:id="121"/>
      <w:r>
        <w:t>Paso 5: Implementación de Managed Beans Controladores con CDI</w:t>
      </w:r>
    </w:p>
    <w:p w14:paraId="0744CCD7" w14:textId="77777777" w:rsidR="004B4D2E" w:rsidRDefault="00000000">
      <w:pPr>
        <w:spacing w:after="200" w:line="276" w:lineRule="auto"/>
      </w:pPr>
      <w:r>
        <w:rPr>
          <w:b w:val="0"/>
          <w:bCs w:val="0"/>
          <w:sz w:val="22"/>
          <w:szCs w:val="22"/>
        </w:rPr>
        <w:t>Se implementan controladores mediante anotaciones estándar de Jakarta Faces y CDI:</w:t>
      </w:r>
    </w:p>
    <w:p w14:paraId="75730E06" w14:textId="77777777" w:rsidR="004B4D2E" w:rsidRDefault="00000000">
      <w:pPr>
        <w:numPr>
          <w:ilvl w:val="0"/>
          <w:numId w:val="10"/>
        </w:numPr>
        <w:spacing w:line="276" w:lineRule="auto"/>
        <w:rPr>
          <w:b w:val="0"/>
          <w:bCs w:val="0"/>
        </w:rPr>
      </w:pPr>
      <w:r>
        <w:rPr>
          <w:b w:val="0"/>
          <w:bCs w:val="0"/>
          <w:sz w:val="22"/>
          <w:szCs w:val="22"/>
        </w:rPr>
        <w:t>LoginView (@Named, @SessionScoped): Captura las credenciales ingresadas, delega la autenticación a ConversorService, preserva el token en la sesión HTTP y ejecuta la redirección hacia la vista del conversor (faces-redirect=true).</w:t>
      </w:r>
    </w:p>
    <w:p w14:paraId="59EDE5AD" w14:textId="77777777" w:rsidR="004B4D2E" w:rsidRDefault="00000000">
      <w:pPr>
        <w:numPr>
          <w:ilvl w:val="0"/>
          <w:numId w:val="10"/>
        </w:numPr>
        <w:spacing w:after="200" w:line="276" w:lineRule="auto"/>
        <w:rPr>
          <w:b w:val="0"/>
          <w:bCs w:val="0"/>
        </w:rPr>
      </w:pPr>
      <w:r>
        <w:rPr>
          <w:b w:val="0"/>
          <w:bCs w:val="0"/>
          <w:sz w:val="22"/>
          <w:szCs w:val="22"/>
        </w:rPr>
        <w:lastRenderedPageBreak/>
        <w:t>ConversorView (@Named, @ViewScoped): Mantiene el estado de la vista interactiva, gestiona las listas de unidades disponibles actualizándolas según la magnitud seleccionada y procesa la petición de cálculo.</w:t>
      </w:r>
    </w:p>
    <w:p w14:paraId="16911476" w14:textId="77777777" w:rsidR="004B4D2E" w:rsidRDefault="00000000">
      <w:pPr>
        <w:pStyle w:val="Heading5"/>
      </w:pPr>
      <w:bookmarkStart w:id="122" w:name="_heading=h.clvmhscbiykm" w:colFirst="0" w:colLast="0"/>
      <w:bookmarkEnd w:id="122"/>
      <w:r>
        <w:t>Tabla 28</w:t>
      </w:r>
      <w:r>
        <w:br/>
        <w:t>Managed Bean de vista reactiva</w:t>
      </w:r>
    </w:p>
    <w:tbl>
      <w:tblPr>
        <w:tblStyle w:val="afffffc"/>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D2E" w14:paraId="494F1F51" w14:textId="77777777">
        <w:tc>
          <w:tcPr>
            <w:tcW w:w="9026" w:type="dxa"/>
            <w:tcMar>
              <w:top w:w="100" w:type="dxa"/>
              <w:left w:w="100" w:type="dxa"/>
              <w:bottom w:w="100" w:type="dxa"/>
              <w:right w:w="100" w:type="dxa"/>
            </w:tcMar>
          </w:tcPr>
          <w:p w14:paraId="56CABAF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ec.edu.monster.wsconversorweb.view;</w:t>
            </w:r>
          </w:p>
          <w:p w14:paraId="3A72CC1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ec.edu.monster.wsconversorweb.controller.AppControlador;</w:t>
            </w:r>
          </w:p>
          <w:p w14:paraId="610BDFE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ec.edu.monster.wsconversorweb.model.HistorialItem;</w:t>
            </w:r>
          </w:p>
          <w:p w14:paraId="1F99631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ec.edu.monster.wsconversorweb.model.UnidadLongitud;</w:t>
            </w:r>
          </w:p>
          <w:p w14:paraId="5A7ADF0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ec.edu.monster.wsconversorweb.model.UnidadMasa;</w:t>
            </w:r>
          </w:p>
          <w:p w14:paraId="36CA73B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ec.edu.monster.wsconversorweb.model.UnidadTemperatura;</w:t>
            </w:r>
          </w:p>
          <w:p w14:paraId="0FC7315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jakarta.annotation.PostConstruct;</w:t>
            </w:r>
          </w:p>
          <w:p w14:paraId="67BBBC7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jakarta.enterprise.context.SessionScoped;</w:t>
            </w:r>
          </w:p>
          <w:p w14:paraId="283A7C2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jakarta.faces.application.FacesMessage;</w:t>
            </w:r>
          </w:p>
          <w:p w14:paraId="66BA746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jakarta.faces.context.FacesContext;</w:t>
            </w:r>
          </w:p>
          <w:p w14:paraId="1A0FA99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jakarta.inject.Inject;</w:t>
            </w:r>
          </w:p>
          <w:p w14:paraId="65EB005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jakarta.inject.Named;</w:t>
            </w:r>
          </w:p>
          <w:p w14:paraId="03780F2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java.io.Serializable;</w:t>
            </w:r>
          </w:p>
          <w:p w14:paraId="2FEAEC7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java.util.ArrayList;</w:t>
            </w:r>
          </w:p>
          <w:p w14:paraId="627E772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java.util.Arrays;</w:t>
            </w:r>
          </w:p>
          <w:p w14:paraId="28AD2E6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java.util.List;</w:t>
            </w:r>
          </w:p>
          <w:p w14:paraId="16D98068" w14:textId="77777777" w:rsidR="004B4D2E" w:rsidRDefault="004B4D2E">
            <w:pPr>
              <w:widowControl w:val="0"/>
              <w:spacing w:line="240" w:lineRule="auto"/>
              <w:rPr>
                <w:rFonts w:ascii="Calibri" w:eastAsia="Calibri" w:hAnsi="Calibri" w:cs="Calibri"/>
                <w:b w:val="0"/>
                <w:bCs w:val="0"/>
                <w:color w:val="4F81BD"/>
                <w:sz w:val="22"/>
                <w:szCs w:val="22"/>
              </w:rPr>
            </w:pPr>
          </w:p>
          <w:p w14:paraId="311FD39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p w14:paraId="2D0568C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Vista / Bean del Conversor de Unidades para Cliente Web (Patrón MVC).</w:t>
            </w:r>
          </w:p>
          <w:p w14:paraId="4392609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190F5D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@Named("conversorView")</w:t>
            </w:r>
          </w:p>
          <w:p w14:paraId="1135448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@SessionScoped</w:t>
            </w:r>
          </w:p>
          <w:p w14:paraId="4391D03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ConversorView implements Serializable {</w:t>
            </w:r>
          </w:p>
          <w:p w14:paraId="4BECE501" w14:textId="77777777" w:rsidR="004B4D2E" w:rsidRDefault="004B4D2E">
            <w:pPr>
              <w:widowControl w:val="0"/>
              <w:spacing w:line="240" w:lineRule="auto"/>
              <w:rPr>
                <w:rFonts w:ascii="Calibri" w:eastAsia="Calibri" w:hAnsi="Calibri" w:cs="Calibri"/>
                <w:b w:val="0"/>
                <w:bCs w:val="0"/>
                <w:color w:val="4F81BD"/>
                <w:sz w:val="22"/>
                <w:szCs w:val="22"/>
              </w:rPr>
            </w:pPr>
          </w:p>
          <w:p w14:paraId="5A1A453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static final long serialVersionUID = 1L;</w:t>
            </w:r>
          </w:p>
          <w:p w14:paraId="3CDDE708" w14:textId="77777777" w:rsidR="004B4D2E" w:rsidRDefault="004B4D2E">
            <w:pPr>
              <w:widowControl w:val="0"/>
              <w:spacing w:line="240" w:lineRule="auto"/>
              <w:rPr>
                <w:rFonts w:ascii="Calibri" w:eastAsia="Calibri" w:hAnsi="Calibri" w:cs="Calibri"/>
                <w:b w:val="0"/>
                <w:bCs w:val="0"/>
                <w:color w:val="4F81BD"/>
                <w:sz w:val="22"/>
                <w:szCs w:val="22"/>
              </w:rPr>
            </w:pPr>
          </w:p>
          <w:p w14:paraId="27F5038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@Inject</w:t>
            </w:r>
          </w:p>
          <w:p w14:paraId="7D9477C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LoginView loginView;</w:t>
            </w:r>
          </w:p>
          <w:p w14:paraId="43C305AC" w14:textId="77777777" w:rsidR="004B4D2E" w:rsidRDefault="004B4D2E">
            <w:pPr>
              <w:widowControl w:val="0"/>
              <w:spacing w:line="240" w:lineRule="auto"/>
              <w:rPr>
                <w:rFonts w:ascii="Calibri" w:eastAsia="Calibri" w:hAnsi="Calibri" w:cs="Calibri"/>
                <w:b w:val="0"/>
                <w:bCs w:val="0"/>
                <w:color w:val="4F81BD"/>
                <w:sz w:val="22"/>
                <w:szCs w:val="22"/>
              </w:rPr>
            </w:pPr>
          </w:p>
          <w:p w14:paraId="2BBD7A5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String tipoMagnitud = "LONGITUD";</w:t>
            </w:r>
          </w:p>
          <w:p w14:paraId="1F0A3F4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Double valor;</w:t>
            </w:r>
          </w:p>
          <w:p w14:paraId="672B70E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String unidadOrigen;</w:t>
            </w:r>
          </w:p>
          <w:p w14:paraId="0897E28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String unidadDestino;</w:t>
            </w:r>
          </w:p>
          <w:p w14:paraId="45DB2CB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Double resultado;</w:t>
            </w:r>
          </w:p>
          <w:p w14:paraId="04502F9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List&lt;HistorialItem&gt; historial = new ArrayList&lt;&gt;();</w:t>
            </w:r>
          </w:p>
          <w:p w14:paraId="133F9BE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AppControlador controlador = new AppControlador();</w:t>
            </w:r>
          </w:p>
          <w:p w14:paraId="0A4C24FE" w14:textId="77777777" w:rsidR="004B4D2E" w:rsidRDefault="004B4D2E">
            <w:pPr>
              <w:widowControl w:val="0"/>
              <w:spacing w:line="240" w:lineRule="auto"/>
              <w:rPr>
                <w:rFonts w:ascii="Calibri" w:eastAsia="Calibri" w:hAnsi="Calibri" w:cs="Calibri"/>
                <w:b w:val="0"/>
                <w:bCs w:val="0"/>
                <w:color w:val="4F81BD"/>
                <w:sz w:val="22"/>
                <w:szCs w:val="22"/>
              </w:rPr>
            </w:pPr>
          </w:p>
          <w:p w14:paraId="2633C95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@PostConstruct</w:t>
            </w:r>
          </w:p>
          <w:p w14:paraId="2BC0CB4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void init() {</w:t>
            </w:r>
          </w:p>
          <w:p w14:paraId="1E42479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actualizarUnidades();</w:t>
            </w:r>
          </w:p>
          <w:p w14:paraId="6FC24B6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BD42B9B" w14:textId="77777777" w:rsidR="004B4D2E" w:rsidRDefault="004B4D2E">
            <w:pPr>
              <w:widowControl w:val="0"/>
              <w:spacing w:line="240" w:lineRule="auto"/>
              <w:rPr>
                <w:rFonts w:ascii="Calibri" w:eastAsia="Calibri" w:hAnsi="Calibri" w:cs="Calibri"/>
                <w:b w:val="0"/>
                <w:bCs w:val="0"/>
                <w:color w:val="4F81BD"/>
                <w:sz w:val="22"/>
                <w:szCs w:val="22"/>
              </w:rPr>
            </w:pPr>
          </w:p>
          <w:p w14:paraId="659983C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void verificarSesion() {</w:t>
            </w:r>
          </w:p>
          <w:p w14:paraId="4D61DC3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(loginView == null || !loginView.isAutenticado()) {</w:t>
            </w:r>
          </w:p>
          <w:p w14:paraId="3E49D8D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try {</w:t>
            </w:r>
          </w:p>
          <w:p w14:paraId="320F6B3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FacesContext.getCurrentInstance().getExternalContext().redirect("login.xhtml");</w:t>
            </w:r>
          </w:p>
          <w:p w14:paraId="1490298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catch (Exception ignored) {</w:t>
            </w:r>
          </w:p>
          <w:p w14:paraId="79958A5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8E8055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821B23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FBE0F0A" w14:textId="77777777" w:rsidR="004B4D2E" w:rsidRDefault="004B4D2E">
            <w:pPr>
              <w:widowControl w:val="0"/>
              <w:spacing w:line="240" w:lineRule="auto"/>
              <w:rPr>
                <w:rFonts w:ascii="Calibri" w:eastAsia="Calibri" w:hAnsi="Calibri" w:cs="Calibri"/>
                <w:b w:val="0"/>
                <w:bCs w:val="0"/>
                <w:color w:val="4F81BD"/>
                <w:sz w:val="22"/>
                <w:szCs w:val="22"/>
              </w:rPr>
            </w:pPr>
          </w:p>
          <w:p w14:paraId="7953DB9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void cambiarMagnitud() {</w:t>
            </w:r>
          </w:p>
          <w:p w14:paraId="211CB58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actualizarUnidades();</w:t>
            </w:r>
          </w:p>
          <w:p w14:paraId="656BFAC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resultado = null;</w:t>
            </w:r>
          </w:p>
          <w:p w14:paraId="7A810AE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38CDD05" w14:textId="77777777" w:rsidR="004B4D2E" w:rsidRDefault="004B4D2E">
            <w:pPr>
              <w:widowControl w:val="0"/>
              <w:spacing w:line="240" w:lineRule="auto"/>
              <w:rPr>
                <w:rFonts w:ascii="Calibri" w:eastAsia="Calibri" w:hAnsi="Calibri" w:cs="Calibri"/>
                <w:b w:val="0"/>
                <w:bCs w:val="0"/>
                <w:color w:val="4F81BD"/>
                <w:sz w:val="22"/>
                <w:szCs w:val="22"/>
              </w:rPr>
            </w:pPr>
          </w:p>
          <w:p w14:paraId="0E07E83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void actualizarUnidades() {</w:t>
            </w:r>
          </w:p>
          <w:p w14:paraId="6063CF2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List&lt;String&gt; disponibles = getUnidadesDisponibles();</w:t>
            </w:r>
          </w:p>
          <w:p w14:paraId="700E26B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(!disponibles.isEmpty()) {</w:t>
            </w:r>
          </w:p>
          <w:p w14:paraId="69EF17E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unidadOrigen = disponibles.get(0);</w:t>
            </w:r>
          </w:p>
          <w:p w14:paraId="1474335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unidadDestino = disponibles.size() &gt; 1 ? disponibles.get(1) : disponibles.get(0);</w:t>
            </w:r>
          </w:p>
          <w:p w14:paraId="48E1415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49509D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4A839E6" w14:textId="77777777" w:rsidR="004B4D2E" w:rsidRDefault="004B4D2E">
            <w:pPr>
              <w:widowControl w:val="0"/>
              <w:spacing w:line="240" w:lineRule="auto"/>
              <w:rPr>
                <w:rFonts w:ascii="Calibri" w:eastAsia="Calibri" w:hAnsi="Calibri" w:cs="Calibri"/>
                <w:b w:val="0"/>
                <w:bCs w:val="0"/>
                <w:color w:val="4F81BD"/>
                <w:sz w:val="22"/>
                <w:szCs w:val="22"/>
              </w:rPr>
            </w:pPr>
          </w:p>
          <w:p w14:paraId="24C22BD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List&lt;String&gt; getUnidadesDisponibles() {</w:t>
            </w:r>
          </w:p>
          <w:p w14:paraId="481961B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switch (tipoMagnitud) {</w:t>
            </w:r>
          </w:p>
          <w:p w14:paraId="10C5F48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"MASA":</w:t>
            </w:r>
          </w:p>
          <w:p w14:paraId="1541E8F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Arrays.stream(UnidadMasa.values()).map(Enum::name).toList();</w:t>
            </w:r>
          </w:p>
          <w:p w14:paraId="1C92CEA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"TEMPERATURA":</w:t>
            </w:r>
          </w:p>
          <w:p w14:paraId="470EB9B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Arrays.stream(UnidadTemperatura.values()).map(Enum::name).toList();</w:t>
            </w:r>
          </w:p>
          <w:p w14:paraId="1AF8055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"LONGITUD":</w:t>
            </w:r>
          </w:p>
          <w:p w14:paraId="37F19C3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default:</w:t>
            </w:r>
          </w:p>
          <w:p w14:paraId="4B03D4D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Arrays.stream(UnidadLongitud.values()).map(Enum::name).toList();</w:t>
            </w:r>
          </w:p>
          <w:p w14:paraId="6D09C9B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B8BA05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692C1A9" w14:textId="77777777" w:rsidR="004B4D2E" w:rsidRDefault="004B4D2E">
            <w:pPr>
              <w:widowControl w:val="0"/>
              <w:spacing w:line="240" w:lineRule="auto"/>
              <w:rPr>
                <w:rFonts w:ascii="Calibri" w:eastAsia="Calibri" w:hAnsi="Calibri" w:cs="Calibri"/>
                <w:b w:val="0"/>
                <w:bCs w:val="0"/>
                <w:color w:val="4F81BD"/>
                <w:sz w:val="22"/>
                <w:szCs w:val="22"/>
              </w:rPr>
            </w:pPr>
          </w:p>
          <w:p w14:paraId="671C2FA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String getTitulo() {</w:t>
            </w:r>
          </w:p>
          <w:p w14:paraId="3F5C3F6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switch (tipoMagnitud) {</w:t>
            </w:r>
          </w:p>
          <w:p w14:paraId="50F84AC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"MASA":</w:t>
            </w:r>
          </w:p>
          <w:p w14:paraId="605A56C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"Conversor de Masa";</w:t>
            </w:r>
          </w:p>
          <w:p w14:paraId="04C065B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"TEMPERATURA":</w:t>
            </w:r>
          </w:p>
          <w:p w14:paraId="6409F6C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"Conversor de Temperatura";</w:t>
            </w:r>
          </w:p>
          <w:p w14:paraId="6D4C914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"LONGITUD":</w:t>
            </w:r>
          </w:p>
          <w:p w14:paraId="2D6DFCA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default:</w:t>
            </w:r>
          </w:p>
          <w:p w14:paraId="6F816A0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"Conversor de Longitudes";</w:t>
            </w:r>
          </w:p>
          <w:p w14:paraId="52CC871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B66AE2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D340E97" w14:textId="77777777" w:rsidR="004B4D2E" w:rsidRDefault="004B4D2E">
            <w:pPr>
              <w:widowControl w:val="0"/>
              <w:spacing w:line="240" w:lineRule="auto"/>
              <w:rPr>
                <w:rFonts w:ascii="Calibri" w:eastAsia="Calibri" w:hAnsi="Calibri" w:cs="Calibri"/>
                <w:b w:val="0"/>
                <w:bCs w:val="0"/>
                <w:color w:val="4F81BD"/>
                <w:sz w:val="22"/>
                <w:szCs w:val="22"/>
              </w:rPr>
            </w:pPr>
          </w:p>
          <w:p w14:paraId="5120C3C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void convertir() {</w:t>
            </w:r>
          </w:p>
          <w:p w14:paraId="7104363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(loginView == null || !loginView.isAutenticado()) {</w:t>
            </w:r>
          </w:p>
          <w:p w14:paraId="49A08BE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FacesContext.getCurrentInstance().addMessage(null,</w:t>
            </w:r>
          </w:p>
          <w:p w14:paraId="2F25334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new FacesMessage(FacesMessage.SEVERITY_ERROR, "Debe iniciar sesión primero.", null));</w:t>
            </w:r>
          </w:p>
          <w:p w14:paraId="412C1FE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w:t>
            </w:r>
          </w:p>
          <w:p w14:paraId="54CFB75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w:t>
            </w:r>
          </w:p>
          <w:p w14:paraId="3FB9F5E0" w14:textId="77777777" w:rsidR="004B4D2E" w:rsidRDefault="004B4D2E">
            <w:pPr>
              <w:widowControl w:val="0"/>
              <w:spacing w:line="240" w:lineRule="auto"/>
              <w:rPr>
                <w:rFonts w:ascii="Calibri" w:eastAsia="Calibri" w:hAnsi="Calibri" w:cs="Calibri"/>
                <w:b w:val="0"/>
                <w:bCs w:val="0"/>
                <w:color w:val="4F81BD"/>
                <w:sz w:val="22"/>
                <w:szCs w:val="22"/>
              </w:rPr>
            </w:pPr>
          </w:p>
          <w:p w14:paraId="5C1A67B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(valor == null) {</w:t>
            </w:r>
          </w:p>
          <w:p w14:paraId="7C09D36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FacesContext.getCurrentInstance().addMessage(null,</w:t>
            </w:r>
          </w:p>
          <w:p w14:paraId="20004D9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new FacesMessage(FacesMessage.SEVERITY_ERROR, "Por favor ingrese un valor numérico.", null));</w:t>
            </w:r>
          </w:p>
          <w:p w14:paraId="46AE849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w:t>
            </w:r>
          </w:p>
          <w:p w14:paraId="30212E5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3FB436E" w14:textId="77777777" w:rsidR="004B4D2E" w:rsidRDefault="004B4D2E">
            <w:pPr>
              <w:widowControl w:val="0"/>
              <w:spacing w:line="240" w:lineRule="auto"/>
              <w:rPr>
                <w:rFonts w:ascii="Calibri" w:eastAsia="Calibri" w:hAnsi="Calibri" w:cs="Calibri"/>
                <w:b w:val="0"/>
                <w:bCs w:val="0"/>
                <w:color w:val="4F81BD"/>
                <w:sz w:val="22"/>
                <w:szCs w:val="22"/>
              </w:rPr>
            </w:pPr>
          </w:p>
          <w:p w14:paraId="5956908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try {</w:t>
            </w:r>
          </w:p>
          <w:p w14:paraId="68F456E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double res;</w:t>
            </w:r>
          </w:p>
          <w:p w14:paraId="00B6A20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switch (tipoMagnitud) {</w:t>
            </w:r>
          </w:p>
          <w:p w14:paraId="7973A72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"MASA":</w:t>
            </w:r>
          </w:p>
          <w:p w14:paraId="64E0B2F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res = controlador.convertirMasa(valor, unidadOrigen, unidadDestino);</w:t>
            </w:r>
          </w:p>
          <w:p w14:paraId="1B3DFE9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break;</w:t>
            </w:r>
          </w:p>
          <w:p w14:paraId="345D2A1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"TEMPERATURA":</w:t>
            </w:r>
          </w:p>
          <w:p w14:paraId="7525A85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res = controlador.convertirTemperatura(valor, unidadOrigen, unidadDestino);</w:t>
            </w:r>
          </w:p>
          <w:p w14:paraId="40B93EC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break;</w:t>
            </w:r>
          </w:p>
          <w:p w14:paraId="1DAADC5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"LONGITUD":</w:t>
            </w:r>
          </w:p>
          <w:p w14:paraId="3ED4EE3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default:</w:t>
            </w:r>
          </w:p>
          <w:p w14:paraId="09C2CB2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res = controlador.convertirLongitud(valor, unidadOrigen, unidadDestino);</w:t>
            </w:r>
          </w:p>
          <w:p w14:paraId="10F892F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break;</w:t>
            </w:r>
          </w:p>
          <w:p w14:paraId="2B2A50D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16B21E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resultado = res;</w:t>
            </w:r>
          </w:p>
          <w:p w14:paraId="5600EC7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historial.add(0, new HistorialItem(tipoMagnitud, valor, unidadOrigen, res, unidadDestino));</w:t>
            </w:r>
          </w:p>
          <w:p w14:paraId="7C7D797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catch (Exception e) {</w:t>
            </w:r>
          </w:p>
          <w:p w14:paraId="74AA707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FacesContext.getCurrentInstance().addMessage(null,</w:t>
            </w:r>
          </w:p>
          <w:p w14:paraId="49A9B77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new FacesMessage(FacesMessage.SEVERITY_ERROR, "Error en conversión: " + e.getMessage(), null));</w:t>
            </w:r>
          </w:p>
          <w:p w14:paraId="0EF0EEA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C0172D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EA0401B" w14:textId="77777777" w:rsidR="004B4D2E" w:rsidRDefault="004B4D2E">
            <w:pPr>
              <w:widowControl w:val="0"/>
              <w:spacing w:line="240" w:lineRule="auto"/>
              <w:rPr>
                <w:rFonts w:ascii="Calibri" w:eastAsia="Calibri" w:hAnsi="Calibri" w:cs="Calibri"/>
                <w:b w:val="0"/>
                <w:bCs w:val="0"/>
                <w:color w:val="4F81BD"/>
                <w:sz w:val="22"/>
                <w:szCs w:val="22"/>
              </w:rPr>
            </w:pPr>
          </w:p>
          <w:p w14:paraId="14C8320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void limpiar() {</w:t>
            </w:r>
          </w:p>
          <w:p w14:paraId="5F336DA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valor = null;</w:t>
            </w:r>
          </w:p>
          <w:p w14:paraId="5301EA2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resultado = null;</w:t>
            </w:r>
          </w:p>
          <w:p w14:paraId="0B81594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actualizarUnidades();</w:t>
            </w:r>
          </w:p>
          <w:p w14:paraId="7C4BA51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D09D73E" w14:textId="77777777" w:rsidR="004B4D2E" w:rsidRDefault="004B4D2E">
            <w:pPr>
              <w:widowControl w:val="0"/>
              <w:spacing w:line="240" w:lineRule="auto"/>
              <w:rPr>
                <w:rFonts w:ascii="Calibri" w:eastAsia="Calibri" w:hAnsi="Calibri" w:cs="Calibri"/>
                <w:b w:val="0"/>
                <w:bCs w:val="0"/>
                <w:color w:val="4F81BD"/>
                <w:sz w:val="22"/>
                <w:szCs w:val="22"/>
              </w:rPr>
            </w:pPr>
          </w:p>
          <w:p w14:paraId="7D936F03"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String logout() {</w:t>
            </w:r>
          </w:p>
          <w:p w14:paraId="1C16D24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loginView.logout();</w:t>
            </w:r>
          </w:p>
          <w:p w14:paraId="328DE84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915AB24" w14:textId="77777777" w:rsidR="004B4D2E" w:rsidRDefault="004B4D2E">
            <w:pPr>
              <w:widowControl w:val="0"/>
              <w:spacing w:line="240" w:lineRule="auto"/>
              <w:rPr>
                <w:rFonts w:ascii="Calibri" w:eastAsia="Calibri" w:hAnsi="Calibri" w:cs="Calibri"/>
                <w:b w:val="0"/>
                <w:bCs w:val="0"/>
                <w:color w:val="4F81BD"/>
                <w:sz w:val="22"/>
                <w:szCs w:val="22"/>
              </w:rPr>
            </w:pPr>
          </w:p>
          <w:p w14:paraId="1F533D6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String getTipoMagnitud() {</w:t>
            </w:r>
          </w:p>
          <w:p w14:paraId="57674A2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tipoMagnitud;</w:t>
            </w:r>
          </w:p>
          <w:p w14:paraId="309544D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97EB130" w14:textId="77777777" w:rsidR="004B4D2E" w:rsidRDefault="004B4D2E">
            <w:pPr>
              <w:widowControl w:val="0"/>
              <w:spacing w:line="240" w:lineRule="auto"/>
              <w:rPr>
                <w:rFonts w:ascii="Calibri" w:eastAsia="Calibri" w:hAnsi="Calibri" w:cs="Calibri"/>
                <w:b w:val="0"/>
                <w:bCs w:val="0"/>
                <w:color w:val="4F81BD"/>
                <w:sz w:val="22"/>
                <w:szCs w:val="22"/>
              </w:rPr>
            </w:pPr>
          </w:p>
          <w:p w14:paraId="3C606A6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void setTipoMagnitud(String tipoMagnitud) {</w:t>
            </w:r>
          </w:p>
          <w:p w14:paraId="59DF0E2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this.tipoMagnitud = tipoMagnitud;</w:t>
            </w:r>
          </w:p>
          <w:p w14:paraId="5D2F612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DAF3E0E" w14:textId="77777777" w:rsidR="004B4D2E" w:rsidRDefault="004B4D2E">
            <w:pPr>
              <w:widowControl w:val="0"/>
              <w:spacing w:line="240" w:lineRule="auto"/>
              <w:rPr>
                <w:rFonts w:ascii="Calibri" w:eastAsia="Calibri" w:hAnsi="Calibri" w:cs="Calibri"/>
                <w:b w:val="0"/>
                <w:bCs w:val="0"/>
                <w:color w:val="4F81BD"/>
                <w:sz w:val="22"/>
                <w:szCs w:val="22"/>
              </w:rPr>
            </w:pPr>
          </w:p>
          <w:p w14:paraId="46EC88F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public Double getValor() {</w:t>
            </w:r>
          </w:p>
          <w:p w14:paraId="7B4F122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valor;</w:t>
            </w:r>
          </w:p>
          <w:p w14:paraId="2378DC6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EAD3582" w14:textId="77777777" w:rsidR="004B4D2E" w:rsidRDefault="004B4D2E">
            <w:pPr>
              <w:widowControl w:val="0"/>
              <w:spacing w:line="240" w:lineRule="auto"/>
              <w:rPr>
                <w:rFonts w:ascii="Calibri" w:eastAsia="Calibri" w:hAnsi="Calibri" w:cs="Calibri"/>
                <w:b w:val="0"/>
                <w:bCs w:val="0"/>
                <w:color w:val="4F81BD"/>
                <w:sz w:val="22"/>
                <w:szCs w:val="22"/>
              </w:rPr>
            </w:pPr>
          </w:p>
          <w:p w14:paraId="05EABC5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void setValor(Double valor) {</w:t>
            </w:r>
          </w:p>
          <w:p w14:paraId="1948B9E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this.valor = valor;</w:t>
            </w:r>
          </w:p>
          <w:p w14:paraId="16110B18"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6E35D54" w14:textId="77777777" w:rsidR="004B4D2E" w:rsidRDefault="004B4D2E">
            <w:pPr>
              <w:widowControl w:val="0"/>
              <w:spacing w:line="240" w:lineRule="auto"/>
              <w:rPr>
                <w:rFonts w:ascii="Calibri" w:eastAsia="Calibri" w:hAnsi="Calibri" w:cs="Calibri"/>
                <w:b w:val="0"/>
                <w:bCs w:val="0"/>
                <w:color w:val="4F81BD"/>
                <w:sz w:val="22"/>
                <w:szCs w:val="22"/>
              </w:rPr>
            </w:pPr>
          </w:p>
          <w:p w14:paraId="7B802F8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String getUnidadOrigen() {</w:t>
            </w:r>
          </w:p>
          <w:p w14:paraId="7FAC9AA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unidadOrigen;</w:t>
            </w:r>
          </w:p>
          <w:p w14:paraId="1BB694B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67447C3" w14:textId="77777777" w:rsidR="004B4D2E" w:rsidRDefault="004B4D2E">
            <w:pPr>
              <w:widowControl w:val="0"/>
              <w:spacing w:line="240" w:lineRule="auto"/>
              <w:rPr>
                <w:rFonts w:ascii="Calibri" w:eastAsia="Calibri" w:hAnsi="Calibri" w:cs="Calibri"/>
                <w:b w:val="0"/>
                <w:bCs w:val="0"/>
                <w:color w:val="4F81BD"/>
                <w:sz w:val="22"/>
                <w:szCs w:val="22"/>
              </w:rPr>
            </w:pPr>
          </w:p>
          <w:p w14:paraId="75F1D36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void setUnidadOrigen(String unidadOrigen) {</w:t>
            </w:r>
          </w:p>
          <w:p w14:paraId="59485F9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this.unidadOrigen = unidadOrigen;</w:t>
            </w:r>
          </w:p>
          <w:p w14:paraId="4888658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3AC7417" w14:textId="77777777" w:rsidR="004B4D2E" w:rsidRDefault="004B4D2E">
            <w:pPr>
              <w:widowControl w:val="0"/>
              <w:spacing w:line="240" w:lineRule="auto"/>
              <w:rPr>
                <w:rFonts w:ascii="Calibri" w:eastAsia="Calibri" w:hAnsi="Calibri" w:cs="Calibri"/>
                <w:b w:val="0"/>
                <w:bCs w:val="0"/>
                <w:color w:val="4F81BD"/>
                <w:sz w:val="22"/>
                <w:szCs w:val="22"/>
              </w:rPr>
            </w:pPr>
          </w:p>
          <w:p w14:paraId="79EE741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String getUnidadDestino() {</w:t>
            </w:r>
          </w:p>
          <w:p w14:paraId="4BE8791C"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unidadDestino;</w:t>
            </w:r>
          </w:p>
          <w:p w14:paraId="307B1099"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C3886DC" w14:textId="77777777" w:rsidR="004B4D2E" w:rsidRDefault="004B4D2E">
            <w:pPr>
              <w:widowControl w:val="0"/>
              <w:spacing w:line="240" w:lineRule="auto"/>
              <w:rPr>
                <w:rFonts w:ascii="Calibri" w:eastAsia="Calibri" w:hAnsi="Calibri" w:cs="Calibri"/>
                <w:b w:val="0"/>
                <w:bCs w:val="0"/>
                <w:color w:val="4F81BD"/>
                <w:sz w:val="22"/>
                <w:szCs w:val="22"/>
              </w:rPr>
            </w:pPr>
          </w:p>
          <w:p w14:paraId="1F9A987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void setUnidadDestino(String unidadDestino) {</w:t>
            </w:r>
          </w:p>
          <w:p w14:paraId="08D8C2EA"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this.unidadDestino = unidadDestino;</w:t>
            </w:r>
          </w:p>
          <w:p w14:paraId="7EBA33C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860DF36" w14:textId="77777777" w:rsidR="004B4D2E" w:rsidRDefault="004B4D2E">
            <w:pPr>
              <w:widowControl w:val="0"/>
              <w:spacing w:line="240" w:lineRule="auto"/>
              <w:rPr>
                <w:rFonts w:ascii="Calibri" w:eastAsia="Calibri" w:hAnsi="Calibri" w:cs="Calibri"/>
                <w:b w:val="0"/>
                <w:bCs w:val="0"/>
                <w:color w:val="4F81BD"/>
                <w:sz w:val="22"/>
                <w:szCs w:val="22"/>
              </w:rPr>
            </w:pPr>
          </w:p>
          <w:p w14:paraId="476001F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getResultado() {</w:t>
            </w:r>
          </w:p>
          <w:p w14:paraId="493766E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resultado;</w:t>
            </w:r>
          </w:p>
          <w:p w14:paraId="6D73520E"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C1FCE61" w14:textId="77777777" w:rsidR="004B4D2E" w:rsidRDefault="004B4D2E">
            <w:pPr>
              <w:widowControl w:val="0"/>
              <w:spacing w:line="240" w:lineRule="auto"/>
              <w:rPr>
                <w:rFonts w:ascii="Calibri" w:eastAsia="Calibri" w:hAnsi="Calibri" w:cs="Calibri"/>
                <w:b w:val="0"/>
                <w:bCs w:val="0"/>
                <w:color w:val="4F81BD"/>
                <w:sz w:val="22"/>
                <w:szCs w:val="22"/>
              </w:rPr>
            </w:pPr>
          </w:p>
          <w:p w14:paraId="6B3D63A2"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void setResultado(Double resultado) {</w:t>
            </w:r>
          </w:p>
          <w:p w14:paraId="2D243C8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this.resultado = resultado;</w:t>
            </w:r>
          </w:p>
          <w:p w14:paraId="6233F36B"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E0E35EC" w14:textId="77777777" w:rsidR="004B4D2E" w:rsidRDefault="004B4D2E">
            <w:pPr>
              <w:widowControl w:val="0"/>
              <w:spacing w:line="240" w:lineRule="auto"/>
              <w:rPr>
                <w:rFonts w:ascii="Calibri" w:eastAsia="Calibri" w:hAnsi="Calibri" w:cs="Calibri"/>
                <w:b w:val="0"/>
                <w:bCs w:val="0"/>
                <w:color w:val="4F81BD"/>
                <w:sz w:val="22"/>
                <w:szCs w:val="22"/>
              </w:rPr>
            </w:pPr>
          </w:p>
          <w:p w14:paraId="023787B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List&lt;HistorialItem&gt; getHistorial() {</w:t>
            </w:r>
          </w:p>
          <w:p w14:paraId="275E1707"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historial;</w:t>
            </w:r>
          </w:p>
          <w:p w14:paraId="5FA62D14"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51C3854" w14:textId="77777777" w:rsidR="004B4D2E" w:rsidRDefault="004B4D2E">
            <w:pPr>
              <w:widowControl w:val="0"/>
              <w:spacing w:line="240" w:lineRule="auto"/>
              <w:rPr>
                <w:rFonts w:ascii="Calibri" w:eastAsia="Calibri" w:hAnsi="Calibri" w:cs="Calibri"/>
                <w:b w:val="0"/>
                <w:bCs w:val="0"/>
                <w:color w:val="4F81BD"/>
                <w:sz w:val="22"/>
                <w:szCs w:val="22"/>
              </w:rPr>
            </w:pPr>
          </w:p>
          <w:p w14:paraId="26A99CC0"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LoginView getLoginView() {</w:t>
            </w:r>
          </w:p>
          <w:p w14:paraId="53EF27FF"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loginView;</w:t>
            </w:r>
          </w:p>
          <w:p w14:paraId="18DE4EF6"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387E75F" w14:textId="77777777" w:rsidR="004B4D2E" w:rsidRDefault="004B4D2E">
            <w:pPr>
              <w:widowControl w:val="0"/>
              <w:spacing w:line="240" w:lineRule="auto"/>
              <w:rPr>
                <w:rFonts w:ascii="Calibri" w:eastAsia="Calibri" w:hAnsi="Calibri" w:cs="Calibri"/>
                <w:b w:val="0"/>
                <w:bCs w:val="0"/>
                <w:color w:val="4F81BD"/>
                <w:sz w:val="22"/>
                <w:szCs w:val="22"/>
              </w:rPr>
            </w:pPr>
          </w:p>
          <w:p w14:paraId="2FC3DD3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void setLoginView(LoginView loginView) {</w:t>
            </w:r>
          </w:p>
          <w:p w14:paraId="080B29B5"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this.loginView = loginView;</w:t>
            </w:r>
          </w:p>
          <w:p w14:paraId="2F4BAF3D"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58E90A1" w14:textId="77777777" w:rsidR="004B4D2E"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7B71546B" w14:textId="77777777" w:rsidR="004B4D2E" w:rsidRDefault="004B4D2E"/>
    <w:p w14:paraId="45C07F96" w14:textId="77777777" w:rsidR="004B4D2E" w:rsidRDefault="00000000">
      <w:pPr>
        <w:pStyle w:val="Heading3"/>
        <w:numPr>
          <w:ilvl w:val="2"/>
          <w:numId w:val="5"/>
        </w:numPr>
      </w:pPr>
      <w:bookmarkStart w:id="123" w:name="_heading=h.pzer0urahd67" w:colFirst="0" w:colLast="0"/>
      <w:bookmarkEnd w:id="123"/>
      <w:r>
        <w:t>Paso 6: Diseño de Vistas Web con Facelets (XHTML)</w:t>
      </w:r>
    </w:p>
    <w:p w14:paraId="04EB7AEF" w14:textId="77777777" w:rsidR="004B4D2E" w:rsidRDefault="00000000">
      <w:pPr>
        <w:spacing w:after="200" w:line="276" w:lineRule="auto"/>
      </w:pPr>
      <w:r>
        <w:rPr>
          <w:b w:val="0"/>
          <w:bCs w:val="0"/>
          <w:sz w:val="22"/>
          <w:szCs w:val="22"/>
        </w:rPr>
        <w:t>En src/main/webapp, se codifican las vistas web:</w:t>
      </w:r>
    </w:p>
    <w:p w14:paraId="58D7C358" w14:textId="77777777" w:rsidR="004B4D2E" w:rsidRDefault="00000000">
      <w:pPr>
        <w:numPr>
          <w:ilvl w:val="0"/>
          <w:numId w:val="10"/>
        </w:numPr>
        <w:spacing w:line="276" w:lineRule="auto"/>
        <w:rPr>
          <w:b w:val="0"/>
          <w:bCs w:val="0"/>
        </w:rPr>
      </w:pPr>
      <w:r>
        <w:rPr>
          <w:b w:val="0"/>
          <w:bCs w:val="0"/>
          <w:sz w:val="22"/>
          <w:szCs w:val="22"/>
        </w:rPr>
        <w:lastRenderedPageBreak/>
        <w:t>login.xhtml: Formulario de inicio de sesión construido con &lt;h:form&gt;, &lt;h:inputText&gt;, &lt;h:inputSecret&gt; y &lt;h:commandButton&gt;.</w:t>
      </w:r>
    </w:p>
    <w:p w14:paraId="686DDA5D" w14:textId="77777777" w:rsidR="004B4D2E" w:rsidRDefault="00000000">
      <w:pPr>
        <w:numPr>
          <w:ilvl w:val="0"/>
          <w:numId w:val="10"/>
        </w:numPr>
        <w:spacing w:after="200" w:line="276" w:lineRule="auto"/>
        <w:rPr>
          <w:b w:val="0"/>
          <w:bCs w:val="0"/>
        </w:rPr>
      </w:pPr>
      <w:r>
        <w:rPr>
          <w:b w:val="0"/>
          <w:bCs w:val="0"/>
          <w:sz w:val="22"/>
          <w:szCs w:val="22"/>
        </w:rPr>
        <w:t>conversor.xhtml: Interfaz web interactiva compuesta por menús desplegables &lt;h:selectOneMenu&gt;, campos de texto &lt;h:inputText&gt; y llamadas Ajax asíncronas &lt;f:ajax&gt; en los eventos de cambio de selección, actualizando reactivamente las unidades de origen y destino sin recargar la página completa.</w:t>
      </w:r>
    </w:p>
    <w:p w14:paraId="595F01FE" w14:textId="77777777" w:rsidR="004B4D2E" w:rsidRDefault="00000000">
      <w:pPr>
        <w:pStyle w:val="Heading5"/>
      </w:pPr>
      <w:bookmarkStart w:id="124" w:name="_heading=h.nghfszwaxpcq" w:colFirst="0" w:colLast="0"/>
      <w:bookmarkEnd w:id="124"/>
      <w:r>
        <w:t>Tabla 29</w:t>
      </w:r>
      <w:r>
        <w:br/>
        <w:t>Formulario Facelets de autenticación web</w:t>
      </w:r>
    </w:p>
    <w:tbl>
      <w:tblPr>
        <w:tblStyle w:val="afffffd"/>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D2E" w14:paraId="4D943BB6" w14:textId="77777777">
        <w:tc>
          <w:tcPr>
            <w:tcW w:w="9026" w:type="dxa"/>
            <w:tcMar>
              <w:top w:w="100" w:type="dxa"/>
              <w:left w:w="100" w:type="dxa"/>
              <w:bottom w:w="100" w:type="dxa"/>
              <w:right w:w="100" w:type="dxa"/>
            </w:tcMar>
          </w:tcPr>
          <w:p w14:paraId="2CDC4FC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&lt;!DOCTYPE html&gt;</w:t>
            </w:r>
          </w:p>
          <w:p w14:paraId="1AEE6635"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&lt;html xmlns="http://www.w3.org/1999/xhtml"</w:t>
            </w:r>
          </w:p>
          <w:p w14:paraId="46D3C6F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xmlns:h="jakarta.faces.html"</w:t>
            </w:r>
          </w:p>
          <w:p w14:paraId="45849EB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xmlns:f="jakarta.faces.core"&gt;</w:t>
            </w:r>
          </w:p>
          <w:p w14:paraId="0BC89F2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&lt;h:head&gt;</w:t>
            </w:r>
          </w:p>
          <w:p w14:paraId="2A8F680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&lt;meta charset="UTF-8"/&gt;</w:t>
            </w:r>
          </w:p>
          <w:p w14:paraId="5A959BF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&lt;title&gt;Iniciar Sesión - Conversor SOAP (Java Faces)&lt;/title&gt;</w:t>
            </w:r>
          </w:p>
          <w:p w14:paraId="388E50D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&lt;/h:head&gt;</w:t>
            </w:r>
          </w:p>
          <w:p w14:paraId="46C1163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&lt;h:body&gt;</w:t>
            </w:r>
          </w:p>
          <w:p w14:paraId="787DECFB"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11F9517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&lt;div align="center"&gt;</w:t>
            </w:r>
          </w:p>
          <w:p w14:paraId="24B64A6C"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&lt;h:form id="loginForm"&gt;</w:t>
            </w:r>
          </w:p>
          <w:p w14:paraId="0051DA1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&lt;h:panelGrid columns="1" style="text-align: center; margin-top: 50px; border: 1px solid #999; padding: 25px; border-radius: 8px; width: 380px;"&gt;</w:t>
            </w:r>
          </w:p>
          <w:p w14:paraId="5F2786E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A70409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&lt;h:graphicImage value="/images/sullivan.png" width="120" height="120" alt="Sullivan Monsters Inc" /&gt;</w:t>
            </w:r>
          </w:p>
          <w:p w14:paraId="0F6B9B55"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2E32CC9E"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&lt;h:outputText value="INICIAR SESIÓN" style="font-size: 20px; font-weight: bold; margin: 15px 0; display: block;" /&gt;</w:t>
            </w:r>
          </w:p>
          <w:p w14:paraId="6DE0A0D6"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5D8730F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&lt;h:messages globalOnly="true" style="color: red; list-style-type: none; padding: 0;" /&gt;</w:t>
            </w:r>
          </w:p>
          <w:p w14:paraId="266E846B"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78DACD0B"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&lt;h:panelGrid columns="2" cellpadding="8" style="text-align: left; width: 100%;"&gt;</w:t>
            </w:r>
          </w:p>
          <w:p w14:paraId="7CF9067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&lt;h:outputLabel for="usuario" value="Usuario:" style="font-weight: bold;" /&gt;</w:t>
            </w:r>
          </w:p>
          <w:p w14:paraId="787A23F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&lt;h:inputText id="usuario" value="#{loginView.usuario}" required="true" requiredMessage="Ingrese su usuario." style="width: 100%;" /&gt;</w:t>
            </w:r>
          </w:p>
          <w:p w14:paraId="00C212F3"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305D9685"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&lt;h:outputLabel for="contrasenia" value="Contraseña:" style="font-weight: bold;" /&gt;</w:t>
            </w:r>
          </w:p>
          <w:p w14:paraId="1164468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&lt;h:inputSecret id="contrasenia" value="#{loginView.contrasenia}" required="true" requiredMessage="Ingrese su contraseña." style="width: 100%;" /&gt;</w:t>
            </w:r>
          </w:p>
          <w:p w14:paraId="4EF2A90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&lt;/h:panelGrid&gt;</w:t>
            </w:r>
          </w:p>
          <w:p w14:paraId="4E4C77E2"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669FE99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&lt;h:panelGroup layout="block" style="margin-top: 15px;"&gt;</w:t>
            </w:r>
          </w:p>
          <w:p w14:paraId="1FD0896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&lt;h:commandButton value="Ingresar" action="#{loginView.login}" style="padding: 6px 16px; margin-right: 10px; cursor: pointer;" /&gt;</w:t>
            </w:r>
          </w:p>
          <w:p w14:paraId="1E3384C4"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&lt;h:commandButton value="Limpiar" action="#{loginView.limpiar}" immediate="true" style="padding: 6px 16px; cursor: pointer;"&gt;</w:t>
            </w:r>
          </w:p>
          <w:p w14:paraId="397918F6"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&lt;f:ajax execute="@this" render="loginForm" /&gt;</w:t>
            </w:r>
          </w:p>
          <w:p w14:paraId="75BF7353"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&lt;/h:commandButton&gt;</w:t>
            </w:r>
          </w:p>
          <w:p w14:paraId="4CB82ED0"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&lt;/h:panelGroup&gt;</w:t>
            </w:r>
          </w:p>
          <w:p w14:paraId="50E8BE8C"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0BE2EAA9"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&lt;/h:panelGrid&gt;</w:t>
            </w:r>
          </w:p>
          <w:p w14:paraId="1B511B28"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&lt;/h:form&gt;</w:t>
            </w:r>
          </w:p>
          <w:p w14:paraId="118B8522"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&lt;/div&gt;</w:t>
            </w:r>
          </w:p>
          <w:p w14:paraId="307F1449"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p w14:paraId="163A116F"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&lt;/h:body&gt;</w:t>
            </w:r>
          </w:p>
          <w:p w14:paraId="4CBB8BCA" w14:textId="77777777" w:rsidR="004B4D2E" w:rsidRDefault="00000000">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&lt;/html&gt;</w:t>
            </w:r>
          </w:p>
          <w:p w14:paraId="51EEB4A0" w14:textId="77777777" w:rsidR="004B4D2E" w:rsidRDefault="004B4D2E">
            <w:pPr>
              <w:widowControl w:val="0"/>
              <w:pBdr>
                <w:top w:val="nil"/>
                <w:left w:val="nil"/>
                <w:bottom w:val="nil"/>
                <w:right w:val="nil"/>
                <w:between w:val="nil"/>
              </w:pBdr>
              <w:spacing w:line="240" w:lineRule="auto"/>
              <w:rPr>
                <w:rFonts w:ascii="Calibri" w:eastAsia="Calibri" w:hAnsi="Calibri" w:cs="Calibri"/>
                <w:b w:val="0"/>
                <w:bCs w:val="0"/>
                <w:color w:val="4F81BD"/>
                <w:sz w:val="22"/>
                <w:szCs w:val="22"/>
              </w:rPr>
            </w:pPr>
          </w:p>
        </w:tc>
      </w:tr>
    </w:tbl>
    <w:p w14:paraId="4AC389F0" w14:textId="77777777" w:rsidR="004B4D2E" w:rsidRDefault="004B4D2E"/>
    <w:p w14:paraId="4A8F8757" w14:textId="77777777" w:rsidR="004B4D2E" w:rsidRDefault="00000000">
      <w:pPr>
        <w:pStyle w:val="Heading5"/>
      </w:pPr>
      <w:bookmarkStart w:id="125" w:name="_heading=h.6iwcj6h2rc8j" w:colFirst="0" w:colLast="0"/>
      <w:bookmarkEnd w:id="125"/>
      <w:r>
        <w:t>Tabla 30</w:t>
      </w:r>
      <w:r>
        <w:br/>
        <w:t>Interfaz Facelets del conversor web reactivo</w:t>
      </w:r>
    </w:p>
    <w:tbl>
      <w:tblPr>
        <w:tblStyle w:val="afffffe"/>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4B4D2E" w14:paraId="543F6703" w14:textId="77777777">
        <w:tc>
          <w:tcPr>
            <w:tcW w:w="9026" w:type="dxa"/>
            <w:tcMar>
              <w:top w:w="100" w:type="dxa"/>
              <w:left w:w="100" w:type="dxa"/>
              <w:bottom w:w="100" w:type="dxa"/>
              <w:right w:w="100" w:type="dxa"/>
            </w:tcMar>
          </w:tcPr>
          <w:p w14:paraId="7F47F58F"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&lt;!DOCTYPE html&gt;</w:t>
            </w:r>
          </w:p>
          <w:p w14:paraId="06A470CE"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&lt;html xmlns="http://www.w3.org/1999/xhtml"</w:t>
            </w:r>
          </w:p>
          <w:p w14:paraId="6D883A11"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xmlns:h="jakarta.faces.html"</w:t>
            </w:r>
          </w:p>
          <w:p w14:paraId="1E2896F6"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xmlns:f="jakarta.faces.core"&gt;</w:t>
            </w:r>
          </w:p>
          <w:p w14:paraId="16342DB7" w14:textId="77777777" w:rsidR="004B4D2E" w:rsidRDefault="004B4D2E">
            <w:pPr>
              <w:widowControl w:val="0"/>
              <w:pBdr>
                <w:top w:val="nil"/>
                <w:left w:val="nil"/>
                <w:bottom w:val="nil"/>
                <w:right w:val="nil"/>
                <w:between w:val="nil"/>
              </w:pBdr>
              <w:spacing w:line="240" w:lineRule="auto"/>
              <w:rPr>
                <w:b w:val="0"/>
                <w:bCs w:val="0"/>
                <w:color w:val="4F81BD"/>
                <w:sz w:val="22"/>
                <w:szCs w:val="22"/>
              </w:rPr>
            </w:pPr>
          </w:p>
          <w:p w14:paraId="6ACA90DB"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&lt;f:metadata&gt;</w:t>
            </w:r>
          </w:p>
          <w:p w14:paraId="7824176B"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&lt;f:viewAction action="#{conversorView.verificarSesion}" /&gt;</w:t>
            </w:r>
          </w:p>
          <w:p w14:paraId="1BA35970"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&lt;/f:metadata&gt;</w:t>
            </w:r>
          </w:p>
          <w:p w14:paraId="64AAD103" w14:textId="77777777" w:rsidR="004B4D2E" w:rsidRDefault="004B4D2E">
            <w:pPr>
              <w:widowControl w:val="0"/>
              <w:pBdr>
                <w:top w:val="nil"/>
                <w:left w:val="nil"/>
                <w:bottom w:val="nil"/>
                <w:right w:val="nil"/>
                <w:between w:val="nil"/>
              </w:pBdr>
              <w:spacing w:line="240" w:lineRule="auto"/>
              <w:rPr>
                <w:b w:val="0"/>
                <w:bCs w:val="0"/>
                <w:color w:val="4F81BD"/>
                <w:sz w:val="22"/>
                <w:szCs w:val="22"/>
              </w:rPr>
            </w:pPr>
          </w:p>
          <w:p w14:paraId="08214A31"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&lt;h:head&gt;</w:t>
            </w:r>
          </w:p>
          <w:p w14:paraId="0027F513"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&lt;meta charset="UTF-8"/&gt;</w:t>
            </w:r>
          </w:p>
          <w:p w14:paraId="17F18105"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&lt;title&gt;#{conversorView.titulo} - Java Faces&lt;/title&gt;</w:t>
            </w:r>
          </w:p>
          <w:p w14:paraId="26EF4941"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&lt;/h:head&gt;</w:t>
            </w:r>
          </w:p>
          <w:p w14:paraId="44D9F971"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&lt;h:body&gt;</w:t>
            </w:r>
          </w:p>
          <w:p w14:paraId="79434441" w14:textId="77777777" w:rsidR="004B4D2E" w:rsidRDefault="004B4D2E">
            <w:pPr>
              <w:widowControl w:val="0"/>
              <w:pBdr>
                <w:top w:val="nil"/>
                <w:left w:val="nil"/>
                <w:bottom w:val="nil"/>
                <w:right w:val="nil"/>
                <w:between w:val="nil"/>
              </w:pBdr>
              <w:spacing w:line="240" w:lineRule="auto"/>
              <w:rPr>
                <w:b w:val="0"/>
                <w:bCs w:val="0"/>
                <w:color w:val="4F81BD"/>
                <w:sz w:val="22"/>
                <w:szCs w:val="22"/>
              </w:rPr>
            </w:pPr>
          </w:p>
          <w:p w14:paraId="249E7A82"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 Barra superior con usuario y salir --&gt;</w:t>
            </w:r>
          </w:p>
          <w:p w14:paraId="6ECEA1AB"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&lt;h:form id="navForm"&gt;</w:t>
            </w:r>
          </w:p>
          <w:p w14:paraId="081D122A"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&lt;h:panelGrid columns="2" style="width: 100%; border-bottom: 1px solid #ccc; padding: 10px 20px;"&gt;</w:t>
            </w:r>
          </w:p>
          <w:p w14:paraId="5E4E7E3E"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&lt;h:panelGroup&gt;</w:t>
            </w:r>
          </w:p>
          <w:p w14:paraId="044DF814"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&lt;h:graphicImage value="/images/sullivan.png" width="30" height="30" style="vertical-align: middle; margin-right: 8px;" /&gt;</w:t>
            </w:r>
          </w:p>
          <w:p w14:paraId="3E32CBCA"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&lt;h:outputText value="WS Conversor de Unidades (Jakarta Faces)" style="font-weight: bold; font-size: 16px;" /&gt;</w:t>
            </w:r>
          </w:p>
          <w:p w14:paraId="3DC0EAE3"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&lt;/h:panelGroup&gt;</w:t>
            </w:r>
          </w:p>
          <w:p w14:paraId="2CFFCC86"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&lt;h:panelGroup style="text-align: right; display: block;"&gt;</w:t>
            </w:r>
          </w:p>
          <w:p w14:paraId="6C560426"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&lt;h:outputText value="Usuario: " /&gt;</w:t>
            </w:r>
          </w:p>
          <w:p w14:paraId="3AEA0CFB"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&lt;h:outputText value="#{loginView.nombreUsuario}" style="font-weight: bold; margin-right: 15px;" /&gt;</w:t>
            </w:r>
          </w:p>
          <w:p w14:paraId="4000D7AB"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&lt;h:commandLink value="Cerrar Sesión" action="#{conversorView.logout}" style="color: #c00; font-weight: bold;" /&gt;</w:t>
            </w:r>
          </w:p>
          <w:p w14:paraId="7B5E96D4"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&lt;/h:panelGroup&gt;</w:t>
            </w:r>
          </w:p>
          <w:p w14:paraId="76CD4FCE"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&lt;/h:panelGrid&gt;</w:t>
            </w:r>
          </w:p>
          <w:p w14:paraId="3D7B775D"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&lt;/h:form&gt;</w:t>
            </w:r>
          </w:p>
          <w:p w14:paraId="449F096B" w14:textId="77777777" w:rsidR="004B4D2E" w:rsidRDefault="004B4D2E">
            <w:pPr>
              <w:widowControl w:val="0"/>
              <w:pBdr>
                <w:top w:val="nil"/>
                <w:left w:val="nil"/>
                <w:bottom w:val="nil"/>
                <w:right w:val="nil"/>
                <w:between w:val="nil"/>
              </w:pBdr>
              <w:spacing w:line="240" w:lineRule="auto"/>
              <w:rPr>
                <w:b w:val="0"/>
                <w:bCs w:val="0"/>
                <w:color w:val="4F81BD"/>
                <w:sz w:val="22"/>
                <w:szCs w:val="22"/>
              </w:rPr>
            </w:pPr>
          </w:p>
          <w:p w14:paraId="24393786"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&lt;div align="center"&gt;</w:t>
            </w:r>
          </w:p>
          <w:p w14:paraId="4213C780"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&lt;h:form id="conversorForm"&gt;</w:t>
            </w:r>
          </w:p>
          <w:p w14:paraId="0BD95FB5"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&lt;h:panelGrid columns="1" style="text-align: center; margin-top: 30px; border: 1px </w:t>
            </w:r>
            <w:r>
              <w:rPr>
                <w:b w:val="0"/>
                <w:bCs w:val="0"/>
                <w:color w:val="4F81BD"/>
                <w:sz w:val="22"/>
                <w:szCs w:val="22"/>
              </w:rPr>
              <w:lastRenderedPageBreak/>
              <w:t>solid #999; padding: 25px; border-radius: 8px; width: 500px;"&gt;</w:t>
            </w:r>
          </w:p>
          <w:p w14:paraId="2D394CF1" w14:textId="77777777" w:rsidR="004B4D2E" w:rsidRDefault="004B4D2E">
            <w:pPr>
              <w:widowControl w:val="0"/>
              <w:pBdr>
                <w:top w:val="nil"/>
                <w:left w:val="nil"/>
                <w:bottom w:val="nil"/>
                <w:right w:val="nil"/>
                <w:between w:val="nil"/>
              </w:pBdr>
              <w:spacing w:line="240" w:lineRule="auto"/>
              <w:rPr>
                <w:b w:val="0"/>
                <w:bCs w:val="0"/>
                <w:color w:val="4F81BD"/>
                <w:sz w:val="22"/>
                <w:szCs w:val="22"/>
              </w:rPr>
            </w:pPr>
          </w:p>
          <w:p w14:paraId="0A497725"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&lt;h:graphicImage value="/images/sullivan.png" width="80" height="80" alt="Sullivan Monsters Inc" /&gt;</w:t>
            </w:r>
          </w:p>
          <w:p w14:paraId="3F6C85C2" w14:textId="77777777" w:rsidR="004B4D2E" w:rsidRDefault="004B4D2E">
            <w:pPr>
              <w:widowControl w:val="0"/>
              <w:pBdr>
                <w:top w:val="nil"/>
                <w:left w:val="nil"/>
                <w:bottom w:val="nil"/>
                <w:right w:val="nil"/>
                <w:between w:val="nil"/>
              </w:pBdr>
              <w:spacing w:line="240" w:lineRule="auto"/>
              <w:rPr>
                <w:b w:val="0"/>
                <w:bCs w:val="0"/>
                <w:color w:val="4F81BD"/>
                <w:sz w:val="22"/>
                <w:szCs w:val="22"/>
              </w:rPr>
            </w:pPr>
          </w:p>
          <w:p w14:paraId="4154299C"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&lt;h:outputText value="#{conversorView.titulo}" style="font-size: 20px; font-weight: bold; margin: 10px 0; display: block;" /&gt;</w:t>
            </w:r>
          </w:p>
          <w:p w14:paraId="54CD201C" w14:textId="77777777" w:rsidR="004B4D2E" w:rsidRDefault="004B4D2E">
            <w:pPr>
              <w:widowControl w:val="0"/>
              <w:pBdr>
                <w:top w:val="nil"/>
                <w:left w:val="nil"/>
                <w:bottom w:val="nil"/>
                <w:right w:val="nil"/>
                <w:between w:val="nil"/>
              </w:pBdr>
              <w:spacing w:line="240" w:lineRule="auto"/>
              <w:rPr>
                <w:b w:val="0"/>
                <w:bCs w:val="0"/>
                <w:color w:val="4F81BD"/>
                <w:sz w:val="22"/>
                <w:szCs w:val="22"/>
              </w:rPr>
            </w:pPr>
          </w:p>
          <w:p w14:paraId="5C55B53A"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&lt;h:messages globalOnly="true" style="color: red; list-style-type: none; padding: 0;" /&gt;</w:t>
            </w:r>
          </w:p>
          <w:p w14:paraId="5F1650DA" w14:textId="77777777" w:rsidR="004B4D2E" w:rsidRDefault="004B4D2E">
            <w:pPr>
              <w:widowControl w:val="0"/>
              <w:pBdr>
                <w:top w:val="nil"/>
                <w:left w:val="nil"/>
                <w:bottom w:val="nil"/>
                <w:right w:val="nil"/>
                <w:between w:val="nil"/>
              </w:pBdr>
              <w:spacing w:line="240" w:lineRule="auto"/>
              <w:rPr>
                <w:b w:val="0"/>
                <w:bCs w:val="0"/>
                <w:color w:val="4F81BD"/>
                <w:sz w:val="22"/>
                <w:szCs w:val="22"/>
              </w:rPr>
            </w:pPr>
          </w:p>
          <w:p w14:paraId="7628B2C7"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&lt;h:panelGrid columns="2" cellpadding="8" style="text-align: left; width: 100%;"&gt;</w:t>
            </w:r>
          </w:p>
          <w:p w14:paraId="125F789A"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&lt;h:outputLabel for="cmbMagnitud" value="Tipo de Magnitud:" style="font-weight: bold;" /&gt;</w:t>
            </w:r>
          </w:p>
          <w:p w14:paraId="73A26C9B"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&lt;h:selectOneMenu id="cmbMagnitud" value="#{conversorView.tipoMagnitud}" style="width: 100%;"&gt;</w:t>
            </w:r>
          </w:p>
          <w:p w14:paraId="392D6D25"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&lt;f:selectItem itemValue="LONGITUD" itemLabel="Longitud" /&gt;</w:t>
            </w:r>
          </w:p>
          <w:p w14:paraId="1EC10194"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&lt;f:selectItem itemValue="MASA" itemLabel="Masa" /&gt;</w:t>
            </w:r>
          </w:p>
          <w:p w14:paraId="6D665C23"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&lt;f:selectItem itemValue="TEMPERATURA" itemLabel="Temperatura" /&gt;</w:t>
            </w:r>
          </w:p>
          <w:p w14:paraId="0AE98E99"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&lt;f:ajax listener="#{conversorView.cambiarMagnitud}" render="conversorForm" /&gt;</w:t>
            </w:r>
          </w:p>
          <w:p w14:paraId="3D103C01"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&lt;/h:selectOneMenu&gt;</w:t>
            </w:r>
          </w:p>
          <w:p w14:paraId="32DAC396" w14:textId="77777777" w:rsidR="004B4D2E" w:rsidRDefault="004B4D2E">
            <w:pPr>
              <w:widowControl w:val="0"/>
              <w:pBdr>
                <w:top w:val="nil"/>
                <w:left w:val="nil"/>
                <w:bottom w:val="nil"/>
                <w:right w:val="nil"/>
                <w:between w:val="nil"/>
              </w:pBdr>
              <w:spacing w:line="240" w:lineRule="auto"/>
              <w:rPr>
                <w:b w:val="0"/>
                <w:bCs w:val="0"/>
                <w:color w:val="4F81BD"/>
                <w:sz w:val="22"/>
                <w:szCs w:val="22"/>
              </w:rPr>
            </w:pPr>
          </w:p>
          <w:p w14:paraId="0D8E2770"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&lt;h:outputLabel for="txtValor" value="Valor:" style="font-weight: bold;" /&gt;</w:t>
            </w:r>
          </w:p>
          <w:p w14:paraId="218BB447"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&lt;h:inputText id="txtValor" value="#{conversorView.valor}" style="width: 100%;" /&gt;</w:t>
            </w:r>
          </w:p>
          <w:p w14:paraId="078FD14D" w14:textId="77777777" w:rsidR="004B4D2E" w:rsidRDefault="004B4D2E">
            <w:pPr>
              <w:widowControl w:val="0"/>
              <w:pBdr>
                <w:top w:val="nil"/>
                <w:left w:val="nil"/>
                <w:bottom w:val="nil"/>
                <w:right w:val="nil"/>
                <w:between w:val="nil"/>
              </w:pBdr>
              <w:spacing w:line="240" w:lineRule="auto"/>
              <w:rPr>
                <w:b w:val="0"/>
                <w:bCs w:val="0"/>
                <w:color w:val="4F81BD"/>
                <w:sz w:val="22"/>
                <w:szCs w:val="22"/>
              </w:rPr>
            </w:pPr>
          </w:p>
          <w:p w14:paraId="335D31B8"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&lt;h:outputLabel for="cmbOrigen" value="De:" style="font-weight: bold;" /&gt;</w:t>
            </w:r>
          </w:p>
          <w:p w14:paraId="194922E8"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&lt;h:selectOneMenu id="cmbOrigen" value="#{conversorView.unidadOrigen}" style="width: 100%;"&gt;</w:t>
            </w:r>
          </w:p>
          <w:p w14:paraId="25CCE790"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&lt;f:selectItems value="#{conversorView.unidadesDisponibles}" /&gt;</w:t>
            </w:r>
          </w:p>
          <w:p w14:paraId="40DC4B84"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&lt;/h:selectOneMenu&gt;</w:t>
            </w:r>
          </w:p>
          <w:p w14:paraId="5E49D660" w14:textId="77777777" w:rsidR="004B4D2E" w:rsidRDefault="004B4D2E">
            <w:pPr>
              <w:widowControl w:val="0"/>
              <w:pBdr>
                <w:top w:val="nil"/>
                <w:left w:val="nil"/>
                <w:bottom w:val="nil"/>
                <w:right w:val="nil"/>
                <w:between w:val="nil"/>
              </w:pBdr>
              <w:spacing w:line="240" w:lineRule="auto"/>
              <w:rPr>
                <w:b w:val="0"/>
                <w:bCs w:val="0"/>
                <w:color w:val="4F81BD"/>
                <w:sz w:val="22"/>
                <w:szCs w:val="22"/>
              </w:rPr>
            </w:pPr>
          </w:p>
          <w:p w14:paraId="51B20F65"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&lt;h:outputLabel for="cmbDestino" value="A:" style="font-weight: bold;" /&gt;</w:t>
            </w:r>
          </w:p>
          <w:p w14:paraId="37056C76"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&lt;h:selectOneMenu id="cmbDestino" value="#{conversorView.unidadDestino}" style="width: 100%;"&gt;</w:t>
            </w:r>
          </w:p>
          <w:p w14:paraId="661EAB61"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&lt;f:selectItems value="#{conversorView.unidadesDisponibles}" /&gt;</w:t>
            </w:r>
          </w:p>
          <w:p w14:paraId="41A19123"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&lt;/h:selectOneMenu&gt;</w:t>
            </w:r>
          </w:p>
          <w:p w14:paraId="6E49D0F1" w14:textId="77777777" w:rsidR="004B4D2E" w:rsidRDefault="004B4D2E">
            <w:pPr>
              <w:widowControl w:val="0"/>
              <w:pBdr>
                <w:top w:val="nil"/>
                <w:left w:val="nil"/>
                <w:bottom w:val="nil"/>
                <w:right w:val="nil"/>
                <w:between w:val="nil"/>
              </w:pBdr>
              <w:spacing w:line="240" w:lineRule="auto"/>
              <w:rPr>
                <w:b w:val="0"/>
                <w:bCs w:val="0"/>
                <w:color w:val="4F81BD"/>
                <w:sz w:val="22"/>
                <w:szCs w:val="22"/>
              </w:rPr>
            </w:pPr>
          </w:p>
          <w:p w14:paraId="20E1969A"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&lt;h:outputLabel for="txtResultado" value="Resultado:" style="font-weight: bold;" /&gt;</w:t>
            </w:r>
          </w:p>
          <w:p w14:paraId="095B5EE6"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&lt;h:inputText id="txtResultado" value="#{conversorView.resultado}" readonly="true" style="width: 100%; font-weight: bold; color: green;" /&gt;</w:t>
            </w:r>
          </w:p>
          <w:p w14:paraId="115465F0"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&lt;/h:panelGrid&gt;</w:t>
            </w:r>
          </w:p>
          <w:p w14:paraId="6DD76D7E" w14:textId="77777777" w:rsidR="004B4D2E" w:rsidRDefault="004B4D2E">
            <w:pPr>
              <w:widowControl w:val="0"/>
              <w:pBdr>
                <w:top w:val="nil"/>
                <w:left w:val="nil"/>
                <w:bottom w:val="nil"/>
                <w:right w:val="nil"/>
                <w:between w:val="nil"/>
              </w:pBdr>
              <w:spacing w:line="240" w:lineRule="auto"/>
              <w:rPr>
                <w:b w:val="0"/>
                <w:bCs w:val="0"/>
                <w:color w:val="4F81BD"/>
                <w:sz w:val="22"/>
                <w:szCs w:val="22"/>
              </w:rPr>
            </w:pPr>
          </w:p>
          <w:p w14:paraId="7C907BA6"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&lt;h:panelGroup layout="block" style="margin: 20px 0;"&gt;</w:t>
            </w:r>
          </w:p>
          <w:p w14:paraId="4DE47954"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&lt;h:commandButton value="Convertir" action="#{conversorView.convertir}" style="padding: 6px 18px; margin-right: 10px; cursor: pointer;"&gt;</w:t>
            </w:r>
          </w:p>
          <w:p w14:paraId="510F6641"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&lt;f:ajax execute="@form" render="conversorForm" /&gt;</w:t>
            </w:r>
          </w:p>
          <w:p w14:paraId="56D2A42D"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&lt;/h:commandButton&gt;</w:t>
            </w:r>
          </w:p>
          <w:p w14:paraId="69F14702"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&lt;h:commandButton value="Limpiar" action="#{conversorView.limpiar}" immediate="true" style="padding: 6px 18px; margin-right: 10px; cursor: pointer;"&gt;</w:t>
            </w:r>
          </w:p>
          <w:p w14:paraId="683E10CF"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&lt;f:ajax execute="@this" render="conversorForm" /&gt;</w:t>
            </w:r>
          </w:p>
          <w:p w14:paraId="3017C36C"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lastRenderedPageBreak/>
              <w:t xml:space="preserve">                    &lt;/h:commandButton&gt;</w:t>
            </w:r>
          </w:p>
          <w:p w14:paraId="1AB0C121"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&lt;h:commandButton value="Cerrar" action="#{conversorView.logout}" immediate="true" style="padding: 6px 18px; cursor: pointer;" /&gt;</w:t>
            </w:r>
          </w:p>
          <w:p w14:paraId="09EDDFFD"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&lt;/h:panelGroup&gt;</w:t>
            </w:r>
          </w:p>
          <w:p w14:paraId="05B6ADF4" w14:textId="77777777" w:rsidR="004B4D2E" w:rsidRDefault="004B4D2E">
            <w:pPr>
              <w:widowControl w:val="0"/>
              <w:pBdr>
                <w:top w:val="nil"/>
                <w:left w:val="nil"/>
                <w:bottom w:val="nil"/>
                <w:right w:val="nil"/>
                <w:between w:val="nil"/>
              </w:pBdr>
              <w:spacing w:line="240" w:lineRule="auto"/>
              <w:rPr>
                <w:b w:val="0"/>
                <w:bCs w:val="0"/>
                <w:color w:val="4F81BD"/>
                <w:sz w:val="22"/>
                <w:szCs w:val="22"/>
              </w:rPr>
            </w:pPr>
          </w:p>
          <w:p w14:paraId="4C3C103A"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 Historial con h:dataTable nativo de JSF --&gt;</w:t>
            </w:r>
          </w:p>
          <w:p w14:paraId="37476FD1"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&lt;h:panelGroup layout="block" rendered="#{not empty conversorView.historial}" style="margin-top: 15px; width: 100%;"&gt;</w:t>
            </w:r>
          </w:p>
          <w:p w14:paraId="4A996A3C"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&lt;h:outputText value="Historial de Conversiones" style="font-weight: bold; display: block; margin-bottom: 8px;" /&gt;</w:t>
            </w:r>
          </w:p>
          <w:p w14:paraId="7A8D5A4F"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&lt;h:dataTable value="#{conversorView.historial}" var="item" border="1" cellpadding="6" cellspacing="0" style="width: 100%; text-align: center; border-collapse: collapse;"&gt;</w:t>
            </w:r>
          </w:p>
          <w:p w14:paraId="1BCE72BA"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&lt;h:column&gt;</w:t>
            </w:r>
          </w:p>
          <w:p w14:paraId="5A13FDF2"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&lt;f:facet name="header"&gt;Magnitud&lt;/f:facet&gt;</w:t>
            </w:r>
          </w:p>
          <w:p w14:paraId="4C02057B"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#{item.magnitud}</w:t>
            </w:r>
          </w:p>
          <w:p w14:paraId="04990DFD"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&lt;/h:column&gt;</w:t>
            </w:r>
          </w:p>
          <w:p w14:paraId="7EBA4F44"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&lt;h:column&gt;</w:t>
            </w:r>
          </w:p>
          <w:p w14:paraId="4C7FD1EC"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&lt;f:facet name="header"&gt;Origen&lt;/f:facet&gt;</w:t>
            </w:r>
          </w:p>
          <w:p w14:paraId="5EA52C11"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#{item.valorOrigen} #{item.unidadOrigen}</w:t>
            </w:r>
          </w:p>
          <w:p w14:paraId="01986025"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&lt;/h:column&gt;</w:t>
            </w:r>
          </w:p>
          <w:p w14:paraId="4DAD285C"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&lt;h:column&gt;</w:t>
            </w:r>
          </w:p>
          <w:p w14:paraId="06F21EC1"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&lt;f:facet name="header"&gt;Destino&lt;/f:facet&gt;</w:t>
            </w:r>
          </w:p>
          <w:p w14:paraId="11927C14"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&lt;strong&gt;#{item.valorDestino} #{item.unidadDestino}&lt;/strong&gt;</w:t>
            </w:r>
          </w:p>
          <w:p w14:paraId="3BAEB3F4"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&lt;/h:column&gt;</w:t>
            </w:r>
          </w:p>
          <w:p w14:paraId="383A6352"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&lt;/h:dataTable&gt;</w:t>
            </w:r>
          </w:p>
          <w:p w14:paraId="330105CD"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&lt;/h:panelGroup&gt;</w:t>
            </w:r>
          </w:p>
          <w:p w14:paraId="4948481D" w14:textId="77777777" w:rsidR="004B4D2E" w:rsidRDefault="004B4D2E">
            <w:pPr>
              <w:widowControl w:val="0"/>
              <w:pBdr>
                <w:top w:val="nil"/>
                <w:left w:val="nil"/>
                <w:bottom w:val="nil"/>
                <w:right w:val="nil"/>
                <w:between w:val="nil"/>
              </w:pBdr>
              <w:spacing w:line="240" w:lineRule="auto"/>
              <w:rPr>
                <w:b w:val="0"/>
                <w:bCs w:val="0"/>
                <w:color w:val="4F81BD"/>
                <w:sz w:val="22"/>
                <w:szCs w:val="22"/>
              </w:rPr>
            </w:pPr>
          </w:p>
          <w:p w14:paraId="750354AD"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&lt;/h:panelGrid&gt;</w:t>
            </w:r>
          </w:p>
          <w:p w14:paraId="1BD47061"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&lt;/h:form&gt;</w:t>
            </w:r>
          </w:p>
          <w:p w14:paraId="3FE7F2B5"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 xml:space="preserve">    &lt;/div&gt;</w:t>
            </w:r>
          </w:p>
          <w:p w14:paraId="4056EFCE" w14:textId="77777777" w:rsidR="004B4D2E" w:rsidRDefault="004B4D2E">
            <w:pPr>
              <w:widowControl w:val="0"/>
              <w:pBdr>
                <w:top w:val="nil"/>
                <w:left w:val="nil"/>
                <w:bottom w:val="nil"/>
                <w:right w:val="nil"/>
                <w:between w:val="nil"/>
              </w:pBdr>
              <w:spacing w:line="240" w:lineRule="auto"/>
              <w:rPr>
                <w:b w:val="0"/>
                <w:bCs w:val="0"/>
                <w:color w:val="4F81BD"/>
                <w:sz w:val="22"/>
                <w:szCs w:val="22"/>
              </w:rPr>
            </w:pPr>
          </w:p>
          <w:p w14:paraId="623A9ACF"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&lt;/h:body&gt;</w:t>
            </w:r>
          </w:p>
          <w:p w14:paraId="7D51E364" w14:textId="77777777" w:rsidR="004B4D2E" w:rsidRDefault="00000000">
            <w:pPr>
              <w:widowControl w:val="0"/>
              <w:pBdr>
                <w:top w:val="nil"/>
                <w:left w:val="nil"/>
                <w:bottom w:val="nil"/>
                <w:right w:val="nil"/>
                <w:between w:val="nil"/>
              </w:pBdr>
              <w:spacing w:line="240" w:lineRule="auto"/>
              <w:rPr>
                <w:b w:val="0"/>
                <w:bCs w:val="0"/>
                <w:color w:val="4F81BD"/>
                <w:sz w:val="22"/>
                <w:szCs w:val="22"/>
              </w:rPr>
            </w:pPr>
            <w:r>
              <w:rPr>
                <w:b w:val="0"/>
                <w:bCs w:val="0"/>
                <w:color w:val="4F81BD"/>
                <w:sz w:val="22"/>
                <w:szCs w:val="22"/>
              </w:rPr>
              <w:t>&lt;/html&gt;</w:t>
            </w:r>
          </w:p>
          <w:p w14:paraId="498D7E9F" w14:textId="77777777" w:rsidR="004B4D2E" w:rsidRDefault="004B4D2E">
            <w:pPr>
              <w:widowControl w:val="0"/>
              <w:pBdr>
                <w:top w:val="nil"/>
                <w:left w:val="nil"/>
                <w:bottom w:val="nil"/>
                <w:right w:val="nil"/>
                <w:between w:val="nil"/>
              </w:pBdr>
              <w:spacing w:line="240" w:lineRule="auto"/>
              <w:rPr>
                <w:b w:val="0"/>
                <w:bCs w:val="0"/>
                <w:color w:val="4F81BD"/>
                <w:sz w:val="22"/>
                <w:szCs w:val="22"/>
              </w:rPr>
            </w:pPr>
          </w:p>
        </w:tc>
      </w:tr>
    </w:tbl>
    <w:p w14:paraId="1F5FC259" w14:textId="77777777" w:rsidR="004B4D2E" w:rsidRDefault="004B4D2E"/>
    <w:p w14:paraId="37AF8528" w14:textId="77777777" w:rsidR="004B4D2E" w:rsidRDefault="00000000">
      <w:pPr>
        <w:pStyle w:val="Heading4"/>
      </w:pPr>
      <w:bookmarkStart w:id="126" w:name="_heading=h.6ujsm6uroez3" w:colFirst="0" w:colLast="0"/>
      <w:bookmarkEnd w:id="126"/>
      <w:r>
        <w:lastRenderedPageBreak/>
        <w:t>Figura 34</w:t>
      </w:r>
      <w:r>
        <w:br/>
        <w:t>Interfaz Web de Login en navegador</w:t>
      </w:r>
    </w:p>
    <w:p w14:paraId="63942B8B" w14:textId="77777777" w:rsidR="004B4D2E" w:rsidRDefault="00000000">
      <w:pPr>
        <w:jc w:val="center"/>
        <w:rPr>
          <w:b w:val="0"/>
          <w:bCs w:val="0"/>
          <w:sz w:val="22"/>
          <w:szCs w:val="22"/>
        </w:rPr>
      </w:pPr>
      <w:r>
        <w:rPr>
          <w:b w:val="0"/>
          <w:bCs w:val="0"/>
          <w:sz w:val="22"/>
          <w:szCs w:val="22"/>
        </w:rPr>
        <w:br/>
      </w:r>
      <w:r>
        <w:rPr>
          <w:b w:val="0"/>
          <w:bCs w:val="0"/>
          <w:noProof/>
          <w:sz w:val="22"/>
          <w:szCs w:val="22"/>
        </w:rPr>
        <w:drawing>
          <wp:inline distT="114300" distB="114300" distL="114300" distR="114300" wp14:anchorId="5C0E707E" wp14:editId="30FE8A7C">
            <wp:extent cx="4461038" cy="2504608"/>
            <wp:effectExtent l="0" t="0" r="0" b="0"/>
            <wp:docPr id="8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0"/>
                    <a:srcRect/>
                    <a:stretch>
                      <a:fillRect/>
                    </a:stretch>
                  </pic:blipFill>
                  <pic:spPr>
                    <a:xfrm>
                      <a:off x="0" y="0"/>
                      <a:ext cx="4461038" cy="2504608"/>
                    </a:xfrm>
                    <a:prstGeom prst="rect">
                      <a:avLst/>
                    </a:prstGeom>
                    <a:ln/>
                  </pic:spPr>
                </pic:pic>
              </a:graphicData>
            </a:graphic>
          </wp:inline>
        </w:drawing>
      </w:r>
      <w:r>
        <w:rPr>
          <w:b w:val="0"/>
          <w:bCs w:val="0"/>
          <w:sz w:val="22"/>
          <w:szCs w:val="22"/>
        </w:rPr>
        <w:br/>
      </w:r>
    </w:p>
    <w:p w14:paraId="46574F6F" w14:textId="77777777" w:rsidR="004B4D2E" w:rsidRDefault="00000000">
      <w:pPr>
        <w:pStyle w:val="Heading4"/>
      </w:pPr>
      <w:bookmarkStart w:id="127" w:name="_heading=h.lwpb0f5twn13" w:colFirst="0" w:colLast="0"/>
      <w:bookmarkEnd w:id="127"/>
      <w:r>
        <w:t>Figura 35</w:t>
      </w:r>
      <w:r>
        <w:br/>
        <w:t xml:space="preserve">Interfaz Web del Conversor con actualización </w:t>
      </w:r>
    </w:p>
    <w:p w14:paraId="1E8F2A4C" w14:textId="77777777" w:rsidR="004B4D2E" w:rsidRDefault="00000000">
      <w:pPr>
        <w:jc w:val="center"/>
        <w:rPr>
          <w:b w:val="0"/>
          <w:bCs w:val="0"/>
          <w:sz w:val="22"/>
          <w:szCs w:val="22"/>
        </w:rPr>
      </w:pPr>
      <w:r>
        <w:rPr>
          <w:b w:val="0"/>
          <w:bCs w:val="0"/>
          <w:noProof/>
          <w:sz w:val="22"/>
          <w:szCs w:val="22"/>
        </w:rPr>
        <w:drawing>
          <wp:inline distT="114300" distB="114300" distL="114300" distR="114300" wp14:anchorId="3013826D" wp14:editId="777F5F18">
            <wp:extent cx="5189164" cy="2627988"/>
            <wp:effectExtent l="0" t="0" r="0" b="0"/>
            <wp:docPr id="8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1"/>
                    <a:srcRect l="2948" t="6510"/>
                    <a:stretch>
                      <a:fillRect/>
                    </a:stretch>
                  </pic:blipFill>
                  <pic:spPr>
                    <a:xfrm>
                      <a:off x="0" y="0"/>
                      <a:ext cx="5189164" cy="2627988"/>
                    </a:xfrm>
                    <a:prstGeom prst="rect">
                      <a:avLst/>
                    </a:prstGeom>
                    <a:ln/>
                  </pic:spPr>
                </pic:pic>
              </a:graphicData>
            </a:graphic>
          </wp:inline>
        </w:drawing>
      </w:r>
    </w:p>
    <w:p w14:paraId="75565855" w14:textId="77777777" w:rsidR="004B4D2E" w:rsidRDefault="00000000">
      <w:pPr>
        <w:pStyle w:val="Heading1"/>
        <w:numPr>
          <w:ilvl w:val="0"/>
          <w:numId w:val="5"/>
        </w:numPr>
        <w:spacing w:before="120" w:after="120" w:line="240" w:lineRule="auto"/>
        <w:jc w:val="left"/>
        <w:rPr>
          <w:sz w:val="40"/>
          <w:szCs w:val="40"/>
        </w:rPr>
      </w:pPr>
      <w:bookmarkStart w:id="128" w:name="_heading=h.35386s1m7p7f" w:colFirst="0" w:colLast="0"/>
      <w:bookmarkEnd w:id="128"/>
      <w:r>
        <w:rPr>
          <w:b/>
          <w:bCs/>
          <w:sz w:val="40"/>
          <w:szCs w:val="40"/>
        </w:rPr>
        <w:t>CONCLUSIONES</w:t>
      </w:r>
    </w:p>
    <w:p w14:paraId="0C87B3F6" w14:textId="77777777" w:rsidR="004B4D2E" w:rsidRDefault="004B4D2E">
      <w:pPr>
        <w:pStyle w:val="Heading1"/>
        <w:spacing w:before="120" w:after="120" w:line="240" w:lineRule="auto"/>
        <w:jc w:val="left"/>
        <w:rPr>
          <w:sz w:val="22"/>
          <w:szCs w:val="22"/>
        </w:rPr>
      </w:pPr>
      <w:bookmarkStart w:id="129" w:name="_heading=h.r7an8eovz3x9" w:colFirst="0" w:colLast="0"/>
      <w:bookmarkEnd w:id="129"/>
    </w:p>
    <w:p w14:paraId="4D0F9A3D" w14:textId="77777777" w:rsidR="004B4D2E" w:rsidRDefault="00000000">
      <w:pPr>
        <w:numPr>
          <w:ilvl w:val="0"/>
          <w:numId w:val="12"/>
        </w:numPr>
        <w:spacing w:before="120" w:line="240" w:lineRule="auto"/>
        <w:rPr>
          <w:b w:val="0"/>
          <w:bCs w:val="0"/>
          <w:sz w:val="22"/>
          <w:szCs w:val="22"/>
        </w:rPr>
      </w:pPr>
      <w:r>
        <w:rPr>
          <w:b w:val="0"/>
          <w:bCs w:val="0"/>
          <w:sz w:val="22"/>
          <w:szCs w:val="22"/>
        </w:rPr>
        <w:t>Se demostró que la Arquitectura Orientada a Servicios (SOA) permite que un único servidor SOAP desarrollado en Java sobre Payara Server sea consumido de manera eficiente por clientes heterogéneos (consola, escritorio, web y móvil), garantizando un desacoplamiento efectivo entre la lógica de negocio y las capas de presentación.</w:t>
      </w:r>
    </w:p>
    <w:p w14:paraId="6A9D0700" w14:textId="77777777" w:rsidR="004B4D2E" w:rsidRDefault="00000000">
      <w:pPr>
        <w:numPr>
          <w:ilvl w:val="0"/>
          <w:numId w:val="12"/>
        </w:numPr>
        <w:spacing w:line="276" w:lineRule="auto"/>
        <w:jc w:val="both"/>
        <w:rPr>
          <w:b w:val="0"/>
          <w:bCs w:val="0"/>
          <w:sz w:val="22"/>
          <w:szCs w:val="22"/>
        </w:rPr>
      </w:pPr>
      <w:r>
        <w:rPr>
          <w:b w:val="0"/>
          <w:bCs w:val="0"/>
          <w:sz w:val="22"/>
          <w:szCs w:val="22"/>
        </w:rPr>
        <w:t xml:space="preserve">La implementación de un interceptor perimetral mediante la especificación SOAPHandler permitió desacoplar totalmente los requerimientos de seguridad y autenticación de la lógica de dominio. Este enfoque posibilitó validar tokens de sesión </w:t>
      </w:r>
      <w:r>
        <w:rPr>
          <w:b w:val="0"/>
          <w:bCs w:val="0"/>
          <w:sz w:val="22"/>
          <w:szCs w:val="22"/>
        </w:rPr>
        <w:lastRenderedPageBreak/>
        <w:t>directamente en los encabezados XML (SOAP Header) en memoria y sin dependencia de bases de datos relacionales.</w:t>
      </w:r>
    </w:p>
    <w:p w14:paraId="252279F9" w14:textId="77777777" w:rsidR="004B4D2E" w:rsidRDefault="00000000">
      <w:pPr>
        <w:numPr>
          <w:ilvl w:val="0"/>
          <w:numId w:val="12"/>
        </w:numPr>
        <w:spacing w:line="276" w:lineRule="auto"/>
        <w:jc w:val="both"/>
        <w:rPr>
          <w:b w:val="0"/>
          <w:bCs w:val="0"/>
          <w:sz w:val="22"/>
          <w:szCs w:val="22"/>
        </w:rPr>
      </w:pPr>
      <w:r>
        <w:rPr>
          <w:b w:val="0"/>
          <w:bCs w:val="0"/>
          <w:sz w:val="22"/>
          <w:szCs w:val="22"/>
        </w:rPr>
        <w:t>El uso del servidor de aplicaciones Payara Server junto con la especificación JAX-WS simplificó la publicación y el ciclo de vida del servicio web mediante anotaciones declarativas, asegurando la generación automatizada de contratos WSDL fuertemente tipados y el procesamiento determinista de mensajes XML.</w:t>
      </w:r>
    </w:p>
    <w:p w14:paraId="36ADF94F" w14:textId="77777777" w:rsidR="004B4D2E" w:rsidRDefault="00000000">
      <w:pPr>
        <w:numPr>
          <w:ilvl w:val="0"/>
          <w:numId w:val="12"/>
        </w:numPr>
        <w:spacing w:line="276" w:lineRule="auto"/>
        <w:jc w:val="both"/>
        <w:rPr>
          <w:b w:val="0"/>
          <w:bCs w:val="0"/>
          <w:sz w:val="22"/>
          <w:szCs w:val="22"/>
        </w:rPr>
      </w:pPr>
      <w:r>
        <w:rPr>
          <w:b w:val="0"/>
          <w:bCs w:val="0"/>
          <w:sz w:val="22"/>
          <w:szCs w:val="22"/>
        </w:rPr>
        <w:t>La adopción del asistente gráfico Web Service Client en NetBeans facilitó la integración automatizada del contrato WSDL en las plataformas cliente mediante wsimport y jaxws-maven-plugin, eliminando la necesidad de implementar contratos manuales y garantizando consistencia tipológica en toda la solución distribuida.</w:t>
      </w:r>
    </w:p>
    <w:p w14:paraId="4B4219D9" w14:textId="77777777" w:rsidR="004B4D2E" w:rsidRDefault="00000000">
      <w:pPr>
        <w:numPr>
          <w:ilvl w:val="0"/>
          <w:numId w:val="12"/>
        </w:numPr>
        <w:spacing w:line="276" w:lineRule="auto"/>
        <w:jc w:val="both"/>
        <w:rPr>
          <w:b w:val="0"/>
          <w:bCs w:val="0"/>
          <w:sz w:val="22"/>
          <w:szCs w:val="22"/>
        </w:rPr>
      </w:pPr>
      <w:r>
        <w:rPr>
          <w:b w:val="0"/>
          <w:bCs w:val="0"/>
          <w:sz w:val="22"/>
          <w:szCs w:val="22"/>
        </w:rPr>
        <w:t>La adopción del patrón arquitectónico Modelo-Vista-Controlador (MVC) en las cuatro plataformas cliente garantizó la reutilización de la lógica de consumo remoto, facilitando el mantenimiento y permitiendo adaptar la experiencia de usuario a las particularidades de cada entorno de ejecución.</w:t>
      </w:r>
    </w:p>
    <w:p w14:paraId="41E684FB" w14:textId="77777777" w:rsidR="004B4D2E" w:rsidRDefault="00000000">
      <w:pPr>
        <w:pStyle w:val="Heading1"/>
        <w:numPr>
          <w:ilvl w:val="0"/>
          <w:numId w:val="5"/>
        </w:numPr>
        <w:spacing w:before="120" w:after="120" w:line="240" w:lineRule="auto"/>
        <w:jc w:val="left"/>
        <w:rPr>
          <w:sz w:val="40"/>
          <w:szCs w:val="40"/>
        </w:rPr>
      </w:pPr>
      <w:bookmarkStart w:id="130" w:name="_heading=h.pqkgbf49qrxw" w:colFirst="0" w:colLast="0"/>
      <w:bookmarkEnd w:id="130"/>
      <w:r>
        <w:rPr>
          <w:b/>
          <w:bCs/>
          <w:sz w:val="40"/>
          <w:szCs w:val="40"/>
        </w:rPr>
        <w:t>RECOMENDACIONES</w:t>
      </w:r>
    </w:p>
    <w:p w14:paraId="43886148" w14:textId="77777777" w:rsidR="004B4D2E" w:rsidRDefault="004B4D2E"/>
    <w:p w14:paraId="6208E7AA" w14:textId="77777777" w:rsidR="004B4D2E" w:rsidRDefault="00000000">
      <w:pPr>
        <w:numPr>
          <w:ilvl w:val="0"/>
          <w:numId w:val="3"/>
        </w:numPr>
        <w:spacing w:line="276" w:lineRule="auto"/>
        <w:jc w:val="both"/>
        <w:rPr>
          <w:b w:val="0"/>
          <w:bCs w:val="0"/>
          <w:sz w:val="22"/>
          <w:szCs w:val="22"/>
        </w:rPr>
      </w:pPr>
      <w:r>
        <w:rPr>
          <w:b w:val="0"/>
          <w:bCs w:val="0"/>
          <w:sz w:val="22"/>
          <w:szCs w:val="22"/>
        </w:rPr>
        <w:t>Implementar en fases posteriores un sistema de persistencia formal mediante una base de datos relacional (PostgreSQL o MySQL) con Jakarta Persistence (JPA), reemplazando el almacenamiento volátil de credenciales y tokens en memoria para habilitar auditoría, revocación de sesiones y persistencia a largo plazo.</w:t>
      </w:r>
    </w:p>
    <w:p w14:paraId="0AAC3CCD" w14:textId="77777777" w:rsidR="004B4D2E" w:rsidRDefault="00000000">
      <w:pPr>
        <w:numPr>
          <w:ilvl w:val="0"/>
          <w:numId w:val="3"/>
        </w:numPr>
        <w:spacing w:line="276" w:lineRule="auto"/>
        <w:jc w:val="both"/>
        <w:rPr>
          <w:b w:val="0"/>
          <w:bCs w:val="0"/>
          <w:sz w:val="22"/>
          <w:szCs w:val="22"/>
        </w:rPr>
      </w:pPr>
      <w:r>
        <w:rPr>
          <w:b w:val="0"/>
          <w:bCs w:val="0"/>
          <w:sz w:val="22"/>
          <w:szCs w:val="22"/>
        </w:rPr>
        <w:t>Configurar el protocolo criptográfico HTTPS sobre el servidor Payara e incorporar los estándares de seguridad avanzada WS-Security (WSS) con firmas digitales y cifrado XML para proteger la integridad y confidencialidad del token de autenticación en redes no seguras.</w:t>
      </w:r>
    </w:p>
    <w:p w14:paraId="0CA5485C" w14:textId="77777777" w:rsidR="004B4D2E" w:rsidRDefault="00000000">
      <w:pPr>
        <w:numPr>
          <w:ilvl w:val="0"/>
          <w:numId w:val="3"/>
        </w:numPr>
        <w:spacing w:line="276" w:lineRule="auto"/>
        <w:jc w:val="both"/>
        <w:rPr>
          <w:b w:val="0"/>
          <w:bCs w:val="0"/>
          <w:sz w:val="22"/>
          <w:szCs w:val="22"/>
        </w:rPr>
      </w:pPr>
      <w:r>
        <w:rPr>
          <w:b w:val="0"/>
          <w:bCs w:val="0"/>
          <w:sz w:val="22"/>
          <w:szCs w:val="22"/>
        </w:rPr>
        <w:t>Integrar herramientas de pruebas automatizadas y análisis de rendimiento (como Apache JMeter) dentro del ciclo de integración continua para evaluar el comportamiento del servicio SOAP ante cargas concurrentes y estrés de red.</w:t>
      </w:r>
    </w:p>
    <w:p w14:paraId="3BD5BAA1" w14:textId="77777777" w:rsidR="004B4D2E" w:rsidRDefault="00000000">
      <w:pPr>
        <w:numPr>
          <w:ilvl w:val="0"/>
          <w:numId w:val="3"/>
        </w:numPr>
        <w:spacing w:line="276" w:lineRule="auto"/>
        <w:jc w:val="both"/>
        <w:rPr>
          <w:b w:val="0"/>
          <w:bCs w:val="0"/>
          <w:sz w:val="22"/>
          <w:szCs w:val="22"/>
        </w:rPr>
      </w:pPr>
      <w:r>
        <w:rPr>
          <w:b w:val="0"/>
          <w:bCs w:val="0"/>
          <w:sz w:val="22"/>
          <w:szCs w:val="22"/>
        </w:rPr>
        <w:t>Incorporar un archivo .gitignore global en la raíz del repositorio de versiones para excluir sistemáticamente artefactos de compilación (.war, .class, reportes surefire y cachés de Gradle/Maven), optimizando el flujo de trabajo en equipo.</w:t>
      </w:r>
    </w:p>
    <w:p w14:paraId="116577BA" w14:textId="77777777" w:rsidR="004B4D2E" w:rsidRDefault="004B4D2E">
      <w:pPr>
        <w:spacing w:line="276" w:lineRule="auto"/>
        <w:ind w:left="360"/>
        <w:rPr>
          <w:b w:val="0"/>
          <w:bCs w:val="0"/>
          <w:sz w:val="22"/>
          <w:szCs w:val="22"/>
        </w:rPr>
      </w:pPr>
    </w:p>
    <w:p w14:paraId="7CAEC7C0" w14:textId="77777777" w:rsidR="004B4D2E" w:rsidRDefault="00000000">
      <w:pPr>
        <w:pStyle w:val="Heading1"/>
        <w:numPr>
          <w:ilvl w:val="0"/>
          <w:numId w:val="5"/>
        </w:numPr>
        <w:spacing w:before="120" w:after="120" w:line="240" w:lineRule="auto"/>
        <w:jc w:val="left"/>
        <w:rPr>
          <w:sz w:val="40"/>
          <w:szCs w:val="40"/>
        </w:rPr>
      </w:pPr>
      <w:bookmarkStart w:id="131" w:name="_heading=h.hx3dl5av9zl3" w:colFirst="0" w:colLast="0"/>
      <w:bookmarkEnd w:id="131"/>
      <w:r>
        <w:rPr>
          <w:b/>
          <w:bCs/>
          <w:sz w:val="40"/>
          <w:szCs w:val="40"/>
        </w:rPr>
        <w:t>REFERENCIAS BIBLIOGRÁFICAS</w:t>
      </w:r>
    </w:p>
    <w:p w14:paraId="5831FEE5" w14:textId="77777777" w:rsidR="004B4D2E" w:rsidRDefault="004B4D2E"/>
    <w:p w14:paraId="110C71A2" w14:textId="77777777" w:rsidR="004B4D2E" w:rsidRDefault="00000000">
      <w:pPr>
        <w:spacing w:after="200" w:line="276" w:lineRule="auto"/>
        <w:ind w:left="709"/>
        <w:rPr>
          <w:b w:val="0"/>
          <w:bCs w:val="0"/>
          <w:sz w:val="22"/>
          <w:szCs w:val="22"/>
        </w:rPr>
      </w:pPr>
      <w:r>
        <w:rPr>
          <w:b w:val="0"/>
          <w:bCs w:val="0"/>
          <w:sz w:val="22"/>
          <w:szCs w:val="22"/>
        </w:rPr>
        <w:t>Fielding, R. T. (2000). Architectural styles and the design of network-based software architectures. Universidad de California, Irvine.</w:t>
      </w:r>
    </w:p>
    <w:p w14:paraId="2570108C" w14:textId="77777777" w:rsidR="004B4D2E" w:rsidRDefault="00000000">
      <w:pPr>
        <w:spacing w:after="200" w:line="276" w:lineRule="auto"/>
        <w:ind w:left="709"/>
        <w:rPr>
          <w:b w:val="0"/>
          <w:bCs w:val="0"/>
          <w:sz w:val="22"/>
          <w:szCs w:val="22"/>
        </w:rPr>
      </w:pPr>
      <w:r>
        <w:rPr>
          <w:b w:val="0"/>
          <w:bCs w:val="0"/>
          <w:sz w:val="22"/>
          <w:szCs w:val="22"/>
        </w:rPr>
        <w:t>Fowler, M. (2006). Patterns of Enterprise Application Architecture. Addison-Wesley Professional.</w:t>
      </w:r>
    </w:p>
    <w:p w14:paraId="57378347" w14:textId="77777777" w:rsidR="004B4D2E" w:rsidRDefault="00000000">
      <w:pPr>
        <w:spacing w:after="200" w:line="276" w:lineRule="auto"/>
        <w:ind w:left="709"/>
        <w:rPr>
          <w:b w:val="0"/>
          <w:bCs w:val="0"/>
          <w:sz w:val="22"/>
          <w:szCs w:val="22"/>
        </w:rPr>
      </w:pPr>
      <w:r>
        <w:rPr>
          <w:b w:val="0"/>
          <w:bCs w:val="0"/>
          <w:sz w:val="22"/>
          <w:szCs w:val="22"/>
        </w:rPr>
        <w:t>GeeksforGeeks. (2025). Difference between SOAP and WSDL. Recuperado de los archivos del proyecto.</w:t>
      </w:r>
    </w:p>
    <w:p w14:paraId="07B43262" w14:textId="77777777" w:rsidR="004B4D2E" w:rsidRDefault="00000000">
      <w:pPr>
        <w:spacing w:after="200" w:line="276" w:lineRule="auto"/>
        <w:ind w:left="709"/>
        <w:rPr>
          <w:b w:val="0"/>
          <w:bCs w:val="0"/>
          <w:sz w:val="22"/>
          <w:szCs w:val="22"/>
        </w:rPr>
      </w:pPr>
      <w:r>
        <w:rPr>
          <w:b w:val="0"/>
          <w:bCs w:val="0"/>
          <w:sz w:val="22"/>
          <w:szCs w:val="22"/>
        </w:rPr>
        <w:t>IONOS. (2020). SOAP: explicación del protocolo de red. Recuperado de los archivos del proyecto.</w:t>
      </w:r>
    </w:p>
    <w:p w14:paraId="26FD892F" w14:textId="77777777" w:rsidR="004B4D2E" w:rsidRDefault="00000000">
      <w:pPr>
        <w:spacing w:after="200" w:line="276" w:lineRule="auto"/>
        <w:ind w:left="709"/>
        <w:rPr>
          <w:b w:val="0"/>
          <w:bCs w:val="0"/>
          <w:sz w:val="22"/>
          <w:szCs w:val="22"/>
        </w:rPr>
      </w:pPr>
      <w:r>
        <w:rPr>
          <w:b w:val="0"/>
          <w:bCs w:val="0"/>
          <w:sz w:val="22"/>
          <w:szCs w:val="22"/>
        </w:rPr>
        <w:lastRenderedPageBreak/>
        <w:t>Payara Services. (2026). Platform Engineering for Enterprise Java. Recuperado de los archivos del proyecto.</w:t>
      </w:r>
    </w:p>
    <w:p w14:paraId="678490A9" w14:textId="77777777" w:rsidR="004B4D2E" w:rsidRDefault="00000000">
      <w:pPr>
        <w:spacing w:after="200" w:line="276" w:lineRule="auto"/>
        <w:ind w:left="709"/>
        <w:rPr>
          <w:rFonts w:ascii="Calibri" w:eastAsia="Calibri" w:hAnsi="Calibri" w:cs="Calibri"/>
        </w:rPr>
      </w:pPr>
      <w:r>
        <w:rPr>
          <w:b w:val="0"/>
          <w:bCs w:val="0"/>
          <w:sz w:val="22"/>
          <w:szCs w:val="22"/>
        </w:rPr>
        <w:t>Red Hat. (2026). ¿Qué es la arquitectura orientada a los servicios - SOA? Recuperado de los</w:t>
      </w:r>
      <w:r>
        <w:rPr>
          <w:rFonts w:ascii="Calibri" w:eastAsia="Calibri" w:hAnsi="Calibri" w:cs="Calibri"/>
          <w:b w:val="0"/>
          <w:bCs w:val="0"/>
          <w:sz w:val="22"/>
          <w:szCs w:val="22"/>
        </w:rPr>
        <w:t xml:space="preserve"> </w:t>
      </w:r>
      <w:r>
        <w:rPr>
          <w:b w:val="0"/>
          <w:bCs w:val="0"/>
          <w:sz w:val="22"/>
          <w:szCs w:val="22"/>
        </w:rPr>
        <w:t>archivos del proyecto.</w:t>
      </w:r>
    </w:p>
    <w:sectPr w:rsidR="004B4D2E" w:rsidSect="00C62FAD">
      <w:pgSz w:w="11906" w:h="16838"/>
      <w:pgMar w:top="1440" w:right="1440" w:bottom="1440" w:left="144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B6CC7" w14:textId="77777777" w:rsidR="000822EE" w:rsidRDefault="000822EE">
      <w:pPr>
        <w:spacing w:line="240" w:lineRule="auto"/>
      </w:pPr>
      <w:r>
        <w:separator/>
      </w:r>
    </w:p>
  </w:endnote>
  <w:endnote w:type="continuationSeparator" w:id="0">
    <w:p w14:paraId="4EE78E54" w14:textId="77777777" w:rsidR="000822EE" w:rsidRDefault="000822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CE33DAA-93E6-45EF-AC79-BD81F822FA09}"/>
    <w:embedBold r:id="rId2" w:fontKey="{E7C56F0B-75E7-42F0-8EA2-509D8E4EA6C6}"/>
    <w:embedItalic r:id="rId3" w:fontKey="{F1A17080-0B00-4E46-BDC2-D1B0EA6257F8}"/>
  </w:font>
  <w:font w:name="Georgia">
    <w:panose1 w:val="02040502050405020303"/>
    <w:charset w:val="00"/>
    <w:family w:val="auto"/>
    <w:pitch w:val="default"/>
    <w:embedBoldItalic r:id="rId4" w:fontKey="{2CF4FEA6-0059-4E6C-9A43-96C0234095EC}"/>
  </w:font>
  <w:font w:name="Cambria">
    <w:panose1 w:val="02040503050406030204"/>
    <w:charset w:val="00"/>
    <w:family w:val="roman"/>
    <w:pitch w:val="variable"/>
    <w:sig w:usb0="E00006FF" w:usb1="420024FF" w:usb2="02000000" w:usb3="00000000" w:csb0="0000019F" w:csb1="00000000"/>
    <w:embedRegular r:id="rId5" w:fontKey="{AA4E1193-790A-4614-9AAA-ED45C47C40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AA76" w14:textId="77777777" w:rsidR="004B4D2E" w:rsidRDefault="00000000">
    <w:pPr>
      <w:pBdr>
        <w:top w:val="nil"/>
        <w:left w:val="nil"/>
        <w:bottom w:val="nil"/>
        <w:right w:val="nil"/>
        <w:between w:val="nil"/>
      </w:pBdr>
      <w:tabs>
        <w:tab w:val="center" w:pos="4252"/>
        <w:tab w:val="right" w:pos="8504"/>
      </w:tabs>
      <w:spacing w:before="80" w:after="100" w:line="240" w:lineRule="auto"/>
      <w:jc w:val="right"/>
      <w:rPr>
        <w:rFonts w:ascii="Calibri" w:eastAsia="Calibri" w:hAnsi="Calibri" w:cs="Calibri"/>
        <w:b w:val="0"/>
        <w:bCs w:val="0"/>
        <w:color w:val="000000"/>
        <w:sz w:val="22"/>
        <w:szCs w:val="22"/>
      </w:rPr>
    </w:pPr>
    <w:r>
      <w:rPr>
        <w:rFonts w:ascii="Calibri" w:eastAsia="Calibri" w:hAnsi="Calibri" w:cs="Calibri"/>
        <w:b w:val="0"/>
        <w:bCs w:val="0"/>
        <w:color w:val="000000"/>
        <w:sz w:val="22"/>
        <w:szCs w:val="22"/>
      </w:rPr>
      <w:fldChar w:fldCharType="begin"/>
    </w:r>
    <w:r>
      <w:rPr>
        <w:rFonts w:ascii="Calibri" w:eastAsia="Calibri" w:hAnsi="Calibri" w:cs="Calibri"/>
        <w:b w:val="0"/>
        <w:bCs w:val="0"/>
        <w:color w:val="000000"/>
        <w:sz w:val="22"/>
        <w:szCs w:val="22"/>
      </w:rPr>
      <w:instrText>PAGE</w:instrText>
    </w:r>
    <w:r>
      <w:rPr>
        <w:rFonts w:ascii="Calibri" w:eastAsia="Calibri" w:hAnsi="Calibri" w:cs="Calibri"/>
        <w:b w:val="0"/>
        <w:bCs w:val="0"/>
        <w:color w:val="000000"/>
        <w:sz w:val="22"/>
        <w:szCs w:val="22"/>
      </w:rPr>
      <w:fldChar w:fldCharType="separate"/>
    </w:r>
    <w:r w:rsidR="00C62FAD">
      <w:rPr>
        <w:rFonts w:ascii="Calibri" w:eastAsia="Calibri" w:hAnsi="Calibri" w:cs="Calibri"/>
        <w:b w:val="0"/>
        <w:bCs w:val="0"/>
        <w:noProof/>
        <w:color w:val="000000"/>
        <w:sz w:val="22"/>
        <w:szCs w:val="22"/>
      </w:rPr>
      <w:t>1</w:t>
    </w:r>
    <w:r>
      <w:rPr>
        <w:rFonts w:ascii="Calibri" w:eastAsia="Calibri" w:hAnsi="Calibri" w:cs="Calibri"/>
        <w:b w:val="0"/>
        <w:bCs w:val="0"/>
        <w:color w:val="000000"/>
        <w:sz w:val="22"/>
        <w:szCs w:val="22"/>
      </w:rPr>
      <w:fldChar w:fldCharType="end"/>
    </w:r>
  </w:p>
  <w:p w14:paraId="50302192" w14:textId="77777777" w:rsidR="004B4D2E" w:rsidRDefault="004B4D2E">
    <w:pPr>
      <w:pBdr>
        <w:top w:val="nil"/>
        <w:left w:val="nil"/>
        <w:bottom w:val="nil"/>
        <w:right w:val="nil"/>
        <w:between w:val="nil"/>
      </w:pBdr>
      <w:tabs>
        <w:tab w:val="center" w:pos="4252"/>
        <w:tab w:val="right" w:pos="8504"/>
      </w:tabs>
      <w:spacing w:before="80" w:after="100" w:line="240" w:lineRule="auto"/>
      <w:rPr>
        <w:rFonts w:ascii="Calibri" w:eastAsia="Calibri" w:hAnsi="Calibri" w:cs="Calibri"/>
        <w:b w:val="0"/>
        <w:bCs w:val="0"/>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6926F" w14:textId="77777777" w:rsidR="000822EE" w:rsidRDefault="000822EE">
      <w:pPr>
        <w:spacing w:line="240" w:lineRule="auto"/>
      </w:pPr>
      <w:r>
        <w:separator/>
      </w:r>
    </w:p>
  </w:footnote>
  <w:footnote w:type="continuationSeparator" w:id="0">
    <w:p w14:paraId="0969F240" w14:textId="77777777" w:rsidR="000822EE" w:rsidRDefault="000822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8BED" w14:textId="77777777" w:rsidR="004B4D2E" w:rsidRDefault="004B4D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93A6E"/>
    <w:multiLevelType w:val="multilevel"/>
    <w:tmpl w:val="A6463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83F5A62"/>
    <w:multiLevelType w:val="multilevel"/>
    <w:tmpl w:val="64C2CC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5F32408"/>
    <w:multiLevelType w:val="multilevel"/>
    <w:tmpl w:val="F3DCFC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13B6E6A"/>
    <w:multiLevelType w:val="multilevel"/>
    <w:tmpl w:val="6D3AB8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24B239A"/>
    <w:multiLevelType w:val="multilevel"/>
    <w:tmpl w:val="17AC70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7783111"/>
    <w:multiLevelType w:val="multilevel"/>
    <w:tmpl w:val="43DCA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30B3282"/>
    <w:multiLevelType w:val="multilevel"/>
    <w:tmpl w:val="B6FA3DB6"/>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7" w15:restartNumberingAfterBreak="0">
    <w:nsid w:val="4B1706DE"/>
    <w:multiLevelType w:val="multilevel"/>
    <w:tmpl w:val="40D459C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2CF1AC2"/>
    <w:multiLevelType w:val="multilevel"/>
    <w:tmpl w:val="F25A28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5420BFF"/>
    <w:multiLevelType w:val="multilevel"/>
    <w:tmpl w:val="EA94C8A8"/>
    <w:lvl w:ilvl="0">
      <w:start w:val="1"/>
      <w:numFmt w:val="decimal"/>
      <w:lvlText w:val="%1"/>
      <w:lvlJc w:val="left"/>
      <w:pPr>
        <w:ind w:left="432" w:hanging="432"/>
      </w:pPr>
      <w:rPr>
        <w:b/>
        <w:bCs/>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10" w15:restartNumberingAfterBreak="0">
    <w:nsid w:val="5D623E49"/>
    <w:multiLevelType w:val="multilevel"/>
    <w:tmpl w:val="6ACE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1D44B2"/>
    <w:multiLevelType w:val="multilevel"/>
    <w:tmpl w:val="45A8B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83F0655"/>
    <w:multiLevelType w:val="multilevel"/>
    <w:tmpl w:val="3B4C3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CE320C8"/>
    <w:multiLevelType w:val="multilevel"/>
    <w:tmpl w:val="9B9419B8"/>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3333770"/>
    <w:multiLevelType w:val="multilevel"/>
    <w:tmpl w:val="0E2C0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BBD55C9"/>
    <w:multiLevelType w:val="multilevel"/>
    <w:tmpl w:val="91F01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F8E480B"/>
    <w:multiLevelType w:val="multilevel"/>
    <w:tmpl w:val="4516C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1370398">
    <w:abstractNumId w:val="8"/>
  </w:num>
  <w:num w:numId="2" w16cid:durableId="1175533157">
    <w:abstractNumId w:val="0"/>
  </w:num>
  <w:num w:numId="3" w16cid:durableId="2033340660">
    <w:abstractNumId w:val="11"/>
  </w:num>
  <w:num w:numId="4" w16cid:durableId="1546284932">
    <w:abstractNumId w:val="7"/>
  </w:num>
  <w:num w:numId="5" w16cid:durableId="2140683110">
    <w:abstractNumId w:val="9"/>
  </w:num>
  <w:num w:numId="6" w16cid:durableId="309216997">
    <w:abstractNumId w:val="2"/>
  </w:num>
  <w:num w:numId="7" w16cid:durableId="1963458949">
    <w:abstractNumId w:val="3"/>
  </w:num>
  <w:num w:numId="8" w16cid:durableId="987897906">
    <w:abstractNumId w:val="14"/>
  </w:num>
  <w:num w:numId="9" w16cid:durableId="1341398226">
    <w:abstractNumId w:val="6"/>
  </w:num>
  <w:num w:numId="10" w16cid:durableId="2113818577">
    <w:abstractNumId w:val="13"/>
  </w:num>
  <w:num w:numId="11" w16cid:durableId="523323834">
    <w:abstractNumId w:val="5"/>
  </w:num>
  <w:num w:numId="12" w16cid:durableId="1901745165">
    <w:abstractNumId w:val="1"/>
  </w:num>
  <w:num w:numId="13" w16cid:durableId="993949298">
    <w:abstractNumId w:val="4"/>
  </w:num>
  <w:num w:numId="14" w16cid:durableId="1686831228">
    <w:abstractNumId w:val="15"/>
  </w:num>
  <w:num w:numId="15" w16cid:durableId="1857378186">
    <w:abstractNumId w:val="12"/>
  </w:num>
  <w:num w:numId="16" w16cid:durableId="1851069347">
    <w:abstractNumId w:val="10"/>
  </w:num>
  <w:num w:numId="17" w16cid:durableId="5956000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D2E"/>
    <w:rsid w:val="000822EE"/>
    <w:rsid w:val="004B4D2E"/>
    <w:rsid w:val="004B508F"/>
    <w:rsid w:val="00C62FA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E64CE"/>
  <w15:docId w15:val="{8E94579F-EF8D-42EB-ACF5-7DFCC061B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b/>
        <w:bCs/>
        <w:sz w:val="28"/>
        <w:szCs w:val="28"/>
        <w:lang w:val="es" w:eastAsia="es-EC"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both"/>
      <w:outlineLvl w:val="0"/>
    </w:pPr>
    <w:rPr>
      <w:b w:val="0"/>
      <w:bCs w:val="0"/>
      <w:sz w:val="32"/>
      <w:szCs w:val="32"/>
    </w:rPr>
  </w:style>
  <w:style w:type="paragraph" w:styleId="Heading2">
    <w:name w:val="heading 2"/>
    <w:basedOn w:val="Normal"/>
    <w:next w:val="Normal"/>
    <w:uiPriority w:val="9"/>
    <w:unhideWhenUsed/>
    <w:qFormat/>
    <w:pPr>
      <w:spacing w:before="120" w:after="120" w:line="240" w:lineRule="auto"/>
      <w:ind w:left="576"/>
      <w:outlineLvl w:val="1"/>
    </w:pPr>
    <w:rPr>
      <w:sz w:val="36"/>
      <w:szCs w:val="36"/>
    </w:rPr>
  </w:style>
  <w:style w:type="paragraph" w:styleId="Heading3">
    <w:name w:val="heading 3"/>
    <w:basedOn w:val="Normal"/>
    <w:next w:val="Normal"/>
    <w:uiPriority w:val="9"/>
    <w:unhideWhenUsed/>
    <w:qFormat/>
    <w:pPr>
      <w:keepNext/>
      <w:keepLines/>
      <w:ind w:left="720"/>
      <w:outlineLvl w:val="2"/>
    </w:pPr>
  </w:style>
  <w:style w:type="paragraph" w:styleId="Heading4">
    <w:name w:val="heading 4"/>
    <w:basedOn w:val="Normal"/>
    <w:next w:val="Normal"/>
    <w:uiPriority w:val="9"/>
    <w:unhideWhenUsed/>
    <w:qFormat/>
    <w:pPr>
      <w:keepNext/>
      <w:keepLines/>
      <w:spacing w:after="200" w:line="276" w:lineRule="auto"/>
      <w:outlineLvl w:val="3"/>
    </w:pPr>
    <w:rPr>
      <w:b w:val="0"/>
      <w:bCs w:val="0"/>
      <w:sz w:val="22"/>
      <w:szCs w:val="22"/>
    </w:rPr>
  </w:style>
  <w:style w:type="paragraph" w:styleId="Heading5">
    <w:name w:val="heading 5"/>
    <w:basedOn w:val="Normal"/>
    <w:next w:val="Normal"/>
    <w:uiPriority w:val="9"/>
    <w:unhideWhenUsed/>
    <w:qFormat/>
    <w:pPr>
      <w:keepNext/>
      <w:keepLines/>
      <w:spacing w:after="200" w:line="276" w:lineRule="auto"/>
      <w:outlineLvl w:val="4"/>
    </w:pPr>
    <w:rPr>
      <w:rFonts w:ascii="Calibri" w:eastAsia="Calibri" w:hAnsi="Calibri" w:cs="Calibri"/>
      <w:b w:val="0"/>
      <w:bCs w:val="0"/>
      <w:i/>
      <w:iCs/>
      <w:sz w:val="18"/>
      <w:szCs w:val="18"/>
    </w:rPr>
  </w:style>
  <w:style w:type="paragraph" w:styleId="Heading6">
    <w:name w:val="heading 6"/>
    <w:basedOn w:val="Normal"/>
    <w:next w:val="Normal"/>
    <w:uiPriority w:val="9"/>
    <w:semiHidden/>
    <w:unhideWhenUsed/>
    <w:qFormat/>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sz w:val="36"/>
      <w:szCs w:val="3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CellMar>
        <w:top w:w="0" w:type="dxa"/>
        <w:left w:w="115" w:type="dxa"/>
        <w:bottom w:w="0" w:type="dxa"/>
        <w:right w:w="115" w:type="dxa"/>
      </w:tblCellMar>
    </w:tblPr>
  </w:style>
  <w:style w:type="table" w:customStyle="1" w:styleId="a0">
    <w:basedOn w:val="TableNormal2"/>
    <w:tblPr>
      <w:tblStyleRowBandSize w:val="1"/>
      <w:tblStyleColBandSize w:val="1"/>
      <w:tblCellMar>
        <w:top w:w="0" w:type="dxa"/>
        <w:left w:w="115" w:type="dxa"/>
        <w:bottom w:w="0" w:type="dxa"/>
        <w:right w:w="115" w:type="dxa"/>
      </w:tblCellMar>
    </w:tblPr>
  </w:style>
  <w:style w:type="table" w:customStyle="1" w:styleId="a1">
    <w:basedOn w:val="TableNormal2"/>
    <w:tblPr>
      <w:tblStyleRowBandSize w:val="1"/>
      <w:tblStyleColBandSize w:val="1"/>
      <w:tblCellMar>
        <w:top w:w="0" w:type="dxa"/>
        <w:left w:w="115" w:type="dxa"/>
        <w:bottom w:w="0" w:type="dxa"/>
        <w:right w:w="115" w:type="dxa"/>
      </w:tblCellMar>
    </w:tblPr>
  </w:style>
  <w:style w:type="table" w:customStyle="1" w:styleId="a2">
    <w:basedOn w:val="TableNormal2"/>
    <w:tblPr>
      <w:tblStyleRowBandSize w:val="1"/>
      <w:tblStyleColBandSize w:val="1"/>
      <w:tblCellMar>
        <w:top w:w="0" w:type="dxa"/>
        <w:left w:w="115" w:type="dxa"/>
        <w:bottom w:w="0" w:type="dxa"/>
        <w:right w:w="115" w:type="dxa"/>
      </w:tblCellMar>
    </w:tblPr>
  </w:style>
  <w:style w:type="table" w:customStyle="1" w:styleId="a3">
    <w:basedOn w:val="TableNormal2"/>
    <w:tblPr>
      <w:tblStyleRowBandSize w:val="1"/>
      <w:tblStyleColBandSize w:val="1"/>
      <w:tblCellMar>
        <w:top w:w="0" w:type="dxa"/>
        <w:left w:w="115" w:type="dxa"/>
        <w:bottom w:w="0" w:type="dxa"/>
        <w:right w:w="115" w:type="dxa"/>
      </w:tblCellMar>
    </w:tblPr>
  </w:style>
  <w:style w:type="table" w:customStyle="1" w:styleId="a4">
    <w:basedOn w:val="TableNormal2"/>
    <w:tblPr>
      <w:tblStyleRowBandSize w:val="1"/>
      <w:tblStyleColBandSize w:val="1"/>
      <w:tblCellMar>
        <w:top w:w="0" w:type="dxa"/>
        <w:left w:w="115" w:type="dxa"/>
        <w:bottom w:w="0" w:type="dxa"/>
        <w:right w:w="115" w:type="dxa"/>
      </w:tblCellMar>
    </w:tblPr>
  </w:style>
  <w:style w:type="table" w:customStyle="1" w:styleId="a5">
    <w:basedOn w:val="TableNormal2"/>
    <w:tblPr>
      <w:tblStyleRowBandSize w:val="1"/>
      <w:tblStyleColBandSize w:val="1"/>
      <w:tblCellMar>
        <w:top w:w="0" w:type="dxa"/>
        <w:left w:w="115" w:type="dxa"/>
        <w:bottom w:w="0" w:type="dxa"/>
        <w:right w:w="115" w:type="dxa"/>
      </w:tblCellMar>
    </w:tblPr>
  </w:style>
  <w:style w:type="table" w:customStyle="1" w:styleId="a6">
    <w:basedOn w:val="TableNormal2"/>
    <w:tblPr>
      <w:tblStyleRowBandSize w:val="1"/>
      <w:tblStyleColBandSize w:val="1"/>
      <w:tblCellMar>
        <w:top w:w="0" w:type="dxa"/>
        <w:left w:w="115" w:type="dxa"/>
        <w:bottom w:w="0" w:type="dxa"/>
        <w:right w:w="115" w:type="dxa"/>
      </w:tblCellMar>
    </w:tblPr>
  </w:style>
  <w:style w:type="table" w:customStyle="1" w:styleId="a7">
    <w:basedOn w:val="TableNormal2"/>
    <w:tblPr>
      <w:tblStyleRowBandSize w:val="1"/>
      <w:tblStyleColBandSize w:val="1"/>
      <w:tblCellMar>
        <w:top w:w="0" w:type="dxa"/>
        <w:left w:w="115" w:type="dxa"/>
        <w:bottom w:w="0" w:type="dxa"/>
        <w:right w:w="115" w:type="dxa"/>
      </w:tblCellMar>
    </w:tblPr>
  </w:style>
  <w:style w:type="table" w:customStyle="1" w:styleId="a8">
    <w:basedOn w:val="TableNormal2"/>
    <w:tblPr>
      <w:tblStyleRowBandSize w:val="1"/>
      <w:tblStyleColBandSize w:val="1"/>
      <w:tblCellMar>
        <w:top w:w="0" w:type="dxa"/>
        <w:left w:w="115" w:type="dxa"/>
        <w:bottom w:w="0" w:type="dxa"/>
        <w:right w:w="115" w:type="dxa"/>
      </w:tblCellMar>
    </w:tblPr>
  </w:style>
  <w:style w:type="table" w:customStyle="1" w:styleId="a9">
    <w:basedOn w:val="TableNormal2"/>
    <w:tblPr>
      <w:tblStyleRowBandSize w:val="1"/>
      <w:tblStyleColBandSize w:val="1"/>
      <w:tblCellMar>
        <w:top w:w="0" w:type="dxa"/>
        <w:left w:w="115" w:type="dxa"/>
        <w:bottom w:w="0" w:type="dxa"/>
        <w:right w:w="115" w:type="dxa"/>
      </w:tblCellMar>
    </w:tblPr>
  </w:style>
  <w:style w:type="table" w:customStyle="1" w:styleId="aa">
    <w:basedOn w:val="TableNormal2"/>
    <w:tblPr>
      <w:tblStyleRowBandSize w:val="1"/>
      <w:tblStyleColBandSize w:val="1"/>
      <w:tblCellMar>
        <w:top w:w="0" w:type="dxa"/>
        <w:left w:w="115" w:type="dxa"/>
        <w:bottom w:w="0" w:type="dxa"/>
        <w:right w:w="115" w:type="dxa"/>
      </w:tblCellMar>
    </w:tblPr>
  </w:style>
  <w:style w:type="table" w:customStyle="1" w:styleId="ab">
    <w:basedOn w:val="TableNormal2"/>
    <w:tblPr>
      <w:tblStyleRowBandSize w:val="1"/>
      <w:tblStyleColBandSize w:val="1"/>
      <w:tblCellMar>
        <w:top w:w="0" w:type="dxa"/>
        <w:left w:w="115" w:type="dxa"/>
        <w:bottom w:w="0" w:type="dxa"/>
        <w:right w:w="115" w:type="dxa"/>
      </w:tblCellMar>
    </w:tblPr>
  </w:style>
  <w:style w:type="table" w:customStyle="1" w:styleId="ac">
    <w:basedOn w:val="TableNormal2"/>
    <w:tblPr>
      <w:tblStyleRowBandSize w:val="1"/>
      <w:tblStyleColBandSize w:val="1"/>
      <w:tblCellMar>
        <w:top w:w="0" w:type="dxa"/>
        <w:left w:w="115" w:type="dxa"/>
        <w:bottom w:w="0" w:type="dxa"/>
        <w:right w:w="115" w:type="dxa"/>
      </w:tblCellMar>
    </w:tblPr>
  </w:style>
  <w:style w:type="table" w:customStyle="1" w:styleId="ad">
    <w:basedOn w:val="TableNormal2"/>
    <w:tblPr>
      <w:tblStyleRowBandSize w:val="1"/>
      <w:tblStyleColBandSize w:val="1"/>
      <w:tblCellMar>
        <w:top w:w="0" w:type="dxa"/>
        <w:left w:w="115" w:type="dxa"/>
        <w:bottom w:w="0" w:type="dxa"/>
        <w:right w:w="115" w:type="dxa"/>
      </w:tblCellMar>
    </w:tblPr>
  </w:style>
  <w:style w:type="table" w:customStyle="1" w:styleId="ae">
    <w:basedOn w:val="TableNormal2"/>
    <w:tblPr>
      <w:tblStyleRowBandSize w:val="1"/>
      <w:tblStyleColBandSize w:val="1"/>
      <w:tblCellMar>
        <w:top w:w="0" w:type="dxa"/>
        <w:left w:w="115" w:type="dxa"/>
        <w:bottom w:w="0" w:type="dxa"/>
        <w:right w:w="115" w:type="dxa"/>
      </w:tblCellMar>
    </w:tblPr>
  </w:style>
  <w:style w:type="table" w:customStyle="1" w:styleId="af">
    <w:basedOn w:val="TableNormal2"/>
    <w:tblPr>
      <w:tblStyleRowBandSize w:val="1"/>
      <w:tblStyleColBandSize w:val="1"/>
      <w:tblCellMar>
        <w:top w:w="0" w:type="dxa"/>
        <w:left w:w="115" w:type="dxa"/>
        <w:bottom w:w="0" w:type="dxa"/>
        <w:right w:w="115" w:type="dxa"/>
      </w:tblCellMar>
    </w:tblPr>
  </w:style>
  <w:style w:type="table" w:customStyle="1" w:styleId="af0">
    <w:basedOn w:val="TableNormal2"/>
    <w:tblPr>
      <w:tblStyleRowBandSize w:val="1"/>
      <w:tblStyleColBandSize w:val="1"/>
      <w:tblCellMar>
        <w:top w:w="0" w:type="dxa"/>
        <w:left w:w="115" w:type="dxa"/>
        <w:bottom w:w="0" w:type="dxa"/>
        <w:right w:w="115" w:type="dxa"/>
      </w:tblCellMar>
    </w:tblPr>
  </w:style>
  <w:style w:type="table" w:customStyle="1" w:styleId="af1">
    <w:basedOn w:val="TableNormal2"/>
    <w:tblPr>
      <w:tblStyleRowBandSize w:val="1"/>
      <w:tblStyleColBandSize w:val="1"/>
      <w:tblCellMar>
        <w:top w:w="0" w:type="dxa"/>
        <w:left w:w="115" w:type="dxa"/>
        <w:bottom w:w="0" w:type="dxa"/>
        <w:right w:w="115" w:type="dxa"/>
      </w:tblCellMar>
    </w:tblPr>
  </w:style>
  <w:style w:type="table" w:customStyle="1" w:styleId="af2">
    <w:basedOn w:val="TableNormal2"/>
    <w:tblPr>
      <w:tblStyleRowBandSize w:val="1"/>
      <w:tblStyleColBandSize w:val="1"/>
      <w:tblCellMar>
        <w:top w:w="0" w:type="dxa"/>
        <w:left w:w="115" w:type="dxa"/>
        <w:bottom w:w="0" w:type="dxa"/>
        <w:right w:w="115" w:type="dxa"/>
      </w:tblCellMar>
    </w:tblPr>
  </w:style>
  <w:style w:type="table" w:customStyle="1" w:styleId="af3">
    <w:basedOn w:val="TableNormal2"/>
    <w:tblPr>
      <w:tblStyleRowBandSize w:val="1"/>
      <w:tblStyleColBandSize w:val="1"/>
      <w:tblCellMar>
        <w:top w:w="0" w:type="dxa"/>
        <w:left w:w="115" w:type="dxa"/>
        <w:bottom w:w="0" w:type="dxa"/>
        <w:right w:w="115" w:type="dxa"/>
      </w:tblCellMar>
    </w:tblPr>
  </w:style>
  <w:style w:type="table" w:customStyle="1" w:styleId="af4">
    <w:basedOn w:val="TableNormal2"/>
    <w:tblPr>
      <w:tblStyleRowBandSize w:val="1"/>
      <w:tblStyleColBandSize w:val="1"/>
      <w:tblCellMar>
        <w:top w:w="0" w:type="dxa"/>
        <w:left w:w="115" w:type="dxa"/>
        <w:bottom w:w="0" w:type="dxa"/>
        <w:right w:w="115" w:type="dxa"/>
      </w:tblCellMar>
    </w:tblPr>
  </w:style>
  <w:style w:type="table" w:customStyle="1" w:styleId="af5">
    <w:basedOn w:val="TableNormal2"/>
    <w:tblPr>
      <w:tblStyleRowBandSize w:val="1"/>
      <w:tblStyleColBandSize w:val="1"/>
      <w:tblCellMar>
        <w:top w:w="0" w:type="dxa"/>
        <w:left w:w="115" w:type="dxa"/>
        <w:bottom w:w="0" w:type="dxa"/>
        <w:right w:w="115" w:type="dxa"/>
      </w:tblCellMar>
    </w:tblPr>
  </w:style>
  <w:style w:type="table" w:customStyle="1" w:styleId="af6">
    <w:basedOn w:val="TableNormal2"/>
    <w:tblPr>
      <w:tblStyleRowBandSize w:val="1"/>
      <w:tblStyleColBandSize w:val="1"/>
      <w:tblCellMar>
        <w:top w:w="0" w:type="dxa"/>
        <w:left w:w="115" w:type="dxa"/>
        <w:bottom w:w="0" w:type="dxa"/>
        <w:right w:w="115" w:type="dxa"/>
      </w:tblCellMar>
    </w:tblPr>
  </w:style>
  <w:style w:type="table" w:customStyle="1" w:styleId="af7">
    <w:basedOn w:val="TableNormal2"/>
    <w:tblPr>
      <w:tblStyleRowBandSize w:val="1"/>
      <w:tblStyleColBandSize w:val="1"/>
      <w:tblCellMar>
        <w:top w:w="0" w:type="dxa"/>
        <w:left w:w="115" w:type="dxa"/>
        <w:bottom w:w="0" w:type="dxa"/>
        <w:right w:w="115" w:type="dxa"/>
      </w:tblCellMar>
    </w:tblPr>
  </w:style>
  <w:style w:type="table" w:customStyle="1" w:styleId="af8">
    <w:basedOn w:val="TableNormal2"/>
    <w:tblPr>
      <w:tblStyleRowBandSize w:val="1"/>
      <w:tblStyleColBandSize w:val="1"/>
      <w:tblCellMar>
        <w:top w:w="0" w:type="dxa"/>
        <w:left w:w="115" w:type="dxa"/>
        <w:bottom w:w="0" w:type="dxa"/>
        <w:right w:w="115" w:type="dxa"/>
      </w:tblCellMar>
    </w:tblPr>
  </w:style>
  <w:style w:type="table" w:customStyle="1" w:styleId="af9">
    <w:basedOn w:val="TableNormal2"/>
    <w:tblPr>
      <w:tblStyleRowBandSize w:val="1"/>
      <w:tblStyleColBandSize w:val="1"/>
      <w:tblCellMar>
        <w:top w:w="0" w:type="dxa"/>
        <w:left w:w="115" w:type="dxa"/>
        <w:bottom w:w="0" w:type="dxa"/>
        <w:right w:w="115" w:type="dxa"/>
      </w:tblCellMar>
    </w:tblPr>
  </w:style>
  <w:style w:type="table" w:customStyle="1" w:styleId="afa">
    <w:basedOn w:val="TableNormal2"/>
    <w:tblPr>
      <w:tblStyleRowBandSize w:val="1"/>
      <w:tblStyleColBandSize w:val="1"/>
      <w:tblCellMar>
        <w:top w:w="0" w:type="dxa"/>
        <w:left w:w="115" w:type="dxa"/>
        <w:bottom w:w="0" w:type="dxa"/>
        <w:right w:w="115" w:type="dxa"/>
      </w:tblCellMar>
    </w:tblPr>
  </w:style>
  <w:style w:type="table" w:customStyle="1" w:styleId="afb">
    <w:basedOn w:val="TableNormal2"/>
    <w:tblPr>
      <w:tblStyleRowBandSize w:val="1"/>
      <w:tblStyleColBandSize w:val="1"/>
      <w:tblCellMar>
        <w:top w:w="0" w:type="dxa"/>
        <w:left w:w="115" w:type="dxa"/>
        <w:bottom w:w="0" w:type="dxa"/>
        <w:right w:w="115" w:type="dxa"/>
      </w:tblCellMar>
    </w:tblPr>
  </w:style>
  <w:style w:type="table" w:customStyle="1" w:styleId="afc">
    <w:basedOn w:val="TableNormal2"/>
    <w:tblPr>
      <w:tblStyleRowBandSize w:val="1"/>
      <w:tblStyleColBandSize w:val="1"/>
      <w:tblCellMar>
        <w:top w:w="0" w:type="dxa"/>
        <w:left w:w="115" w:type="dxa"/>
        <w:bottom w:w="0" w:type="dxa"/>
        <w:right w:w="115" w:type="dxa"/>
      </w:tblCellMar>
    </w:tblPr>
  </w:style>
  <w:style w:type="table" w:customStyle="1" w:styleId="afd">
    <w:basedOn w:val="TableNormal2"/>
    <w:tblPr>
      <w:tblStyleRowBandSize w:val="1"/>
      <w:tblStyleColBandSize w:val="1"/>
      <w:tblCellMar>
        <w:top w:w="0" w:type="dxa"/>
        <w:left w:w="115" w:type="dxa"/>
        <w:bottom w:w="0" w:type="dxa"/>
        <w:right w:w="115" w:type="dxa"/>
      </w:tblCellMar>
    </w:tblPr>
  </w:style>
  <w:style w:type="table" w:customStyle="1" w:styleId="afe">
    <w:basedOn w:val="TableNormal2"/>
    <w:tblPr>
      <w:tblStyleRowBandSize w:val="1"/>
      <w:tblStyleColBandSize w:val="1"/>
      <w:tblCellMar>
        <w:top w:w="0" w:type="dxa"/>
        <w:left w:w="115" w:type="dxa"/>
        <w:bottom w:w="0" w:type="dxa"/>
        <w:right w:w="115" w:type="dxa"/>
      </w:tblCellMar>
    </w:tblPr>
  </w:style>
  <w:style w:type="table" w:customStyle="1" w:styleId="aff">
    <w:basedOn w:val="TableNormal2"/>
    <w:tblPr>
      <w:tblStyleRowBandSize w:val="1"/>
      <w:tblStyleColBandSize w:val="1"/>
      <w:tblCellMar>
        <w:top w:w="0" w:type="dxa"/>
        <w:left w:w="115" w:type="dxa"/>
        <w:bottom w:w="0" w:type="dxa"/>
        <w:right w:w="115" w:type="dxa"/>
      </w:tblCellMar>
    </w:tblPr>
  </w:style>
  <w:style w:type="table" w:customStyle="1" w:styleId="aff0">
    <w:basedOn w:val="TableNormal2"/>
    <w:tblPr>
      <w:tblStyleRowBandSize w:val="1"/>
      <w:tblStyleColBandSize w:val="1"/>
    </w:tblPr>
  </w:style>
  <w:style w:type="table" w:customStyle="1" w:styleId="aff1">
    <w:basedOn w:val="TableNormal2"/>
    <w:tblPr>
      <w:tblStyleRowBandSize w:val="1"/>
      <w:tblStyleColBandSize w:val="1"/>
    </w:tblPr>
  </w:style>
  <w:style w:type="table" w:customStyle="1" w:styleId="aff2">
    <w:basedOn w:val="TableNormal2"/>
    <w:tblPr>
      <w:tblStyleRowBandSize w:val="1"/>
      <w:tblStyleColBandSize w:val="1"/>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4.png"/><Relationship Id="rId39" Type="http://schemas.openxmlformats.org/officeDocument/2006/relationships/image" Target="media/image25.png"/><Relationship Id="rId21" Type="http://schemas.openxmlformats.org/officeDocument/2006/relationships/hyperlink" Target="http://localhost:8080/WS_ConversorUnidades_Java_SOAP/WSConversorUnidades?wsdl" TargetMode="External"/><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7.png"/><Relationship Id="rId11" Type="http://schemas.openxmlformats.org/officeDocument/2006/relationships/image" Target="media/image2.png"/><Relationship Id="rId24" Type="http://schemas.openxmlformats.org/officeDocument/2006/relationships/hyperlink" Target="http://localhost:8080/WS_ConversorUnidades_Java_SOAP/WSConversorUnidades?wsdl" TargetMode="External"/><Relationship Id="rId32" Type="http://schemas.openxmlformats.org/officeDocument/2006/relationships/hyperlink" Target="http://localhost:8080/WS_ConversorUnidades_Java_SOAP/WSConversorUnidades?wsdl"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1.jpg"/><Relationship Id="rId19" Type="http://schemas.openxmlformats.org/officeDocument/2006/relationships/image" Target="media/image10.png"/><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yperlink" Target="http://localhost:8080/WS_ConversorUnidades_Java_SOAP/WSConversorUnidades?wsdl" TargetMode="External"/><Relationship Id="rId8" Type="http://schemas.openxmlformats.org/officeDocument/2006/relationships/header" Target="header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ec.edu.monster.ws" TargetMode="External"/><Relationship Id="rId33" Type="http://schemas.openxmlformats.org/officeDocument/2006/relationships/hyperlink" Target="http://ec.edu.monster.ws" TargetMode="External"/><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11.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image" Target="media/image3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TO6RpfeKKn24mttIku/cCGd0xA==">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78</Pages>
  <Words>17976</Words>
  <Characters>98871</Characters>
  <Application>Microsoft Office Word</Application>
  <DocSecurity>0</DocSecurity>
  <Lines>823</Lines>
  <Paragraphs>233</Paragraphs>
  <ScaleCrop>false</ScaleCrop>
  <Company/>
  <LinksUpToDate>false</LinksUpToDate>
  <CharactersWithSpaces>116614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LEONARDO VINICIO NARVAEZ CRIOLLO</cp:lastModifiedBy>
  <cp:revision>2</cp:revision>
  <dcterms:created xsi:type="dcterms:W3CDTF">2026-10-26T20:45:00Z</dcterms:created>
  <dcterms:modified xsi:type="dcterms:W3CDTF">2026-10-26T20:45:00Z</dcterms:modified>
</cp:coreProperties>
</file>