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Health to Home </w:t>
      </w:r>
      <w:commentRangeStart w:id="0"/>
      <w:r w:rsidDel="00000000" w:rsidR="00000000" w:rsidRPr="00000000">
        <w:rPr>
          <w:b w:val="1"/>
          <w:u w:val="single"/>
          <w:rtl w:val="0"/>
        </w:rPr>
        <w:t xml:space="preserve">Experiment – MVP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1"/>
      <w:r w:rsidDel="00000000" w:rsidR="00000000" w:rsidRPr="00000000">
        <w:rPr>
          <w:b w:val="1"/>
          <w:rtl w:val="0"/>
        </w:rPr>
        <w:t xml:space="preserve">Who </w:t>
      </w:r>
      <w:r w:rsidDel="00000000" w:rsidR="00000000" w:rsidRPr="00000000">
        <w:rPr>
          <w:rtl w:val="0"/>
        </w:rPr>
        <w:t xml:space="preserve">–4 Families who cook meals from scratch but tend to cook the same recipes.   They shop in the supermarket for ingredients.  They have busy schedules so time is limited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2"/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– Selected when shopping, vetted to ensure they meet our criteria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all live within close proximity to each other for delivery purposes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Initial Requirements</w:t>
      </w:r>
      <w:r w:rsidDel="00000000" w:rsidR="00000000" w:rsidRPr="00000000">
        <w:rPr>
          <w:rtl w:val="0"/>
        </w:rPr>
        <w:t xml:space="preserve"> – Build a Profile – Capture info on their current eating and shopping habits. What they like to eat, any allergies, any dislikes, preferred supermarket, weekly budget, available cooking timescales (includes prep &amp; cooking times)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Their Commitment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part for 4 weeks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daily feedback on recipes and experience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photos of meals once plated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Commitment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quick Healthy recipes which fit with their profile (include options with existing ingredients or new options to try)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weekly plan – Ask them to confirm selection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them with a shopping 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them to confirm the ingredients they require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a delivery date and time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for them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on the agreed date &amp; time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on Delivery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Success Criteria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out of the 4 families gave feedback saying: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saved them time shopping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saved time cooking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 were healthy and tasty – Would cook them again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pay for this service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recommend to friends and family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e Messer" w:id="2" w:date="2019-02-06T09:31:58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MVP and a good strategy to test out different elements of the business. But do you have an experiment to test your riskiest assumption?</w:t>
      </w:r>
    </w:p>
  </w:comment>
  <w:comment w:author="Steve Messer" w:id="3" w:date="2019-02-06T09:33:5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and make your lines in the sand quantitative, e.g. families spent 60 minutes less per week cooking</w:t>
      </w:r>
    </w:p>
  </w:comment>
  <w:comment w:author="Steve Messer" w:id="0" w:date="2019-02-06T09:23:4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minimum viable product is different to an experiment, and it's important to understand the distinction.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minimum viable product should be the minimum feature set required to provide value to a user and solve their problem. An experiment is a way to test a facet of your business or a feature of your product, to validate whether it's workable or not.</w:t>
      </w:r>
    </w:p>
  </w:comment>
  <w:comment w:author="Steve Messer" w:id="1" w:date="2019-02-06T09:31:10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of your user personas. Start off with your elevator pitch: problem, solution,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