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Tâche 1 : Comprendre la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y a 8 tables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‘Customers’ contient :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customerNumber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 c’est le numéro du client Nombre entier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customerName </w:t>
      </w:r>
      <w:r w:rsidDel="00000000" w:rsidR="00000000" w:rsidRPr="00000000">
        <w:rPr>
          <w:rtl w:val="0"/>
        </w:rPr>
        <w:t xml:space="preserve">:  c’est le nom du magasin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contactLastName :</w:t>
      </w:r>
      <w:r w:rsidDel="00000000" w:rsidR="00000000" w:rsidRPr="00000000">
        <w:rPr>
          <w:rtl w:val="0"/>
        </w:rPr>
        <w:t xml:space="preserve"> c’est le nom de famille du contact du magasin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contact FirstName : </w:t>
      </w:r>
      <w:r w:rsidDel="00000000" w:rsidR="00000000" w:rsidRPr="00000000">
        <w:rPr>
          <w:rtl w:val="0"/>
        </w:rPr>
        <w:tab/>
        <w:t xml:space="preserve">c’est le prénom du contact du magasin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 :</w:t>
      </w:r>
      <w:r w:rsidDel="00000000" w:rsidR="00000000" w:rsidRPr="00000000">
        <w:rPr>
          <w:rtl w:val="0"/>
        </w:rPr>
        <w:t xml:space="preserve"> c’est le numéro de téléphone du magasin jusqu’à 50 caractères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addressLine1 :</w:t>
      </w:r>
      <w:r w:rsidDel="00000000" w:rsidR="00000000" w:rsidRPr="00000000">
        <w:rPr>
          <w:rtl w:val="0"/>
        </w:rPr>
        <w:t xml:space="preserve"> texte jusqu’à 50 caractères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addressLine2 :</w:t>
      </w:r>
      <w:r w:rsidDel="00000000" w:rsidR="00000000" w:rsidRPr="00000000">
        <w:rPr>
          <w:rtl w:val="0"/>
        </w:rPr>
        <w:t xml:space="preserve"> texte jusqu’à 50 caractères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city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ab/>
        <w:t xml:space="preserve">jusqu’à 50 caractères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ab/>
        <w:t xml:space="preserve">jusqu’à 50 caractères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postalCode :</w:t>
      </w:r>
      <w:r w:rsidDel="00000000" w:rsidR="00000000" w:rsidRPr="00000000">
        <w:rPr>
          <w:rtl w:val="0"/>
        </w:rPr>
        <w:tab/>
        <w:t xml:space="preserve">jusqu’à 15 caractères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country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ab/>
        <w:t xml:space="preserve">jusqu’à 50 caractères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salesRepEmployeeNumber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c’est le numéro de l’employé qui s’occupe (vendeur)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creditLimit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limite du crédit accordé 10 chiffres maximum avec 2 décimales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‘payments’ contient :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customerNumber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c’est le numéro du client qui a payé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checkNumber</w:t>
      </w:r>
      <w:r w:rsidDel="00000000" w:rsidR="00000000" w:rsidRPr="00000000">
        <w:rPr>
          <w:b w:val="1"/>
          <w:rtl w:val="0"/>
        </w:rPr>
        <w:t xml:space="preserve"> :  </w:t>
      </w:r>
      <w:r w:rsidDel="00000000" w:rsidR="00000000" w:rsidRPr="00000000">
        <w:rPr>
          <w:rtl w:val="0"/>
        </w:rPr>
        <w:t xml:space="preserve"> Numéro du chèque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paymentDate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Date : la date du paiement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amount DECIMAL(</w:t>
      </w:r>
      <w:r w:rsidDel="00000000" w:rsidR="00000000" w:rsidRPr="00000000">
        <w:rPr>
          <w:b w:val="1"/>
          <w:rtl w:val="0"/>
        </w:rPr>
        <w:t xml:space="preserve">10,2) </w:t>
      </w:r>
      <w:r w:rsidDel="00000000" w:rsidR="00000000" w:rsidRPr="00000000">
        <w:rPr>
          <w:rtl w:val="0"/>
        </w:rPr>
        <w:t xml:space="preserve">: le montant du paiement (10 chiffres avec 2 décimales)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‘products’ contient :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productCode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le code du produit jusqu'à 15 caractères maximum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productName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le nom du produit jusqu'à 70 caractères maximum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productLine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une catégorie de produit ? jusqu'à 50 caractères maximum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productScale</w:t>
      </w:r>
      <w:r w:rsidDel="00000000" w:rsidR="00000000" w:rsidRPr="00000000">
        <w:rPr>
          <w:rtl w:val="0"/>
        </w:rPr>
        <w:t xml:space="preserve"> : rapport de réduction  jusqu'à 10 caractères maximum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highlight w:val="cyan"/>
          <w:rtl w:val="0"/>
        </w:rPr>
        <w:t xml:space="preserve">productVendor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: le fournisseur du produit ? jusqu'à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productDescription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: texte décrivant le produit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quantityInStock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SMALLINT : quantité en stock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buyPrice </w:t>
      </w:r>
      <w:r w:rsidDel="00000000" w:rsidR="00000000" w:rsidRPr="00000000">
        <w:rPr>
          <w:rtl w:val="0"/>
        </w:rPr>
        <w:t xml:space="preserve"> : prix d’achat du produit max10 chiffres avec 2 décimales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highlight w:val="cyan"/>
          <w:rtl w:val="0"/>
        </w:rPr>
        <w:t xml:space="preserve">MSRP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10.2 ?prix conseillé de vente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‘Productlines’ contient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Productlines </w:t>
      </w:r>
      <w:r w:rsidDel="00000000" w:rsidR="00000000" w:rsidRPr="00000000">
        <w:rPr>
          <w:rtl w:val="0"/>
        </w:rPr>
        <w:t xml:space="preserve">: Le nom de la catégorie de produit à 50 caractères maximum.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textDescription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les descriptions en txt pour le type de produit à 400 caractères maximum.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htmlDescription</w:t>
      </w:r>
      <w:r w:rsidDel="00000000" w:rsidR="00000000" w:rsidRPr="00000000">
        <w:rPr>
          <w:shd w:fill="ff9900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: les descriptions en html pour le type de produit à 400 caractères maximum.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Image MIDIEUMBLOB </w:t>
      </w:r>
      <w:r w:rsidDel="00000000" w:rsidR="00000000" w:rsidRPr="00000000">
        <w:rPr>
          <w:rtl w:val="0"/>
        </w:rPr>
        <w:t xml:space="preserve">: Un format d'image du type de produit.</w:t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‘Orderdetails’ contient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orderNumber</w:t>
      </w:r>
      <w:r w:rsidDel="00000000" w:rsidR="00000000" w:rsidRPr="00000000">
        <w:rPr>
          <w:rtl w:val="0"/>
        </w:rPr>
        <w:t xml:space="preserve"> : La référence d’un produit en INT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productNumber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Le code pour référencer le produit à 15 caractères maximum.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quantityOrdered</w:t>
      </w:r>
      <w:r w:rsidDel="00000000" w:rsidR="00000000" w:rsidRPr="00000000">
        <w:rPr>
          <w:rtl w:val="0"/>
        </w:rPr>
        <w:t xml:space="preserve"> : la quantité de vente du produit en INT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priceEach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le prix unitaire pour chaque produit en décimal.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orderLineNumber :</w:t>
      </w:r>
      <w:r w:rsidDel="00000000" w:rsidR="00000000" w:rsidRPr="00000000">
        <w:rPr>
          <w:rtl w:val="0"/>
        </w:rPr>
        <w:t xml:space="preserve"> La différend produit qui représente dans la même commande.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‘Office’ contient :</w:t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Officescode</w:t>
      </w:r>
      <w:r w:rsidDel="00000000" w:rsidR="00000000" w:rsidRPr="00000000">
        <w:rPr>
          <w:rtl w:val="0"/>
        </w:rPr>
        <w:t xml:space="preserve">: identification.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city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ville de l’office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numéro de téléphone en 50 caractères maximum.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adressLine1</w:t>
      </w:r>
      <w:r w:rsidDel="00000000" w:rsidR="00000000" w:rsidRPr="00000000">
        <w:rPr>
          <w:rtl w:val="0"/>
        </w:rPr>
        <w:t xml:space="preserve">: L’adresse de l’office  50 caractères maximum.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adressLine2:</w:t>
      </w:r>
      <w:r w:rsidDel="00000000" w:rsidR="00000000" w:rsidRPr="00000000">
        <w:rPr>
          <w:rtl w:val="0"/>
        </w:rPr>
        <w:t xml:space="preserve"> supplémentaire  de l’adresse de l’office 50 caractères maximum.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state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la région de l’adresse de l’office 50 caractères maximum.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country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 pays de localisation de l’office 50 caractères maximum.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postcode:</w:t>
      </w:r>
      <w:r w:rsidDel="00000000" w:rsidR="00000000" w:rsidRPr="00000000">
        <w:rPr>
          <w:rtl w:val="0"/>
        </w:rPr>
        <w:t xml:space="preserve"> Le code postale de l’adresse de l’office 50 caractères maximum.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territory</w:t>
      </w:r>
      <w:r w:rsidDel="00000000" w:rsidR="00000000" w:rsidRPr="00000000">
        <w:rPr>
          <w:color w:val="ff0000"/>
          <w:rtl w:val="0"/>
        </w:rPr>
        <w:t xml:space="preserve">: !!!???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‘ORDERS’ contient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OrderNumber</w:t>
      </w:r>
      <w:r w:rsidDel="00000000" w:rsidR="00000000" w:rsidRPr="00000000">
        <w:rPr>
          <w:rtl w:val="0"/>
        </w:rPr>
        <w:t xml:space="preserve">  : Numéro de la commande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: date de la commande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R</w:t>
      </w:r>
      <w:r w:rsidDel="00000000" w:rsidR="00000000" w:rsidRPr="00000000">
        <w:rPr>
          <w:b w:val="1"/>
          <w:highlight w:val="cyan"/>
          <w:rtl w:val="0"/>
        </w:rPr>
        <w:t xml:space="preserve">equiredDate</w:t>
      </w:r>
      <w:r w:rsidDel="00000000" w:rsidR="00000000" w:rsidRPr="00000000">
        <w:rPr>
          <w:rtl w:val="0"/>
        </w:rPr>
        <w:t xml:space="preserve"> : date de livraison prévus(demandé)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ShippedDate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rtl w:val="0"/>
        </w:rPr>
        <w:t xml:space="preserve">: date de livraison éffective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Status </w:t>
      </w:r>
      <w:r w:rsidDel="00000000" w:rsidR="00000000" w:rsidRPr="00000000">
        <w:rPr>
          <w:highlight w:val="cyan"/>
          <w:rtl w:val="0"/>
        </w:rPr>
        <w:t xml:space="preserve">: </w:t>
      </w:r>
      <w:r w:rsidDel="00000000" w:rsidR="00000000" w:rsidRPr="00000000">
        <w:rPr>
          <w:rtl w:val="0"/>
        </w:rPr>
        <w:t xml:space="preserve">etat de la livraison (livré ou non livré)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 : commentaire du client (pas obligatoire)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 table ‘Employer’ contient : </w:t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employeeNumber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numéros d’identification de l’employé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lastName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nom de l’employeur</w:t>
        <w:tab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firstName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prénom de l'employé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extension</w:t>
      </w:r>
      <w:r w:rsidDel="00000000" w:rsidR="00000000" w:rsidRPr="00000000">
        <w:rPr>
          <w:rtl w:val="0"/>
        </w:rPr>
        <w:t xml:space="preserve"> : numéro de téléphone de l’employé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: mail de l’employer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officeCode</w:t>
      </w:r>
      <w:r w:rsidDel="00000000" w:rsidR="00000000" w:rsidRPr="00000000">
        <w:rPr>
          <w:rtl w:val="0"/>
        </w:rPr>
        <w:t xml:space="preserve"> : code correspondant à l’office (lien)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reportsTo</w:t>
      </w:r>
      <w:r w:rsidDel="00000000" w:rsidR="00000000" w:rsidRPr="00000000">
        <w:rPr>
          <w:rtl w:val="0"/>
        </w:rPr>
        <w:t xml:space="preserve"> : numéro correspondant à son supérieur.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highlight w:val="cyan"/>
          <w:rtl w:val="0"/>
        </w:rPr>
        <w:t xml:space="preserve">jobTitle </w:t>
      </w:r>
      <w:r w:rsidDel="00000000" w:rsidR="00000000" w:rsidRPr="00000000">
        <w:rPr>
          <w:rtl w:val="0"/>
        </w:rPr>
        <w:t xml:space="preserve">: poste occupé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