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E661" w14:textId="77777777" w:rsidR="005D387E" w:rsidRDefault="005D387E" w:rsidP="004E645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5D387E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Taller #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10</w:t>
      </w:r>
      <w:r w:rsidRPr="005D387E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– Optimización de consultas</w:t>
      </w:r>
    </w:p>
    <w:p w14:paraId="03D8CD81" w14:textId="6B5F6BF7" w:rsidR="0022470D" w:rsidRDefault="00DD0664" w:rsidP="004E645E">
      <w:pPr>
        <w:jc w:val="both"/>
        <w:rPr>
          <w:rFonts w:ascii="Helvetica Neue" w:eastAsia="Helvetica Neue" w:hAnsi="Helvetica Neue" w:cs="Helvetica Neue"/>
          <w:b/>
          <w:color w:val="7F7F7F"/>
        </w:rPr>
      </w:pPr>
      <w:r>
        <w:rPr>
          <w:rFonts w:ascii="Helvetica Neue" w:eastAsia="Helvetica Neue" w:hAnsi="Helvetica Neue" w:cs="Helvetica Neue"/>
          <w:b/>
          <w:color w:val="7F7F7F"/>
        </w:rPr>
        <w:t>Base de Datos I</w:t>
      </w:r>
    </w:p>
    <w:p w14:paraId="2F508F6D" w14:textId="65155505" w:rsidR="0022470D" w:rsidRDefault="0022470D" w:rsidP="004E645E">
      <w:pPr>
        <w:jc w:val="both"/>
        <w:rPr>
          <w:rFonts w:ascii="Helvetica Neue" w:eastAsia="Helvetica Neue" w:hAnsi="Helvetica Neue" w:cs="Helvetica Neue"/>
          <w:b/>
          <w:color w:val="7F7F7F"/>
        </w:rPr>
      </w:pPr>
    </w:p>
    <w:p w14:paraId="7E6B9F84" w14:textId="77777777" w:rsidR="00D12016" w:rsidRDefault="00D12016" w:rsidP="004E645E">
      <w:pPr>
        <w:jc w:val="both"/>
        <w:rPr>
          <w:rFonts w:ascii="Helvetica Neue" w:eastAsia="Helvetica Neue" w:hAnsi="Helvetica Neue" w:cs="Helvetica Neue"/>
          <w:b/>
          <w:color w:val="7F7F7F"/>
        </w:rPr>
      </w:pPr>
    </w:p>
    <w:p w14:paraId="2A3F73AF" w14:textId="77777777" w:rsidR="005D387E" w:rsidRPr="005D387E" w:rsidRDefault="005D387E" w:rsidP="005D387E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5D387E">
        <w:rPr>
          <w:rFonts w:ascii="Helvetica Neue" w:eastAsia="Helvetica Neue" w:hAnsi="Helvetica Neue" w:cs="Helvetica Neue"/>
          <w:b/>
          <w:color w:val="000000" w:themeColor="text1"/>
        </w:rPr>
        <w:t>I. Álgebra relacional y árbol de consulta</w:t>
      </w:r>
    </w:p>
    <w:p w14:paraId="5F45BFD0" w14:textId="77777777" w:rsidR="005D387E" w:rsidRPr="005D387E" w:rsidRDefault="005D387E" w:rsidP="005D387E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1. Presente el código SQL y la sentencia de Algebra Relacional equivalente, para</w:t>
      </w:r>
    </w:p>
    <w:p w14:paraId="11DC7418" w14:textId="77777777" w:rsidR="005D387E" w:rsidRPr="005D387E" w:rsidRDefault="005D387E" w:rsidP="005D387E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realizar las siguientes consultas, considerando las tablas que se presentan</w:t>
      </w:r>
    </w:p>
    <w:p w14:paraId="515E74EA" w14:textId="77777777" w:rsidR="005D387E" w:rsidRPr="005D387E" w:rsidRDefault="005D387E" w:rsidP="005D387E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abajo.</w:t>
      </w:r>
    </w:p>
    <w:p w14:paraId="2FB817B1" w14:textId="727C7123" w:rsidR="005D387E" w:rsidRPr="005D387E" w:rsidRDefault="005D387E" w:rsidP="005D387E">
      <w:pPr>
        <w:pStyle w:val="Prrafodelista"/>
        <w:numPr>
          <w:ilvl w:val="0"/>
          <w:numId w:val="12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Nombres y apellidos de los estudiantes que tienen resultados del ejercicio</w:t>
      </w:r>
    </w:p>
    <w:p w14:paraId="44719D3E" w14:textId="77777777" w:rsidR="005D387E" w:rsidRPr="005D387E" w:rsidRDefault="005D387E" w:rsidP="005D387E">
      <w:pPr>
        <w:ind w:left="36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A – 1, con la cantidad de puntos que obtuvieron.</w:t>
      </w:r>
    </w:p>
    <w:p w14:paraId="55AA395A" w14:textId="6A306FFF" w:rsidR="005D387E" w:rsidRPr="005D387E" w:rsidRDefault="005D387E" w:rsidP="005D387E">
      <w:pPr>
        <w:pStyle w:val="Prrafodelista"/>
        <w:numPr>
          <w:ilvl w:val="0"/>
          <w:numId w:val="12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Correos de los estudiantes que tienen resultados para ejercicios del tópico</w:t>
      </w:r>
    </w:p>
    <w:p w14:paraId="1ADF0F3E" w14:textId="7E6705C3" w:rsidR="00D12016" w:rsidRPr="005D387E" w:rsidRDefault="005D387E" w:rsidP="005D387E">
      <w:pPr>
        <w:ind w:left="36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t>SQL.</w:t>
      </w:r>
    </w:p>
    <w:p w14:paraId="3143D886" w14:textId="499E2771" w:rsidR="00D12016" w:rsidRDefault="00D12016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535BFB9B" w14:textId="0AD0562F" w:rsidR="00D12016" w:rsidRDefault="00D12016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586F9A0" w14:textId="25DD29E4" w:rsidR="00D12016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5D387E">
        <w:rPr>
          <w:rFonts w:ascii="Helvetica Neue" w:eastAsia="Helvetica Neue" w:hAnsi="Helvetica Neue" w:cs="Helvetica Neue"/>
          <w:bCs/>
          <w:color w:val="000000" w:themeColor="text1"/>
        </w:rPr>
        <w:drawing>
          <wp:inline distT="0" distB="0" distL="0" distR="0" wp14:anchorId="309CD537" wp14:editId="73CD34A4">
            <wp:extent cx="5733415" cy="361696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A20" w14:textId="3E87E7B1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ED05819" w14:textId="19D0BF61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84AAF4C" w14:textId="6433E640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361517F7" w14:textId="62453C17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151F24A3" w14:textId="66CD325E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69121FFB" w14:textId="7761C63C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CFED4C5" w14:textId="573575D6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38F67EB7" w14:textId="63680281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2834E868" w14:textId="10C49395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605E7EA3" w14:textId="242D264F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323582C" w14:textId="2DFA8805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F41015A" w14:textId="7BDDDC38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09563A5F" w14:textId="4C0A02E3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371D9708" w14:textId="0537DC36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4B07AFF9" w14:textId="00F6D1AE" w:rsidR="005D387E" w:rsidRDefault="005D387E" w:rsidP="002A5F1D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5A1FEC9B" w14:textId="46FA3C06" w:rsidR="00256CF2" w:rsidRDefault="00256CF2" w:rsidP="004E645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bookmarkStart w:id="0" w:name="_Hlk152486797"/>
      <w:r w:rsidRPr="00256CF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lastRenderedPageBreak/>
        <w:t>Solución:</w:t>
      </w:r>
    </w:p>
    <w:p w14:paraId="08DD9D08" w14:textId="355212FB" w:rsidR="005D387E" w:rsidRDefault="005D387E" w:rsidP="004E645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1.</w:t>
      </w:r>
    </w:p>
    <w:p w14:paraId="773B46A2" w14:textId="685D9565" w:rsidR="005D387E" w:rsidRPr="005D387E" w:rsidRDefault="005D387E" w:rsidP="005D387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a):</w:t>
      </w:r>
    </w:p>
    <w:bookmarkEnd w:id="0"/>
    <w:p w14:paraId="1ECDE62D" w14:textId="61BCAAA1" w:rsidR="00265781" w:rsidRPr="00265781" w:rsidRDefault="00265781" w:rsidP="004E645E">
      <w:pPr>
        <w:jc w:val="both"/>
        <w:rPr>
          <w:b/>
        </w:rPr>
      </w:pPr>
    </w:p>
    <w:tbl>
      <w:tblPr>
        <w:tblW w:w="0" w:type="auto"/>
        <w:tblCellSpacing w:w="15" w:type="dxa"/>
        <w:shd w:val="clear" w:color="auto" w:fill="1D1B11" w:themeFill="background2" w:themeFillShade="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5D387E" w14:paraId="6DFCBC11" w14:textId="77777777" w:rsidTr="005D387E">
        <w:trPr>
          <w:tblCellSpacing w:w="15" w:type="dxa"/>
        </w:trPr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5C352E80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1</w:t>
            </w:r>
          </w:p>
          <w:p w14:paraId="7F45C3E2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2</w:t>
            </w:r>
          </w:p>
          <w:p w14:paraId="3278AEB6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3</w:t>
            </w:r>
          </w:p>
          <w:p w14:paraId="5AD34E76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 w:rsidRPr="005D387E">
              <w:rPr>
                <w:color w:val="FFFFFF" w:themeColor="background1"/>
              </w:rPr>
              <w:t>4</w:t>
            </w:r>
          </w:p>
        </w:tc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7775F69B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SELECT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ESTUDIANTES.NOMBRES,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ESTUDIANTES.APELLIDOS,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RESULTADOS.PUNTOS</w:t>
            </w:r>
          </w:p>
          <w:p w14:paraId="03828E2D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</w:t>
            </w:r>
          </w:p>
          <w:p w14:paraId="4294FD2F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JOIN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ON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ESTUDIANTES.CODIGO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RESULTADOS.COD_EST</w:t>
            </w:r>
          </w:p>
          <w:p w14:paraId="68C1CDB0" w14:textId="06997EBE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WHERE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RESULTADOS.CAT_EJ</w:t>
            </w:r>
            <w:r>
              <w:rPr>
                <w:color w:val="D0D0D0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ED9D13"/>
              </w:rPr>
              <w:t>'A'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AND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RESULTADOS.NUM_EJER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3677A9"/>
              </w:rPr>
              <w:t>1</w:t>
            </w:r>
            <w:r>
              <w:rPr>
                <w:color w:val="D0D0D0"/>
              </w:rPr>
              <w:t>;</w:t>
            </w:r>
          </w:p>
        </w:tc>
      </w:tr>
    </w:tbl>
    <w:p w14:paraId="2A088477" w14:textId="0A025309" w:rsidR="00692FAF" w:rsidRDefault="00692FAF" w:rsidP="004E645E">
      <w:pPr>
        <w:jc w:val="both"/>
        <w:rPr>
          <w:rFonts w:ascii="Helvetica Neue" w:eastAsia="Helvetica Neue" w:hAnsi="Helvetica Neue" w:cs="Helvetica Neue"/>
          <w:b/>
          <w:color w:val="7F7F7F"/>
        </w:rPr>
      </w:pPr>
    </w:p>
    <w:p w14:paraId="059382B0" w14:textId="3CA8C8C6" w:rsidR="00256CF2" w:rsidRDefault="005D387E" w:rsidP="004E645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  <w:r w:rsidRPr="005D387E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Álgebra Relacional:</w:t>
      </w:r>
    </w:p>
    <w:tbl>
      <w:tblPr>
        <w:tblW w:w="0" w:type="auto"/>
        <w:tblCellSpacing w:w="15" w:type="dxa"/>
        <w:shd w:val="clear" w:color="auto" w:fill="1D1B11" w:themeFill="background2" w:themeFillShade="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3"/>
      </w:tblGrid>
      <w:tr w:rsidR="005D387E" w14:paraId="1D1E2A68" w14:textId="77777777" w:rsidTr="005D387E">
        <w:trPr>
          <w:tblCellSpacing w:w="15" w:type="dxa"/>
        </w:trPr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2AAF6C89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 w:rsidRPr="005D387E"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26E39AD7" w14:textId="19E75600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A61717"/>
                <w:shd w:val="clear" w:color="auto" w:fill="E3D2D2"/>
              </w:rPr>
              <w:t>π</w:t>
            </w:r>
            <w:r>
              <w:rPr>
                <w:color w:val="D0D0D0"/>
              </w:rPr>
              <w:t>_NOMBRES,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APELLIDOS,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PUNTOS (</w:t>
            </w:r>
            <w:r>
              <w:rPr>
                <w:color w:val="A61717"/>
                <w:shd w:val="clear" w:color="auto" w:fill="E3D2D2"/>
              </w:rPr>
              <w:t>σ</w:t>
            </w:r>
            <w:r>
              <w:rPr>
                <w:color w:val="D0D0D0"/>
              </w:rPr>
              <w:t>_CAT_EJ</w:t>
            </w:r>
            <w:r>
              <w:rPr>
                <w:color w:val="D0D0D0"/>
              </w:rPr>
              <w:t>ER</w:t>
            </w:r>
            <w:r>
              <w:rPr>
                <w:color w:val="D0D0D0"/>
              </w:rPr>
              <w:t>=</w:t>
            </w:r>
            <w:r>
              <w:rPr>
                <w:color w:val="ED9D13"/>
              </w:rPr>
              <w:t>'A'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AND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NUM_EJER=</w:t>
            </w:r>
            <w:r>
              <w:rPr>
                <w:color w:val="3677A9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(ESTUDIANTES</w:t>
            </w:r>
            <w:r>
              <w:rPr>
                <w:color w:val="333333"/>
              </w:rPr>
              <w:t xml:space="preserve"> </w:t>
            </w:r>
            <w:r>
              <w:rPr>
                <w:rFonts w:ascii="Cambria Math" w:hAnsi="Cambria Math" w:cs="Cambria Math"/>
                <w:color w:val="A61717"/>
                <w:shd w:val="clear" w:color="auto" w:fill="E3D2D2"/>
              </w:rPr>
              <w:t>⨝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COD_EST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CODIGO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RESULTADOS))</w:t>
            </w:r>
          </w:p>
          <w:p w14:paraId="04B7E022" w14:textId="77777777" w:rsidR="005D387E" w:rsidRDefault="005D387E">
            <w:pPr>
              <w:rPr>
                <w:color w:val="333333"/>
              </w:rPr>
            </w:pPr>
          </w:p>
        </w:tc>
      </w:tr>
    </w:tbl>
    <w:p w14:paraId="2F9B4BDB" w14:textId="77777777" w:rsidR="005D387E" w:rsidRDefault="005D387E" w:rsidP="004E645E">
      <w:pPr>
        <w:jc w:val="both"/>
        <w:rPr>
          <w:rFonts w:ascii="Helvetica Neue" w:eastAsia="Helvetica Neue" w:hAnsi="Helvetica Neue" w:cs="Helvetica Neue"/>
          <w:b/>
          <w:color w:val="7F7F7F"/>
        </w:rPr>
      </w:pPr>
    </w:p>
    <w:p w14:paraId="1DC1D7BC" w14:textId="52A0CFAD" w:rsidR="005D387E" w:rsidRPr="005D387E" w:rsidRDefault="005D387E" w:rsidP="005D387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b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):</w:t>
      </w:r>
    </w:p>
    <w:tbl>
      <w:tblPr>
        <w:tblW w:w="0" w:type="auto"/>
        <w:tblCellSpacing w:w="15" w:type="dxa"/>
        <w:shd w:val="clear" w:color="auto" w:fill="1D1B11" w:themeFill="background2" w:themeFillShade="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3"/>
      </w:tblGrid>
      <w:tr w:rsidR="005D387E" w14:paraId="02FB3BA0" w14:textId="77777777" w:rsidTr="005D387E">
        <w:trPr>
          <w:tblCellSpacing w:w="15" w:type="dxa"/>
        </w:trPr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5D1E4FA3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1</w:t>
            </w:r>
          </w:p>
          <w:p w14:paraId="6EE20DC2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2</w:t>
            </w:r>
          </w:p>
          <w:p w14:paraId="7136BABE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3</w:t>
            </w:r>
          </w:p>
          <w:p w14:paraId="5BA7012F" w14:textId="77777777" w:rsidR="005D387E" w:rsidRPr="005D387E" w:rsidRDefault="005D387E">
            <w:pPr>
              <w:pStyle w:val="HTMLconformatoprevio"/>
              <w:spacing w:line="244" w:lineRule="atLeast"/>
              <w:rPr>
                <w:color w:val="FFFFFF" w:themeColor="background1"/>
              </w:rPr>
            </w:pPr>
            <w:r w:rsidRPr="005D387E">
              <w:rPr>
                <w:color w:val="FFFFFF" w:themeColor="background1"/>
              </w:rPr>
              <w:t>4</w:t>
            </w:r>
          </w:p>
          <w:p w14:paraId="30E55326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 w:rsidRPr="005D387E">
              <w:rPr>
                <w:color w:val="FFFFFF" w:themeColor="background1"/>
              </w:rPr>
              <w:t>5</w:t>
            </w:r>
          </w:p>
        </w:tc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68B3A1EF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SELECT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ESTUDIANTES.CORREO</w:t>
            </w:r>
          </w:p>
          <w:p w14:paraId="4E583274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</w:t>
            </w:r>
          </w:p>
          <w:p w14:paraId="289463CF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JOIN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ON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ESTUDIANTES.CODIGO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RESULTADOS.COD_EST</w:t>
            </w:r>
          </w:p>
          <w:p w14:paraId="5FC5C39B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JOIN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EJERCICIOS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ON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RESULTADOS.CAT_EJ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EJERCICIOS.CATEGORIA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AND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RESULTADOS.NUM_EJER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EJERCICIOS.NUMERO</w:t>
            </w:r>
          </w:p>
          <w:p w14:paraId="40EDEF1E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6AB825"/>
              </w:rPr>
              <w:t>WHERE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EJERCICIOS.TOPICO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ED9D13"/>
              </w:rPr>
              <w:t>'SQL'</w:t>
            </w:r>
            <w:r>
              <w:rPr>
                <w:color w:val="D0D0D0"/>
              </w:rPr>
              <w:t>;</w:t>
            </w:r>
          </w:p>
        </w:tc>
      </w:tr>
    </w:tbl>
    <w:p w14:paraId="0908C2E9" w14:textId="03F933D8" w:rsidR="00256CF2" w:rsidRDefault="00256CF2" w:rsidP="004E645E">
      <w:pPr>
        <w:jc w:val="both"/>
        <w:rPr>
          <w:rFonts w:ascii="Helvetica Neue" w:eastAsia="Helvetica Neue" w:hAnsi="Helvetica Neue" w:cs="Helvetica Neue"/>
          <w:b/>
          <w:color w:val="7F7F7F"/>
        </w:rPr>
      </w:pPr>
    </w:p>
    <w:p w14:paraId="424254AC" w14:textId="4ECCADAF" w:rsidR="005D387E" w:rsidRDefault="005D387E" w:rsidP="005D387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  <w:r w:rsidRPr="005D387E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Álgebra Relacional:</w:t>
      </w:r>
    </w:p>
    <w:tbl>
      <w:tblPr>
        <w:tblW w:w="0" w:type="auto"/>
        <w:tblCellSpacing w:w="15" w:type="dxa"/>
        <w:shd w:val="clear" w:color="auto" w:fill="1D1B11" w:themeFill="background2" w:themeFillShade="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3"/>
      </w:tblGrid>
      <w:tr w:rsidR="005D387E" w14:paraId="527E22FB" w14:textId="77777777" w:rsidTr="005D387E">
        <w:trPr>
          <w:tblCellSpacing w:w="15" w:type="dxa"/>
        </w:trPr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6143AFBA" w14:textId="77777777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 w:rsidRPr="005D387E"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shd w:val="clear" w:color="auto" w:fill="1D1B11" w:themeFill="background2" w:themeFillShade="1A"/>
            <w:vAlign w:val="center"/>
            <w:hideMark/>
          </w:tcPr>
          <w:p w14:paraId="7CB96B93" w14:textId="0180A301" w:rsidR="005D387E" w:rsidRDefault="005D387E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A61717"/>
                <w:shd w:val="clear" w:color="auto" w:fill="E3D2D2"/>
              </w:rPr>
              <w:t>π</w:t>
            </w:r>
            <w:r>
              <w:rPr>
                <w:color w:val="D0D0D0"/>
              </w:rPr>
              <w:t>_</w:t>
            </w:r>
            <w:r>
              <w:rPr>
                <w:color w:val="D0D0D0"/>
              </w:rPr>
              <w:t>CORREO (</w:t>
            </w:r>
            <w:r>
              <w:rPr>
                <w:color w:val="A61717"/>
                <w:shd w:val="clear" w:color="auto" w:fill="E3D2D2"/>
              </w:rPr>
              <w:t>σ</w:t>
            </w:r>
            <w:r>
              <w:rPr>
                <w:color w:val="D0D0D0"/>
              </w:rPr>
              <w:t>_TOPICO=</w:t>
            </w:r>
            <w:r>
              <w:rPr>
                <w:color w:val="ED9D13"/>
              </w:rPr>
              <w:t>'SQL'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(ESTUDIANTES</w:t>
            </w:r>
            <w:r>
              <w:rPr>
                <w:color w:val="333333"/>
              </w:rPr>
              <w:t xml:space="preserve"> </w:t>
            </w:r>
            <w:r>
              <w:rPr>
                <w:rFonts w:ascii="Cambria Math" w:hAnsi="Cambria Math" w:cs="Cambria Math"/>
                <w:color w:val="A61717"/>
                <w:shd w:val="clear" w:color="auto" w:fill="E3D2D2"/>
              </w:rPr>
              <w:t>⨝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COD_EST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CODIGO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(RESULTADOS</w:t>
            </w:r>
            <w:r>
              <w:rPr>
                <w:color w:val="333333"/>
              </w:rPr>
              <w:t xml:space="preserve"> </w:t>
            </w:r>
            <w:r>
              <w:rPr>
                <w:rFonts w:ascii="Cambria Math" w:hAnsi="Cambria Math" w:cs="Cambria Math"/>
                <w:color w:val="A61717"/>
                <w:shd w:val="clear" w:color="auto" w:fill="E3D2D2"/>
              </w:rPr>
              <w:t>⨝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CAT_EJ</w:t>
            </w:r>
            <w:r>
              <w:rPr>
                <w:color w:val="D0D0D0"/>
              </w:rPr>
              <w:t>ER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CATEGORIA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AB825"/>
              </w:rPr>
              <w:t>AND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NUM_EJER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NUMERO</w:t>
            </w:r>
            <w:r>
              <w:rPr>
                <w:color w:val="333333"/>
              </w:rPr>
              <w:t xml:space="preserve"> </w:t>
            </w:r>
            <w:r>
              <w:rPr>
                <w:color w:val="D0D0D0"/>
              </w:rPr>
              <w:t>EJERCICIOS)))</w:t>
            </w:r>
          </w:p>
          <w:p w14:paraId="7060F404" w14:textId="77777777" w:rsidR="005D387E" w:rsidRDefault="005D387E">
            <w:pPr>
              <w:rPr>
                <w:color w:val="333333"/>
              </w:rPr>
            </w:pPr>
          </w:p>
        </w:tc>
      </w:tr>
    </w:tbl>
    <w:p w14:paraId="1D2FE2D3" w14:textId="3EFA1676" w:rsidR="005D387E" w:rsidRDefault="005D387E" w:rsidP="005D387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409B1FF7" w14:textId="39C7BFE8" w:rsidR="0022470D" w:rsidRDefault="0022470D" w:rsidP="004E645E">
      <w:pPr>
        <w:jc w:val="both"/>
        <w:rPr>
          <w:b/>
        </w:rPr>
      </w:pPr>
    </w:p>
    <w:p w14:paraId="0505CA93" w14:textId="77777777" w:rsidR="00E734EE" w:rsidRPr="00E734EE" w:rsidRDefault="00E734EE" w:rsidP="004E645E">
      <w:pPr>
        <w:jc w:val="both"/>
        <w:rPr>
          <w:bCs/>
        </w:rPr>
      </w:pPr>
    </w:p>
    <w:p w14:paraId="1659685D" w14:textId="7F0579CB" w:rsidR="00E734EE" w:rsidRDefault="00E734EE" w:rsidP="004E645E">
      <w:pPr>
        <w:jc w:val="both"/>
        <w:rPr>
          <w:b/>
        </w:rPr>
      </w:pPr>
    </w:p>
    <w:p w14:paraId="324518C9" w14:textId="52B2FDA9" w:rsidR="00D12016" w:rsidRPr="007B3D9E" w:rsidRDefault="00D12016" w:rsidP="005D387E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7B3D9E">
        <w:rPr>
          <w:rFonts w:ascii="Helvetica Neue" w:eastAsia="Helvetica Neue" w:hAnsi="Helvetica Neue" w:cs="Helvetica Neue"/>
          <w:b/>
          <w:color w:val="000000" w:themeColor="text1"/>
        </w:rPr>
        <w:t xml:space="preserve">2. </w:t>
      </w:r>
      <w:r w:rsidR="005D387E" w:rsidRPr="007B3D9E">
        <w:rPr>
          <w:rFonts w:ascii="Helvetica Neue" w:eastAsia="Helvetica Neue" w:hAnsi="Helvetica Neue" w:cs="Helvetica Neue"/>
          <w:b/>
          <w:color w:val="000000" w:themeColor="text1"/>
        </w:rPr>
        <w:t>Considerando la descripción de tablas que se presenta a continuación, describa</w:t>
      </w:r>
      <w:r w:rsidR="005D387E" w:rsidRPr="007B3D9E">
        <w:rPr>
          <w:rFonts w:ascii="Helvetica Neue" w:eastAsia="Helvetica Neue" w:hAnsi="Helvetica Neue" w:cs="Helvetica Neue"/>
          <w:b/>
          <w:color w:val="000000" w:themeColor="text1"/>
        </w:rPr>
        <w:t xml:space="preserve"> </w:t>
      </w:r>
      <w:r w:rsidR="005D387E" w:rsidRPr="007B3D9E">
        <w:rPr>
          <w:rFonts w:ascii="Helvetica Neue" w:eastAsia="Helvetica Neue" w:hAnsi="Helvetica Neue" w:cs="Helvetica Neue"/>
          <w:b/>
          <w:color w:val="000000" w:themeColor="text1"/>
        </w:rPr>
        <w:t>la consulta (mostrada al final) como expresión de Algebra Relacional:</w:t>
      </w:r>
    </w:p>
    <w:p w14:paraId="1FD49896" w14:textId="77777777" w:rsidR="00D12016" w:rsidRDefault="00D12016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34D847CF" w14:textId="77777777" w:rsidR="007B3D9E" w:rsidRP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AEROPUERTOS (aeroId, aeronombre, ciudad)</w:t>
      </w:r>
    </w:p>
    <w:p w14:paraId="684790DC" w14:textId="77777777" w:rsidR="007B3D9E" w:rsidRP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VUELOS (vueloId, fecha, compañía</w:t>
      </w:r>
      <w:r w:rsidRPr="007B3D9E">
        <w:rPr>
          <w:rFonts w:ascii="Helvetica Neue" w:eastAsia="Helvetica Neue" w:hAnsi="Helvetica Neue" w:cs="Helvetica Neue"/>
          <w:b/>
          <w:color w:val="000000" w:themeColor="text1"/>
        </w:rPr>
        <w:t>, aeroorigen, aerodestino</w:t>
      </w: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)</w:t>
      </w:r>
    </w:p>
    <w:p w14:paraId="1C8D3EC3" w14:textId="77777777" w:rsidR="007B3D9E" w:rsidRP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RESERVAS (</w:t>
      </w:r>
      <w:r w:rsidRPr="007B3D9E">
        <w:rPr>
          <w:rFonts w:ascii="Helvetica Neue" w:eastAsia="Helvetica Neue" w:hAnsi="Helvetica Neue" w:cs="Helvetica Neue"/>
          <w:b/>
          <w:color w:val="000000" w:themeColor="text1"/>
        </w:rPr>
        <w:t>numtiquete,</w:t>
      </w:r>
      <w:r w:rsidRPr="007B3D9E">
        <w:rPr>
          <w:rFonts w:ascii="Helvetica Neue" w:eastAsia="Helvetica Neue" w:hAnsi="Helvetica Neue" w:cs="Helvetica Neue"/>
          <w:bCs/>
          <w:color w:val="000000" w:themeColor="text1"/>
        </w:rPr>
        <w:t xml:space="preserve"> nombre, nacionalidad, </w:t>
      </w:r>
      <w:r w:rsidRPr="007B3D9E">
        <w:rPr>
          <w:rFonts w:ascii="Helvetica Neue" w:eastAsia="Helvetica Neue" w:hAnsi="Helvetica Neue" w:cs="Helvetica Neue"/>
          <w:b/>
          <w:color w:val="000000" w:themeColor="text1"/>
        </w:rPr>
        <w:t>numvuelor, silla</w:t>
      </w: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)</w:t>
      </w:r>
    </w:p>
    <w:p w14:paraId="71AD7576" w14:textId="2583EBD3" w:rsid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</w:rPr>
        <w:t xml:space="preserve">SILLAS (numsilla, </w:t>
      </w:r>
      <w:r w:rsidRPr="007B3D9E">
        <w:rPr>
          <w:rFonts w:ascii="Helvetica Neue" w:eastAsia="Helvetica Neue" w:hAnsi="Helvetica Neue" w:cs="Helvetica Neue"/>
          <w:b/>
          <w:color w:val="000000" w:themeColor="text1"/>
        </w:rPr>
        <w:t>numvuelo</w:t>
      </w: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, clase)</w:t>
      </w:r>
    </w:p>
    <w:p w14:paraId="50FAB4E0" w14:textId="77777777" w:rsidR="007B3D9E" w:rsidRP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268019AB" w14:textId="77777777" w:rsidR="007B3D9E" w:rsidRP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7B3D9E">
        <w:rPr>
          <w:rFonts w:ascii="Helvetica Neue" w:eastAsia="Helvetica Neue" w:hAnsi="Helvetica Neue" w:cs="Helvetica Neue"/>
          <w:b/>
          <w:color w:val="000000" w:themeColor="text1"/>
        </w:rPr>
        <w:t>Observación</w:t>
      </w: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: los campos subrayados corresponden a las llaves primarias de</w:t>
      </w:r>
    </w:p>
    <w:p w14:paraId="1B657AE2" w14:textId="3CF9CA32" w:rsidR="007B3D9E" w:rsidRDefault="007B3D9E" w:rsidP="007B3D9E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</w:rPr>
        <w:t>cada tabla, los campos en negrilla corresponden a Llaves foráneas.</w:t>
      </w:r>
    </w:p>
    <w:p w14:paraId="55CEAB51" w14:textId="77777777" w:rsidR="007B3D9E" w:rsidRPr="007B3D9E" w:rsidRDefault="007B3D9E" w:rsidP="007B3D9E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1F27E7B3" w14:textId="77777777" w:rsidR="007B3D9E" w:rsidRPr="007B3D9E" w:rsidRDefault="007B3D9E" w:rsidP="007B3D9E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SELECT nombre, silla, vueloId</w:t>
      </w:r>
    </w:p>
    <w:p w14:paraId="58F08F53" w14:textId="77777777" w:rsidR="007B3D9E" w:rsidRPr="007B3D9E" w:rsidRDefault="007B3D9E" w:rsidP="007B3D9E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FROM SILLAS, VUELOS inner join AEROPUERTOS on aeroorigen = aeroId, RESERVAS</w:t>
      </w:r>
    </w:p>
    <w:p w14:paraId="1FB74011" w14:textId="77777777" w:rsidR="007B3D9E" w:rsidRPr="007B3D9E" w:rsidRDefault="007B3D9E" w:rsidP="007B3D9E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WHERE nacionalidad = ‘Colombia’ and compañia = ‘Avianca’ and ciduad = ‘Miami’ or ciudad = ‘Los</w:t>
      </w:r>
    </w:p>
    <w:p w14:paraId="39EE637F" w14:textId="542188A4" w:rsidR="00D12016" w:rsidRPr="007B3D9E" w:rsidRDefault="007B3D9E" w:rsidP="007B3D9E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7B3D9E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Angeles’ and numvuelor = numvuelo and silla = numsilla and numvuelo = vueloId</w:t>
      </w:r>
    </w:p>
    <w:p w14:paraId="083F0E34" w14:textId="4000299D" w:rsidR="00D12016" w:rsidRDefault="00D12016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6909A785" w14:textId="61494F63" w:rsidR="00D12016" w:rsidRDefault="00D12016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1B622116" w14:textId="7A6DF269" w:rsidR="00D12016" w:rsidRDefault="00D12016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66F9A525" w14:textId="633B46B2" w:rsidR="00D12016" w:rsidRDefault="00D12016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7413F34D" w14:textId="3C69CC9B" w:rsidR="007B3D9E" w:rsidRDefault="007B3D9E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41DB250F" w14:textId="0F29869F" w:rsidR="007B3D9E" w:rsidRDefault="007B3D9E" w:rsidP="00D12016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09CC906E" w14:textId="77777777" w:rsidR="007B3D9E" w:rsidRDefault="007B3D9E" w:rsidP="007B3D9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256CF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lastRenderedPageBreak/>
        <w:t>Solución:</w:t>
      </w:r>
    </w:p>
    <w:p w14:paraId="07CD91B9" w14:textId="3F81848D" w:rsidR="007B3D9E" w:rsidRDefault="007B3D9E" w:rsidP="007B3D9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2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.</w:t>
      </w:r>
    </w:p>
    <w:p w14:paraId="745C1DCD" w14:textId="0F8D2B01" w:rsidR="007B3D9E" w:rsidRDefault="007B3D9E" w:rsidP="007B3D9E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  <w:r w:rsidRPr="005D387E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Álgebra Relacional:</w:t>
      </w:r>
    </w:p>
    <w:p w14:paraId="392A8268" w14:textId="07687B93" w:rsidR="007B3D9E" w:rsidRDefault="007B3D9E" w:rsidP="007B3D9E">
      <w:pPr>
        <w:pStyle w:val="Subttulo"/>
        <w:rPr>
          <w:rStyle w:val="mord"/>
          <w:rFonts w:ascii="KaTeX_Math" w:hAnsi="KaTeX_Math"/>
          <w:b/>
          <w:bCs/>
          <w:i/>
          <w:iCs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nombre</w:t>
      </w:r>
      <w:r>
        <w:rPr>
          <w:rStyle w:val="mpunct"/>
          <w:color w:val="374151"/>
          <w:sz w:val="20"/>
          <w:szCs w:val="20"/>
        </w:rPr>
        <w:t>,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 xml:space="preserve"> silla</w:t>
      </w:r>
      <w:r>
        <w:rPr>
          <w:rStyle w:val="mpunct"/>
          <w:color w:val="374151"/>
          <w:sz w:val="20"/>
          <w:szCs w:val="20"/>
        </w:rPr>
        <w:t>,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 xml:space="preserve"> vueloId 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nacionalidad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Colombia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bin"/>
          <w:rFonts w:ascii="Cambria Math" w:hAnsi="Cambria Math" w:cs="Cambria Math"/>
          <w:color w:val="374151"/>
          <w:sz w:val="20"/>
          <w:szCs w:val="20"/>
        </w:rPr>
        <w:t>∧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compan</w:t>
      </w:r>
      <w:r>
        <w:rPr>
          <w:rStyle w:val="mord"/>
          <w:color w:val="374151"/>
          <w:sz w:val="20"/>
          <w:szCs w:val="20"/>
        </w:rPr>
        <w:t>~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ia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Avianca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bin"/>
          <w:rFonts w:ascii="Cambria Math" w:hAnsi="Cambria Math" w:cs="Cambria Math"/>
          <w:color w:val="374151"/>
          <w:sz w:val="20"/>
          <w:szCs w:val="20"/>
        </w:rPr>
        <w:t>∧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ciudad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Miami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bin"/>
          <w:rFonts w:ascii="Cambria Math" w:hAnsi="Cambria Math" w:cs="Cambria Math"/>
          <w:color w:val="374151"/>
          <w:sz w:val="20"/>
          <w:szCs w:val="20"/>
        </w:rPr>
        <w:t>∨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ciudad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LosAngeles</w:t>
      </w:r>
      <w:r>
        <w:rPr>
          <w:rStyle w:val="mord"/>
          <w:color w:val="374151"/>
          <w:sz w:val="14"/>
          <w:szCs w:val="14"/>
        </w:rPr>
        <w:t>′</w:t>
      </w:r>
      <w:r>
        <w:rPr>
          <w:rStyle w:val="mbin"/>
          <w:rFonts w:ascii="Cambria Math" w:hAnsi="Cambria Math" w:cs="Cambria Math"/>
          <w:color w:val="374151"/>
          <w:sz w:val="20"/>
          <w:szCs w:val="20"/>
        </w:rPr>
        <w:t>∧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numvuelor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numvuelo</w:t>
      </w:r>
      <w:r>
        <w:rPr>
          <w:rStyle w:val="mbin"/>
          <w:rFonts w:ascii="Cambria Math" w:hAnsi="Cambria Math" w:cs="Cambria Math"/>
          <w:color w:val="374151"/>
          <w:sz w:val="20"/>
          <w:szCs w:val="20"/>
        </w:rPr>
        <w:t>∧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silla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numsilla</w:t>
      </w:r>
      <w:r>
        <w:rPr>
          <w:rStyle w:val="mbin"/>
          <w:rFonts w:ascii="Cambria Math" w:hAnsi="Cambria Math" w:cs="Cambria Math"/>
          <w:color w:val="374151"/>
          <w:sz w:val="20"/>
          <w:szCs w:val="20"/>
        </w:rPr>
        <w:t>∧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numvuelo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vueloId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delimsizing"/>
          <w:rFonts w:ascii="KaTeX_Size1" w:hAnsi="KaTeX_Size1"/>
          <w:color w:val="374151"/>
          <w:sz w:val="29"/>
          <w:szCs w:val="29"/>
        </w:rPr>
        <w:t xml:space="preserve"> 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SILLAS</w:t>
      </w:r>
      <w:r>
        <w:rPr>
          <w:rStyle w:val="mrel"/>
          <w:rFonts w:ascii="Cambria Math" w:hAnsi="Cambria Math" w:cs="Cambria Math"/>
          <w:color w:val="374151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numvuelo</w:t>
      </w:r>
      <w:r>
        <w:rPr>
          <w:rStyle w:val="mrel"/>
          <w:color w:val="374151"/>
          <w:sz w:val="20"/>
          <w:szCs w:val="20"/>
        </w:rPr>
        <w:t>=</w:t>
      </w:r>
      <w:r w:rsidR="00B800BD">
        <w:rPr>
          <w:rStyle w:val="mord"/>
          <w:rFonts w:ascii="KaTeX_Math" w:hAnsi="KaTeX_Math"/>
          <w:i/>
          <w:iCs/>
          <w:color w:val="374151"/>
          <w:sz w:val="20"/>
          <w:szCs w:val="20"/>
        </w:rPr>
        <w:t>vueloId</w:t>
      </w:r>
      <w:r w:rsidR="00B800BD">
        <w:rPr>
          <w:rStyle w:val="vlist-s"/>
          <w:color w:val="374151"/>
          <w:sz w:val="2"/>
          <w:szCs w:val="2"/>
        </w:rPr>
        <w:t>​</w:t>
      </w:r>
      <w:r w:rsidR="00B800BD">
        <w:rPr>
          <w:rStyle w:val="delimsizing"/>
          <w:rFonts w:ascii="KaTeX_Size1" w:hAnsi="KaTeX_Size1"/>
          <w:color w:val="374151"/>
          <w:sz w:val="29"/>
          <w:szCs w:val="29"/>
        </w:rPr>
        <w:t xml:space="preserve"> 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a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eroId</w:t>
      </w:r>
      <w:r>
        <w:rPr>
          <w:rStyle w:val="mord"/>
          <w:color w:val="374151"/>
          <w:sz w:val="20"/>
          <w:szCs w:val="20"/>
        </w:rPr>
        <w:t>/</w:t>
      </w:r>
      <w:r>
        <w:rPr>
          <w:rStyle w:val="mord"/>
          <w:color w:val="374151"/>
          <w:sz w:val="20"/>
          <w:szCs w:val="20"/>
        </w:rPr>
        <w:t xml:space="preserve"> 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aeroorigen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pen"/>
          <w:color w:val="374151"/>
          <w:sz w:val="29"/>
          <w:szCs w:val="29"/>
        </w:rPr>
        <w:t xml:space="preserve"> (</w:t>
      </w:r>
      <w:r w:rsidRPr="007B3D9E">
        <w:rPr>
          <w:rStyle w:val="mord"/>
          <w:rFonts w:ascii="KaTeX_Math" w:hAnsi="KaTeX_Math"/>
          <w:b/>
          <w:bCs/>
          <w:i/>
          <w:iCs/>
          <w:color w:val="374151"/>
          <w:sz w:val="24"/>
          <w:szCs w:val="24"/>
        </w:rPr>
        <w:t>VUELOS</w:t>
      </w:r>
      <w:r>
        <w:rPr>
          <w:rStyle w:val="mclose"/>
          <w:color w:val="374151"/>
          <w:sz w:val="29"/>
          <w:szCs w:val="29"/>
        </w:rPr>
        <w:t>)</w:t>
      </w:r>
      <w:r>
        <w:rPr>
          <w:rStyle w:val="mrel"/>
          <w:rFonts w:ascii="Cambria Math" w:hAnsi="Cambria Math" w:cs="Cambria Math"/>
          <w:color w:val="374151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aeroorigen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aeroId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vlist-s"/>
          <w:color w:val="374151"/>
          <w:sz w:val="2"/>
          <w:szCs w:val="2"/>
        </w:rPr>
        <w:t xml:space="preserve">                </w:t>
      </w:r>
      <w:r w:rsidR="00B800BD" w:rsidRPr="007B3D9E">
        <w:rPr>
          <w:rStyle w:val="mord"/>
          <w:rFonts w:ascii="KaTeX_Math" w:hAnsi="KaTeX_Math"/>
          <w:b/>
          <w:bCs/>
          <w:i/>
          <w:iCs/>
          <w:color w:val="374151"/>
          <w:sz w:val="24"/>
          <w:szCs w:val="24"/>
        </w:rPr>
        <w:t>AEROPUERTOS</w:t>
      </w:r>
      <w:r w:rsidR="00B800BD" w:rsidRPr="007B3D9E">
        <w:rPr>
          <w:rStyle w:val="mord"/>
          <w:rFonts w:ascii="KaTeX_Math" w:hAnsi="KaTeX_Math"/>
          <w:b/>
          <w:bCs/>
          <w:i/>
          <w:iCs/>
          <w:sz w:val="24"/>
          <w:szCs w:val="24"/>
        </w:rPr>
        <w:t>)</w:t>
      </w:r>
      <w:r w:rsidR="00B800BD">
        <w:rPr>
          <w:rStyle w:val="mrel"/>
          <w:rFonts w:ascii="Cambria Math" w:hAnsi="Cambria Math" w:cs="Cambria Math"/>
          <w:color w:val="374151"/>
          <w:sz w:val="29"/>
          <w:szCs w:val="29"/>
        </w:rPr>
        <w:t xml:space="preserve"> ⋈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numvuelor</w:t>
      </w:r>
      <w:r>
        <w:rPr>
          <w:rStyle w:val="mrel"/>
          <w:color w:val="374151"/>
          <w:sz w:val="20"/>
          <w:szCs w:val="20"/>
        </w:rPr>
        <w:t>=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numtiquete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vlist-s"/>
          <w:color w:val="374151"/>
          <w:sz w:val="2"/>
          <w:szCs w:val="2"/>
        </w:rPr>
        <w:t xml:space="preserve">                </w:t>
      </w:r>
      <w:r w:rsidRPr="007B3D9E">
        <w:rPr>
          <w:rStyle w:val="mord"/>
          <w:rFonts w:ascii="KaTeX_Math" w:hAnsi="KaTeX_Math"/>
          <w:b/>
          <w:bCs/>
          <w:i/>
          <w:iCs/>
          <w:color w:val="374151"/>
          <w:sz w:val="24"/>
          <w:szCs w:val="24"/>
        </w:rPr>
        <w:t>RESERVAS</w:t>
      </w:r>
      <w:r w:rsidRPr="007B3D9E">
        <w:rPr>
          <w:rStyle w:val="mord"/>
          <w:rFonts w:ascii="KaTeX_Math" w:hAnsi="KaTeX_Math"/>
          <w:b/>
          <w:bCs/>
          <w:i/>
          <w:iCs/>
          <w:sz w:val="24"/>
          <w:szCs w:val="24"/>
        </w:rPr>
        <w:t>))</w:t>
      </w:r>
    </w:p>
    <w:p w14:paraId="305827BC" w14:textId="6E30F328" w:rsidR="00D332BE" w:rsidRDefault="00D332BE" w:rsidP="004E645E">
      <w:pPr>
        <w:jc w:val="both"/>
        <w:rPr>
          <w:b/>
        </w:rPr>
      </w:pPr>
    </w:p>
    <w:p w14:paraId="66ED39BE" w14:textId="36D8F8FC" w:rsidR="007B3D9E" w:rsidRDefault="004123E1" w:rsidP="004E645E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4123E1">
        <w:rPr>
          <w:rFonts w:ascii="Helvetica Neue" w:eastAsia="Helvetica Neue" w:hAnsi="Helvetica Neue" w:cs="Helvetica Neue"/>
          <w:b/>
          <w:color w:val="000000" w:themeColor="text1"/>
        </w:rPr>
        <w:t>3. Para la siguiente consulta, presente el árbol de consulta equivalente</w:t>
      </w:r>
      <w:r>
        <w:rPr>
          <w:rFonts w:ascii="Helvetica Neue" w:eastAsia="Helvetica Neue" w:hAnsi="Helvetica Neue" w:cs="Helvetica Neue"/>
          <w:b/>
          <w:color w:val="000000" w:themeColor="text1"/>
        </w:rPr>
        <w:t>:</w:t>
      </w:r>
    </w:p>
    <w:p w14:paraId="3CD4A008" w14:textId="440C2D7F" w:rsidR="004123E1" w:rsidRDefault="004123E1" w:rsidP="004E645E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</w:p>
    <w:p w14:paraId="1DAB5390" w14:textId="77777777" w:rsidR="004123E1" w:rsidRPr="004123E1" w:rsidRDefault="004123E1" w:rsidP="004123E1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4123E1">
        <w:rPr>
          <w:rFonts w:ascii="Helvetica Neue" w:eastAsia="Helvetica Neue" w:hAnsi="Helvetica Neue" w:cs="Helvetica Neue"/>
          <w:bCs/>
          <w:color w:val="000000" w:themeColor="text1"/>
        </w:rPr>
        <w:t>PROVEEDOR (nit, nombre, dirección, teléfono, paginaweb)</w:t>
      </w:r>
    </w:p>
    <w:p w14:paraId="50B175AE" w14:textId="77777777" w:rsidR="004123E1" w:rsidRPr="004123E1" w:rsidRDefault="004123E1" w:rsidP="004123E1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4123E1">
        <w:rPr>
          <w:rFonts w:ascii="Helvetica Neue" w:eastAsia="Helvetica Neue" w:hAnsi="Helvetica Neue" w:cs="Helvetica Neue"/>
          <w:bCs/>
          <w:color w:val="000000" w:themeColor="text1"/>
        </w:rPr>
        <w:t>REPUESTOS (numero, descripción, nomRepuesto, precio)</w:t>
      </w:r>
    </w:p>
    <w:p w14:paraId="42FC8128" w14:textId="77777777" w:rsidR="004123E1" w:rsidRPr="004123E1" w:rsidRDefault="004123E1" w:rsidP="004123E1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4123E1">
        <w:rPr>
          <w:rFonts w:ascii="Helvetica Neue" w:eastAsia="Helvetica Neue" w:hAnsi="Helvetica Neue" w:cs="Helvetica Neue"/>
          <w:bCs/>
          <w:color w:val="000000" w:themeColor="text1"/>
        </w:rPr>
        <w:t>PROYECTO (código, titulo, duración, presupuesto)</w:t>
      </w:r>
    </w:p>
    <w:p w14:paraId="6BF3B96A" w14:textId="3C0F3BFD" w:rsidR="004123E1" w:rsidRDefault="004123E1" w:rsidP="004123E1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4123E1">
        <w:rPr>
          <w:rFonts w:ascii="Helvetica Neue" w:eastAsia="Helvetica Neue" w:hAnsi="Helvetica Neue" w:cs="Helvetica Neue"/>
          <w:bCs/>
          <w:color w:val="000000" w:themeColor="text1"/>
        </w:rPr>
        <w:t xml:space="preserve">SUMINISTRO </w:t>
      </w:r>
      <w:r w:rsidRPr="004123E1">
        <w:rPr>
          <w:rFonts w:ascii="Helvetica Neue" w:eastAsia="Helvetica Neue" w:hAnsi="Helvetica Neue" w:cs="Helvetica Neue"/>
          <w:b/>
          <w:color w:val="000000" w:themeColor="text1"/>
        </w:rPr>
        <w:t>(Snit, Snumero, Scódigo</w:t>
      </w:r>
      <w:r w:rsidRPr="004123E1">
        <w:rPr>
          <w:rFonts w:ascii="Helvetica Neue" w:eastAsia="Helvetica Neue" w:hAnsi="Helvetica Neue" w:cs="Helvetica Neue"/>
          <w:bCs/>
          <w:color w:val="000000" w:themeColor="text1"/>
        </w:rPr>
        <w:t>, cantidad, fecha)</w:t>
      </w:r>
    </w:p>
    <w:p w14:paraId="2F7D3F7D" w14:textId="77777777" w:rsidR="004123E1" w:rsidRPr="004123E1" w:rsidRDefault="004123E1" w:rsidP="004123E1">
      <w:pPr>
        <w:ind w:left="72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001D0834" w14:textId="1CE17CF6" w:rsidR="004123E1" w:rsidRPr="004123E1" w:rsidRDefault="004123E1" w:rsidP="004123E1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</w:pP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 xml:space="preserve">πnit, nombre, nomRepuesto, precio 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>(σ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 xml:space="preserve">Snit = nit AND 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>título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 xml:space="preserve"> = ‘CRM’ AND fecha &gt; ‘01/06/2019’ AND Snumero</w:t>
      </w:r>
    </w:p>
    <w:p w14:paraId="74D06D8E" w14:textId="5ABFE99F" w:rsidR="004123E1" w:rsidRPr="004123E1" w:rsidRDefault="004123E1" w:rsidP="004123E1">
      <w:pPr>
        <w:jc w:val="both"/>
        <w:rPr>
          <w:rFonts w:ascii="Helvetica Neue" w:eastAsia="Helvetica Neue" w:hAnsi="Helvetica Neue" w:cs="Helvetica Neue"/>
          <w:b/>
          <w:color w:val="000000" w:themeColor="text1"/>
          <w:sz w:val="18"/>
          <w:szCs w:val="18"/>
        </w:rPr>
      </w:pP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 xml:space="preserve">= 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>número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 xml:space="preserve"> AND precio &gt; 100.000 AND fecha &lt; ‘31/10/2019’ AND Scodigo = código </w:t>
      </w:r>
      <w:r w:rsidRPr="004123E1">
        <w:rPr>
          <w:rFonts w:ascii="Helvetica Neue" w:eastAsia="Helvetica Neue" w:hAnsi="Helvetica Neue" w:cs="Helvetica Neue"/>
          <w:bCs/>
          <w:color w:val="000000" w:themeColor="text1"/>
          <w:sz w:val="18"/>
          <w:szCs w:val="18"/>
        </w:rPr>
        <w:t>(</w:t>
      </w:r>
      <w:r w:rsidRPr="004123E1">
        <w:rPr>
          <w:rFonts w:ascii="Helvetica Neue" w:eastAsia="Helvetica Neue" w:hAnsi="Helvetica Neue" w:cs="Helvetica Neue"/>
          <w:b/>
          <w:color w:val="000000" w:themeColor="text1"/>
          <w:sz w:val="18"/>
          <w:szCs w:val="18"/>
        </w:rPr>
        <w:t>PROVEEDOR</w:t>
      </w:r>
      <w:r w:rsidRPr="004123E1">
        <w:rPr>
          <w:rFonts w:ascii="Helvetica Neue" w:eastAsia="Helvetica Neue" w:hAnsi="Helvetica Neue" w:cs="Helvetica Neue"/>
          <w:b/>
          <w:color w:val="000000" w:themeColor="text1"/>
          <w:sz w:val="18"/>
          <w:szCs w:val="18"/>
        </w:rPr>
        <w:t xml:space="preserve"> X</w:t>
      </w:r>
    </w:p>
    <w:p w14:paraId="223A2BC4" w14:textId="348379D2" w:rsidR="004123E1" w:rsidRPr="004123E1" w:rsidRDefault="004123E1" w:rsidP="004123E1">
      <w:pPr>
        <w:jc w:val="both"/>
        <w:rPr>
          <w:rFonts w:ascii="Helvetica Neue" w:eastAsia="Helvetica Neue" w:hAnsi="Helvetica Neue" w:cs="Helvetica Neue"/>
          <w:b/>
          <w:color w:val="000000" w:themeColor="text1"/>
          <w:sz w:val="18"/>
          <w:szCs w:val="18"/>
        </w:rPr>
      </w:pPr>
      <w:r w:rsidRPr="004123E1">
        <w:rPr>
          <w:rFonts w:ascii="Helvetica Neue" w:eastAsia="Helvetica Neue" w:hAnsi="Helvetica Neue" w:cs="Helvetica Neue"/>
          <w:b/>
          <w:color w:val="000000" w:themeColor="text1"/>
          <w:sz w:val="18"/>
          <w:szCs w:val="18"/>
        </w:rPr>
        <w:t>REPUESTOS X PROYECTO X SUMINISTRO</w:t>
      </w:r>
      <w:r w:rsidRPr="004123E1">
        <w:rPr>
          <w:rFonts w:ascii="Helvetica Neue" w:eastAsia="Helvetica Neue" w:hAnsi="Helvetica Neue" w:cs="Helvetica Neue"/>
          <w:b/>
          <w:color w:val="000000" w:themeColor="text1"/>
          <w:sz w:val="18"/>
          <w:szCs w:val="18"/>
        </w:rPr>
        <w:t>))</w:t>
      </w:r>
    </w:p>
    <w:p w14:paraId="19E0CADA" w14:textId="1183ADEE" w:rsidR="007B3D9E" w:rsidRDefault="007B3D9E" w:rsidP="004E645E">
      <w:pPr>
        <w:jc w:val="both"/>
        <w:rPr>
          <w:b/>
        </w:rPr>
      </w:pPr>
    </w:p>
    <w:p w14:paraId="4518B598" w14:textId="77777777" w:rsidR="004123E1" w:rsidRDefault="004123E1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256CF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Solución:</w:t>
      </w:r>
    </w:p>
    <w:p w14:paraId="5FFB522C" w14:textId="1CD5FBA1" w:rsidR="004123E1" w:rsidRDefault="004123E1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3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.</w:t>
      </w:r>
    </w:p>
    <w:p w14:paraId="478C468A" w14:textId="13736918" w:rsidR="004123E1" w:rsidRDefault="004123E1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Árbol de consulta equivalente</w:t>
      </w:r>
      <w:r w:rsidRPr="005D387E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234AD50A" w14:textId="4D936B20" w:rsidR="004123E1" w:rsidRDefault="00457186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457186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300660" wp14:editId="2B818750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688593" cy="18097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59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5AF03" w14:textId="2CF1BF9E" w:rsidR="004123E1" w:rsidRDefault="004123E1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5150D542" w14:textId="25121C0C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42CAAE62" w14:textId="7490BE04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6FD6862D" w14:textId="13E66DC0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0A0D2CE7" w14:textId="36805EB4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75BDEF7C" w14:textId="12996EEC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2341056A" w14:textId="10797765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1EE626E6" w14:textId="77777777" w:rsidR="00820099" w:rsidRDefault="00820099" w:rsidP="004123E1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28D1A0B2" w14:textId="6F8D15F1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>
        <w:rPr>
          <w:rFonts w:ascii="Helvetica Neue" w:eastAsia="Helvetica Neue" w:hAnsi="Helvetica Neue" w:cs="Helvetica Neue"/>
          <w:b/>
          <w:color w:val="000000" w:themeColor="text1"/>
        </w:rPr>
        <w:lastRenderedPageBreak/>
        <w:t xml:space="preserve">4. </w:t>
      </w:r>
      <w:r w:rsidRPr="00820099">
        <w:rPr>
          <w:rFonts w:ascii="Helvetica Neue" w:eastAsia="Helvetica Neue" w:hAnsi="Helvetica Neue" w:cs="Helvetica Neue"/>
          <w:b/>
          <w:color w:val="000000" w:themeColor="text1"/>
        </w:rPr>
        <w:t>Presente el árbol de consulta equivalente a la siguiente expresión de algebra</w:t>
      </w:r>
    </w:p>
    <w:p w14:paraId="03B43EA9" w14:textId="52FF1188" w:rsidR="004123E1" w:rsidRDefault="00820099" w:rsidP="00820099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820099">
        <w:rPr>
          <w:rFonts w:ascii="Helvetica Neue" w:eastAsia="Helvetica Neue" w:hAnsi="Helvetica Neue" w:cs="Helvetica Neue"/>
          <w:b/>
          <w:color w:val="000000" w:themeColor="text1"/>
        </w:rPr>
        <w:t>relacional:</w:t>
      </w:r>
    </w:p>
    <w:p w14:paraId="1E507848" w14:textId="77777777" w:rsid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</w:p>
    <w:p w14:paraId="13F27AD6" w14:textId="4BD57587" w:rsidR="00820099" w:rsidRPr="00820099" w:rsidRDefault="00820099" w:rsidP="00820099">
      <w:pPr>
        <w:jc w:val="both"/>
        <w:rPr>
          <w:b/>
        </w:rPr>
      </w:pPr>
      <w:r w:rsidRPr="00820099">
        <w:rPr>
          <w:rStyle w:val="mord"/>
          <w:rFonts w:ascii="KaTeX_Math" w:hAnsi="KaTeX_Math"/>
          <w:b/>
          <w:bCs/>
          <w:i/>
          <w:iCs/>
          <w:color w:val="374151"/>
          <w:sz w:val="29"/>
          <w:szCs w:val="29"/>
        </w:rPr>
        <w:t>σ</w:t>
      </w:r>
      <w:r w:rsidRPr="00820099">
        <w:rPr>
          <w:bCs/>
        </w:rPr>
        <w:t xml:space="preserve"> nombre, numcurso, semestre, año </w:t>
      </w:r>
      <w:r w:rsidRPr="00820099">
        <w:rPr>
          <w:b/>
        </w:rPr>
        <w:t>(</w:t>
      </w:r>
      <w:r w:rsidRPr="00820099">
        <w:rPr>
          <w:rStyle w:val="mord"/>
          <w:rFonts w:ascii="KaTeX_Math" w:hAnsi="KaTeX_Math"/>
          <w:b/>
          <w:i/>
          <w:iCs/>
          <w:color w:val="374151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</w:t>
      </w:r>
      <w:r w:rsidRPr="00820099">
        <w:rPr>
          <w:bCs/>
        </w:rPr>
        <w:t xml:space="preserve">coest = codigo </w:t>
      </w:r>
      <w:r w:rsidRPr="00820099">
        <w:rPr>
          <w:b/>
        </w:rPr>
        <w:t>(ESTUDIANTES X (REPORTE</w:t>
      </w:r>
    </w:p>
    <w:p w14:paraId="7E92B94B" w14:textId="3072695A" w:rsidR="00820099" w:rsidRDefault="00820099" w:rsidP="00820099">
      <w:pPr>
        <w:jc w:val="both"/>
        <w:rPr>
          <w:b/>
        </w:rPr>
      </w:pPr>
      <w:r w:rsidRPr="00820099">
        <w:rPr>
          <w:rStyle w:val="mrel"/>
          <w:rFonts w:ascii="Cambria Math" w:hAnsi="Cambria Math" w:cs="Cambria Math"/>
          <w:b/>
          <w:color w:val="374151"/>
          <w:sz w:val="29"/>
          <w:szCs w:val="29"/>
        </w:rPr>
        <w:t>⋈</w:t>
      </w:r>
      <w:r w:rsidRPr="00820099">
        <w:rPr>
          <w:bCs/>
        </w:rPr>
        <w:t xml:space="preserve">recurso=numcurso </w:t>
      </w:r>
      <w:r w:rsidRPr="00820099">
        <w:rPr>
          <w:b/>
        </w:rPr>
        <w:t>(</w:t>
      </w:r>
      <w:r w:rsidRPr="00820099">
        <w:rPr>
          <w:rStyle w:val="mord"/>
          <w:rFonts w:ascii="KaTeX_Math" w:hAnsi="KaTeX_Math"/>
          <w:b/>
          <w:i/>
          <w:iCs/>
          <w:color w:val="374151"/>
          <w:sz w:val="29"/>
          <w:szCs w:val="29"/>
        </w:rPr>
        <w:t>σ</w:t>
      </w:r>
      <w:r w:rsidRPr="00820099">
        <w:rPr>
          <w:bCs/>
        </w:rPr>
        <w:t xml:space="preserve"> profesor=’Perez’ and nota &gt; 3.8 </w:t>
      </w:r>
      <w:r w:rsidRPr="00820099">
        <w:rPr>
          <w:b/>
        </w:rPr>
        <w:t>(CURSO)))))</w:t>
      </w:r>
    </w:p>
    <w:p w14:paraId="3040697A" w14:textId="321B479C" w:rsidR="00820099" w:rsidRDefault="00820099" w:rsidP="00820099">
      <w:pPr>
        <w:jc w:val="both"/>
        <w:rPr>
          <w:b/>
        </w:rPr>
      </w:pPr>
    </w:p>
    <w:p w14:paraId="2DEE654C" w14:textId="77777777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Solución:</w:t>
      </w:r>
    </w:p>
    <w:p w14:paraId="2DB0E96E" w14:textId="3649A3BD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4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.</w:t>
      </w:r>
    </w:p>
    <w:p w14:paraId="5B9700CA" w14:textId="421B4AFF" w:rsid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Árbol de consulta equivalente:</w:t>
      </w:r>
    </w:p>
    <w:p w14:paraId="5277BACB" w14:textId="61C9476B" w:rsid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drawing>
          <wp:inline distT="0" distB="0" distL="0" distR="0" wp14:anchorId="4E08BCC7" wp14:editId="403EFA28">
            <wp:extent cx="5235394" cy="247671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B2F6" w14:textId="186F27BD" w:rsid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7B54431E" w14:textId="6A9FD559" w:rsid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10C8B67D" w14:textId="551DC7C0" w:rsid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820099">
        <w:rPr>
          <w:rFonts w:ascii="Helvetica Neue" w:eastAsia="Helvetica Neue" w:hAnsi="Helvetica Neue" w:cs="Helvetica Neue"/>
          <w:b/>
          <w:color w:val="000000" w:themeColor="text1"/>
        </w:rPr>
        <w:t>II. Optimización de consultas</w:t>
      </w:r>
    </w:p>
    <w:p w14:paraId="71B13FCA" w14:textId="77777777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Para las consultas que se plantean a continuación, presente:</w:t>
      </w:r>
    </w:p>
    <w:p w14:paraId="37E914CE" w14:textId="75776E88" w:rsidR="00820099" w:rsidRPr="00820099" w:rsidRDefault="00820099" w:rsidP="00820099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Árbol de consulta inicial</w:t>
      </w:r>
    </w:p>
    <w:p w14:paraId="03CFF663" w14:textId="60B1CF5B" w:rsidR="00820099" w:rsidRPr="00820099" w:rsidRDefault="00820099" w:rsidP="00820099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Justificación de los cambios realizados en el orden de las tablas (hojas del</w:t>
      </w:r>
    </w:p>
    <w:p w14:paraId="5C2BD562" w14:textId="77777777" w:rsidR="00820099" w:rsidRPr="00820099" w:rsidRDefault="00820099" w:rsidP="00820099">
      <w:pPr>
        <w:pStyle w:val="Prrafodelista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árbol).</w:t>
      </w:r>
    </w:p>
    <w:p w14:paraId="7284ED82" w14:textId="65A4B1A8" w:rsidR="00820099" w:rsidRDefault="00820099" w:rsidP="00820099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Árbol de consulta optimizado</w:t>
      </w:r>
    </w:p>
    <w:p w14:paraId="7A4076EF" w14:textId="2395D104" w:rsid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41923766" w14:textId="77777777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820099">
        <w:rPr>
          <w:rFonts w:ascii="Helvetica Neue" w:eastAsia="Helvetica Neue" w:hAnsi="Helvetica Neue" w:cs="Helvetica Neue"/>
          <w:b/>
          <w:color w:val="000000" w:themeColor="text1"/>
        </w:rPr>
        <w:t>1. Considerando las siguientes tablas (los campos subrayados corresponden a</w:t>
      </w:r>
    </w:p>
    <w:p w14:paraId="21642145" w14:textId="77777777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820099">
        <w:rPr>
          <w:rFonts w:ascii="Helvetica Neue" w:eastAsia="Helvetica Neue" w:hAnsi="Helvetica Neue" w:cs="Helvetica Neue"/>
          <w:b/>
          <w:color w:val="000000" w:themeColor="text1"/>
        </w:rPr>
        <w:t>llaves primarias):</w:t>
      </w:r>
    </w:p>
    <w:p w14:paraId="195D060C" w14:textId="77777777" w:rsidR="00820099" w:rsidRPr="00820099" w:rsidRDefault="00820099" w:rsidP="00820099">
      <w:pPr>
        <w:ind w:left="144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Courses (ID, Name, Room, Time)</w:t>
      </w:r>
    </w:p>
    <w:p w14:paraId="20BDB3C2" w14:textId="77777777" w:rsidR="00820099" w:rsidRPr="00820099" w:rsidRDefault="00820099" w:rsidP="00820099">
      <w:pPr>
        <w:ind w:left="144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Exercises (ID, C_ID, A_ID, Room, Time)</w:t>
      </w:r>
    </w:p>
    <w:p w14:paraId="28A5D233" w14:textId="77777777" w:rsidR="00820099" w:rsidRPr="00820099" w:rsidRDefault="00820099" w:rsidP="00820099">
      <w:pPr>
        <w:ind w:left="144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Assistants (ID, Firstname, Lastname)</w:t>
      </w:r>
    </w:p>
    <w:p w14:paraId="7C7DB542" w14:textId="413C3E23" w:rsid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>
        <w:rPr>
          <w:rFonts w:ascii="Helvetica Neue" w:eastAsia="Helvetica Neue" w:hAnsi="Helvetica Neue" w:cs="Helvetica Neue"/>
          <w:bCs/>
          <w:color w:val="000000" w:themeColor="text1"/>
        </w:rPr>
        <w:t xml:space="preserve">      </w:t>
      </w: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*En Excercises: C_ID es el ID de courses y A_ID es el Id de Assistants</w:t>
      </w:r>
    </w:p>
    <w:p w14:paraId="2BCCCA35" w14:textId="77777777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</w:p>
    <w:p w14:paraId="69C442E7" w14:textId="29479413" w:rsidR="002C5D06" w:rsidRPr="002C5D06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</w:rPr>
        <w:t>Consulta:</w:t>
      </w:r>
    </w:p>
    <w:p w14:paraId="6D82CAA2" w14:textId="183067EE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SELECT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C. Name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,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A. Firstname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,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A. Lastname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,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E. Room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,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E. Time</w:t>
      </w:r>
    </w:p>
    <w:p w14:paraId="4DA491AD" w14:textId="77777777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FROM Courses C, Assistants A, Exercises E</w:t>
      </w:r>
    </w:p>
    <w:p w14:paraId="3D75782F" w14:textId="79379E01" w:rsidR="00820099" w:rsidRP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WHERE C.ID = E.C_ID AND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A. ID=E.A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_ID AND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C. Room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 like ‘10%’ AND 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E. Room</w:t>
      </w: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 xml:space="preserve"> not</w:t>
      </w:r>
    </w:p>
    <w:p w14:paraId="45804C10" w14:textId="6E8081DB" w:rsidR="00820099" w:rsidRDefault="00820099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  <w:r w:rsidRPr="00820099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t>like ‘CAB%’</w:t>
      </w:r>
    </w:p>
    <w:p w14:paraId="53028E17" w14:textId="3A95F2E0" w:rsidR="002C5D06" w:rsidRDefault="002C5D06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29D4E1C6" w14:textId="77777777" w:rsidR="002C5D06" w:rsidRDefault="002C5D06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0A569082" w14:textId="4E8D35FA" w:rsidR="002C5D06" w:rsidRP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π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C. Name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,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A. Firstname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,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A. Lastname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,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E. Room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,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E. Time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(σ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 C.ID = E.C_ID AND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A. ID=E.A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_ID AND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 </w:t>
      </w:r>
    </w:p>
    <w:p w14:paraId="210AD13D" w14:textId="396CA796" w:rsid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C.Room like ‘10%’ AND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E. Room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 not like ‘CAB%’ 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>((Courses</w:t>
      </w:r>
      <w:r w:rsidRPr="002C5D06"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 C X Assistants A) X Exercises E))</w:t>
      </w:r>
    </w:p>
    <w:p w14:paraId="1865F48B" w14:textId="1A63442D" w:rsid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1AD3D385" w14:textId="4AF0B5B3" w:rsidR="002C5D06" w:rsidRPr="00820099" w:rsidRDefault="002C5D06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Solución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</w:t>
      </w:r>
      <w:r w:rsidRPr="002C5D06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II. Optimización de consultas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4B6657A1" w14:textId="635D7EBD" w:rsidR="002C5D06" w:rsidRPr="00820099" w:rsidRDefault="002C5D06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1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.</w:t>
      </w:r>
    </w:p>
    <w:p w14:paraId="303C8BD0" w14:textId="7F700CF9" w:rsidR="002C5D06" w:rsidRDefault="002C5D06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Árbol de consulta </w:t>
      </w:r>
      <w:r w:rsid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inicial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0D4DBED6" w14:textId="4170CDF7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78B52C" wp14:editId="1F9A4C62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841625" cy="8953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D779A" w14:textId="421BD96C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642194A6" w14:textId="77509A50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6E203589" w14:textId="77777777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</w:p>
    <w:p w14:paraId="73720E60" w14:textId="77777777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4BFA2FA8" w14:textId="77777777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6A3CF27C" w14:textId="53B2D382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Justificación del orden de las tablas</w:t>
      </w: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5573D4F7" w14:textId="6855C3FF" w:rsidR="00285112" w:rsidRPr="00285112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>Inicio con Courses: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 xml:space="preserve"> Se inicia con Courses ya que la condición </w:t>
      </w:r>
      <w:r>
        <w:rPr>
          <w:rFonts w:ascii="Helvetica Neue" w:eastAsia="Helvetica Neue" w:hAnsi="Helvetica Neue" w:cs="Helvetica Neue"/>
          <w:bCs/>
          <w:color w:val="000000" w:themeColor="text1"/>
        </w:rPr>
        <w:t>‘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C.ID = E.C_ID</w:t>
      </w:r>
      <w:r>
        <w:rPr>
          <w:rFonts w:ascii="Helvetica Neue" w:eastAsia="Helvetica Neue" w:hAnsi="Helvetica Neue" w:cs="Helvetica Neue"/>
          <w:b/>
          <w:color w:val="000000" w:themeColor="text1"/>
        </w:rPr>
        <w:t>’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 xml:space="preserve"> involucra la tabla Courses.</w:t>
      </w:r>
    </w:p>
    <w:p w14:paraId="57BDF92C" w14:textId="515239A1" w:rsidR="00285112" w:rsidRPr="00285112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>Join con Assistants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 xml:space="preserve">: Se realiza el join con Assistants utilizando las llaves foráneas que conectan Courses con Assistants 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(</w:t>
      </w:r>
      <w:r>
        <w:rPr>
          <w:rFonts w:ascii="Helvetica Neue" w:eastAsia="Helvetica Neue" w:hAnsi="Helvetica Neue" w:cs="Helvetica Neue"/>
          <w:b/>
          <w:color w:val="000000" w:themeColor="text1"/>
        </w:rPr>
        <w:t>‘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A. ID=E.A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_ID</w:t>
      </w:r>
      <w:r>
        <w:rPr>
          <w:rFonts w:ascii="Helvetica Neue" w:eastAsia="Helvetica Neue" w:hAnsi="Helvetica Neue" w:cs="Helvetica Neue"/>
          <w:b/>
          <w:color w:val="000000" w:themeColor="text1"/>
        </w:rPr>
        <w:t>’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).</w:t>
      </w:r>
    </w:p>
    <w:p w14:paraId="04184E48" w14:textId="62A1E37A" w:rsidR="00285112" w:rsidRPr="00285112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>Join final con Exercises: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 xml:space="preserve"> Finalmente, se realiza el join con Exercises utilizando las llaves foráneas que conectan Courses con Exercises 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(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‘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C.ID = E.C_ID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’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).</w:t>
      </w:r>
    </w:p>
    <w:p w14:paraId="77A09988" w14:textId="77777777" w:rsidR="00285112" w:rsidRPr="00285112" w:rsidRDefault="00285112" w:rsidP="00285112">
      <w:pPr>
        <w:pStyle w:val="Prrafodelista"/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3A3DB65D" w14:textId="45B6B1C6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C5D0DD2" wp14:editId="473C5BC1">
            <wp:simplePos x="0" y="0"/>
            <wp:positionH relativeFrom="column">
              <wp:posOffset>170815</wp:posOffset>
            </wp:positionH>
            <wp:positionV relativeFrom="paragraph">
              <wp:posOffset>236220</wp:posOffset>
            </wp:positionV>
            <wp:extent cx="3800475" cy="1310005"/>
            <wp:effectExtent l="0" t="0" r="9525" b="444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Árbol de consulta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optimizado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4BB58AB4" w14:textId="547FCBB5" w:rsidR="00285112" w:rsidRDefault="00285112" w:rsidP="002C5D06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</w:p>
    <w:p w14:paraId="6D3B375B" w14:textId="13C78311" w:rsid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67FBD0F4" w14:textId="428C202B" w:rsid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14BAF14F" w14:textId="62C81573" w:rsid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30EBCDFF" w14:textId="0CCEDCAA" w:rsidR="002C5D06" w:rsidRDefault="002C5D06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76F4102A" w14:textId="2584AAED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6D9E1213" w14:textId="642843C8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77BD4A9C" w14:textId="33E445A6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5750B843" w14:textId="4EB9BCB4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4689217A" w14:textId="15D6283B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497ACD7F" w14:textId="6794F27B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  <w:t xml:space="preserve">   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Justificación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de la optimización</w:t>
      </w: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0F64DA7E" w14:textId="77777777" w:rsidR="00285112" w:rsidRPr="00285112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 xml:space="preserve">Reordenamiento de las tablas: 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>En la versión optimizada, se reordenaron las tablas para reflejar el orden lógico de las condiciones en la cláusula WHERE. Se inicia con Courses ya que es la tabla principal y luego se unen Assistants y Exercises según las condiciones de igualdad.</w:t>
      </w:r>
    </w:p>
    <w:p w14:paraId="58B528E7" w14:textId="77777777" w:rsidR="00285112" w:rsidRPr="00285112" w:rsidRDefault="00285112" w:rsidP="00222121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 xml:space="preserve">Eliminación de redundancias: 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>Se eliminaron redundancias innecesarias en el árbol para simplificar la estructura y mejorar la legibilidad.</w:t>
      </w:r>
    </w:p>
    <w:p w14:paraId="53D209EB" w14:textId="5AC1D27F" w:rsidR="00285112" w:rsidRPr="00285112" w:rsidRDefault="00285112" w:rsidP="00222121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 xml:space="preserve">Uso de notación sigma (σ) y pi (π): </w:t>
      </w:r>
      <w:r w:rsidRPr="00285112">
        <w:rPr>
          <w:rFonts w:ascii="Helvetica Neue" w:eastAsia="Helvetica Neue" w:hAnsi="Helvetica Neue" w:cs="Helvetica Neue"/>
          <w:bCs/>
          <w:color w:val="000000" w:themeColor="text1"/>
        </w:rPr>
        <w:t>La notación sigma (σ) y pi (π) se utiliza para indicar las operaciones de selección y proyección respectivamente, proporcionando una representación más clara de las operaciones realizadas en la consulta.</w:t>
      </w:r>
    </w:p>
    <w:p w14:paraId="3590C7F0" w14:textId="0E5309D3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22AC89A5" w14:textId="502935F0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58071E77" w14:textId="242892C0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43928938" w14:textId="67A70F65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0F067EAB" w14:textId="07362BF5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44411492" w14:textId="0FBEF238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2B5F0545" w14:textId="7759E102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4E1A0BBA" w14:textId="5840BE1A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</w:p>
    <w:p w14:paraId="20A93001" w14:textId="3970DA1F" w:rsidR="002C5D06" w:rsidRPr="002C5D06" w:rsidRDefault="002C5D06" w:rsidP="002C5D06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>
        <w:rPr>
          <w:rFonts w:ascii="Helvetica Neue" w:eastAsia="Helvetica Neue" w:hAnsi="Helvetica Neue" w:cs="Helvetica Neue"/>
          <w:b/>
          <w:color w:val="000000" w:themeColor="text1"/>
        </w:rPr>
        <w:lastRenderedPageBreak/>
        <w:t>2</w:t>
      </w:r>
      <w:r w:rsidRPr="00820099">
        <w:rPr>
          <w:rFonts w:ascii="Helvetica Neue" w:eastAsia="Helvetica Neue" w:hAnsi="Helvetica Neue" w:cs="Helvetica Neue"/>
          <w:b/>
          <w:color w:val="000000" w:themeColor="text1"/>
        </w:rPr>
        <w:t xml:space="preserve">. </w:t>
      </w:r>
      <w:r w:rsidRPr="002C5D06">
        <w:rPr>
          <w:rFonts w:ascii="Helvetica Neue" w:eastAsia="Helvetica Neue" w:hAnsi="Helvetica Neue" w:cs="Helvetica Neue"/>
          <w:b/>
          <w:color w:val="000000" w:themeColor="text1"/>
        </w:rPr>
        <w:t>Considerando las siguientes tablas (los campos subrayados corresponden a</w:t>
      </w:r>
    </w:p>
    <w:p w14:paraId="20F758F0" w14:textId="77777777" w:rsidR="002C5D06" w:rsidRDefault="002C5D06" w:rsidP="002C5D06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2C5D06">
        <w:rPr>
          <w:rFonts w:ascii="Helvetica Neue" w:eastAsia="Helvetica Neue" w:hAnsi="Helvetica Neue" w:cs="Helvetica Neue"/>
          <w:b/>
          <w:color w:val="000000" w:themeColor="text1"/>
        </w:rPr>
        <w:t>llaves primarias):</w:t>
      </w:r>
    </w:p>
    <w:p w14:paraId="5DFC65BE" w14:textId="77777777" w:rsidR="002C5D06" w:rsidRDefault="002C5D06" w:rsidP="002C5D06">
      <w:p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</w:p>
    <w:p w14:paraId="1F498CFD" w14:textId="77777777" w:rsidR="002C5D06" w:rsidRPr="002C5D06" w:rsidRDefault="002C5D06" w:rsidP="002C5D06">
      <w:pPr>
        <w:ind w:left="144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C5D06">
        <w:rPr>
          <w:rFonts w:ascii="Helvetica Neue" w:eastAsia="Helvetica Neue" w:hAnsi="Helvetica Neue" w:cs="Helvetica Neue"/>
          <w:bCs/>
          <w:color w:val="000000" w:themeColor="text1"/>
        </w:rPr>
        <w:t>Applicants (id, mid, name, city, sid)</w:t>
      </w:r>
    </w:p>
    <w:p w14:paraId="63B28778" w14:textId="77777777" w:rsidR="002C5D06" w:rsidRPr="002C5D06" w:rsidRDefault="002C5D06" w:rsidP="002C5D06">
      <w:pPr>
        <w:ind w:left="144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C5D06">
        <w:rPr>
          <w:rFonts w:ascii="Helvetica Neue" w:eastAsia="Helvetica Neue" w:hAnsi="Helvetica Neue" w:cs="Helvetica Neue"/>
          <w:bCs/>
          <w:color w:val="000000" w:themeColor="text1"/>
        </w:rPr>
        <w:t>Schools (sid, sname, srank)</w:t>
      </w:r>
    </w:p>
    <w:p w14:paraId="4E5C72EE" w14:textId="53040453" w:rsidR="002C5D06" w:rsidRPr="002C5D06" w:rsidRDefault="002C5D06" w:rsidP="002C5D06">
      <w:pPr>
        <w:ind w:left="1440"/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C5D06">
        <w:rPr>
          <w:rFonts w:ascii="Helvetica Neue" w:eastAsia="Helvetica Neue" w:hAnsi="Helvetica Neue" w:cs="Helvetica Neue"/>
          <w:bCs/>
          <w:color w:val="000000" w:themeColor="text1"/>
        </w:rPr>
        <w:t>Major (mid, mname, age)</w:t>
      </w:r>
    </w:p>
    <w:p w14:paraId="06B63321" w14:textId="7C935463" w:rsidR="002C5D06" w:rsidRDefault="002C5D06" w:rsidP="00820099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5B0FFD16" w14:textId="77777777" w:rsidR="002C5D06" w:rsidRDefault="002C5D06" w:rsidP="002C5D06">
      <w:pPr>
        <w:autoSpaceDE w:val="0"/>
        <w:autoSpaceDN w:val="0"/>
        <w:adjustRightInd w:val="0"/>
        <w:rPr>
          <w:rFonts w:ascii="Helvetica-Oblique" w:eastAsia="Arial" w:hAnsi="Helvetica-Oblique" w:cs="Helvetica-Oblique"/>
          <w:i/>
          <w:iCs/>
        </w:rPr>
      </w:pPr>
      <w:r>
        <w:rPr>
          <w:rFonts w:ascii="Helvetica-Oblique" w:eastAsia="Arial" w:hAnsi="Helvetica-Oblique" w:cs="Helvetica-Oblique"/>
          <w:i/>
          <w:iCs/>
        </w:rPr>
        <w:t>Consulta:</w:t>
      </w:r>
    </w:p>
    <w:p w14:paraId="0F6D131B" w14:textId="7F6AE17D" w:rsidR="002C5D06" w:rsidRDefault="002C5D06" w:rsidP="002C5D06">
      <w:pPr>
        <w:autoSpaceDE w:val="0"/>
        <w:autoSpaceDN w:val="0"/>
        <w:adjustRightInd w:val="0"/>
        <w:rPr>
          <w:rFonts w:ascii="Helvetica" w:eastAsia="Arial" w:hAnsi="Helvetica" w:cs="Helvetica"/>
        </w:rPr>
      </w:pPr>
      <w:r>
        <w:rPr>
          <w:rFonts w:ascii="Helvetica" w:eastAsia="Arial" w:hAnsi="Helvetica" w:cs="Helvetica"/>
          <w:sz w:val="44"/>
          <w:szCs w:val="44"/>
        </w:rPr>
        <w:t xml:space="preserve">π </w:t>
      </w:r>
      <w:r>
        <w:rPr>
          <w:rFonts w:ascii="Helvetica" w:eastAsia="Arial" w:hAnsi="Helvetica" w:cs="Helvetica"/>
        </w:rPr>
        <w:t xml:space="preserve">A.name ( </w:t>
      </w:r>
      <w:r>
        <w:rPr>
          <w:rFonts w:ascii="Helvetica" w:eastAsia="Arial" w:hAnsi="Helvetica" w:cs="Helvetica"/>
          <w:sz w:val="48"/>
          <w:szCs w:val="48"/>
        </w:rPr>
        <w:t xml:space="preserve">σ </w:t>
      </w:r>
      <w:r>
        <w:rPr>
          <w:rFonts w:ascii="Helvetica" w:eastAsia="Arial" w:hAnsi="Helvetica" w:cs="Helvetica"/>
        </w:rPr>
        <w:t xml:space="preserve">A.sid = S.sid AND A.mid=M.mid AND </w:t>
      </w:r>
      <w:r>
        <w:rPr>
          <w:rFonts w:ascii="Helvetica" w:eastAsia="Arial" w:hAnsi="Helvetica" w:cs="Helvetica"/>
        </w:rPr>
        <w:t>A.city</w:t>
      </w:r>
      <w:r>
        <w:rPr>
          <w:rFonts w:ascii="Helvetica" w:eastAsia="Arial" w:hAnsi="Helvetica" w:cs="Helvetica"/>
        </w:rPr>
        <w:t>=’Seattle’ AND S.rank</w:t>
      </w:r>
    </w:p>
    <w:p w14:paraId="3B1958F8" w14:textId="6CAFEB46" w:rsidR="002C5D06" w:rsidRDefault="002C5D06" w:rsidP="002C5D06">
      <w:pPr>
        <w:jc w:val="both"/>
        <w:rPr>
          <w:rFonts w:ascii="Helvetica" w:eastAsia="Arial" w:hAnsi="Helvetica" w:cs="Helvetica"/>
        </w:rPr>
      </w:pPr>
      <w:r>
        <w:rPr>
          <w:rFonts w:ascii="Helvetica" w:eastAsia="Arial" w:hAnsi="Helvetica" w:cs="Helvetica"/>
        </w:rPr>
        <w:t>&lt;10 AND mname=’CSE’ ((School x Major) x Applicants))</w:t>
      </w:r>
    </w:p>
    <w:p w14:paraId="33E1C1F5" w14:textId="76DAB2A3" w:rsidR="00285112" w:rsidRDefault="00285112" w:rsidP="002C5D06">
      <w:pPr>
        <w:jc w:val="both"/>
        <w:rPr>
          <w:rFonts w:ascii="Helvetica" w:eastAsia="Arial" w:hAnsi="Helvetica" w:cs="Helvetica"/>
        </w:rPr>
      </w:pPr>
    </w:p>
    <w:p w14:paraId="3F0400DD" w14:textId="17A1FC9F" w:rsidR="00285112" w:rsidRDefault="00285112" w:rsidP="002C5D06">
      <w:pPr>
        <w:jc w:val="both"/>
        <w:rPr>
          <w:rFonts w:ascii="Helvetica" w:eastAsia="Arial" w:hAnsi="Helvetica" w:cs="Helvetica"/>
        </w:rPr>
      </w:pPr>
    </w:p>
    <w:p w14:paraId="1090CF71" w14:textId="77777777" w:rsidR="00285112" w:rsidRPr="00820099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Solución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</w:t>
      </w:r>
      <w:r w:rsidRPr="002C5D06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II. Optimización de consultas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1E72E065" w14:textId="23F0F73B" w:rsidR="00285112" w:rsidRPr="00820099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2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.</w:t>
      </w:r>
    </w:p>
    <w:p w14:paraId="38173AF7" w14:textId="0F1D2B6D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Árbol de consulta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inicial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6D179D22" w14:textId="1493FDCD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585B421" wp14:editId="0C7C6F2D">
            <wp:simplePos x="0" y="0"/>
            <wp:positionH relativeFrom="margin">
              <wp:posOffset>-635</wp:posOffset>
            </wp:positionH>
            <wp:positionV relativeFrom="paragraph">
              <wp:posOffset>234950</wp:posOffset>
            </wp:positionV>
            <wp:extent cx="3809365" cy="1133475"/>
            <wp:effectExtent l="0" t="0" r="63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26C1" w14:textId="0DE7E6F5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6E3DD903" w14:textId="77777777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52BC6C66" w14:textId="77777777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</w:t>
      </w:r>
    </w:p>
    <w:p w14:paraId="47C9E13C" w14:textId="77777777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759A7A08" w14:textId="77777777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55BB4CA3" w14:textId="746666A3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Justificación del orden de las tablas</w:t>
      </w: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46D52DF0" w14:textId="1CFBE9E5" w:rsidR="00285112" w:rsidRPr="00285112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 xml:space="preserve">Inicio con Schools: 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 xml:space="preserve">Se inicia con Schools ya que la condición </w:t>
      </w:r>
      <w:r w:rsidR="00C400E4" w:rsidRPr="00C400E4">
        <w:rPr>
          <w:rFonts w:ascii="Helvetica Neue" w:eastAsia="Helvetica Neue" w:hAnsi="Helvetica Neue" w:cs="Helvetica Neue"/>
          <w:b/>
          <w:color w:val="000000" w:themeColor="text1"/>
        </w:rPr>
        <w:t>‘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A.sid = S.sid</w:t>
      </w:r>
      <w:r w:rsidR="00C400E4" w:rsidRPr="00C400E4">
        <w:rPr>
          <w:rFonts w:ascii="Helvetica Neue" w:eastAsia="Helvetica Neue" w:hAnsi="Helvetica Neue" w:cs="Helvetica Neue"/>
          <w:b/>
          <w:color w:val="000000" w:themeColor="text1"/>
        </w:rPr>
        <w:t>’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 xml:space="preserve"> involucra la tabla Schools</w:t>
      </w:r>
      <w:r w:rsidRPr="00285112">
        <w:rPr>
          <w:rFonts w:ascii="Helvetica Neue" w:eastAsia="Helvetica Neue" w:hAnsi="Helvetica Neue" w:cs="Helvetica Neue"/>
          <w:b/>
          <w:color w:val="000000" w:themeColor="text1"/>
        </w:rPr>
        <w:t>.</w:t>
      </w:r>
    </w:p>
    <w:p w14:paraId="0DA2421E" w14:textId="2836DE58" w:rsidR="00C400E4" w:rsidRPr="00C400E4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 xml:space="preserve">Join con Major: 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 xml:space="preserve">Se realiza el join con Major utilizando las llaves foráneas que conectan Schools con Major 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(</w:t>
      </w:r>
      <w:r w:rsidR="00C400E4" w:rsidRPr="00C400E4">
        <w:rPr>
          <w:rFonts w:ascii="Helvetica Neue" w:eastAsia="Helvetica Neue" w:hAnsi="Helvetica Neue" w:cs="Helvetica Neue"/>
          <w:b/>
          <w:color w:val="000000" w:themeColor="text1"/>
        </w:rPr>
        <w:t>‘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A.mid=M.mid</w:t>
      </w:r>
      <w:r w:rsidR="00C400E4" w:rsidRPr="00C400E4">
        <w:rPr>
          <w:rFonts w:ascii="Helvetica Neue" w:eastAsia="Helvetica Neue" w:hAnsi="Helvetica Neue" w:cs="Helvetica Neue"/>
          <w:b/>
          <w:color w:val="000000" w:themeColor="text1"/>
        </w:rPr>
        <w:t>’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).</w:t>
      </w:r>
    </w:p>
    <w:p w14:paraId="0D77EF7F" w14:textId="404D98D7" w:rsidR="00285112" w:rsidRPr="00C400E4" w:rsidRDefault="00285112" w:rsidP="0028511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/>
          <w:color w:val="000000" w:themeColor="text1"/>
        </w:rPr>
      </w:pPr>
      <w:r w:rsidRPr="00285112">
        <w:rPr>
          <w:rFonts w:ascii="Helvetica Neue" w:eastAsia="Helvetica Neue" w:hAnsi="Helvetica Neue" w:cs="Helvetica Neue"/>
          <w:b/>
          <w:color w:val="000000" w:themeColor="text1"/>
        </w:rPr>
        <w:t xml:space="preserve">Join final con Applicants: 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 xml:space="preserve">Finalmente, se realiza el join con Applicants utilizando las llaves foráneas que conectan Major con Applicants 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(</w:t>
      </w:r>
      <w:r w:rsidR="00C400E4" w:rsidRPr="00C400E4">
        <w:rPr>
          <w:rFonts w:ascii="Helvetica Neue" w:eastAsia="Helvetica Neue" w:hAnsi="Helvetica Neue" w:cs="Helvetica Neue"/>
          <w:b/>
          <w:color w:val="000000" w:themeColor="text1"/>
        </w:rPr>
        <w:t>‘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A.sid = S.sid</w:t>
      </w:r>
      <w:r w:rsidR="00C400E4" w:rsidRPr="00C400E4">
        <w:rPr>
          <w:rFonts w:ascii="Helvetica Neue" w:eastAsia="Helvetica Neue" w:hAnsi="Helvetica Neue" w:cs="Helvetica Neue"/>
          <w:b/>
          <w:color w:val="000000" w:themeColor="text1"/>
        </w:rPr>
        <w:t>’</w:t>
      </w:r>
      <w:r w:rsidRPr="00C400E4">
        <w:rPr>
          <w:rFonts w:ascii="Helvetica Neue" w:eastAsia="Helvetica Neue" w:hAnsi="Helvetica Neue" w:cs="Helvetica Neue"/>
          <w:b/>
          <w:color w:val="000000" w:themeColor="text1"/>
        </w:rPr>
        <w:t>).</w:t>
      </w:r>
    </w:p>
    <w:p w14:paraId="1A4D4F97" w14:textId="77777777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</w:p>
    <w:p w14:paraId="4D2B8C4A" w14:textId="6993EF38" w:rsidR="00285112" w:rsidRDefault="00285112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   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 xml:space="preserve">Árbol de consulta </w:t>
      </w: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optimizado</w:t>
      </w:r>
      <w:r w:rsidRPr="00820099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6B4D342C" w14:textId="3F1CE480" w:rsidR="00C400E4" w:rsidRDefault="00C400E4" w:rsidP="00285112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 w:rsidRPr="00C400E4"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07446AD" wp14:editId="5276E016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3624580" cy="11049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2D8A" w14:textId="357F80D0" w:rsidR="00285112" w:rsidRDefault="00285112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777D76B6" w14:textId="00429866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15DD3FEC" w14:textId="63EA036C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23922168" w14:textId="3818504C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17CD5252" w14:textId="3ADBDE0B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1FE22610" w14:textId="41DAF407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07D07D93" w14:textId="646E1963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6ED0D283" w14:textId="0287C7F2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2E0E4F47" w14:textId="760431C1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19F5BD97" w14:textId="037702BB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07B06E3E" w14:textId="1681FDBE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13F024DD" w14:textId="7EC2E6A8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1617B9F6" w14:textId="2745E0D2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3ECE9295" w14:textId="77777777" w:rsidR="00C400E4" w:rsidRDefault="00C400E4" w:rsidP="002C5D06">
      <w:pPr>
        <w:jc w:val="both"/>
        <w:rPr>
          <w:rFonts w:ascii="Helvetica Neue" w:eastAsia="Helvetica Neue" w:hAnsi="Helvetica Neue" w:cs="Helvetica Neue"/>
          <w:bCs/>
          <w:color w:val="000000" w:themeColor="text1"/>
          <w:sz w:val="22"/>
          <w:szCs w:val="22"/>
        </w:rPr>
      </w:pPr>
    </w:p>
    <w:p w14:paraId="02F12F1B" w14:textId="77777777" w:rsidR="00C400E4" w:rsidRDefault="00C400E4" w:rsidP="00C400E4">
      <w:pPr>
        <w:jc w:val="both"/>
        <w:rPr>
          <w:rFonts w:ascii="Helvetica Neue" w:eastAsia="Helvetica Neue" w:hAnsi="Helvetica Neue" w:cs="Helvetica Neue"/>
          <w:b/>
          <w:color w:val="C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lastRenderedPageBreak/>
        <w:t xml:space="preserve">  Justificación de la optimización</w:t>
      </w:r>
      <w:r w:rsidRPr="00285112"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:</w:t>
      </w:r>
    </w:p>
    <w:p w14:paraId="5D01F6AF" w14:textId="77777777" w:rsidR="00C400E4" w:rsidRPr="00C400E4" w:rsidRDefault="00C400E4" w:rsidP="00C400E4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  <w:sz w:val="20"/>
          <w:szCs w:val="20"/>
        </w:rPr>
      </w:pPr>
      <w:r w:rsidRPr="00C400E4">
        <w:rPr>
          <w:rFonts w:ascii="Helvetica Neue" w:eastAsia="Helvetica Neue" w:hAnsi="Helvetica Neue" w:cs="Helvetica Neue"/>
          <w:b/>
          <w:color w:val="000000" w:themeColor="text1"/>
        </w:rPr>
        <w:t xml:space="preserve">Reordenamiento de las tablas: 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>En la versión optimizada, se reordenaron las tablas para reflejar el orden lógico de las condiciones en la cláusula WHERE. Se inicia con Applicants, ya que es la tabla principal, y luego se unen Schools y Major según las condiciones de igualdad.</w:t>
      </w:r>
    </w:p>
    <w:p w14:paraId="3A345568" w14:textId="77777777" w:rsidR="00C400E4" w:rsidRPr="00C400E4" w:rsidRDefault="00C400E4" w:rsidP="009546B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C400E4">
        <w:rPr>
          <w:rFonts w:ascii="Helvetica Neue" w:eastAsia="Helvetica Neue" w:hAnsi="Helvetica Neue" w:cs="Helvetica Neue"/>
          <w:b/>
          <w:color w:val="000000" w:themeColor="text1"/>
        </w:rPr>
        <w:t xml:space="preserve">Eliminación de redundancias: 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>Se eliminaron redundancias innecesarias en el árbol para simplificar la estructura y mejorar la legibilidad.</w:t>
      </w:r>
    </w:p>
    <w:p w14:paraId="2912DAAF" w14:textId="028B6F2A" w:rsidR="00C400E4" w:rsidRPr="00C400E4" w:rsidRDefault="00C400E4" w:rsidP="009546B2">
      <w:pPr>
        <w:pStyle w:val="Prrafodelista"/>
        <w:numPr>
          <w:ilvl w:val="0"/>
          <w:numId w:val="13"/>
        </w:numPr>
        <w:jc w:val="both"/>
        <w:rPr>
          <w:rFonts w:ascii="Helvetica Neue" w:eastAsia="Helvetica Neue" w:hAnsi="Helvetica Neue" w:cs="Helvetica Neue"/>
          <w:bCs/>
          <w:color w:val="000000" w:themeColor="text1"/>
        </w:rPr>
      </w:pPr>
      <w:r w:rsidRPr="00C400E4">
        <w:rPr>
          <w:rFonts w:ascii="Helvetica Neue" w:eastAsia="Helvetica Neue" w:hAnsi="Helvetica Neue" w:cs="Helvetica Neue"/>
          <w:b/>
          <w:color w:val="000000" w:themeColor="text1"/>
        </w:rPr>
        <w:t xml:space="preserve">Uso de notación sigma (σ) y pi (π): </w:t>
      </w:r>
      <w:r w:rsidRPr="00C400E4">
        <w:rPr>
          <w:rFonts w:ascii="Helvetica Neue" w:eastAsia="Helvetica Neue" w:hAnsi="Helvetica Neue" w:cs="Helvetica Neue"/>
          <w:bCs/>
          <w:color w:val="000000" w:themeColor="text1"/>
        </w:rPr>
        <w:t>La notación sigma (σ) y pi (π) se utilizan para indicar las operaciones de selección y proyección respectivamente, proporcionando una representación más clara de las operaciones realizadas en la consulta SQL.</w:t>
      </w:r>
    </w:p>
    <w:sectPr w:rsidR="00C400E4" w:rsidRPr="00C400E4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907A" w14:textId="77777777" w:rsidR="00837F45" w:rsidRDefault="00837F45">
      <w:r>
        <w:separator/>
      </w:r>
    </w:p>
  </w:endnote>
  <w:endnote w:type="continuationSeparator" w:id="0">
    <w:p w14:paraId="76245638" w14:textId="77777777" w:rsidR="00837F45" w:rsidRDefault="0083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C59C" w14:textId="77777777" w:rsidR="00837F45" w:rsidRDefault="00837F45">
      <w:r>
        <w:separator/>
      </w:r>
    </w:p>
  </w:footnote>
  <w:footnote w:type="continuationSeparator" w:id="0">
    <w:p w14:paraId="61058753" w14:textId="77777777" w:rsidR="00837F45" w:rsidRDefault="0083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766C" w14:textId="77777777" w:rsidR="0022470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9ADEF55" wp14:editId="40C35603">
          <wp:simplePos x="0" y="0"/>
          <wp:positionH relativeFrom="column">
            <wp:posOffset>-495299</wp:posOffset>
          </wp:positionH>
          <wp:positionV relativeFrom="paragraph">
            <wp:posOffset>-219074</wp:posOffset>
          </wp:positionV>
          <wp:extent cx="699837" cy="5345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837" cy="5345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305"/>
    <w:multiLevelType w:val="hybridMultilevel"/>
    <w:tmpl w:val="F6E09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17F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5C2ABA"/>
    <w:multiLevelType w:val="hybridMultilevel"/>
    <w:tmpl w:val="933CD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5771"/>
    <w:multiLevelType w:val="hybridMultilevel"/>
    <w:tmpl w:val="A296E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B3239"/>
    <w:multiLevelType w:val="hybridMultilevel"/>
    <w:tmpl w:val="01427D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902CA"/>
    <w:multiLevelType w:val="hybridMultilevel"/>
    <w:tmpl w:val="3DA6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573"/>
    <w:multiLevelType w:val="hybridMultilevel"/>
    <w:tmpl w:val="DBF84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37F67"/>
    <w:multiLevelType w:val="hybridMultilevel"/>
    <w:tmpl w:val="1076F0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907A0"/>
    <w:multiLevelType w:val="hybridMultilevel"/>
    <w:tmpl w:val="8BEEA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3F50"/>
    <w:multiLevelType w:val="hybridMultilevel"/>
    <w:tmpl w:val="4FCCA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31932"/>
    <w:multiLevelType w:val="hybridMultilevel"/>
    <w:tmpl w:val="7068D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213A4"/>
    <w:multiLevelType w:val="hybridMultilevel"/>
    <w:tmpl w:val="0230691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56E52"/>
    <w:multiLevelType w:val="hybridMultilevel"/>
    <w:tmpl w:val="2AFEC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90654">
    <w:abstractNumId w:val="2"/>
  </w:num>
  <w:num w:numId="2" w16cid:durableId="199782946">
    <w:abstractNumId w:val="8"/>
  </w:num>
  <w:num w:numId="3" w16cid:durableId="1026296938">
    <w:abstractNumId w:val="10"/>
  </w:num>
  <w:num w:numId="4" w16cid:durableId="394816995">
    <w:abstractNumId w:val="9"/>
  </w:num>
  <w:num w:numId="5" w16cid:durableId="382566025">
    <w:abstractNumId w:val="5"/>
  </w:num>
  <w:num w:numId="6" w16cid:durableId="71901706">
    <w:abstractNumId w:val="3"/>
  </w:num>
  <w:num w:numId="7" w16cid:durableId="1915700623">
    <w:abstractNumId w:val="6"/>
  </w:num>
  <w:num w:numId="8" w16cid:durableId="1286543107">
    <w:abstractNumId w:val="0"/>
  </w:num>
  <w:num w:numId="9" w16cid:durableId="33310093">
    <w:abstractNumId w:val="1"/>
  </w:num>
  <w:num w:numId="10" w16cid:durableId="1339962217">
    <w:abstractNumId w:val="11"/>
  </w:num>
  <w:num w:numId="11" w16cid:durableId="1823619973">
    <w:abstractNumId w:val="4"/>
  </w:num>
  <w:num w:numId="12" w16cid:durableId="968129712">
    <w:abstractNumId w:val="7"/>
  </w:num>
  <w:num w:numId="13" w16cid:durableId="10613659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0D"/>
    <w:rsid w:val="00001B82"/>
    <w:rsid w:val="000178E9"/>
    <w:rsid w:val="000D15FD"/>
    <w:rsid w:val="00141F66"/>
    <w:rsid w:val="00157475"/>
    <w:rsid w:val="0019474D"/>
    <w:rsid w:val="001D3385"/>
    <w:rsid w:val="0022470D"/>
    <w:rsid w:val="00256CF2"/>
    <w:rsid w:val="00265781"/>
    <w:rsid w:val="00282F12"/>
    <w:rsid w:val="00285112"/>
    <w:rsid w:val="002A5F1D"/>
    <w:rsid w:val="002A672D"/>
    <w:rsid w:val="002C5D06"/>
    <w:rsid w:val="00325E77"/>
    <w:rsid w:val="00380FF7"/>
    <w:rsid w:val="003C17C4"/>
    <w:rsid w:val="004123E1"/>
    <w:rsid w:val="00442D32"/>
    <w:rsid w:val="004470F6"/>
    <w:rsid w:val="00457186"/>
    <w:rsid w:val="004A12BF"/>
    <w:rsid w:val="004E645E"/>
    <w:rsid w:val="0051030B"/>
    <w:rsid w:val="00530070"/>
    <w:rsid w:val="005D387E"/>
    <w:rsid w:val="00692FAF"/>
    <w:rsid w:val="007217D7"/>
    <w:rsid w:val="007B3D9E"/>
    <w:rsid w:val="00820099"/>
    <w:rsid w:val="00837F45"/>
    <w:rsid w:val="00887F51"/>
    <w:rsid w:val="008D561C"/>
    <w:rsid w:val="009555BB"/>
    <w:rsid w:val="009706FB"/>
    <w:rsid w:val="00A00E45"/>
    <w:rsid w:val="00A67519"/>
    <w:rsid w:val="00A82278"/>
    <w:rsid w:val="00AC00F7"/>
    <w:rsid w:val="00B800BD"/>
    <w:rsid w:val="00C14B02"/>
    <w:rsid w:val="00C400E4"/>
    <w:rsid w:val="00C45499"/>
    <w:rsid w:val="00CC5B44"/>
    <w:rsid w:val="00D12016"/>
    <w:rsid w:val="00D332BE"/>
    <w:rsid w:val="00DD0664"/>
    <w:rsid w:val="00E3536C"/>
    <w:rsid w:val="00E734EE"/>
    <w:rsid w:val="00E96A86"/>
    <w:rsid w:val="00ED27C0"/>
    <w:rsid w:val="00F641C3"/>
    <w:rsid w:val="00F80804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9D1A"/>
  <w15:docId w15:val="{8055BD54-2C0A-4BDB-87A7-830D260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E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3536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"/>
    </w:rPr>
  </w:style>
  <w:style w:type="table" w:styleId="Tablaconcuadrcula">
    <w:name w:val="Table Grid"/>
    <w:basedOn w:val="Tablanormal"/>
    <w:uiPriority w:val="39"/>
    <w:rsid w:val="00AC00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41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1C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17C4"/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mord">
    <w:name w:val="mord"/>
    <w:basedOn w:val="Fuentedeprrafopredeter"/>
    <w:rsid w:val="007B3D9E"/>
  </w:style>
  <w:style w:type="character" w:customStyle="1" w:styleId="mpunct">
    <w:name w:val="mpunct"/>
    <w:basedOn w:val="Fuentedeprrafopredeter"/>
    <w:rsid w:val="007B3D9E"/>
  </w:style>
  <w:style w:type="character" w:customStyle="1" w:styleId="vlist-s">
    <w:name w:val="vlist-s"/>
    <w:basedOn w:val="Fuentedeprrafopredeter"/>
    <w:rsid w:val="007B3D9E"/>
  </w:style>
  <w:style w:type="character" w:customStyle="1" w:styleId="mopen">
    <w:name w:val="mopen"/>
    <w:basedOn w:val="Fuentedeprrafopredeter"/>
    <w:rsid w:val="007B3D9E"/>
  </w:style>
  <w:style w:type="character" w:customStyle="1" w:styleId="delimsizing">
    <w:name w:val="delimsizing"/>
    <w:basedOn w:val="Fuentedeprrafopredeter"/>
    <w:rsid w:val="007B3D9E"/>
  </w:style>
  <w:style w:type="character" w:customStyle="1" w:styleId="mrel">
    <w:name w:val="mrel"/>
    <w:basedOn w:val="Fuentedeprrafopredeter"/>
    <w:rsid w:val="007B3D9E"/>
  </w:style>
  <w:style w:type="character" w:customStyle="1" w:styleId="mbin">
    <w:name w:val="mbin"/>
    <w:basedOn w:val="Fuentedeprrafopredeter"/>
    <w:rsid w:val="007B3D9E"/>
  </w:style>
  <w:style w:type="character" w:customStyle="1" w:styleId="mclose">
    <w:name w:val="mclose"/>
    <w:basedOn w:val="Fuentedeprrafopredeter"/>
    <w:rsid w:val="007B3D9E"/>
  </w:style>
  <w:style w:type="paragraph" w:styleId="Sinespaciado">
    <w:name w:val="No Spacing"/>
    <w:uiPriority w:val="1"/>
    <w:qFormat/>
    <w:rsid w:val="007B3D9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Rivera Rios</dc:creator>
  <cp:lastModifiedBy>Leandro Rivera Rios</cp:lastModifiedBy>
  <cp:revision>43</cp:revision>
  <cp:lastPrinted>2023-12-03T14:52:00Z</cp:lastPrinted>
  <dcterms:created xsi:type="dcterms:W3CDTF">2023-09-10T22:54:00Z</dcterms:created>
  <dcterms:modified xsi:type="dcterms:W3CDTF">2023-12-03T14:53:00Z</dcterms:modified>
</cp:coreProperties>
</file>