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27171" w14:textId="0D782C93" w:rsidR="00BC743A" w:rsidRDefault="004640A2" w:rsidP="004640A2">
      <w:pPr>
        <w:jc w:val="center"/>
        <w:rPr>
          <w:b/>
          <w:bCs/>
        </w:rPr>
      </w:pPr>
      <w:r w:rsidRPr="004640A2">
        <w:rPr>
          <w:b/>
          <w:bCs/>
          <w:noProof/>
        </w:rPr>
        <w:drawing>
          <wp:inline distT="0" distB="0" distL="0" distR="0" wp14:anchorId="5652CB8F" wp14:editId="415803B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0AC5" w14:textId="65DF3408" w:rsidR="00805D3F" w:rsidRDefault="00805D3F">
      <w:pPr>
        <w:rPr>
          <w:b/>
          <w:bCs/>
        </w:rPr>
      </w:pPr>
    </w:p>
    <w:p w14:paraId="3EDBFBAF" w14:textId="18534E2E" w:rsidR="003E6203" w:rsidRDefault="003E6203">
      <w:pPr>
        <w:rPr>
          <w:b/>
          <w:bCs/>
        </w:rPr>
      </w:pPr>
    </w:p>
    <w:p w14:paraId="4EEAF9E0" w14:textId="77777777" w:rsidR="003E6203" w:rsidRDefault="003E6203">
      <w:pPr>
        <w:rPr>
          <w:b/>
          <w:bCs/>
        </w:rPr>
      </w:pPr>
    </w:p>
    <w:p w14:paraId="385106EA" w14:textId="6D1683B0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 xml:space="preserve">CALCULO </w:t>
      </w:r>
      <w:r w:rsidRPr="00E76E28">
        <w:rPr>
          <w:b/>
          <w:bCs/>
        </w:rPr>
        <w:t xml:space="preserve">II: </w:t>
      </w:r>
      <w:r>
        <w:rPr>
          <w:b/>
          <w:bCs/>
        </w:rPr>
        <w:t>LIMITES Y DERIVADAS PARCIALES</w:t>
      </w:r>
    </w:p>
    <w:p w14:paraId="17832331" w14:textId="24AF4ED4" w:rsidR="00E76E28" w:rsidRPr="00E76E28" w:rsidRDefault="00260F21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="00E76E28" w:rsidRPr="00E76E28">
        <w:rPr>
          <w:b/>
          <w:bCs/>
        </w:rPr>
        <w:t>NTEGRANTE</w:t>
      </w:r>
      <w:r>
        <w:rPr>
          <w:b/>
          <w:bCs/>
        </w:rPr>
        <w:t>S</w:t>
      </w:r>
      <w:r w:rsidR="00E76E28" w:rsidRPr="00E76E28">
        <w:rPr>
          <w:b/>
          <w:bCs/>
        </w:rPr>
        <w:t>:</w:t>
      </w:r>
    </w:p>
    <w:p w14:paraId="1CE9BCA9" w14:textId="48DD4B4E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</w:p>
    <w:p w14:paraId="25E5850E" w14:textId="5F71AE14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</w:p>
    <w:p w14:paraId="27301D7E" w14:textId="7BE837A6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6ABC315" w14:textId="5667C622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628E775" w14:textId="4A445CED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BADDFBE" w14:textId="186D483A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3378A87F" w14:textId="36E4D84B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44A8C04" w14:textId="3AEA35F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6252DA1" w14:textId="1B545EB8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EC27B89" w14:textId="5609DD35" w:rsidR="003E6203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3781B0F" w14:textId="77777777" w:rsidR="003E6203" w:rsidRPr="00E76E28" w:rsidRDefault="003E6203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25247BD2" w14:textId="77777777" w:rsid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8CC59A6" w14:textId="4AB42676" w:rsidR="00E76E28" w:rsidRPr="00E76E28" w:rsidRDefault="00E76E28" w:rsidP="0071464E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PATRICIA MARGOT PISSO MAZABUEL</w:t>
      </w:r>
    </w:p>
    <w:p w14:paraId="5045AC94" w14:textId="2780E4F0" w:rsidR="00BC743A" w:rsidRDefault="00BC743A">
      <w:pPr>
        <w:rPr>
          <w:b/>
          <w:bCs/>
        </w:rPr>
      </w:pPr>
    </w:p>
    <w:p w14:paraId="16DB8782" w14:textId="7EEA422A" w:rsidR="003E6203" w:rsidRDefault="003E6203">
      <w:pPr>
        <w:rPr>
          <w:b/>
          <w:bCs/>
        </w:rPr>
      </w:pPr>
    </w:p>
    <w:p w14:paraId="7BF95172" w14:textId="57609CD3" w:rsidR="003E6203" w:rsidRDefault="00AD7C87">
      <w:pPr>
        <w:rPr>
          <w:b/>
          <w:bCs/>
        </w:rPr>
      </w:pPr>
      <w:r w:rsidRPr="00AD7C87">
        <w:rPr>
          <w:b/>
          <w:bCs/>
          <w:noProof/>
        </w:rPr>
        <w:drawing>
          <wp:inline distT="0" distB="0" distL="0" distR="0" wp14:anchorId="306D3BCC" wp14:editId="699BBF39">
            <wp:extent cx="4961050" cy="15622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F1B9" w14:textId="006BD22A" w:rsidR="00BC743A" w:rsidRPr="00A53828" w:rsidRDefault="00AD7C87" w:rsidP="00BC743A">
      <w:pPr>
        <w:pStyle w:val="Ttulo2"/>
        <w:rPr>
          <w:b/>
          <w:bCs/>
        </w:rPr>
      </w:pPr>
      <w:r w:rsidRPr="00AD7C8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D10025B" wp14:editId="09F42A62">
            <wp:simplePos x="0" y="0"/>
            <wp:positionH relativeFrom="column">
              <wp:posOffset>-234315</wp:posOffset>
            </wp:positionH>
            <wp:positionV relativeFrom="paragraph">
              <wp:posOffset>220345</wp:posOffset>
            </wp:positionV>
            <wp:extent cx="6364976" cy="1653540"/>
            <wp:effectExtent l="0" t="0" r="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976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FDD" w:rsidRPr="00A53828">
        <w:rPr>
          <w:b/>
          <w:bCs/>
        </w:rPr>
        <w:t xml:space="preserve">INTEGRALES </w:t>
      </w:r>
      <w:r>
        <w:rPr>
          <w:b/>
          <w:bCs/>
        </w:rPr>
        <w:t>TRIPLE</w:t>
      </w:r>
      <w:r w:rsidR="001D7FDD" w:rsidRPr="00A53828">
        <w:rPr>
          <w:b/>
          <w:bCs/>
        </w:rPr>
        <w:t>S</w:t>
      </w:r>
    </w:p>
    <w:p w14:paraId="3AA4F08D" w14:textId="3604C922" w:rsidR="003D6BEB" w:rsidRDefault="00273724" w:rsidP="009053CE">
      <w:pPr>
        <w:rPr>
          <w:b/>
          <w:bCs/>
        </w:rPr>
      </w:pPr>
      <w:r w:rsidRPr="00273724">
        <w:rPr>
          <w:b/>
          <w:bCs/>
        </w:rPr>
        <w:t>R/</w:t>
      </w:r>
    </w:p>
    <w:p w14:paraId="7F39F15F" w14:textId="17B0B9B6" w:rsidR="00273724" w:rsidRPr="005E6195" w:rsidRDefault="00000000" w:rsidP="00273724">
      <w:pPr>
        <w:pStyle w:val="Prrafodelista"/>
        <w:numPr>
          <w:ilvl w:val="0"/>
          <w:numId w:val="5"/>
        </w:numPr>
        <w:rPr>
          <w:rFonts w:ascii="Cambria Math" w:hAnsi="Cambria Math"/>
          <w:b/>
          <w:bCs/>
          <w:i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</m:oMath>
      <w:r w:rsidR="005E6195" w:rsidRPr="005E6195">
        <w:rPr>
          <w:rFonts w:ascii="Cambria Math" w:hAnsi="Cambria Math"/>
          <w:b/>
          <w:bCs/>
          <w:i/>
        </w:rPr>
        <w:t>4 y</w:t>
      </w:r>
    </w:p>
    <w:p w14:paraId="4AC169DD" w14:textId="70A4EC2C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9CC8552" wp14:editId="57A5CE96">
            <wp:simplePos x="0" y="0"/>
            <wp:positionH relativeFrom="margin">
              <wp:posOffset>445770</wp:posOffset>
            </wp:positionH>
            <wp:positionV relativeFrom="paragraph">
              <wp:posOffset>63500</wp:posOffset>
            </wp:positionV>
            <wp:extent cx="4070350" cy="2440940"/>
            <wp:effectExtent l="0" t="0" r="635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0B87E" w14:textId="5820C079" w:rsidR="005E6195" w:rsidRDefault="005E6195" w:rsidP="005E6195">
      <w:pPr>
        <w:pStyle w:val="Prrafodelista"/>
        <w:rPr>
          <w:b/>
          <w:bCs/>
        </w:rPr>
      </w:pPr>
    </w:p>
    <w:p w14:paraId="0D87245E" w14:textId="636F91FF" w:rsidR="005E6195" w:rsidRDefault="005E6195" w:rsidP="005E6195">
      <w:pPr>
        <w:pStyle w:val="Prrafodelista"/>
        <w:rPr>
          <w:b/>
          <w:bCs/>
        </w:rPr>
      </w:pPr>
    </w:p>
    <w:p w14:paraId="4A40D8AD" w14:textId="34C5340C" w:rsidR="005E6195" w:rsidRDefault="005E6195" w:rsidP="005E6195">
      <w:pPr>
        <w:pStyle w:val="Prrafodelista"/>
        <w:rPr>
          <w:b/>
          <w:bCs/>
        </w:rPr>
      </w:pPr>
    </w:p>
    <w:p w14:paraId="0C6A89FA" w14:textId="6E3BF896" w:rsidR="005E6195" w:rsidRDefault="005E6195" w:rsidP="005E6195">
      <w:pPr>
        <w:pStyle w:val="Prrafodelista"/>
        <w:rPr>
          <w:b/>
          <w:bCs/>
        </w:rPr>
      </w:pPr>
    </w:p>
    <w:p w14:paraId="0DBC7840" w14:textId="125DD624" w:rsidR="005E6195" w:rsidRDefault="005E6195" w:rsidP="005E6195">
      <w:pPr>
        <w:pStyle w:val="Prrafodelista"/>
        <w:rPr>
          <w:b/>
          <w:bCs/>
        </w:rPr>
      </w:pPr>
    </w:p>
    <w:p w14:paraId="34ECE0F8" w14:textId="7E7F6547" w:rsidR="005E6195" w:rsidRDefault="005E6195" w:rsidP="005E6195">
      <w:pPr>
        <w:pStyle w:val="Prrafodelista"/>
        <w:rPr>
          <w:b/>
          <w:bCs/>
        </w:rPr>
      </w:pPr>
    </w:p>
    <w:p w14:paraId="785D572A" w14:textId="2FE5E88F" w:rsidR="005E6195" w:rsidRDefault="005E6195" w:rsidP="005E6195">
      <w:pPr>
        <w:pStyle w:val="Prrafodelista"/>
        <w:rPr>
          <w:b/>
          <w:bCs/>
        </w:rPr>
      </w:pPr>
    </w:p>
    <w:p w14:paraId="22178AFF" w14:textId="7C3C1254" w:rsidR="005E6195" w:rsidRDefault="005E6195" w:rsidP="005E6195">
      <w:pPr>
        <w:pStyle w:val="Prrafodelista"/>
        <w:rPr>
          <w:b/>
          <w:bCs/>
        </w:rPr>
      </w:pPr>
    </w:p>
    <w:p w14:paraId="27981B7A" w14:textId="1162CDA6" w:rsidR="005E6195" w:rsidRDefault="005E6195" w:rsidP="005E6195">
      <w:pPr>
        <w:pStyle w:val="Prrafodelista"/>
        <w:rPr>
          <w:b/>
          <w:bCs/>
        </w:rPr>
      </w:pPr>
    </w:p>
    <w:p w14:paraId="167800DF" w14:textId="14C61AE5" w:rsidR="005E6195" w:rsidRDefault="005E6195" w:rsidP="005E6195">
      <w:pPr>
        <w:pStyle w:val="Prrafodelista"/>
        <w:rPr>
          <w:b/>
          <w:bCs/>
        </w:rPr>
      </w:pPr>
    </w:p>
    <w:p w14:paraId="0F02794B" w14:textId="524A6D6E" w:rsidR="005E6195" w:rsidRDefault="005E6195" w:rsidP="005E6195">
      <w:pPr>
        <w:pStyle w:val="Prrafodelista"/>
        <w:rPr>
          <w:b/>
          <w:bCs/>
        </w:rPr>
      </w:pPr>
    </w:p>
    <w:p w14:paraId="0C550163" w14:textId="77777777" w:rsidR="005E6195" w:rsidRDefault="005E6195" w:rsidP="005E6195">
      <w:pPr>
        <w:pStyle w:val="Prrafodelista"/>
        <w:rPr>
          <w:b/>
          <w:bCs/>
        </w:rPr>
      </w:pPr>
    </w:p>
    <w:p w14:paraId="6495724F" w14:textId="77777777" w:rsidR="005E6195" w:rsidRDefault="005E6195" w:rsidP="005E6195">
      <w:pPr>
        <w:pStyle w:val="Prrafodelista"/>
        <w:rPr>
          <w:b/>
          <w:bCs/>
        </w:rPr>
      </w:pPr>
    </w:p>
    <w:p w14:paraId="30AF7A6A" w14:textId="7855E451" w:rsidR="005E6195" w:rsidRPr="005E6195" w:rsidRDefault="005E6195" w:rsidP="005E6195">
      <w:pPr>
        <w:pStyle w:val="Prrafodelista"/>
        <w:rPr>
          <w:b/>
          <w:bCs/>
          <w:sz w:val="24"/>
          <w:szCs w:val="24"/>
        </w:rPr>
      </w:pPr>
      <w:r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z=</m:t>
        </m:r>
        <m:rad>
          <m:radPr>
            <m:degHide m:val="1"/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b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 xml:space="preserve">  </m:t>
            </m:r>
          </m:e>
        </m:rad>
      </m:oMath>
    </w:p>
    <w:p w14:paraId="05B87918" w14:textId="73EE6120" w:rsidR="005E6195" w:rsidRDefault="005E6195" w:rsidP="005E6195">
      <w:pPr>
        <w:pStyle w:val="Prrafodelista"/>
        <w:rPr>
          <w:b/>
          <w:bCs/>
        </w:rPr>
      </w:pPr>
    </w:p>
    <w:p w14:paraId="243687D9" w14:textId="345655F6" w:rsidR="005E6195" w:rsidRDefault="005E6195" w:rsidP="005E6195">
      <w:pPr>
        <w:pStyle w:val="Prrafodelista"/>
        <w:rPr>
          <w:b/>
          <w:bCs/>
        </w:rPr>
      </w:pPr>
    </w:p>
    <w:p w14:paraId="1A8A7CCA" w14:textId="214C5C6E" w:rsidR="005E6195" w:rsidRDefault="005E6195" w:rsidP="005E6195">
      <w:pPr>
        <w:pStyle w:val="Prrafodelista"/>
        <w:rPr>
          <w:b/>
          <w:bCs/>
        </w:rPr>
      </w:pPr>
    </w:p>
    <w:p w14:paraId="71F58832" w14:textId="34811DD2" w:rsidR="005E6195" w:rsidRDefault="005E6195" w:rsidP="005E6195">
      <w:pPr>
        <w:pStyle w:val="Prrafodelista"/>
        <w:rPr>
          <w:b/>
          <w:bCs/>
        </w:rPr>
      </w:pPr>
    </w:p>
    <w:p w14:paraId="32458359" w14:textId="31481A77" w:rsidR="005E6195" w:rsidRDefault="005E6195" w:rsidP="005E6195">
      <w:pPr>
        <w:pStyle w:val="Prrafodelista"/>
        <w:rPr>
          <w:b/>
          <w:bCs/>
        </w:rPr>
      </w:pPr>
    </w:p>
    <w:p w14:paraId="5A3BE01C" w14:textId="42E359B1" w:rsidR="005E6195" w:rsidRDefault="005E6195" w:rsidP="005E6195">
      <w:pPr>
        <w:pStyle w:val="Prrafodelista"/>
        <w:rPr>
          <w:b/>
          <w:bCs/>
        </w:rPr>
      </w:pPr>
    </w:p>
    <w:p w14:paraId="25E23B55" w14:textId="042B0F41" w:rsidR="005E6195" w:rsidRDefault="005E6195" w:rsidP="005E6195">
      <w:pPr>
        <w:pStyle w:val="Prrafodelista"/>
        <w:rPr>
          <w:b/>
          <w:bCs/>
        </w:rPr>
      </w:pPr>
    </w:p>
    <w:p w14:paraId="05E4D82E" w14:textId="09D08FA2" w:rsidR="005E6195" w:rsidRDefault="005E6195" w:rsidP="005E6195">
      <w:pPr>
        <w:pStyle w:val="Prrafodelista"/>
        <w:rPr>
          <w:b/>
          <w:bCs/>
        </w:rPr>
      </w:pPr>
    </w:p>
    <w:p w14:paraId="14A5E199" w14:textId="5861DD99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524DA94" wp14:editId="64983656">
            <wp:simplePos x="0" y="0"/>
            <wp:positionH relativeFrom="margin">
              <wp:posOffset>405458</wp:posOffset>
            </wp:positionH>
            <wp:positionV relativeFrom="paragraph">
              <wp:posOffset>-964646</wp:posOffset>
            </wp:positionV>
            <wp:extent cx="4011295" cy="2429510"/>
            <wp:effectExtent l="0" t="0" r="8255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DF5D4" w14:textId="442FC568" w:rsidR="005E6195" w:rsidRDefault="005E6195" w:rsidP="005E6195">
      <w:pPr>
        <w:pStyle w:val="Prrafodelista"/>
        <w:rPr>
          <w:b/>
          <w:bCs/>
        </w:rPr>
      </w:pPr>
    </w:p>
    <w:p w14:paraId="00FEEBED" w14:textId="4D50E0B5" w:rsidR="005E6195" w:rsidRDefault="005E6195" w:rsidP="005E6195">
      <w:pPr>
        <w:pStyle w:val="Prrafodelista"/>
        <w:rPr>
          <w:b/>
          <w:bCs/>
        </w:rPr>
      </w:pPr>
    </w:p>
    <w:p w14:paraId="72D2A9F4" w14:textId="05BBD48E" w:rsidR="005E6195" w:rsidRDefault="005E6195" w:rsidP="005E6195">
      <w:pPr>
        <w:pStyle w:val="Prrafodelista"/>
        <w:rPr>
          <w:b/>
          <w:bCs/>
        </w:rPr>
      </w:pPr>
    </w:p>
    <w:p w14:paraId="5CF38D4F" w14:textId="0055AA02" w:rsidR="005E6195" w:rsidRDefault="005E6195" w:rsidP="005E6195">
      <w:pPr>
        <w:rPr>
          <w:b/>
          <w:bCs/>
        </w:rPr>
      </w:pPr>
    </w:p>
    <w:p w14:paraId="7167AD72" w14:textId="3175DA63" w:rsidR="005E6195" w:rsidRDefault="005E6195" w:rsidP="005E6195">
      <w:pPr>
        <w:rPr>
          <w:b/>
          <w:bCs/>
        </w:rPr>
      </w:pPr>
    </w:p>
    <w:p w14:paraId="1147E674" w14:textId="07773893" w:rsidR="005E6195" w:rsidRDefault="005E6195" w:rsidP="005E6195">
      <w:pPr>
        <w:pStyle w:val="Prrafodelista"/>
        <w:rPr>
          <w:b/>
          <w:bCs/>
        </w:rPr>
      </w:pPr>
      <w:r>
        <w:rPr>
          <w:b/>
          <w:bCs/>
        </w:rPr>
        <w:lastRenderedPageBreak/>
        <w:t xml:space="preserve">  Z=0 </w:t>
      </w:r>
    </w:p>
    <w:p w14:paraId="03C21308" w14:textId="0DF8D379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DD5825B" wp14:editId="45292CBB">
            <wp:simplePos x="0" y="0"/>
            <wp:positionH relativeFrom="column">
              <wp:posOffset>453697</wp:posOffset>
            </wp:positionH>
            <wp:positionV relativeFrom="paragraph">
              <wp:posOffset>61</wp:posOffset>
            </wp:positionV>
            <wp:extent cx="4380271" cy="2359637"/>
            <wp:effectExtent l="0" t="0" r="1270" b="317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71" cy="235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15050" w14:textId="29C30267" w:rsidR="005E6195" w:rsidRDefault="005E6195" w:rsidP="005E6195">
      <w:pPr>
        <w:pStyle w:val="Prrafodelista"/>
        <w:rPr>
          <w:b/>
          <w:bCs/>
        </w:rPr>
      </w:pPr>
    </w:p>
    <w:p w14:paraId="393FEE21" w14:textId="649F311E" w:rsidR="005E6195" w:rsidRDefault="005E6195" w:rsidP="005E6195">
      <w:pPr>
        <w:pStyle w:val="Prrafodelista"/>
        <w:rPr>
          <w:b/>
          <w:bCs/>
        </w:rPr>
      </w:pPr>
    </w:p>
    <w:p w14:paraId="4A2C3087" w14:textId="1C4E82B6" w:rsidR="005E6195" w:rsidRDefault="005E6195" w:rsidP="005E6195">
      <w:pPr>
        <w:pStyle w:val="Prrafodelista"/>
        <w:rPr>
          <w:b/>
          <w:bCs/>
        </w:rPr>
      </w:pPr>
    </w:p>
    <w:p w14:paraId="0AF94787" w14:textId="1839BD7E" w:rsidR="005E6195" w:rsidRDefault="005E6195" w:rsidP="005E6195">
      <w:pPr>
        <w:pStyle w:val="Prrafodelista"/>
        <w:rPr>
          <w:b/>
          <w:bCs/>
        </w:rPr>
      </w:pPr>
    </w:p>
    <w:p w14:paraId="7A274E21" w14:textId="50ED5381" w:rsidR="005E6195" w:rsidRDefault="005E6195" w:rsidP="005E6195">
      <w:pPr>
        <w:pStyle w:val="Prrafodelista"/>
        <w:rPr>
          <w:b/>
          <w:bCs/>
        </w:rPr>
      </w:pPr>
    </w:p>
    <w:p w14:paraId="3BA95E18" w14:textId="6B8B9D93" w:rsidR="005E6195" w:rsidRDefault="005E6195" w:rsidP="005E6195">
      <w:pPr>
        <w:pStyle w:val="Prrafodelista"/>
        <w:rPr>
          <w:b/>
          <w:bCs/>
        </w:rPr>
      </w:pPr>
    </w:p>
    <w:p w14:paraId="66290EF4" w14:textId="502F9EE6" w:rsidR="005E6195" w:rsidRDefault="005E6195" w:rsidP="005E6195">
      <w:pPr>
        <w:pStyle w:val="Prrafodelista"/>
        <w:rPr>
          <w:b/>
          <w:bCs/>
        </w:rPr>
      </w:pPr>
    </w:p>
    <w:p w14:paraId="4DEFCBD9" w14:textId="036C2C10" w:rsidR="005E6195" w:rsidRDefault="005E6195" w:rsidP="005E6195">
      <w:pPr>
        <w:pStyle w:val="Prrafodelista"/>
        <w:rPr>
          <w:b/>
          <w:bCs/>
        </w:rPr>
      </w:pPr>
    </w:p>
    <w:p w14:paraId="67E30853" w14:textId="0BC33FEE" w:rsidR="005E6195" w:rsidRDefault="005E6195" w:rsidP="005E6195">
      <w:pPr>
        <w:pStyle w:val="Prrafodelista"/>
        <w:rPr>
          <w:b/>
          <w:bCs/>
        </w:rPr>
      </w:pPr>
    </w:p>
    <w:p w14:paraId="5C7856E4" w14:textId="0FAA42F8" w:rsidR="005E6195" w:rsidRDefault="005E6195" w:rsidP="005E6195">
      <w:pPr>
        <w:pStyle w:val="Prrafodelista"/>
        <w:rPr>
          <w:b/>
          <w:bCs/>
        </w:rPr>
      </w:pPr>
    </w:p>
    <w:p w14:paraId="11D7EB47" w14:textId="2369CBB3" w:rsidR="005E6195" w:rsidRDefault="005E6195" w:rsidP="005E6195">
      <w:pPr>
        <w:pStyle w:val="Prrafodelista"/>
        <w:rPr>
          <w:b/>
          <w:bCs/>
        </w:rPr>
      </w:pPr>
    </w:p>
    <w:p w14:paraId="2CB861C1" w14:textId="388AE6C8" w:rsidR="005E6195" w:rsidRDefault="005E6195" w:rsidP="005E6195">
      <w:pPr>
        <w:pStyle w:val="Prrafodelista"/>
        <w:rPr>
          <w:b/>
          <w:bCs/>
        </w:rPr>
      </w:pPr>
    </w:p>
    <w:p w14:paraId="43C44CF0" w14:textId="32EBEAFA" w:rsidR="005E6195" w:rsidRDefault="005E6195" w:rsidP="005E6195">
      <w:pPr>
        <w:pStyle w:val="Prrafodelista"/>
        <w:rPr>
          <w:b/>
          <w:bCs/>
        </w:rPr>
      </w:pPr>
    </w:p>
    <w:p w14:paraId="12391E21" w14:textId="1FA2531C" w:rsidR="005E6195" w:rsidRDefault="005E6195" w:rsidP="005E6195">
      <w:pPr>
        <w:pStyle w:val="Prrafodelista"/>
        <w:rPr>
          <w:b/>
          <w:bCs/>
        </w:rPr>
      </w:pPr>
      <w:r w:rsidRPr="005E6195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5D13527" wp14:editId="259A28E7">
            <wp:simplePos x="0" y="0"/>
            <wp:positionH relativeFrom="column">
              <wp:posOffset>291157</wp:posOffset>
            </wp:positionH>
            <wp:positionV relativeFrom="paragraph">
              <wp:posOffset>4834</wp:posOffset>
            </wp:positionV>
            <wp:extent cx="1524000" cy="523568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67"/>
                    <a:stretch/>
                  </pic:blipFill>
                  <pic:spPr bwMode="auto">
                    <a:xfrm>
                      <a:off x="0" y="0"/>
                      <a:ext cx="1524000" cy="52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DE9C12" w14:textId="261FEBAE" w:rsidR="005E6195" w:rsidRDefault="005E6195" w:rsidP="005E6195">
      <w:pPr>
        <w:pStyle w:val="Prrafodelista"/>
        <w:rPr>
          <w:b/>
          <w:bCs/>
        </w:rPr>
      </w:pPr>
    </w:p>
    <w:p w14:paraId="31A129CF" w14:textId="759C28AD" w:rsidR="005E6195" w:rsidRDefault="005E6195" w:rsidP="005E6195">
      <w:pPr>
        <w:pStyle w:val="Prrafodelista"/>
        <w:rPr>
          <w:b/>
          <w:bCs/>
        </w:rPr>
      </w:pPr>
    </w:p>
    <w:p w14:paraId="337684B2" w14:textId="5B3F4339" w:rsidR="005E6195" w:rsidRPr="00035555" w:rsidRDefault="00035555" w:rsidP="00035555">
      <w:pPr>
        <w:pStyle w:val="Prrafodelista"/>
        <w:rPr>
          <w:b/>
          <w:bCs/>
        </w:rPr>
      </w:pPr>
      <w:r w:rsidRPr="00035555">
        <w:rPr>
          <w:b/>
          <w:bCs/>
          <w:noProof/>
        </w:rPr>
        <w:drawing>
          <wp:inline distT="0" distB="0" distL="0" distR="0" wp14:anchorId="3B946865" wp14:editId="23CCB370">
            <wp:extent cx="5612130" cy="3035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A11" w14:textId="77777777" w:rsidR="005E6195" w:rsidRPr="00BC3C29" w:rsidRDefault="005E6195" w:rsidP="005E6195">
      <w:pPr>
        <w:pStyle w:val="Prrafodelista"/>
        <w:rPr>
          <w:b/>
          <w:bCs/>
          <w:sz w:val="24"/>
          <w:szCs w:val="24"/>
        </w:rPr>
      </w:pPr>
    </w:p>
    <w:p w14:paraId="1C2007EF" w14:textId="2EFAC2BA" w:rsidR="00273724" w:rsidRPr="00BC3C29" w:rsidRDefault="00035555" w:rsidP="00273724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t xml:space="preserve">El solido S esta definido en la región del plano xy encerrada por el cilindro circular </w:t>
      </w:r>
      <w:r w:rsidR="00BC3C29" w:rsidRPr="00BC3C29">
        <w:rPr>
          <w:b/>
          <w:bCs/>
          <w:sz w:val="24"/>
          <w:szCs w:val="24"/>
        </w:rPr>
        <w:t>:</w:t>
      </w:r>
    </w:p>
    <w:p w14:paraId="1B5902EB" w14:textId="0188D8CB" w:rsidR="00035555" w:rsidRDefault="00000000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(y-2)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=</m:t>
        </m:r>
      </m:oMath>
      <w:r w:rsidR="00035555" w:rsidRPr="00BC3C29">
        <w:rPr>
          <w:rFonts w:ascii="Cambria Math" w:hAnsi="Cambria Math"/>
          <w:b/>
          <w:bCs/>
          <w:i/>
          <w:sz w:val="32"/>
          <w:szCs w:val="32"/>
        </w:rPr>
        <w:t xml:space="preserve">4 </w:t>
      </w:r>
    </w:p>
    <w:p w14:paraId="79F19FC3" w14:textId="458AE8A3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7D0B90B3" w14:textId="3FBB1AEA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08044E77" w14:textId="2842DB56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543DE403" w14:textId="656117DC" w:rsidR="00BC3C29" w:rsidRDefault="00BC3C29" w:rsidP="00035555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</w:p>
    <w:p w14:paraId="58DD4BC8" w14:textId="45D84C01" w:rsidR="00BC3C29" w:rsidRDefault="00BC3C29" w:rsidP="00BC3C29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lastRenderedPageBreak/>
        <w:t>Los límites de integración en coordenadas rectangulares para el sólido S son:</w:t>
      </w:r>
    </w:p>
    <w:p w14:paraId="15E89529" w14:textId="16AF14B9" w:rsid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21994463" w14:textId="7B92F901" w:rsidR="00BC3C29" w:rsidRDefault="00BC3C29" w:rsidP="00BC3C29">
      <w:pPr>
        <w:pStyle w:val="Prrafodelista"/>
        <w:rPr>
          <w:rFonts w:eastAsiaTheme="minorEastAsia"/>
          <w:b/>
          <w:bCs/>
        </w:rPr>
      </w:pPr>
      <w:r>
        <w:rPr>
          <w:b/>
          <w:bCs/>
          <w:sz w:val="24"/>
          <w:szCs w:val="24"/>
        </w:rPr>
        <w:t xml:space="preserve">Para x: </w:t>
      </w:r>
      <m:oMath>
        <m:r>
          <m:rPr>
            <m:sty m:val="bi"/>
          </m:rPr>
          <w:rPr>
            <w:rFonts w:ascii="Cambria Math" w:hAnsi="Cambria Math"/>
          </w:rPr>
          <m:t>-2 ≤x≤2</m:t>
        </m:r>
      </m:oMath>
    </w:p>
    <w:p w14:paraId="50678396" w14:textId="77777777" w:rsidR="00BC3C29" w:rsidRP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2E2DA286" w14:textId="16BA8E24" w:rsidR="00BC3C29" w:rsidRPr="00BC3C29" w:rsidRDefault="00BC3C29" w:rsidP="00BC3C29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y:  </w:t>
      </w:r>
      <m:oMath>
        <m:r>
          <m:rPr>
            <m:sty m:val="bi"/>
          </m:rPr>
          <w:rPr>
            <w:rFonts w:ascii="Cambria Math" w:hAnsi="Cambria Math"/>
          </w:rPr>
          <m:t xml:space="preserve">2-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bi"/>
          </m:rPr>
          <w:rPr>
            <w:rFonts w:ascii="Cambria Math" w:hAnsi="Cambria Math"/>
          </w:rPr>
          <m:t>≤y≤2+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4-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9E05097" w14:textId="4F019E4B" w:rsidR="00BC3C29" w:rsidRDefault="00BC3C29" w:rsidP="00BC3C29">
      <w:pPr>
        <w:pStyle w:val="Prrafodelista"/>
        <w:rPr>
          <w:rFonts w:ascii="Cambria Math" w:hAnsi="Cambria Math"/>
          <w:b/>
          <w:bCs/>
          <w:i/>
        </w:rPr>
      </w:pPr>
    </w:p>
    <w:p w14:paraId="23BDB44D" w14:textId="40CCCF62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z:  </w:t>
      </w:r>
      <m:oMath>
        <m:r>
          <m:rPr>
            <m:sty m:val="bi"/>
          </m:rPr>
          <w:rPr>
            <w:rFonts w:ascii="Cambria Math" w:hAnsi="Cambria Math"/>
          </w:rPr>
          <m:t>0≤z≤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</m:oMath>
    </w:p>
    <w:p w14:paraId="0C2287BA" w14:textId="77777777" w:rsidR="0058249B" w:rsidRPr="005E6195" w:rsidRDefault="0058249B" w:rsidP="00BC3C29">
      <w:pPr>
        <w:pStyle w:val="Prrafodelista"/>
        <w:rPr>
          <w:rFonts w:ascii="Cambria Math" w:hAnsi="Cambria Math"/>
          <w:b/>
          <w:bCs/>
          <w:i/>
        </w:rPr>
      </w:pPr>
    </w:p>
    <w:p w14:paraId="55BAB3FB" w14:textId="263F616F" w:rsidR="00BC3C29" w:rsidRDefault="00BC3C29" w:rsidP="00BC3C29">
      <w:pPr>
        <w:pStyle w:val="Prrafodelista"/>
        <w:rPr>
          <w:b/>
          <w:bCs/>
          <w:sz w:val="24"/>
          <w:szCs w:val="24"/>
        </w:rPr>
      </w:pPr>
    </w:p>
    <w:p w14:paraId="7B0E3F77" w14:textId="1BE5D340" w:rsidR="0058249B" w:rsidRDefault="0058249B" w:rsidP="0058249B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BC3C29">
        <w:rPr>
          <w:b/>
          <w:bCs/>
          <w:sz w:val="24"/>
          <w:szCs w:val="24"/>
        </w:rPr>
        <w:t xml:space="preserve">Los límites de integración en coordenadas </w:t>
      </w:r>
      <w:r>
        <w:rPr>
          <w:b/>
          <w:bCs/>
          <w:sz w:val="24"/>
          <w:szCs w:val="24"/>
        </w:rPr>
        <w:t>cilíndricas</w:t>
      </w:r>
      <w:r w:rsidRPr="00BC3C29">
        <w:rPr>
          <w:b/>
          <w:bCs/>
          <w:sz w:val="24"/>
          <w:szCs w:val="24"/>
        </w:rPr>
        <w:t xml:space="preserve"> para el sólido S son:</w:t>
      </w:r>
    </w:p>
    <w:p w14:paraId="33AD2129" w14:textId="77777777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13DDFA3D" w14:textId="6A6A5AED" w:rsidR="0058249B" w:rsidRDefault="0058249B" w:rsidP="0058249B">
      <w:pPr>
        <w:pStyle w:val="Prrafodelista"/>
        <w:rPr>
          <w:rFonts w:eastAsiaTheme="minorEastAsia"/>
          <w:b/>
          <w:bCs/>
        </w:rPr>
      </w:pPr>
      <w:r>
        <w:rPr>
          <w:b/>
          <w:bCs/>
          <w:sz w:val="24"/>
          <w:szCs w:val="24"/>
        </w:rPr>
        <w:t xml:space="preserve">Para r: </w:t>
      </w:r>
      <m:oMath>
        <m:r>
          <m:rPr>
            <m:sty m:val="bi"/>
          </m:rPr>
          <w:rPr>
            <w:rFonts w:ascii="Cambria Math" w:hAnsi="Cambria Math"/>
          </w:rPr>
          <m:t>0 ≤r≤2</m:t>
        </m:r>
      </m:oMath>
    </w:p>
    <w:p w14:paraId="45D5AF8E" w14:textId="77777777" w:rsidR="0058249B" w:rsidRPr="00BC3C29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31BCB9AC" w14:textId="74EA1D8C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</w:t>
      </w:r>
      <w:r>
        <w:rPr>
          <w:rFonts w:ascii="KaTeX_Math" w:hAnsi="KaTeX_Math"/>
          <w:i/>
          <w:iCs/>
          <w:color w:val="0D0D0D"/>
          <w:sz w:val="29"/>
          <w:szCs w:val="29"/>
          <w:shd w:val="clear" w:color="auto" w:fill="FFFFFF"/>
        </w:rPr>
        <w:t>θ</w:t>
      </w:r>
      <w:r>
        <w:rPr>
          <w:b/>
          <w:bCs/>
          <w:sz w:val="24"/>
          <w:szCs w:val="24"/>
        </w:rPr>
        <w:t xml:space="preserve">:  </w:t>
      </w:r>
      <m:oMath>
        <m:r>
          <m:rPr>
            <m:sty m:val="bi"/>
          </m:rPr>
          <w:rPr>
            <w:rFonts w:ascii="Cambria Math" w:hAnsi="Cambria Math"/>
          </w:rPr>
          <m:t>0- ≤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  <m:r>
          <m:rPr>
            <m:sty m:val="bi"/>
          </m:rPr>
          <w:rPr>
            <w:rFonts w:ascii="Cambria Math" w:hAnsi="Cambria Math"/>
          </w:rPr>
          <m:t>≤2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π</m:t>
        </m:r>
      </m:oMath>
    </w:p>
    <w:p w14:paraId="302BC238" w14:textId="77777777" w:rsidR="0058249B" w:rsidRDefault="0058249B" w:rsidP="0058249B">
      <w:pPr>
        <w:pStyle w:val="Prrafodelista"/>
        <w:rPr>
          <w:rFonts w:ascii="Cambria Math" w:hAnsi="Cambria Math"/>
          <w:b/>
          <w:bCs/>
          <w:i/>
        </w:rPr>
      </w:pPr>
    </w:p>
    <w:p w14:paraId="19C6A3CE" w14:textId="27708820" w:rsidR="0058249B" w:rsidRPr="00BC3C29" w:rsidRDefault="0058249B" w:rsidP="0058249B">
      <w:pPr>
        <w:pStyle w:val="Prrafodelista"/>
        <w:rPr>
          <w:rFonts w:eastAsiaTheme="minor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 Z:  </w:t>
      </w:r>
      <m:oMath>
        <m:r>
          <m:rPr>
            <m:sty m:val="bi"/>
          </m:rPr>
          <w:rPr>
            <w:rFonts w:ascii="Cambria Math" w:hAnsi="Cambria Math"/>
          </w:rPr>
          <m:t>0≤z≤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</m:oMath>
    </w:p>
    <w:p w14:paraId="5A6F3D9E" w14:textId="232307C6" w:rsidR="00BC3C29" w:rsidRDefault="00BC3C29" w:rsidP="0058249B">
      <w:pPr>
        <w:pStyle w:val="Prrafodelista"/>
        <w:rPr>
          <w:b/>
          <w:bCs/>
          <w:sz w:val="24"/>
          <w:szCs w:val="24"/>
        </w:rPr>
      </w:pPr>
    </w:p>
    <w:p w14:paraId="11EDE9BC" w14:textId="6F2C8A9D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1ACEA784" w14:textId="04FD3DCF" w:rsidR="0058249B" w:rsidRDefault="0058249B" w:rsidP="0058249B">
      <w:pPr>
        <w:pStyle w:val="Prrafodelista"/>
        <w:rPr>
          <w:b/>
          <w:bCs/>
          <w:sz w:val="24"/>
          <w:szCs w:val="24"/>
        </w:rPr>
      </w:pPr>
    </w:p>
    <w:p w14:paraId="0238F34A" w14:textId="33AF56C9" w:rsidR="0058249B" w:rsidRPr="00F3568A" w:rsidRDefault="00F3568A" w:rsidP="00F3568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F3568A">
        <w:rPr>
          <w:b/>
          <w:bCs/>
          <w:sz w:val="24"/>
          <w:szCs w:val="24"/>
        </w:rPr>
        <w:t>Para calcular la integral triple, debes integrar la función f(x,y,z) sobre el sólido S utilizando los límites de integración adecuados. La integral resultante sería:</w:t>
      </w:r>
    </w:p>
    <w:p w14:paraId="552EE653" w14:textId="77777777" w:rsidR="00035555" w:rsidRDefault="00035555" w:rsidP="00035555">
      <w:pPr>
        <w:pStyle w:val="Prrafodelista"/>
        <w:rPr>
          <w:b/>
          <w:bCs/>
        </w:rPr>
      </w:pPr>
    </w:p>
    <w:p w14:paraId="66B45971" w14:textId="2502D46D" w:rsidR="00273724" w:rsidRDefault="00273724" w:rsidP="00273724">
      <w:pPr>
        <w:pStyle w:val="Prrafodelista"/>
        <w:rPr>
          <w:b/>
          <w:bCs/>
        </w:rPr>
      </w:pPr>
    </w:p>
    <w:p w14:paraId="0A30B4C2" w14:textId="5E6B51E5" w:rsidR="00F3568A" w:rsidRDefault="00000000" w:rsidP="00F3568A">
      <w:pPr>
        <w:pStyle w:val="Prrafodelista"/>
        <w:rPr>
          <w:rFonts w:ascii="Cambria Math" w:hAnsi="Cambria Math"/>
          <w:b/>
          <w:bCs/>
          <w:i/>
          <w:sz w:val="32"/>
          <w:szCs w:val="32"/>
        </w:rPr>
      </w:pPr>
      <m:oMath>
        <m:nary>
          <m:naryPr>
            <m:chr m:val="∭"/>
            <m:limLoc m:val="undOvr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s</m:t>
            </m:r>
          </m:sub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den>
            </m:f>
          </m:e>
        </m:nary>
      </m:oMath>
      <w:r w:rsidR="00F3568A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proofErr w:type="spellStart"/>
      <w:r w:rsidR="00460B9F">
        <w:rPr>
          <w:rFonts w:ascii="Cambria Math" w:hAnsi="Cambria Math"/>
          <w:b/>
          <w:bCs/>
          <w:i/>
          <w:sz w:val="32"/>
          <w:szCs w:val="32"/>
        </w:rPr>
        <w:t>dV</w:t>
      </w:r>
      <w:proofErr w:type="spellEnd"/>
    </w:p>
    <w:p w14:paraId="789C1098" w14:textId="16357D80" w:rsidR="00035555" w:rsidRDefault="00035555" w:rsidP="00273724">
      <w:pPr>
        <w:pStyle w:val="Prrafodelista"/>
        <w:rPr>
          <w:b/>
          <w:bCs/>
        </w:rPr>
      </w:pPr>
    </w:p>
    <w:p w14:paraId="1D1C48BB" w14:textId="335E6DD5" w:rsidR="00035555" w:rsidRPr="00460B9F" w:rsidRDefault="00460B9F" w:rsidP="00460B9F">
      <w:pPr>
        <w:pStyle w:val="Prrafodelista"/>
        <w:rPr>
          <w:b/>
          <w:bCs/>
        </w:rPr>
      </w:pPr>
      <w:r w:rsidRPr="00460B9F">
        <w:rPr>
          <w:b/>
          <w:bCs/>
        </w:rPr>
        <w:t xml:space="preserve">Donde </w:t>
      </w:r>
      <w:proofErr w:type="spellStart"/>
      <w:r w:rsidRPr="00460B9F">
        <w:rPr>
          <w:b/>
          <w:bCs/>
        </w:rPr>
        <w:t>dV</w:t>
      </w:r>
      <w:proofErr w:type="spellEnd"/>
      <w:r w:rsidRPr="00460B9F">
        <w:rPr>
          <w:b/>
          <w:bCs/>
        </w:rPr>
        <w:t xml:space="preserve"> en coordenadas rectangulares es </w:t>
      </w:r>
      <w:proofErr w:type="spellStart"/>
      <w:r w:rsidRPr="00460B9F">
        <w:rPr>
          <w:b/>
          <w:bCs/>
        </w:rPr>
        <w:t>dz</w:t>
      </w:r>
      <w:proofErr w:type="spellEnd"/>
      <w:r>
        <w:rPr>
          <w:b/>
          <w:bCs/>
        </w:rPr>
        <w:t xml:space="preserve">, </w:t>
      </w:r>
      <w:proofErr w:type="spellStart"/>
      <w:r w:rsidRPr="00460B9F">
        <w:rPr>
          <w:b/>
          <w:bCs/>
        </w:rPr>
        <w:t>dy</w:t>
      </w:r>
      <w:proofErr w:type="spellEnd"/>
      <w:r>
        <w:rPr>
          <w:b/>
          <w:bCs/>
        </w:rPr>
        <w:t xml:space="preserve">, </w:t>
      </w:r>
      <w:proofErr w:type="spellStart"/>
      <w:r w:rsidRPr="00460B9F">
        <w:rPr>
          <w:b/>
          <w:bCs/>
        </w:rPr>
        <w:t>dx</w:t>
      </w:r>
      <w:proofErr w:type="spellEnd"/>
      <w:r w:rsidRPr="00460B9F">
        <w:rPr>
          <w:b/>
          <w:bCs/>
        </w:rPr>
        <w:t xml:space="preserve"> y en coordenadas cilíndricas es </w:t>
      </w:r>
      <w:proofErr w:type="spellStart"/>
      <w:r w:rsidRPr="00460B9F">
        <w:rPr>
          <w:b/>
          <w:bCs/>
        </w:rPr>
        <w:t>rdzdrdθ</w:t>
      </w:r>
      <w:proofErr w:type="spellEnd"/>
      <w:r w:rsidRPr="00460B9F">
        <w:rPr>
          <w:b/>
          <w:bCs/>
        </w:rPr>
        <w:t>.</w:t>
      </w:r>
    </w:p>
    <w:p w14:paraId="4BFEDDE1" w14:textId="0B92DF00" w:rsidR="00035555" w:rsidRDefault="00035555" w:rsidP="00273724">
      <w:pPr>
        <w:pStyle w:val="Prrafodelista"/>
        <w:rPr>
          <w:b/>
          <w:bCs/>
        </w:rPr>
      </w:pPr>
    </w:p>
    <w:p w14:paraId="1C81C9CF" w14:textId="28266F63" w:rsidR="00035555" w:rsidRDefault="0086487C" w:rsidP="00273724">
      <w:pPr>
        <w:pStyle w:val="Prrafodelista"/>
        <w:rPr>
          <w:b/>
          <w:bCs/>
        </w:rPr>
      </w:pPr>
      <w:r>
        <w:rPr>
          <w:b/>
          <w:bCs/>
        </w:rPr>
        <w:t xml:space="preserve">La integral Triple se convierte en: </w:t>
      </w:r>
    </w:p>
    <w:p w14:paraId="658BFF94" w14:textId="5C15124A" w:rsidR="0086487C" w:rsidRDefault="00000000" w:rsidP="00273724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="0086487C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+3(0)</m:t>
                </m:r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r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25619C75" w14:textId="0982F265" w:rsidR="00035555" w:rsidRDefault="00035555" w:rsidP="00273724">
      <w:pPr>
        <w:pStyle w:val="Prrafodelista"/>
        <w:rPr>
          <w:b/>
          <w:bCs/>
        </w:rPr>
      </w:pPr>
    </w:p>
    <w:p w14:paraId="49EF31F7" w14:textId="7C6D7F78" w:rsidR="003E354E" w:rsidRDefault="003E354E" w:rsidP="003E354E">
      <w:pPr>
        <w:pStyle w:val="Prrafodelista"/>
        <w:rPr>
          <w:b/>
          <w:bCs/>
        </w:rPr>
      </w:pPr>
      <w:r>
        <w:rPr>
          <w:b/>
          <w:bCs/>
        </w:rPr>
        <w:t xml:space="preserve">Se Simplifica: </w:t>
      </w:r>
    </w:p>
    <w:p w14:paraId="7F99CA34" w14:textId="3B8B029D" w:rsidR="003E354E" w:rsidRDefault="003E354E" w:rsidP="00273724">
      <w:pPr>
        <w:pStyle w:val="Prrafodelista"/>
        <w:rPr>
          <w:b/>
          <w:bCs/>
        </w:rPr>
      </w:pPr>
    </w:p>
    <w:p w14:paraId="3DDEE28E" w14:textId="73899577" w:rsidR="003E354E" w:rsidRDefault="00000000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r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5EF02596" w14:textId="464EB475" w:rsidR="003E354E" w:rsidRDefault="003E354E" w:rsidP="00273724">
      <w:pPr>
        <w:pStyle w:val="Prrafodelista"/>
        <w:rPr>
          <w:b/>
          <w:bCs/>
        </w:rPr>
      </w:pPr>
    </w:p>
    <w:p w14:paraId="11D215FB" w14:textId="40C7249B" w:rsidR="003E354E" w:rsidRDefault="00000000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r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 dz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32D43590" w14:textId="77777777" w:rsidR="003E354E" w:rsidRDefault="003E354E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</w:p>
    <w:p w14:paraId="6EB779A4" w14:textId="07C1C70B" w:rsidR="003E354E" w:rsidRDefault="00000000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3E354E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[e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] 0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1AB7D37F" w14:textId="28C4D81D" w:rsidR="003E354E" w:rsidRDefault="003E354E" w:rsidP="003E354E">
      <w:pPr>
        <w:pStyle w:val="Prrafodelista"/>
        <w:rPr>
          <w:b/>
          <w:bCs/>
        </w:rPr>
      </w:pPr>
    </w:p>
    <w:p w14:paraId="7AE600E4" w14:textId="4C6127B2" w:rsidR="003E354E" w:rsidRDefault="00000000" w:rsidP="003E354E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3E354E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)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22A3A462" w14:textId="77777777" w:rsidR="003E354E" w:rsidRDefault="003E354E" w:rsidP="003E354E">
      <w:pPr>
        <w:pStyle w:val="Prrafodelista"/>
        <w:rPr>
          <w:b/>
          <w:bCs/>
        </w:rPr>
      </w:pPr>
    </w:p>
    <w:p w14:paraId="664CF56C" w14:textId="660547B8" w:rsidR="003E354E" w:rsidRDefault="00000000" w:rsidP="003E354E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  <m:e/>
        </m:nary>
      </m:oMath>
      <w:r w:rsidR="003E354E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3E354E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(e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-1)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dr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739D3954" w14:textId="234D5184" w:rsidR="005E0E03" w:rsidRDefault="005E0E03" w:rsidP="003E354E">
      <w:pPr>
        <w:pStyle w:val="Prrafodelista"/>
        <w:rPr>
          <w:b/>
          <w:bCs/>
        </w:rPr>
      </w:pPr>
    </w:p>
    <w:p w14:paraId="057C60D1" w14:textId="4E77E185" w:rsidR="005E0E03" w:rsidRDefault="00000000" w:rsidP="005E0E03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="005E0E03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5E0E03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e</m:t>
            </m:r>
          </m:e>
          <m:sup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32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2</m:t>
                    </m:r>
                  </m:den>
                </m:f>
              </m:e>
            </m:rad>
          </m:sup>
        </m:sSup>
        <m:r>
          <m:rPr>
            <m:sty m:val="bi"/>
          </m:rPr>
          <w:rPr>
            <w:rFonts w:ascii="Cambria Math" w:hAnsi="Cambria Math"/>
            <w:sz w:val="32"/>
            <w:szCs w:val="32"/>
          </w:rPr>
          <m:t>-r ]</m:t>
        </m:r>
        <m:sPre>
          <m:sPre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</m:t>
            </m:r>
          </m:sup>
          <m:e/>
        </m:sPre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683CF47D" w14:textId="77777777" w:rsidR="005E0E03" w:rsidRDefault="005E0E03" w:rsidP="003E354E">
      <w:pPr>
        <w:pStyle w:val="Prrafodelista"/>
        <w:rPr>
          <w:b/>
          <w:bCs/>
        </w:rPr>
      </w:pPr>
    </w:p>
    <w:p w14:paraId="569461D9" w14:textId="0BE9AE09" w:rsidR="005E0E03" w:rsidRDefault="00000000" w:rsidP="005E0E03">
      <w:pPr>
        <w:pStyle w:val="Prrafodelista"/>
        <w:rPr>
          <w:rFonts w:ascii="Cambria Math" w:eastAsiaTheme="minorEastAsia" w:hAnsi="Cambria Math"/>
          <w:i/>
          <w:iCs/>
          <w:color w:val="0D0D0D"/>
          <w:sz w:val="29"/>
          <w:szCs w:val="29"/>
          <w:shd w:val="clear" w:color="auto" w:fill="FFFFFF"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="005E0E03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5E0E03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e-2+2 ]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1EC64AFD" w14:textId="69C5D1B8" w:rsidR="005E0E03" w:rsidRDefault="005E0E03" w:rsidP="005E0E03">
      <w:pPr>
        <w:pStyle w:val="Prrafodelista"/>
        <w:rPr>
          <w:b/>
          <w:bCs/>
        </w:rPr>
      </w:pPr>
    </w:p>
    <w:p w14:paraId="02004348" w14:textId="7AC92064" w:rsidR="005E0E03" w:rsidRDefault="00000000" w:rsidP="005E0E03">
      <w:pPr>
        <w:pStyle w:val="Prrafodelista"/>
        <w:rPr>
          <w:b/>
          <w:bCs/>
        </w:rPr>
      </w:pP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nary>
      </m:oMath>
      <w:r w:rsidR="005E0E03"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 w:rsidR="005E0E03"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(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e)</m:t>
        </m:r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d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θ</m:t>
        </m:r>
      </m:oMath>
    </w:p>
    <w:p w14:paraId="650B6A77" w14:textId="48F39AC6" w:rsidR="005E0E03" w:rsidRDefault="005E0E03" w:rsidP="005E0E03">
      <w:pPr>
        <w:pStyle w:val="Prrafodelista"/>
        <w:rPr>
          <w:b/>
          <w:bCs/>
        </w:rPr>
      </w:pPr>
    </w:p>
    <w:p w14:paraId="4EC0D8B4" w14:textId="01C91A41" w:rsidR="005E0E03" w:rsidRDefault="005E0E03" w:rsidP="005E0E03">
      <w:pPr>
        <w:pStyle w:val="Prrafodelista"/>
        <w:rPr>
          <w:rFonts w:ascii="Cambria Math" w:eastAsiaTheme="minorEastAsia" w:hAnsi="Cambria Math"/>
          <w:b/>
          <w:bCs/>
          <w:i/>
          <w:sz w:val="32"/>
          <w:szCs w:val="32"/>
        </w:rPr>
      </w:pP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[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 xml:space="preserve">2* </m:t>
            </m:r>
          </m:e>
        </m:rad>
        <m:r>
          <m:rPr>
            <m:sty m:val="bi"/>
          </m:rPr>
          <w:rPr>
            <w:rFonts w:ascii="Cambria Math" w:hAnsi="Cambria Math"/>
            <w:sz w:val="32"/>
            <w:szCs w:val="32"/>
          </w:rPr>
          <m:t xml:space="preserve"> e*0)</m:t>
        </m:r>
        <m:sPre>
          <m:sPrePr>
            <m:ctrlPr>
              <w:rPr>
                <w:rFonts w:ascii="Cambria Math" w:hAnsi="Cambria Math"/>
                <w:b/>
                <w:bCs/>
                <w:i/>
                <w:sz w:val="32"/>
                <w:szCs w:val="3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π</m:t>
            </m:r>
          </m:sup>
          <m:e/>
        </m:sPre>
        <m:r>
          <m:rPr>
            <m:sty m:val="bi"/>
          </m:rP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</w:p>
    <w:p w14:paraId="1B00D90D" w14:textId="6466EB40" w:rsidR="005E0E03" w:rsidRDefault="005E0E03" w:rsidP="005E0E03">
      <w:pPr>
        <w:pStyle w:val="Prrafodelista"/>
        <w:rPr>
          <w:b/>
          <w:bCs/>
        </w:rPr>
      </w:pPr>
    </w:p>
    <w:p w14:paraId="33941C35" w14:textId="6D55CD44" w:rsidR="005E0E03" w:rsidRDefault="005E0E03" w:rsidP="005E0E03">
      <w:pPr>
        <w:pStyle w:val="Prrafodelista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2</m:t>
        </m:r>
        <m:r>
          <w:rPr>
            <w:rFonts w:ascii="Cambria Math" w:hAnsi="Cambria Math"/>
            <w:color w:val="0D0D0D"/>
            <w:sz w:val="29"/>
            <w:szCs w:val="29"/>
            <w:shd w:val="clear" w:color="auto" w:fill="FFFFFF"/>
          </w:rPr>
          <m:t>π*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0D0D0D"/>
                <w:sz w:val="29"/>
                <w:szCs w:val="29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/>
                <w:color w:val="0D0D0D"/>
                <w:sz w:val="29"/>
                <w:szCs w:val="29"/>
                <w:shd w:val="clear" w:color="auto" w:fill="FFFFFF"/>
              </w:rPr>
              <m:t>2*e</m:t>
            </m:r>
          </m:e>
        </m:rad>
      </m:oMath>
      <w:r w:rsidRPr="00BC3C29">
        <w:rPr>
          <w:rFonts w:ascii="Cambria Math" w:hAnsi="Cambria Math"/>
          <w:b/>
          <w:bCs/>
          <w:i/>
          <w:sz w:val="32"/>
          <w:szCs w:val="32"/>
        </w:rPr>
        <w:t xml:space="preserve"> </w:t>
      </w:r>
      <w:r>
        <w:rPr>
          <w:rFonts w:ascii="Cambria Math" w:hAnsi="Cambria Math"/>
          <w:b/>
          <w:bCs/>
          <w:i/>
          <w:sz w:val="32"/>
          <w:szCs w:val="32"/>
        </w:rPr>
        <w:t xml:space="preserve"> </w:t>
      </w:r>
    </w:p>
    <w:p w14:paraId="5B5BE897" w14:textId="490A2E35" w:rsidR="005E0E03" w:rsidRDefault="005E0E03" w:rsidP="005E0E03">
      <w:pPr>
        <w:pStyle w:val="Prrafodelista"/>
        <w:rPr>
          <w:b/>
          <w:bCs/>
        </w:rPr>
      </w:pPr>
    </w:p>
    <w:p w14:paraId="269B9553" w14:textId="5E187D39" w:rsidR="005E0E03" w:rsidRDefault="005E0E03" w:rsidP="005E0E03">
      <w:pPr>
        <w:pStyle w:val="Prrafodelista"/>
        <w:rPr>
          <w:b/>
          <w:bCs/>
        </w:rPr>
      </w:pPr>
      <w:r w:rsidRPr="005E0E03">
        <w:rPr>
          <w:b/>
          <w:bCs/>
        </w:rPr>
        <w:t xml:space="preserve">Por lo tanto, el valor de la integral triple sobre el </w:t>
      </w:r>
      <w:proofErr w:type="gramStart"/>
      <w:r w:rsidRPr="005E0E03">
        <w:rPr>
          <w:b/>
          <w:bCs/>
        </w:rPr>
        <w:t xml:space="preserve">sólido </w:t>
      </w:r>
      <w:r>
        <w:rPr>
          <w:b/>
          <w:bCs/>
        </w:rPr>
        <w:t xml:space="preserve"> </w:t>
      </w:r>
      <w:r w:rsidRPr="005E0E03">
        <w:rPr>
          <w:b/>
          <w:bCs/>
        </w:rPr>
        <w:t>S</w:t>
      </w:r>
      <w:proofErr w:type="gramEnd"/>
      <w:r w:rsidRPr="005E0E03">
        <w:rPr>
          <w:b/>
          <w:bCs/>
        </w:rPr>
        <w:t xml:space="preserve"> es</w:t>
      </w:r>
      <w:r>
        <w:rPr>
          <w:b/>
          <w:bCs/>
        </w:rPr>
        <w:t>:</w:t>
      </w:r>
    </w:p>
    <w:p w14:paraId="6C88E479" w14:textId="77777777" w:rsidR="005E0E03" w:rsidRPr="005E0E03" w:rsidRDefault="005E0E03" w:rsidP="005E0E03">
      <w:pPr>
        <w:pStyle w:val="Prrafodelista"/>
        <w:rPr>
          <w:b/>
          <w:bCs/>
        </w:rPr>
      </w:pPr>
    </w:p>
    <w:p w14:paraId="34C63444" w14:textId="7CE53ED2" w:rsidR="005E0E03" w:rsidRPr="005E0E03" w:rsidRDefault="005E0E03" w:rsidP="005E0E03">
      <w:pPr>
        <w:pStyle w:val="Prrafodelista"/>
        <w:rPr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2</m:t>
        </m:r>
        <m:r>
          <w:rPr>
            <w:rFonts w:ascii="Cambria Math" w:hAnsi="Cambria Math"/>
            <w:color w:val="0D0D0D"/>
            <w:sz w:val="40"/>
            <w:szCs w:val="40"/>
            <w:shd w:val="clear" w:color="auto" w:fill="FFFFFF"/>
          </w:rPr>
          <m:t>π*</m:t>
        </m:r>
        <m:rad>
          <m:radPr>
            <m:degHide m:val="1"/>
            <m:ctrlPr>
              <w:rPr>
                <w:rFonts w:ascii="Cambria Math" w:hAnsi="Cambria Math"/>
                <w:i/>
                <w:iCs/>
                <w:color w:val="0D0D0D"/>
                <w:sz w:val="40"/>
                <w:szCs w:val="40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/>
                <w:color w:val="0D0D0D"/>
                <w:sz w:val="40"/>
                <w:szCs w:val="40"/>
                <w:shd w:val="clear" w:color="auto" w:fill="FFFFFF"/>
              </w:rPr>
              <m:t>2*e</m:t>
            </m:r>
          </m:e>
        </m:rad>
      </m:oMath>
      <w:r w:rsidRPr="005E0E03">
        <w:rPr>
          <w:rFonts w:ascii="Cambria Math" w:hAnsi="Cambria Math"/>
          <w:i/>
          <w:sz w:val="40"/>
          <w:szCs w:val="40"/>
        </w:rPr>
        <w:t xml:space="preserve">  </w:t>
      </w:r>
    </w:p>
    <w:p w14:paraId="0B674F33" w14:textId="155617D2" w:rsidR="005E0E03" w:rsidRDefault="005E0E03" w:rsidP="005E0E03">
      <w:pPr>
        <w:pStyle w:val="Prrafodelista"/>
        <w:rPr>
          <w:b/>
          <w:bCs/>
        </w:rPr>
      </w:pPr>
    </w:p>
    <w:p w14:paraId="22DC80EC" w14:textId="004AA8F7" w:rsidR="005E0E03" w:rsidRDefault="005E0E03" w:rsidP="005E0E03">
      <w:pPr>
        <w:pStyle w:val="Prrafodelista"/>
        <w:rPr>
          <w:b/>
          <w:bCs/>
        </w:rPr>
      </w:pPr>
    </w:p>
    <w:p w14:paraId="4B40CD4B" w14:textId="10108D9E" w:rsidR="005E0E03" w:rsidRDefault="005E0E03" w:rsidP="005E0E03">
      <w:pPr>
        <w:pStyle w:val="Prrafodelista"/>
        <w:rPr>
          <w:b/>
          <w:bCs/>
        </w:rPr>
      </w:pPr>
    </w:p>
    <w:p w14:paraId="6615A051" w14:textId="66B42CEC" w:rsidR="005E0E03" w:rsidRDefault="005E0E03" w:rsidP="005E0E03">
      <w:pPr>
        <w:pStyle w:val="Prrafodelista"/>
        <w:rPr>
          <w:b/>
          <w:bCs/>
        </w:rPr>
      </w:pPr>
    </w:p>
    <w:p w14:paraId="292C5059" w14:textId="24132E6A" w:rsidR="005E0E03" w:rsidRDefault="005E0E03" w:rsidP="005E0E03">
      <w:pPr>
        <w:pStyle w:val="Prrafodelista"/>
        <w:rPr>
          <w:b/>
          <w:bCs/>
        </w:rPr>
      </w:pPr>
    </w:p>
    <w:p w14:paraId="0EE8684F" w14:textId="04F66356" w:rsidR="005E0E03" w:rsidRDefault="005E0E03" w:rsidP="005E0E03">
      <w:pPr>
        <w:pStyle w:val="Prrafodelista"/>
        <w:rPr>
          <w:b/>
          <w:bCs/>
        </w:rPr>
      </w:pPr>
    </w:p>
    <w:p w14:paraId="7B4D9C67" w14:textId="6B76042A" w:rsidR="005E0E03" w:rsidRDefault="005E0E03" w:rsidP="005E0E03">
      <w:pPr>
        <w:pStyle w:val="Prrafodelista"/>
        <w:rPr>
          <w:b/>
          <w:bCs/>
        </w:rPr>
      </w:pPr>
    </w:p>
    <w:p w14:paraId="298ABD10" w14:textId="4A83E7C1" w:rsidR="005E0E03" w:rsidRDefault="005E0E03" w:rsidP="005E0E03">
      <w:pPr>
        <w:pStyle w:val="Prrafodelista"/>
        <w:rPr>
          <w:b/>
          <w:bCs/>
        </w:rPr>
      </w:pPr>
    </w:p>
    <w:p w14:paraId="415EA1E4" w14:textId="77777777" w:rsidR="005E0E03" w:rsidRDefault="005E0E03" w:rsidP="005E0E03">
      <w:pPr>
        <w:pStyle w:val="Prrafodelista"/>
        <w:rPr>
          <w:b/>
          <w:bCs/>
        </w:rPr>
      </w:pPr>
    </w:p>
    <w:p w14:paraId="44857406" w14:textId="77777777" w:rsidR="005E0E03" w:rsidRDefault="005E0E03" w:rsidP="005E0E03">
      <w:pPr>
        <w:pStyle w:val="Prrafodelista"/>
        <w:rPr>
          <w:b/>
          <w:bCs/>
        </w:rPr>
      </w:pPr>
    </w:p>
    <w:p w14:paraId="546DC2AC" w14:textId="77777777" w:rsidR="003E354E" w:rsidRPr="00273724" w:rsidRDefault="003E354E" w:rsidP="00273724">
      <w:pPr>
        <w:pStyle w:val="Prrafodelista"/>
        <w:rPr>
          <w:b/>
          <w:bCs/>
        </w:rPr>
      </w:pPr>
    </w:p>
    <w:p w14:paraId="5FB7542F" w14:textId="63EA49D2" w:rsidR="001D7FDD" w:rsidRPr="00A53828" w:rsidRDefault="001D7FDD" w:rsidP="001D7FDD">
      <w:pPr>
        <w:pStyle w:val="Ttulo2"/>
        <w:rPr>
          <w:b/>
          <w:bCs/>
        </w:rPr>
      </w:pPr>
      <w:r w:rsidRPr="00A53828">
        <w:rPr>
          <w:b/>
          <w:bCs/>
        </w:rPr>
        <w:t xml:space="preserve">INTEGRALES </w:t>
      </w:r>
      <w:r w:rsidR="00AD7C87">
        <w:rPr>
          <w:b/>
          <w:bCs/>
        </w:rPr>
        <w:t>TRIPL</w:t>
      </w:r>
      <w:r w:rsidRPr="00A53828">
        <w:rPr>
          <w:b/>
          <w:bCs/>
        </w:rPr>
        <w:t>ES</w:t>
      </w:r>
    </w:p>
    <w:p w14:paraId="68528354" w14:textId="322E29C0" w:rsidR="009053CE" w:rsidRPr="009053CE" w:rsidRDefault="009053CE" w:rsidP="009053CE"/>
    <w:p w14:paraId="2B49CE74" w14:textId="2ECBDB50" w:rsidR="00985AB8" w:rsidRDefault="00AD7C87" w:rsidP="00985AB8">
      <w:pPr>
        <w:rPr>
          <w:b/>
          <w:bCs/>
        </w:rPr>
      </w:pPr>
      <w:r w:rsidRPr="00AD7C87">
        <w:rPr>
          <w:b/>
          <w:bCs/>
          <w:noProof/>
        </w:rPr>
        <w:drawing>
          <wp:inline distT="0" distB="0" distL="0" distR="0" wp14:anchorId="5DA95784" wp14:editId="1F5EEA71">
            <wp:extent cx="5612130" cy="1711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A5DD" w14:textId="2C9800CE" w:rsidR="001D7FDD" w:rsidRDefault="001D7FDD" w:rsidP="00985AB8">
      <w:pPr>
        <w:rPr>
          <w:b/>
          <w:bCs/>
        </w:rPr>
      </w:pPr>
    </w:p>
    <w:p w14:paraId="40E7E60A" w14:textId="77777777" w:rsidR="0064041A" w:rsidRDefault="0064041A" w:rsidP="00985AB8">
      <w:pPr>
        <w:rPr>
          <w:b/>
          <w:bCs/>
        </w:rPr>
      </w:pPr>
    </w:p>
    <w:p w14:paraId="58AFD63C" w14:textId="7E310706" w:rsidR="00337A00" w:rsidRDefault="00337A00" w:rsidP="00337A00">
      <w:pPr>
        <w:pStyle w:val="Default"/>
        <w:spacing w:after="47"/>
        <w:rPr>
          <w:sz w:val="22"/>
          <w:szCs w:val="22"/>
        </w:rPr>
      </w:pPr>
      <w:r>
        <w:rPr>
          <w:sz w:val="22"/>
          <w:szCs w:val="22"/>
        </w:rPr>
        <w:t xml:space="preserve">Un sólido limitado en la parte superior por la </w:t>
      </w:r>
      <w:r w:rsidRPr="00AC4747">
        <w:rPr>
          <w:b/>
          <w:bCs/>
          <w:sz w:val="22"/>
          <w:szCs w:val="22"/>
        </w:rPr>
        <w:t xml:space="preserve">semiesfera </w:t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=9</m:t>
        </m:r>
      </m:oMath>
      <w:r>
        <w:rPr>
          <w:rFonts w:eastAsiaTheme="minorEastAsia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  ,</w:t>
      </w:r>
      <w:proofErr w:type="gramEnd"/>
      <w:r>
        <w:rPr>
          <w:sz w:val="22"/>
          <w:szCs w:val="22"/>
        </w:rPr>
        <w:t xml:space="preserve"> e inferiormente por el cono </w:t>
      </w:r>
      <m:oMath>
        <m:r>
          <w:rPr>
            <w:rFonts w:ascii="Cambria Math" w:hAnsi="Cambria Math" w:cs="Cambria Math"/>
            <w:sz w:val="22"/>
            <w:szCs w:val="22"/>
          </w:rPr>
          <m:t>z=</m:t>
        </m:r>
        <m:rad>
          <m:radPr>
            <m:degHide m:val="1"/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ambria Math"/>
                    <w:sz w:val="22"/>
                    <w:szCs w:val="22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  <w:sz w:val="22"/>
                    <w:szCs w:val="22"/>
                  </w:rPr>
                  <m:t xml:space="preserve">+3 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mbria Math"/>
                    <w:sz w:val="22"/>
                    <w:szCs w:val="22"/>
                  </w:rPr>
                  <m:t>4</m:t>
                </m:r>
              </m:den>
            </m:f>
          </m:e>
        </m:rad>
      </m:oMath>
      <w:r>
        <w:rPr>
          <w:rFonts w:ascii="Cambria Math" w:eastAsiaTheme="minorEastAsia" w:hAnsi="Cambria Math" w:cs="Cambria Math"/>
          <w:i/>
          <w:sz w:val="22"/>
          <w:szCs w:val="22"/>
        </w:rPr>
        <w:t xml:space="preserve"> </w:t>
      </w:r>
      <w:r>
        <w:rPr>
          <w:sz w:val="22"/>
          <w:szCs w:val="22"/>
        </w:rPr>
        <w:t xml:space="preserve"> Además, la función  </w:t>
      </w:r>
      <m:oMath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</w:rPr>
              <m:t>f</m:t>
            </m:r>
            <m:d>
              <m:d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Cambria Math"/>
                    <w:sz w:val="22"/>
                    <w:szCs w:val="22"/>
                  </w:rPr>
                  <m:t>x,y,z</m:t>
                </m:r>
              </m:e>
            </m:d>
            <m:r>
              <w:rPr>
                <w:rFonts w:ascii="Cambria Math" w:hAnsi="Cambria Math" w:cs="Cambria Math"/>
                <w:sz w:val="22"/>
                <w:szCs w:val="22"/>
              </w:rPr>
              <m:t>=4-</m:t>
            </m:r>
            <m:r>
              <w:rPr>
                <w:rFonts w:ascii="Cambria Math" w:hAnsi="Cambria Math" w:cs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ambria Math"/>
            <w:sz w:val="22"/>
            <w:szCs w:val="22"/>
          </w:rPr>
          <m:t xml:space="preserve">- 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ambria Math"/>
            <w:sz w:val="22"/>
            <w:szCs w:val="22"/>
          </w:rPr>
          <m:t>-</m:t>
        </m:r>
        <m:sSup>
          <m:sSupPr>
            <m:ctrlPr>
              <w:rPr>
                <w:rFonts w:ascii="Cambria Math" w:hAnsi="Cambria Math" w:cs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mbria Math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cs="Cambria Math"/>
                <w:sz w:val="22"/>
                <w:szCs w:val="22"/>
              </w:rPr>
              <m:t>2</m:t>
            </m:r>
          </m:sup>
        </m:sSup>
      </m:oMath>
      <w:r>
        <w:rPr>
          <w:rFonts w:eastAsiaTheme="minorEastAsia"/>
          <w:sz w:val="22"/>
          <w:szCs w:val="22"/>
        </w:rPr>
        <w:t xml:space="preserve"> </w:t>
      </w:r>
      <w:r w:rsidRPr="003D2C4C">
        <w:rPr>
          <w:sz w:val="22"/>
          <w:szCs w:val="22"/>
        </w:rPr>
        <w:t xml:space="preserve"> </w:t>
      </w:r>
    </w:p>
    <w:p w14:paraId="6CBAB361" w14:textId="77777777" w:rsidR="00337A00" w:rsidRDefault="00337A00" w:rsidP="00337A00">
      <w:pPr>
        <w:pStyle w:val="Default"/>
        <w:spacing w:after="47"/>
        <w:rPr>
          <w:sz w:val="22"/>
          <w:szCs w:val="22"/>
        </w:rPr>
      </w:pPr>
    </w:p>
    <w:p w14:paraId="51808C8B" w14:textId="77777777" w:rsidR="00337A00" w:rsidRPr="00B91D1D" w:rsidRDefault="00337A00" w:rsidP="00337A00">
      <w:pPr>
        <w:pStyle w:val="Default"/>
        <w:numPr>
          <w:ilvl w:val="0"/>
          <w:numId w:val="6"/>
        </w:numPr>
        <w:spacing w:after="47"/>
        <w:rPr>
          <w:b/>
          <w:bCs/>
          <w:sz w:val="22"/>
          <w:szCs w:val="22"/>
        </w:rPr>
      </w:pPr>
      <w:r w:rsidRPr="00B91D1D">
        <w:rPr>
          <w:b/>
          <w:bCs/>
          <w:sz w:val="22"/>
          <w:szCs w:val="22"/>
        </w:rPr>
        <w:t xml:space="preserve">Graficar la superficie e identificar el volumen del sólido S que encierran  </w:t>
      </w:r>
    </w:p>
    <w:p w14:paraId="531419A8" w14:textId="77777777" w:rsidR="0064041A" w:rsidRDefault="0064041A" w:rsidP="00985AB8">
      <w:pPr>
        <w:rPr>
          <w:b/>
          <w:bCs/>
        </w:rPr>
      </w:pPr>
    </w:p>
    <w:p w14:paraId="4B0F5625" w14:textId="328376C7" w:rsidR="00AC4747" w:rsidRDefault="00AC4747" w:rsidP="00985AB8">
      <w:pPr>
        <w:rPr>
          <w:b/>
          <w:bCs/>
        </w:rPr>
      </w:pPr>
      <w:r>
        <w:t xml:space="preserve">la </w:t>
      </w:r>
      <w:r w:rsidRPr="00AC4747">
        <w:rPr>
          <w:b/>
          <w:bCs/>
        </w:rPr>
        <w:t xml:space="preserve">semiesfera </w:t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=9</m:t>
        </m:r>
      </m:oMath>
      <w:r>
        <w:rPr>
          <w:rFonts w:eastAsiaTheme="minorEastAsia"/>
        </w:rPr>
        <w:t xml:space="preserve"> </w:t>
      </w:r>
      <w:r>
        <w:t xml:space="preserve">  </w:t>
      </w:r>
      <w:r>
        <w:t xml:space="preserve">                       </w:t>
      </w:r>
      <w:r>
        <w:t xml:space="preserve">el cono </w:t>
      </w:r>
      <m:oMath>
        <m:r>
          <w:rPr>
            <w:rFonts w:ascii="Cambria Math" w:hAnsi="Cambria Math" w:cs="Cambria Math"/>
          </w:rPr>
          <m:t>z=</m:t>
        </m:r>
        <m:rad>
          <m:radPr>
            <m:degHide m:val="1"/>
            <m:ctrlPr>
              <w:rPr>
                <w:rFonts w:ascii="Cambria Math" w:hAnsi="Cambria Math" w:cs="Cambria Math"/>
                <w:i/>
                <w:color w:val="000000"/>
                <w14:ligatures w14:val="standardContextual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color w:val="000000"/>
                    <w14:ligatures w14:val="standardContextual"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</w:rPr>
                  <m:t xml:space="preserve">+3 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mbria Math"/>
                  </w:rPr>
                  <m:t>4</m:t>
                </m:r>
              </m:den>
            </m:f>
          </m:e>
        </m:rad>
      </m:oMath>
    </w:p>
    <w:p w14:paraId="5815755C" w14:textId="23E250A6" w:rsidR="00337A00" w:rsidRDefault="00337A00" w:rsidP="00985AB8">
      <w:pPr>
        <w:rPr>
          <w:b/>
          <w:bCs/>
        </w:rPr>
      </w:pPr>
      <w:r>
        <w:rPr>
          <w:noProof/>
        </w:rPr>
        <w:drawing>
          <wp:inline distT="0" distB="0" distL="0" distR="0" wp14:anchorId="33D6A883" wp14:editId="78B7E420">
            <wp:extent cx="1971675" cy="2228850"/>
            <wp:effectExtent l="0" t="0" r="9525" b="0"/>
            <wp:docPr id="20185867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86784" name="Imagen 20185867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726" cy="22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3C3CB743" wp14:editId="329E8EA6">
            <wp:extent cx="1932305" cy="2093987"/>
            <wp:effectExtent l="0" t="0" r="0" b="1905"/>
            <wp:docPr id="969870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7042" name="Imagen 969870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354" cy="21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4A2" w14:textId="3FDB8249" w:rsidR="00AC4747" w:rsidRDefault="00B91D1D" w:rsidP="00985AB8">
      <w:pPr>
        <w:rPr>
          <w:b/>
          <w:bCs/>
        </w:rPr>
      </w:pPr>
      <w:r>
        <w:rPr>
          <w:b/>
          <w:bCs/>
        </w:rPr>
        <w:t>Z=0</w:t>
      </w:r>
    </w:p>
    <w:p w14:paraId="2B3C0D07" w14:textId="074F7992" w:rsidR="00B91D1D" w:rsidRDefault="00122B91" w:rsidP="00985AB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F78852" wp14:editId="5932398F">
            <wp:extent cx="5612130" cy="2397760"/>
            <wp:effectExtent l="0" t="0" r="7620" b="2540"/>
            <wp:docPr id="15696506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50636" name="Imagen 15696506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BA07" w14:textId="6A4771D3" w:rsidR="00B91D1D" w:rsidRPr="00B91D1D" w:rsidRDefault="00B91D1D" w:rsidP="00985AB8">
      <w:r w:rsidRPr="00B91D1D">
        <w:t>Grafica de la superficie encerrada por el cono y la semiesfera.</w:t>
      </w:r>
    </w:p>
    <w:p w14:paraId="7953F443" w14:textId="24CEAFF8" w:rsidR="00AC4747" w:rsidRDefault="00AC4747" w:rsidP="00985AB8">
      <w:pPr>
        <w:rPr>
          <w:b/>
          <w:bCs/>
        </w:rPr>
      </w:pPr>
      <w:r>
        <w:rPr>
          <w:noProof/>
        </w:rPr>
        <w:drawing>
          <wp:inline distT="0" distB="0" distL="0" distR="0" wp14:anchorId="284179DD" wp14:editId="082634AB">
            <wp:extent cx="5612130" cy="2124468"/>
            <wp:effectExtent l="0" t="0" r="7620" b="9525"/>
            <wp:docPr id="59926396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63961" name="Imagen 5992639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BF8" w14:textId="77777777" w:rsidR="00170867" w:rsidRDefault="00170867" w:rsidP="00985AB8">
      <w:pPr>
        <w:rPr>
          <w:b/>
          <w:bCs/>
        </w:rPr>
      </w:pPr>
    </w:p>
    <w:p w14:paraId="16E35EAF" w14:textId="77777777" w:rsidR="00B91D1D" w:rsidRDefault="00B91D1D" w:rsidP="00985AB8">
      <w:pPr>
        <w:rPr>
          <w:b/>
          <w:bCs/>
        </w:rPr>
      </w:pPr>
    </w:p>
    <w:p w14:paraId="38813B70" w14:textId="06FC51CC" w:rsidR="00170867" w:rsidRPr="00981E54" w:rsidRDefault="00170867" w:rsidP="00B91D1D">
      <w:pPr>
        <w:pStyle w:val="Prrafodelista"/>
        <w:numPr>
          <w:ilvl w:val="0"/>
          <w:numId w:val="6"/>
        </w:numPr>
        <w:rPr>
          <w:b/>
          <w:bCs/>
        </w:rPr>
      </w:pPr>
      <w:r w:rsidRPr="00981E54">
        <w:rPr>
          <w:b/>
          <w:bCs/>
          <w:shd w:val="clear" w:color="auto" w:fill="FFFFFF" w:themeFill="background1"/>
        </w:rPr>
        <w:t>Determinar la región del plano cartesiano sobre la cual está definido el sólido</w:t>
      </w:r>
      <w:r w:rsidRPr="00981E54">
        <w:rPr>
          <w:b/>
          <w:bCs/>
        </w:rPr>
        <w:t xml:space="preserve">.  </w:t>
      </w:r>
    </w:p>
    <w:p w14:paraId="12B2AD0B" w14:textId="77777777" w:rsidR="00E9642C" w:rsidRDefault="00E9642C" w:rsidP="00E9642C">
      <w:pPr>
        <w:pStyle w:val="Default"/>
        <w:spacing w:after="47"/>
        <w:ind w:left="360"/>
        <w:rPr>
          <w:sz w:val="22"/>
          <w:szCs w:val="22"/>
        </w:rPr>
      </w:pPr>
    </w:p>
    <w:p w14:paraId="3FB6925E" w14:textId="77777777" w:rsidR="002B4205" w:rsidRDefault="002B4205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  <w:r w:rsidRPr="002B4205">
        <w:rPr>
          <w:rFonts w:cstheme="minorHAnsi"/>
          <w:color w:val="0D0D0D"/>
          <w:sz w:val="20"/>
          <w:szCs w:val="20"/>
          <w:shd w:val="clear" w:color="auto" w:fill="FFFFFF"/>
        </w:rPr>
        <w:t>La región del plano cartesiano sobre la cual está definido el sólido es el círculo definido por</w:t>
      </w:r>
    </w:p>
    <w:p w14:paraId="39DDC245" w14:textId="77777777" w:rsidR="00B91D1D" w:rsidRDefault="002B4205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  <m:oMath>
        <m:sSup>
          <m:sSupPr>
            <m:ctrlPr>
              <w:rPr>
                <w:rFonts w:ascii="Cambria Math" w:hAnsi="Cambria Math" w:cstheme="minorHAnsi"/>
                <w:b/>
                <w:bCs/>
                <w:i/>
                <w:color w:val="000000"/>
                <w:sz w:val="20"/>
                <w:szCs w:val="2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theme="minorHAnsi"/>
            <w:sz w:val="20"/>
            <w:szCs w:val="20"/>
          </w:rPr>
          <m:t>+</m:t>
        </m:r>
        <m:sSup>
          <m:sSupPr>
            <m:ctrlPr>
              <w:rPr>
                <w:rFonts w:ascii="Cambria Math" w:hAnsi="Cambria Math" w:cstheme="minorHAnsi"/>
                <w:b/>
                <w:bCs/>
                <w:i/>
                <w:color w:val="000000"/>
                <w:sz w:val="20"/>
                <w:szCs w:val="2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theme="minorHAnsi"/>
                <w:sz w:val="20"/>
                <w:szCs w:val="20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theme="minorHAnsi"/>
            <w:color w:val="0D0D0D"/>
            <w:sz w:val="20"/>
            <w:szCs w:val="20"/>
            <w:shd w:val="clear" w:color="auto" w:fill="FFFFFF"/>
          </w:rPr>
          <m:t>≤</m:t>
        </m:r>
        <m:r>
          <m:rPr>
            <m:sty m:val="bi"/>
          </m:rPr>
          <w:rPr>
            <w:rFonts w:ascii="Cambria Math" w:hAnsi="Cambria Math" w:cstheme="minorHAnsi"/>
            <w:sz w:val="20"/>
            <w:szCs w:val="20"/>
          </w:rPr>
          <m:t>9</m:t>
        </m:r>
      </m:oMath>
      <w:r>
        <w:rPr>
          <w:rFonts w:eastAsiaTheme="minorEastAsia" w:cstheme="minorHAnsi"/>
          <w:b/>
          <w:bCs/>
          <w:sz w:val="20"/>
          <w:szCs w:val="20"/>
        </w:rPr>
        <w:t xml:space="preserve"> </w:t>
      </w:r>
      <w:r w:rsidRPr="002B4205">
        <w:rPr>
          <w:rFonts w:cstheme="minorHAnsi"/>
          <w:color w:val="0D0D0D"/>
          <w:sz w:val="20"/>
          <w:szCs w:val="20"/>
          <w:shd w:val="clear" w:color="auto" w:fill="FFFFFF"/>
        </w:rPr>
        <w:t>. Este es el área dentro del círculo de radio 3 centrado en el origen.</w:t>
      </w:r>
    </w:p>
    <w:p w14:paraId="1DED9EA7" w14:textId="77777777" w:rsidR="00B91D1D" w:rsidRDefault="00B91D1D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41491C23" w14:textId="48166355" w:rsidR="00170867" w:rsidRDefault="002B4205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  <w:r w:rsidRPr="002B4205">
        <w:rPr>
          <w:rFonts w:cstheme="minorHAnsi"/>
          <w:color w:val="0D0D0D"/>
          <w:sz w:val="20"/>
          <w:szCs w:val="20"/>
          <w:shd w:val="clear" w:color="auto" w:fill="FFFFFF"/>
        </w:rPr>
        <w:t xml:space="preserve">Es importante destacar que este análisis considera la proyección en el plano </w:t>
      </w:r>
      <w:proofErr w:type="spellStart"/>
      <w:r>
        <w:rPr>
          <w:rFonts w:cstheme="minorHAnsi"/>
          <w:color w:val="0D0D0D"/>
          <w:sz w:val="20"/>
          <w:szCs w:val="20"/>
          <w:shd w:val="clear" w:color="auto" w:fill="FFFFFF"/>
        </w:rPr>
        <w:t>xy</w:t>
      </w:r>
      <w:proofErr w:type="spellEnd"/>
      <w:r w:rsidRPr="002B4205">
        <w:rPr>
          <w:rFonts w:cstheme="minorHAnsi"/>
          <w:color w:val="0D0D0D"/>
          <w:sz w:val="20"/>
          <w:szCs w:val="20"/>
          <w:shd w:val="clear" w:color="auto" w:fill="FFFFFF"/>
        </w:rPr>
        <w:t>; el sólido en sí se extiende verticalmente desde la semiesfera hasta el cono en cada punto dentro de este círculo.</w:t>
      </w:r>
    </w:p>
    <w:p w14:paraId="5A8F8E05" w14:textId="77777777" w:rsidR="00B91D1D" w:rsidRDefault="00B91D1D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7BB25933" w14:textId="77777777" w:rsidR="00B91D1D" w:rsidRDefault="00B91D1D" w:rsidP="00E9642C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3F01E353" w14:textId="797AE1A0" w:rsidR="00B91D1D" w:rsidRPr="00F95019" w:rsidRDefault="00B91D1D" w:rsidP="00B91D1D">
      <w:pPr>
        <w:pStyle w:val="Default"/>
        <w:numPr>
          <w:ilvl w:val="0"/>
          <w:numId w:val="6"/>
        </w:numPr>
        <w:spacing w:after="47"/>
        <w:rPr>
          <w:b/>
          <w:bCs/>
          <w:sz w:val="22"/>
          <w:szCs w:val="22"/>
        </w:rPr>
      </w:pPr>
      <w:r w:rsidRPr="00F95019">
        <w:rPr>
          <w:b/>
          <w:bCs/>
          <w:sz w:val="22"/>
          <w:szCs w:val="22"/>
        </w:rPr>
        <w:t xml:space="preserve">Escribir los límites de integración en coordenadas rectangulares que permiten evaluar la función f definida en el sólido S. </w:t>
      </w:r>
    </w:p>
    <w:p w14:paraId="34FF3E32" w14:textId="0567709D" w:rsidR="00B91D1D" w:rsidRDefault="00C4124F" w:rsidP="00E9642C">
      <w:pPr>
        <w:spacing w:after="0" w:line="240" w:lineRule="auto"/>
        <w:contextualSpacing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Para z:</w:t>
      </w:r>
    </w:p>
    <w:p w14:paraId="7805594F" w14:textId="33BF74FA" w:rsidR="00B91D1D" w:rsidRDefault="00B91D1D" w:rsidP="00E9642C">
      <w:pPr>
        <w:spacing w:after="0" w:line="240" w:lineRule="auto"/>
        <w:contextualSpacing/>
        <w:rPr>
          <w:rFonts w:eastAsiaTheme="minorEastAsia" w:cstheme="minorHAnsi"/>
          <w:color w:val="000000"/>
          <w14:ligatures w14:val="standardContextual"/>
        </w:rPr>
      </w:pPr>
      <w:r>
        <w:rPr>
          <w:rFonts w:cstheme="minorHAnsi"/>
          <w:sz w:val="20"/>
          <w:szCs w:val="20"/>
        </w:rPr>
        <w:t>Límite inferior (</w:t>
      </w:r>
      <w:proofErr w:type="spellStart"/>
      <w:r>
        <w:rPr>
          <w:rFonts w:cstheme="minorHAnsi"/>
          <w:sz w:val="20"/>
          <w:szCs w:val="20"/>
        </w:rPr>
        <w:t>Zmin</w:t>
      </w:r>
      <w:proofErr w:type="spellEnd"/>
      <w:r>
        <w:rPr>
          <w:rFonts w:cstheme="minorHAnsi"/>
          <w:sz w:val="20"/>
          <w:szCs w:val="20"/>
        </w:rPr>
        <w:t xml:space="preserve">): z </w:t>
      </w:r>
      <m:oMath>
        <m:r>
          <w:rPr>
            <w:rFonts w:ascii="Cambria Math" w:hAnsi="Cambria Math" w:cs="Cambria Math"/>
          </w:rPr>
          <m:t>=</m:t>
        </m:r>
        <m:rad>
          <m:radPr>
            <m:degHide m:val="1"/>
            <m:ctrlPr>
              <w:rPr>
                <w:rFonts w:ascii="Cambria Math" w:hAnsi="Cambria Math" w:cs="Cambria Math"/>
                <w:i/>
                <w:color w:val="000000"/>
                <w14:ligatures w14:val="standardContextual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Cambria Math"/>
                    <w:i/>
                    <w:color w:val="000000"/>
                    <w14:ligatures w14:val="standardContextual"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</w:rPr>
                  <m:t xml:space="preserve">+3 </m:t>
                </m:r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000000"/>
                        <w14:ligatures w14:val="standardContextual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000000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Cambria Math"/>
                  </w:rPr>
                  <m:t>4</m:t>
                </m:r>
              </m:den>
            </m:f>
          </m:e>
        </m:rad>
      </m:oMath>
    </w:p>
    <w:p w14:paraId="3308AAF6" w14:textId="77777777" w:rsidR="00B91D1D" w:rsidRDefault="00B91D1D" w:rsidP="00E9642C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74BE1A8D" w14:textId="77777777" w:rsidR="00B91D1D" w:rsidRDefault="00B91D1D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  <w:r w:rsidRPr="00B91D1D">
        <w:rPr>
          <w:rFonts w:cstheme="minorHAnsi"/>
          <w:sz w:val="20"/>
          <w:szCs w:val="20"/>
        </w:rPr>
        <w:lastRenderedPageBreak/>
        <w:t>Superior (</w:t>
      </w:r>
      <w:proofErr w:type="spellStart"/>
      <w:r w:rsidRPr="00B91D1D">
        <w:rPr>
          <w:rStyle w:val="mord"/>
          <w:rFonts w:cstheme="minorHAnsi"/>
          <w:i/>
          <w:iCs/>
          <w:sz w:val="32"/>
          <w:szCs w:val="32"/>
          <w:bdr w:val="single" w:sz="2" w:space="0" w:color="E3E3E3" w:frame="1"/>
        </w:rPr>
        <w:t>z</w:t>
      </w:r>
      <w:r w:rsidRPr="00B91D1D">
        <w:rPr>
          <w:rStyle w:val="mord"/>
          <w:rFonts w:cstheme="minorHAnsi"/>
          <w:sz w:val="20"/>
          <w:szCs w:val="20"/>
          <w:bdr w:val="single" w:sz="2" w:space="0" w:color="E3E3E3" w:frame="1"/>
        </w:rPr>
        <w:t>max</w:t>
      </w:r>
      <w:proofErr w:type="spellEnd"/>
      <w:r w:rsidRPr="00B91D1D">
        <w:rPr>
          <w:rStyle w:val="vlist-s"/>
          <w:rFonts w:cstheme="minorHAnsi"/>
          <w:sz w:val="20"/>
          <w:szCs w:val="20"/>
          <w:bdr w:val="single" w:sz="2" w:space="0" w:color="E3E3E3" w:frame="1"/>
        </w:rPr>
        <w:t>​</w:t>
      </w:r>
      <w:r w:rsidRPr="00B91D1D">
        <w:rPr>
          <w:rFonts w:cstheme="minorHAnsi"/>
          <w:sz w:val="20"/>
          <w:szCs w:val="20"/>
        </w:rPr>
        <w:t>): Dado que estamos tratando con la semiesfera superior, podemos reorganizar</w:t>
      </w:r>
    </w:p>
    <w:p w14:paraId="7666758D" w14:textId="612AFFD7" w:rsidR="00B91D1D" w:rsidRDefault="00B91D1D" w:rsidP="00B91D1D">
      <w:pPr>
        <w:spacing w:after="0" w:line="240" w:lineRule="auto"/>
        <w:contextualSpacing/>
        <w:rPr>
          <w:rFonts w:eastAsiaTheme="minorEastAsia"/>
        </w:rPr>
      </w:pPr>
      <w:r w:rsidRPr="00B91D1D">
        <w:rPr>
          <w:rFonts w:cstheme="min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=9</m:t>
        </m:r>
      </m:oMath>
      <w:r>
        <w:rPr>
          <w:rFonts w:eastAsiaTheme="minorEastAsia"/>
        </w:rPr>
        <w:t xml:space="preserve"> </w:t>
      </w:r>
      <w:r>
        <w:t xml:space="preserve">    </w:t>
      </w:r>
      <w:r>
        <w:t xml:space="preserve">a    </w:t>
      </w:r>
      <m:oMath>
        <m:r>
          <w:rPr>
            <w:rFonts w:ascii="Cambria Math" w:hAnsi="Cambria Math"/>
          </w:rPr>
          <m:t>z=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40032F0" w14:textId="77777777" w:rsidR="00C4124F" w:rsidRDefault="00C4124F" w:rsidP="00B91D1D">
      <w:pPr>
        <w:spacing w:after="0" w:line="240" w:lineRule="auto"/>
        <w:contextualSpacing/>
        <w:rPr>
          <w:rFonts w:eastAsiaTheme="minorEastAsia"/>
        </w:rPr>
      </w:pPr>
    </w:p>
    <w:p w14:paraId="7ABC5942" w14:textId="77777777" w:rsidR="00EE254E" w:rsidRDefault="00EE254E" w:rsidP="00B91D1D">
      <w:pPr>
        <w:spacing w:after="0" w:line="240" w:lineRule="auto"/>
        <w:contextualSpacing/>
        <w:rPr>
          <w:rFonts w:eastAsiaTheme="minorEastAsia"/>
        </w:rPr>
      </w:pPr>
    </w:p>
    <w:p w14:paraId="4C71CBCF" w14:textId="4B4EB4FA" w:rsidR="00C4124F" w:rsidRDefault="00C4124F" w:rsidP="00B91D1D">
      <w:pPr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Para X y Y:</w:t>
      </w:r>
    </w:p>
    <w:p w14:paraId="0D3CBD74" w14:textId="25191321" w:rsidR="00F32190" w:rsidRDefault="00F32190" w:rsidP="00B91D1D">
      <w:pPr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x varia de -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a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9-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64AA144A" w14:textId="32892D92" w:rsidR="00F32190" w:rsidRDefault="00F32190" w:rsidP="00B91D1D">
      <w:pPr>
        <w:spacing w:after="0" w:line="240" w:lineRule="auto"/>
        <w:contextualSpacing/>
        <w:rPr>
          <w:rFonts w:eastAsiaTheme="minorEastAsia"/>
        </w:rPr>
      </w:pPr>
      <w:r>
        <w:rPr>
          <w:rFonts w:eastAsiaTheme="minorEastAsia"/>
        </w:rPr>
        <w:t>Y varia de -3 a 3</w:t>
      </w:r>
    </w:p>
    <w:p w14:paraId="5DDCE72F" w14:textId="77777777" w:rsidR="00F32190" w:rsidRDefault="00F32190" w:rsidP="00B91D1D">
      <w:pPr>
        <w:spacing w:after="0" w:line="240" w:lineRule="auto"/>
        <w:contextualSpacing/>
        <w:rPr>
          <w:rFonts w:eastAsiaTheme="minorEastAsia"/>
        </w:rPr>
      </w:pPr>
    </w:p>
    <w:p w14:paraId="4F34A9CA" w14:textId="77777777" w:rsidR="00EE254E" w:rsidRDefault="00EE254E" w:rsidP="00B91D1D">
      <w:pPr>
        <w:spacing w:after="0" w:line="240" w:lineRule="auto"/>
        <w:contextualSpacing/>
        <w:rPr>
          <w:rFonts w:eastAsiaTheme="minorEastAsia"/>
        </w:rPr>
      </w:pPr>
    </w:p>
    <w:p w14:paraId="0C2EC593" w14:textId="77777777" w:rsidR="00EE254E" w:rsidRDefault="00EE254E" w:rsidP="00B91D1D">
      <w:pPr>
        <w:spacing w:after="0" w:line="240" w:lineRule="auto"/>
        <w:contextualSpacing/>
        <w:rPr>
          <w:rFonts w:eastAsiaTheme="minorEastAsia"/>
        </w:rPr>
      </w:pPr>
    </w:p>
    <w:p w14:paraId="08B3C4DF" w14:textId="77777777" w:rsidR="00F32190" w:rsidRDefault="00F32190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09E763CD" w14:textId="2344A76E" w:rsidR="00EE254E" w:rsidRPr="00981E54" w:rsidRDefault="00EE254E" w:rsidP="00EE254E">
      <w:pPr>
        <w:pStyle w:val="Default"/>
        <w:numPr>
          <w:ilvl w:val="0"/>
          <w:numId w:val="6"/>
        </w:numPr>
        <w:spacing w:after="47"/>
        <w:rPr>
          <w:b/>
          <w:bCs/>
          <w:sz w:val="22"/>
          <w:szCs w:val="22"/>
        </w:rPr>
      </w:pPr>
      <w:r w:rsidRPr="00981E54">
        <w:rPr>
          <w:b/>
          <w:bCs/>
          <w:sz w:val="22"/>
          <w:szCs w:val="22"/>
        </w:rPr>
        <w:t xml:space="preserve"> Escribir los límites de integración en coordenadas esféricas que permiten evaluar la función f definida en el sólido S. </w:t>
      </w:r>
    </w:p>
    <w:p w14:paraId="2A6BF01D" w14:textId="5C3AC895" w:rsidR="00EE254E" w:rsidRDefault="00EE254E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38341FB2" w14:textId="10E44649" w:rsidR="00495129" w:rsidRDefault="00495129" w:rsidP="00B91D1D">
      <w:pPr>
        <w:spacing w:after="0" w:line="240" w:lineRule="auto"/>
        <w:contextualSpacing/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  <w:r>
        <w:rPr>
          <w:rFonts w:cstheme="minorHAnsi"/>
          <w:sz w:val="20"/>
          <w:szCs w:val="20"/>
        </w:rPr>
        <w:t xml:space="preserve">Límites para </w:t>
      </w:r>
      <w:r w:rsidRPr="00495129"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Pr="00495129"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:</w:t>
      </w:r>
    </w:p>
    <w:p w14:paraId="7D95EAC2" w14:textId="4F4D6DD8" w:rsidR="00495129" w:rsidRPr="0020146A" w:rsidRDefault="0020146A" w:rsidP="00B91D1D">
      <w:pPr>
        <w:spacing w:after="0" w:line="240" w:lineRule="auto"/>
        <w:contextualSpacing/>
        <w:rPr>
          <w:rStyle w:val="mord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  <w:r>
        <w:rPr>
          <w:rStyle w:val="mord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Desde 0 hasta 3, ya que el radio de la semiesfera es 3.</w:t>
      </w:r>
    </w:p>
    <w:p w14:paraId="1489E072" w14:textId="77777777" w:rsidR="00495129" w:rsidRDefault="00495129" w:rsidP="00B91D1D">
      <w:pPr>
        <w:spacing w:after="0" w:line="240" w:lineRule="auto"/>
        <w:contextualSpacing/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</w:p>
    <w:p w14:paraId="00C5EE78" w14:textId="2941FC0E" w:rsidR="00495129" w:rsidRDefault="00495129" w:rsidP="00495129">
      <w:pPr>
        <w:spacing w:after="0" w:line="240" w:lineRule="auto"/>
        <w:contextualSpacing/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  <w:r>
        <w:rPr>
          <w:rFonts w:cstheme="minorHAnsi"/>
          <w:sz w:val="20"/>
          <w:szCs w:val="20"/>
        </w:rPr>
        <w:t xml:space="preserve">Límites para </w:t>
      </w:r>
      <w:r w:rsidRPr="00495129"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ϕ:</w:t>
      </w:r>
    </w:p>
    <w:p w14:paraId="6A2691F3" w14:textId="71B719AF" w:rsidR="00495129" w:rsidRDefault="0020146A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Desde 0 hasta arcos( </w:t>
      </w:r>
      <m:oMath>
        <m:f>
          <m:f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0"/>
                    <w:szCs w:val="20"/>
                  </w:rPr>
                  <m:t>3</m:t>
                </m:r>
              </m:e>
            </m:rad>
          </m:num>
          <m:den>
            <m:r>
              <w:rPr>
                <w:rFonts w:ascii="Cambria Math" w:hAnsi="Cambria Math" w:cstheme="minorHAnsi"/>
                <w:sz w:val="20"/>
                <w:szCs w:val="20"/>
              </w:rPr>
              <m:t>3</m:t>
            </m:r>
          </m:den>
        </m:f>
        <m:r>
          <w:rPr>
            <w:rFonts w:ascii="Cambria Math" w:hAnsi="Cambria Math" w:cstheme="minorHAnsi"/>
            <w:sz w:val="20"/>
            <w:szCs w:val="20"/>
          </w:rPr>
          <m:t>)</m:t>
        </m:r>
      </m:oMath>
      <w:r>
        <w:rPr>
          <w:rFonts w:eastAsiaTheme="minorEastAsia" w:cstheme="minorHAnsi"/>
          <w:sz w:val="20"/>
          <w:szCs w:val="20"/>
        </w:rPr>
        <w:t xml:space="preserve"> o quitantemente hasta </w:t>
      </w:r>
      <w:proofErr w:type="spellStart"/>
      <w:r>
        <w:rPr>
          <w:rFonts w:eastAsiaTheme="minorEastAsia" w:cstheme="minorHAnsi"/>
          <w:sz w:val="20"/>
          <w:szCs w:val="20"/>
        </w:rPr>
        <w:t>arctan</w:t>
      </w:r>
      <w:proofErr w:type="spellEnd"/>
      <w:r>
        <w:rPr>
          <w:rFonts w:eastAsiaTheme="minorEastAsia" w:cstheme="minorHAnsi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theme="minorHAnsi"/>
            <w:sz w:val="20"/>
            <w:szCs w:val="20"/>
          </w:rPr>
          <m:t>(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  <w:sz w:val="20"/>
                <w:szCs w:val="20"/>
              </w:rPr>
              <m:t>3</m:t>
            </m:r>
          </m:e>
        </m:rad>
        <m:r>
          <w:rPr>
            <w:rFonts w:ascii="Cambria Math" w:eastAsiaTheme="minorEastAsia" w:hAnsi="Cambria Math" w:cstheme="minorHAnsi"/>
            <w:sz w:val="20"/>
            <w:szCs w:val="20"/>
          </w:rPr>
          <m:t>)</m:t>
        </m:r>
      </m:oMath>
    </w:p>
    <w:p w14:paraId="30D74D0E" w14:textId="77777777" w:rsidR="00495129" w:rsidRDefault="00495129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176516C4" w14:textId="53F0398B" w:rsidR="00495129" w:rsidRPr="00495129" w:rsidRDefault="00495129" w:rsidP="00495129">
      <w:pPr>
        <w:spacing w:after="0" w:line="240" w:lineRule="auto"/>
        <w:contextualSpacing/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</w:pPr>
      <w:r>
        <w:rPr>
          <w:rFonts w:cstheme="minorHAnsi"/>
          <w:sz w:val="20"/>
          <w:szCs w:val="20"/>
        </w:rPr>
        <w:t xml:space="preserve">Límites para </w:t>
      </w:r>
      <w:r w:rsidRPr="00495129">
        <w:rPr>
          <w:rStyle w:val="mord"/>
          <w:rFonts w:cstheme="minorHAnsi"/>
          <w:b/>
          <w:bCs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θ:</w:t>
      </w:r>
    </w:p>
    <w:p w14:paraId="663842BC" w14:textId="7B4DFB41" w:rsidR="00495129" w:rsidRDefault="0020146A" w:rsidP="00B91D1D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  <w:r w:rsidRPr="0020146A">
        <w:rPr>
          <w:rFonts w:cstheme="minorHAnsi"/>
          <w:sz w:val="20"/>
          <w:szCs w:val="20"/>
        </w:rPr>
        <w:t xml:space="preserve">Desde 0 hasta </w:t>
      </w:r>
      <w:r w:rsidRPr="0020146A">
        <w:rPr>
          <w:rStyle w:val="mord"/>
          <w:rFonts w:cstheme="minorHAnsi"/>
          <w:color w:val="0D0D0D"/>
          <w:sz w:val="20"/>
          <w:szCs w:val="20"/>
          <w:shd w:val="clear" w:color="auto" w:fill="FFFFFF"/>
        </w:rPr>
        <w:t>2</w:t>
      </w:r>
      <w:r w:rsidRPr="0020146A">
        <w:rPr>
          <w:rStyle w:val="mord"/>
          <w:rFonts w:cstheme="minorHAnsi"/>
          <w:i/>
          <w:iCs/>
          <w:color w:val="0D0D0D"/>
          <w:sz w:val="20"/>
          <w:szCs w:val="20"/>
          <w:shd w:val="clear" w:color="auto" w:fill="FFFFFF"/>
        </w:rPr>
        <w:t>π</w:t>
      </w:r>
      <w:r w:rsidRPr="0020146A">
        <w:rPr>
          <w:rStyle w:val="mord"/>
          <w:rFonts w:cstheme="minorHAnsi"/>
          <w:i/>
          <w:iCs/>
          <w:color w:val="0D0D0D"/>
          <w:sz w:val="20"/>
          <w:szCs w:val="20"/>
          <w:shd w:val="clear" w:color="auto" w:fill="FFFFFF"/>
        </w:rPr>
        <w:t xml:space="preserve"> </w:t>
      </w:r>
      <w:r w:rsidRPr="0020146A">
        <w:rPr>
          <w:rFonts w:cstheme="minorHAnsi"/>
          <w:color w:val="0D0D0D"/>
          <w:sz w:val="20"/>
          <w:szCs w:val="20"/>
          <w:shd w:val="clear" w:color="auto" w:fill="FFFFFF"/>
        </w:rPr>
        <w:t xml:space="preserve">cubriendo un círculo completo en el plano </w:t>
      </w:r>
      <w:proofErr w:type="spellStart"/>
      <w:r w:rsidRPr="0020146A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xy</w:t>
      </w:r>
      <w:proofErr w:type="spellEnd"/>
      <w:r w:rsidRPr="0020146A">
        <w:rPr>
          <w:rFonts w:cstheme="minorHAnsi"/>
          <w:color w:val="0D0D0D"/>
          <w:sz w:val="20"/>
          <w:szCs w:val="20"/>
          <w:shd w:val="clear" w:color="auto" w:fill="FFFFFF"/>
        </w:rPr>
        <w:t xml:space="preserve">, ya que el sólido es simétrico alrededor del eje </w:t>
      </w:r>
      <w:r w:rsidRPr="0020146A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z</w:t>
      </w:r>
      <w:r w:rsidRPr="0020146A">
        <w:rPr>
          <w:rFonts w:cstheme="minorHAnsi"/>
          <w:color w:val="0D0D0D"/>
          <w:sz w:val="20"/>
          <w:szCs w:val="20"/>
          <w:shd w:val="clear" w:color="auto" w:fill="FFFFFF"/>
        </w:rPr>
        <w:t>.</w:t>
      </w:r>
    </w:p>
    <w:p w14:paraId="4C6B7D79" w14:textId="77777777" w:rsidR="00981E54" w:rsidRDefault="00981E54" w:rsidP="00B91D1D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2B460FD6" w14:textId="77777777" w:rsidR="00981E54" w:rsidRDefault="00981E54" w:rsidP="00B91D1D">
      <w:pPr>
        <w:spacing w:after="0" w:line="240" w:lineRule="auto"/>
        <w:contextualSpacing/>
        <w:rPr>
          <w:rFonts w:cstheme="minorHAnsi"/>
          <w:color w:val="0D0D0D"/>
          <w:sz w:val="20"/>
          <w:szCs w:val="20"/>
          <w:shd w:val="clear" w:color="auto" w:fill="FFFFFF"/>
        </w:rPr>
      </w:pPr>
    </w:p>
    <w:p w14:paraId="0FE1329D" w14:textId="46429565" w:rsidR="00981E54" w:rsidRPr="00981E54" w:rsidRDefault="00981E54" w:rsidP="00981E54">
      <w:pPr>
        <w:pStyle w:val="Default"/>
        <w:numPr>
          <w:ilvl w:val="0"/>
          <w:numId w:val="6"/>
        </w:numPr>
        <w:rPr>
          <w:b/>
          <w:bCs/>
          <w:sz w:val="22"/>
          <w:szCs w:val="22"/>
        </w:rPr>
      </w:pPr>
      <w:r w:rsidRPr="00981E54">
        <w:rPr>
          <w:b/>
          <w:bCs/>
          <w:sz w:val="22"/>
          <w:szCs w:val="22"/>
        </w:rPr>
        <w:t xml:space="preserve"> Calcular la integral </w:t>
      </w:r>
    </w:p>
    <w:p w14:paraId="093D4DE0" w14:textId="77777777" w:rsidR="00981E54" w:rsidRDefault="00981E54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16888C87" w14:textId="0BF13481" w:rsidR="006F6DEC" w:rsidRDefault="006F6DEC" w:rsidP="00B91D1D">
      <w:pPr>
        <w:spacing w:after="0" w:line="240" w:lineRule="auto"/>
        <w:contextualSpacing/>
        <w:rPr>
          <w:rFonts w:eastAsiaTheme="minorEastAsia" w:cstheme="minorHAnsi"/>
          <w:b/>
          <w:bCs/>
          <w:color w:val="000000"/>
          <w14:ligatures w14:val="standardContextual"/>
        </w:rPr>
      </w:pPr>
      <w:r>
        <w:rPr>
          <w:rFonts w:cstheme="minorHAnsi"/>
          <w:sz w:val="20"/>
          <w:szCs w:val="20"/>
        </w:rPr>
        <w:t xml:space="preserve">La función f transforma a coordenadas esféricas usando 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x</w:t>
      </w:r>
      <w:r w:rsidRPr="006F6DEC">
        <w:rPr>
          <w:rStyle w:val="mrel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=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="00DB7CFD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sin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ϕ</w:t>
      </w:r>
      <w:proofErr w:type="spellEnd"/>
      <w:r w:rsidR="00DB7CFD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 xml:space="preserve"> </w:t>
      </w:r>
      <w:proofErr w:type="spellStart"/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cos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θ</w:t>
      </w:r>
      <w:proofErr w:type="spellEnd"/>
      <w:r w:rsidRPr="006F6DEC">
        <w:rPr>
          <w:rFonts w:cstheme="minorHAnsi"/>
          <w:color w:val="0D0D0D"/>
          <w:sz w:val="20"/>
          <w:szCs w:val="20"/>
          <w:shd w:val="clear" w:color="auto" w:fill="FFFFFF"/>
        </w:rPr>
        <w:t xml:space="preserve">, 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y</w:t>
      </w:r>
      <w:r w:rsidRPr="006F6DEC">
        <w:rPr>
          <w:rStyle w:val="mrel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=</w:t>
      </w:r>
      <w:proofErr w:type="spellStart"/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sin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ϕ</w:t>
      </w:r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sin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θ</w:t>
      </w:r>
      <w:proofErr w:type="spellEnd"/>
      <w:r w:rsidRPr="006F6DEC">
        <w:rPr>
          <w:rFonts w:cstheme="minorHAnsi"/>
          <w:color w:val="0D0D0D"/>
          <w:sz w:val="20"/>
          <w:szCs w:val="20"/>
          <w:shd w:val="clear" w:color="auto" w:fill="FFFFFF"/>
        </w:rPr>
        <w:t xml:space="preserve">, 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z</w:t>
      </w:r>
      <w:r w:rsidRPr="006F6DEC">
        <w:rPr>
          <w:rStyle w:val="mrel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=</w:t>
      </w:r>
      <w:proofErr w:type="spellStart"/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Pr="006F6DEC">
        <w:rPr>
          <w:rStyle w:val="mop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cos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ϕ</w:t>
      </w:r>
      <w:proofErr w:type="spellEnd"/>
      <w:r w:rsidRPr="006F6DEC">
        <w:rPr>
          <w:rFonts w:cstheme="minorHAnsi"/>
          <w:color w:val="0D0D0D"/>
          <w:sz w:val="20"/>
          <w:szCs w:val="20"/>
          <w:shd w:val="clear" w:color="auto" w:fill="FFFFFF"/>
        </w:rPr>
        <w:t xml:space="preserve">, se convierte simplemente en </w:t>
      </w:r>
      <w:r w:rsidRPr="006F6DEC">
        <w:rPr>
          <w:rStyle w:val="katex-mathml"/>
          <w:rFonts w:cstheme="minorHAnsi"/>
          <w:color w:val="0D0D0D"/>
          <w:sz w:val="20"/>
          <w:szCs w:val="20"/>
          <w:bdr w:val="none" w:sz="0" w:space="0" w:color="auto" w:frame="1"/>
          <w:shd w:val="clear" w:color="auto" w:fill="FFFFFF"/>
        </w:rPr>
        <w:t>4−</w:t>
      </w:r>
      <w:r w:rsidRPr="006F6DEC">
        <w:rPr>
          <w:rStyle w:val="mbin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−</w:t>
      </w:r>
      <w:r w:rsidRPr="006F6DEC">
        <w:rPr>
          <w:rStyle w:val="mord"/>
          <w:rFonts w:cstheme="minorHAnsi"/>
          <w:i/>
          <w:iCs/>
          <w:color w:val="0D0D0D"/>
          <w:sz w:val="20"/>
          <w:szCs w:val="20"/>
          <w:bdr w:val="single" w:sz="2" w:space="0" w:color="E3E3E3" w:frame="1"/>
          <w:shd w:val="clear" w:color="auto" w:fill="FFFFFF"/>
        </w:rPr>
        <w:t>ρ</w:t>
      </w:r>
      <w:r w:rsidRPr="006F6DEC">
        <w:rPr>
          <w:rStyle w:val="mord"/>
          <w:rFonts w:cstheme="minorHAnsi"/>
          <w:color w:val="0D0D0D"/>
          <w:sz w:val="20"/>
          <w:szCs w:val="20"/>
          <w:bdr w:val="single" w:sz="2" w:space="0" w:color="E3E3E3" w:frame="1"/>
          <w:shd w:val="clear" w:color="auto" w:fill="FFFFFF"/>
        </w:rPr>
        <w:t>2</w:t>
      </w:r>
      <w:r w:rsidRPr="006F6DEC">
        <w:rPr>
          <w:rFonts w:cstheme="minorHAnsi"/>
          <w:color w:val="0D0D0D"/>
          <w:sz w:val="20"/>
          <w:szCs w:val="20"/>
          <w:shd w:val="clear" w:color="auto" w:fill="FFFFFF"/>
        </w:rPr>
        <w:t>, ya que</w:t>
      </w:r>
      <w:r>
        <w:rPr>
          <w:rFonts w:cstheme="minorHAnsi"/>
          <w:color w:val="0D0D0D"/>
          <w:sz w:val="20"/>
          <w:szCs w:val="20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+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Cambria Math"/>
          </w:rPr>
          <m:t>=</m:t>
        </m:r>
        <m:sSup>
          <m:sSupPr>
            <m:ctrlPr>
              <w:rPr>
                <w:rFonts w:ascii="Cambria Math" w:hAnsi="Cambria Math" w:cs="Cambria Math"/>
                <w:b/>
                <w:bCs/>
                <w:i/>
                <w:color w:val="000000"/>
                <w14:ligatures w14:val="standardContextual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 w:cs="Cambria Math"/>
              </w:rPr>
              <m:t>2</m:t>
            </m:r>
          </m:sup>
        </m:sSup>
      </m:oMath>
    </w:p>
    <w:p w14:paraId="74B5CE2A" w14:textId="77777777" w:rsidR="00DB7CFD" w:rsidRDefault="00DB7CFD" w:rsidP="00B91D1D">
      <w:pPr>
        <w:spacing w:after="0" w:line="240" w:lineRule="auto"/>
        <w:contextualSpacing/>
        <w:rPr>
          <w:rFonts w:eastAsiaTheme="minorEastAsia" w:cstheme="minorHAnsi"/>
          <w:b/>
          <w:bCs/>
          <w:color w:val="000000"/>
          <w14:ligatures w14:val="standardContextual"/>
        </w:rPr>
      </w:pPr>
    </w:p>
    <w:p w14:paraId="5C1A5D69" w14:textId="2E46B093" w:rsidR="00DB7CFD" w:rsidRDefault="00DB7CFD" w:rsidP="00B91D1D">
      <w:pPr>
        <w:spacing w:after="0" w:line="240" w:lineRule="auto"/>
        <w:contextualSpacing/>
        <w:rPr>
          <w:rFonts w:eastAsiaTheme="minorEastAsia" w:cstheme="minorHAnsi"/>
          <w:color w:val="000000"/>
          <w14:ligatures w14:val="standardContextual"/>
        </w:rPr>
      </w:pPr>
      <w:r w:rsidRPr="00DB7CFD">
        <w:rPr>
          <w:rFonts w:eastAsiaTheme="minorEastAsia" w:cstheme="minorHAnsi"/>
          <w:color w:val="000000"/>
          <w14:ligatures w14:val="standardContextual"/>
        </w:rPr>
        <w:t xml:space="preserve">La integral se convierte en: </w:t>
      </w:r>
    </w:p>
    <w:p w14:paraId="74E0BF82" w14:textId="77777777" w:rsidR="00DB7CFD" w:rsidRDefault="00DB7CFD" w:rsidP="00B91D1D">
      <w:pPr>
        <w:spacing w:after="0" w:line="240" w:lineRule="auto"/>
        <w:contextualSpacing/>
        <w:rPr>
          <w:rFonts w:eastAsiaTheme="minorEastAsia" w:cstheme="minorHAnsi"/>
          <w:color w:val="000000"/>
          <w14:ligatures w14:val="standardContextual"/>
        </w:rPr>
      </w:pPr>
    </w:p>
    <w:p w14:paraId="7B402CB9" w14:textId="5639D4A3" w:rsidR="00DB7CFD" w:rsidRPr="00ED7719" w:rsidRDefault="00DB7CFD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0"/>
              <w:szCs w:val="20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2</m:t>
              </m:r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 xml:space="preserve">π    </m:t>
              </m:r>
            </m:sup>
            <m:e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Style w:val="mtight"/>
                      <w:rFonts w:ascii="Cambria Math" w:hAnsi="Cambria Math"/>
                      <w:color w:val="0D0D0D"/>
                      <w:sz w:val="20"/>
                      <w:szCs w:val="20"/>
                      <w:shd w:val="clear" w:color="auto" w:fill="FFFFFF"/>
                    </w:rPr>
                    <m:t>arccos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/>
                      <w:color w:val="0D0D0D"/>
                      <w:sz w:val="20"/>
                      <w:szCs w:val="20"/>
                      <w:shd w:val="clear" w:color="auto" w:fill="FFFFFF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Style w:val="mopen"/>
                          <w:rFonts w:ascii="Cambria Math" w:hAnsi="Cambria Math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Style w:val="mopen"/>
                          <w:rFonts w:ascii="Cambria Math" w:hAnsi="Cambria Math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Style w:val="vlist-s"/>
                      <w:rFonts w:ascii="Cambria Math" w:hAnsi="Cambria Math"/>
                      <w:color w:val="0D0D0D"/>
                      <w:sz w:val="2"/>
                      <w:szCs w:val="2"/>
                      <w:shd w:val="clear" w:color="auto" w:fill="FFFFFF"/>
                    </w:rPr>
                    <m:t>​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  <w:color w:val="0D0D0D"/>
                      <w:sz w:val="20"/>
                      <w:szCs w:val="20"/>
                      <w:shd w:val="clear" w:color="auto" w:fill="FFFFFF"/>
                    </w:rPr>
                    <m:t>/3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/>
                      <w:color w:val="0D0D0D"/>
                      <w:sz w:val="20"/>
                      <w:szCs w:val="20"/>
                      <w:shd w:val="clear" w:color="auto" w:fill="FFFFFF"/>
                    </w:rPr>
                    <m:t>)</m:t>
                  </m:r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sup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(4-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)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 w:cstheme="minorHAnsi"/>
              <w:sz w:val="20"/>
              <w:szCs w:val="20"/>
            </w:rPr>
            <m:t xml:space="preserve"> </m:t>
          </m:r>
          <m:sSup>
            <m:sSupP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theme="minorHAnsi"/>
                  <w:sz w:val="20"/>
                  <w:szCs w:val="20"/>
                </w:rPr>
                <m:t>p</m:t>
              </m:r>
            </m:e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 w:cstheme="minorHAnsi"/>
              <w:sz w:val="20"/>
              <w:szCs w:val="20"/>
            </w:rPr>
            <m:t xml:space="preserve"> </m:t>
          </m:r>
          <m:r>
            <w:rPr>
              <w:rFonts w:ascii="Cambria Math" w:hAnsi="Cambria Math" w:cstheme="minorHAnsi"/>
              <w:sz w:val="20"/>
              <w:szCs w:val="20"/>
            </w:rPr>
            <m:t xml:space="preserve"> </m:t>
          </m:r>
          <m:r>
            <m:rPr>
              <m:sty m:val="p"/>
            </m:rPr>
            <w:rPr>
              <w:rStyle w:val="mop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sin</m:t>
          </m:r>
          <m: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ϕdρdϕdθ</m:t>
          </m:r>
        </m:oMath>
      </m:oMathPara>
    </w:p>
    <w:p w14:paraId="12C3C375" w14:textId="77777777" w:rsidR="00ED7719" w:rsidRDefault="00ED7719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</w:p>
    <w:p w14:paraId="31E2D5A0" w14:textId="1068370E" w:rsidR="00ED7719" w:rsidRDefault="00ED7719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  <w:r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  <w:t>Cálculo de la integral:</w:t>
      </w:r>
    </w:p>
    <w:p w14:paraId="7269CFED" w14:textId="77777777" w:rsidR="00ED7719" w:rsidRDefault="00ED7719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453A98A4" w14:textId="445032B7" w:rsidR="00982797" w:rsidRPr="00482DC5" w:rsidRDefault="00982797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2</m:t>
              </m:r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 xml:space="preserve">π    </m:t>
              </m:r>
            </m:sup>
            <m:e>
              <m: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dθ</m:t>
              </m:r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Style w:val="mtight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arccos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Style w:val="mopen"/>
                          <w:rFonts w:ascii="Cambria Math" w:hAnsi="Cambria Math" w:cstheme="minorHAnsi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Style w:val="mopen"/>
                          <w:rFonts w:ascii="Cambria Math" w:hAnsi="Cambria Math" w:cstheme="minorHAnsi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m:t>3</m:t>
                      </m:r>
                    </m:e>
                  </m:rad>
                  <m:r>
                    <m:rPr>
                      <m:sty m:val="p"/>
                    </m:rPr>
                    <w:rPr>
                      <w:rStyle w:val="vlist-s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​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/3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)</m:t>
                  </m:r>
                </m:sup>
                <m:e>
                  <m:r>
                    <m:rPr>
                      <m:sty m:val="p"/>
                    </m:rPr>
                    <w:rPr>
                      <w:rStyle w:val="mop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sin</m:t>
                  </m:r>
                  <m:r>
                    <w:rPr>
                      <w:rStyle w:val="mord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ϕdϕ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 xml:space="preserve"> </m:t>
                      </m:r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(4-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)</m:t>
                      </m:r>
                    </m:e>
                  </m:nary>
                </m:e>
              </m:nary>
            </m:e>
          </m:nary>
          <m:r>
            <w:rPr>
              <w:rFonts w:ascii="Cambria Math" w:hAnsi="Cambria Math" w:cstheme="minorHAnsi"/>
              <w:sz w:val="20"/>
              <w:szCs w:val="20"/>
            </w:rPr>
            <m:t xml:space="preserve">   </m:t>
          </m:r>
          <m: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ρd</m:t>
          </m:r>
        </m:oMath>
      </m:oMathPara>
    </w:p>
    <w:p w14:paraId="16A7067E" w14:textId="77777777" w:rsidR="00482DC5" w:rsidRDefault="00482DC5" w:rsidP="00B91D1D">
      <w:pPr>
        <w:spacing w:after="0" w:line="240" w:lineRule="auto"/>
        <w:contextualSpacing/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</w:pPr>
    </w:p>
    <w:p w14:paraId="3AC602D3" w14:textId="07A21BA0" w:rsidR="00482DC5" w:rsidRDefault="00482DC5" w:rsidP="00B91D1D">
      <w:pPr>
        <w:spacing w:after="0" w:line="240" w:lineRule="auto"/>
        <w:contextualSpacing/>
        <w:rPr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</w:pPr>
      <w:r>
        <w:rPr>
          <w:rStyle w:val="mord"/>
          <w:rFonts w:eastAsiaTheme="minorEastAsia" w:cstheme="minorHAnsi"/>
          <w:iCs/>
          <w:color w:val="0D0D0D"/>
          <w:sz w:val="20"/>
          <w:szCs w:val="20"/>
          <w:shd w:val="clear" w:color="auto" w:fill="FFFFFF"/>
        </w:rPr>
        <w:t xml:space="preserve">Primero calculamos la integral interna respecto a </w:t>
      </w:r>
      <w:r w:rsidRPr="00482DC5">
        <w:rPr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  <w:t>ρ</w:t>
      </w:r>
      <w:r>
        <w:rPr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  <w:t>:</w:t>
      </w:r>
    </w:p>
    <w:p w14:paraId="3C211D2F" w14:textId="77777777" w:rsidR="00482DC5" w:rsidRDefault="00482DC5" w:rsidP="00B91D1D">
      <w:pPr>
        <w:spacing w:after="0" w:line="240" w:lineRule="auto"/>
        <w:contextualSpacing/>
        <w:rPr>
          <w:rFonts w:ascii="KaTeX_Math" w:hAnsi="KaTeX_Math"/>
          <w:i/>
          <w:iCs/>
          <w:color w:val="0D0D0D"/>
          <w:sz w:val="20"/>
          <w:szCs w:val="20"/>
          <w:shd w:val="clear" w:color="auto" w:fill="FFFFFF"/>
        </w:rPr>
      </w:pPr>
    </w:p>
    <w:p w14:paraId="30C17AA5" w14:textId="02AC1748" w:rsidR="00482DC5" w:rsidRPr="00172724" w:rsidRDefault="00482DC5" w:rsidP="00B91D1D">
      <w:pPr>
        <w:spacing w:after="0" w:line="240" w:lineRule="auto"/>
        <w:contextualSpacing/>
        <w:rPr>
          <w:rFonts w:eastAsiaTheme="minorEastAsia" w:cstheme="minorHAnsi"/>
          <w:sz w:val="20"/>
          <w:szCs w:val="20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p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theme="minorHAnsi"/>
                  <w:sz w:val="20"/>
                  <w:szCs w:val="20"/>
                </w:rPr>
                <m:t xml:space="preserve">dp=  </m:t>
              </m:r>
              <m:nary>
                <m:naryPr>
                  <m:limLoc m:val="subSup"/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0</m:t>
                  </m:r>
                </m:sub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3</m:t>
                  </m:r>
                </m:sup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dp</m:t>
                  </m:r>
                </m:e>
              </m:nary>
              <m:r>
                <w:rPr>
                  <w:rFonts w:ascii="Cambria Math" w:hAnsi="Cambria Math" w:cstheme="minorHAnsi"/>
                  <w:sz w:val="20"/>
                  <w:szCs w:val="20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5</m:t>
                      </m:r>
                    </m:sup>
                  </m:sSup>
                </m:e>
              </m:d>
              <m:sPre>
                <m:sPre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Pre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=</m:t>
                  </m:r>
                </m:e>
              </m:sPre>
              <m:d>
                <m:d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 xml:space="preserve"> . 27- 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0"/>
                          <w:szCs w:val="20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.243</m:t>
                  </m:r>
                </m:e>
              </m:d>
              <m:r>
                <w:rPr>
                  <w:rFonts w:ascii="Cambria Math" w:hAnsi="Cambria Math" w:cstheme="minorHAnsi"/>
                  <w:sz w:val="20"/>
                  <w:szCs w:val="20"/>
                </w:rPr>
                <m:t>=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Style w:val="vlist-s"/>
                  <w:rFonts w:ascii="Cambria Math" w:hAnsi="Cambria Math"/>
                  <w:color w:val="0D0D0D"/>
                  <w:sz w:val="20"/>
                  <w:szCs w:val="20"/>
                  <w:shd w:val="clear" w:color="auto" w:fill="FFFFFF"/>
                </w:rPr>
                <m:t>​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 xml:space="preserve"> </m:t>
              </m:r>
            </m:e>
          </m:nary>
          <m:r>
            <w:rPr>
              <w:rFonts w:ascii="Cambria Math" w:hAnsi="Cambria Math" w:cstheme="minorHAnsi"/>
              <w:sz w:val="20"/>
              <w:szCs w:val="20"/>
            </w:rPr>
            <m:t xml:space="preserve">   </m:t>
          </m:r>
        </m:oMath>
      </m:oMathPara>
    </w:p>
    <w:p w14:paraId="05172D7F" w14:textId="77777777" w:rsidR="00172724" w:rsidRDefault="00172724" w:rsidP="00B91D1D">
      <w:pPr>
        <w:spacing w:after="0" w:line="240" w:lineRule="auto"/>
        <w:contextualSpacing/>
        <w:rPr>
          <w:rFonts w:eastAsiaTheme="minorEastAsia" w:cstheme="minorHAnsi"/>
          <w:sz w:val="20"/>
          <w:szCs w:val="20"/>
        </w:rPr>
      </w:pPr>
    </w:p>
    <w:p w14:paraId="59E9DBEE" w14:textId="04A89CB2" w:rsidR="00172724" w:rsidRDefault="00172724" w:rsidP="00B91D1D">
      <w:pPr>
        <w:spacing w:after="0" w:line="240" w:lineRule="auto"/>
        <w:contextualSpacing/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</w:pPr>
      <w:r>
        <w:rPr>
          <w:rFonts w:eastAsiaTheme="minorEastAsia" w:cstheme="minorHAnsi"/>
          <w:sz w:val="20"/>
          <w:szCs w:val="20"/>
        </w:rPr>
        <w:t xml:space="preserve">La integral respecto a </w:t>
      </w:r>
      <w:r w:rsidRPr="00172724"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  <w:t>ϕ</w:t>
      </w:r>
      <w:r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  <w:t xml:space="preserve">: </w:t>
      </w:r>
    </w:p>
    <w:p w14:paraId="556E526F" w14:textId="77777777" w:rsidR="00172724" w:rsidRDefault="00172724" w:rsidP="00B91D1D">
      <w:pPr>
        <w:spacing w:after="0" w:line="240" w:lineRule="auto"/>
        <w:contextualSpacing/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</w:pPr>
    </w:p>
    <w:p w14:paraId="0B1CD6A1" w14:textId="5645A06A" w:rsidR="00172724" w:rsidRPr="00EF6413" w:rsidRDefault="00172724" w:rsidP="00B91D1D">
      <w:pPr>
        <w:spacing w:after="0" w:line="240" w:lineRule="auto"/>
        <w:contextualSpacing/>
        <w:rPr>
          <w:rFonts w:eastAsiaTheme="minorEastAsia" w:cstheme="minorHAnsi"/>
          <w:b/>
          <w:bCs/>
          <w:sz w:val="20"/>
          <w:szCs w:val="20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m:rPr>
                  <m:sty m:val="p"/>
                </m:rPr>
                <w:rPr>
                  <w:rStyle w:val="mtight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arccos</m:t>
              </m:r>
              <m:r>
                <m:rPr>
                  <m:sty m:val="p"/>
                </m:rPr>
                <w:rPr>
                  <w:rStyle w:val="mopen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(</m:t>
              </m:r>
              <m:rad>
                <m:radPr>
                  <m:degHide m:val="1"/>
                  <m:ctrlP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Style w:val="vlist-s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​</m:t>
              </m:r>
              <m:r>
                <m:rPr>
                  <m:sty m:val="p"/>
                </m:rP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/3</m:t>
              </m:r>
              <m:r>
                <m:rPr>
                  <m:sty m:val="p"/>
                </m:rPr>
                <w:rPr>
                  <w:rStyle w:val="mclose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)</m:t>
              </m:r>
            </m:sup>
            <m:e>
              <m:r>
                <m:rPr>
                  <m:sty m:val="p"/>
                </m:rPr>
                <w:rPr>
                  <w:rStyle w:val="mop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sin</m:t>
              </m:r>
              <m: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ϕdϕ</m:t>
              </m:r>
              <m: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Style w:val="mord"/>
                      <w:rFonts w:ascii="Cambria Math" w:hAnsi="Cambria Math" w:cstheme="minorHAnsi"/>
                      <w:i/>
                      <w:iCs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dPr>
                <m:e>
                  <m:r>
                    <w:rPr>
                      <w:rStyle w:val="mord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 xml:space="preserve"> -cos </m:t>
                  </m:r>
                  <m:r>
                    <w:rPr>
                      <w:rStyle w:val="mord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ϕ</m:t>
                  </m:r>
                </m:e>
              </m:d>
            </m:e>
          </m:nary>
          <m:sPre>
            <m:sPre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PrePr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0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                                 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3</m:t>
              </m:r>
              <m:r>
                <m:rPr>
                  <m:sty m:val="p"/>
                </m:rPr>
                <w:rPr>
                  <w:rStyle w:val="mtight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arccos</m:t>
              </m:r>
              <m:r>
                <m:rPr>
                  <m:sty m:val="p"/>
                </m:rPr>
                <w:rPr>
                  <w:rStyle w:val="mopen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(</m:t>
              </m:r>
              <m:rad>
                <m:radPr>
                  <m:degHide m:val="1"/>
                  <m:ctrlP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Style w:val="mopen"/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Style w:val="vlist-s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​</m:t>
              </m:r>
              <m:r>
                <m:rPr>
                  <m:sty m:val="p"/>
                </m:rP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/3</m:t>
              </m:r>
              <m:r>
                <m:rPr>
                  <m:sty m:val="p"/>
                </m:rPr>
                <w:rPr>
                  <w:rStyle w:val="mclose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)</m:t>
              </m:r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    </m:t>
              </m:r>
            </m:sup>
            <m:e/>
          </m:sPre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 -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0"/>
                          <w:szCs w:val="20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-1</m:t>
              </m:r>
            </m:e>
          </m:d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=1-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   </m:t>
          </m:r>
        </m:oMath>
      </m:oMathPara>
    </w:p>
    <w:p w14:paraId="6EEE3C88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b/>
          <w:bCs/>
          <w:sz w:val="20"/>
          <w:szCs w:val="20"/>
        </w:rPr>
      </w:pPr>
    </w:p>
    <w:p w14:paraId="0856A2CD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b/>
          <w:bCs/>
          <w:sz w:val="20"/>
          <w:szCs w:val="20"/>
        </w:rPr>
      </w:pPr>
    </w:p>
    <w:p w14:paraId="4C55A2FE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b/>
          <w:bCs/>
          <w:sz w:val="20"/>
          <w:szCs w:val="20"/>
        </w:rPr>
      </w:pPr>
    </w:p>
    <w:p w14:paraId="25D07BCA" w14:textId="72FFCA46" w:rsidR="00EF6413" w:rsidRDefault="00EF6413" w:rsidP="00B91D1D">
      <w:pPr>
        <w:spacing w:after="0" w:line="240" w:lineRule="auto"/>
        <w:contextualSpacing/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</w:pPr>
      <w:r w:rsidRPr="00EF6413">
        <w:rPr>
          <w:rFonts w:eastAsiaTheme="minorEastAsia" w:cstheme="minorHAnsi"/>
          <w:sz w:val="20"/>
          <w:szCs w:val="20"/>
        </w:rPr>
        <w:t xml:space="preserve">Finalmente, la integral respecto a </w:t>
      </w:r>
      <w:r w:rsidRPr="00EF6413"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  <w:t>θ</w:t>
      </w:r>
      <w:r w:rsidRPr="00EF6413"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  <w:t>:</w:t>
      </w:r>
    </w:p>
    <w:p w14:paraId="7F89D276" w14:textId="77777777" w:rsidR="00EF6413" w:rsidRDefault="00EF6413" w:rsidP="00B91D1D">
      <w:pPr>
        <w:spacing w:after="0" w:line="240" w:lineRule="auto"/>
        <w:contextualSpacing/>
        <w:rPr>
          <w:rFonts w:cstheme="minorHAnsi"/>
          <w:i/>
          <w:iCs/>
          <w:color w:val="0D0D0D"/>
          <w:sz w:val="20"/>
          <w:szCs w:val="20"/>
          <w:shd w:val="clear" w:color="auto" w:fill="FFFFFF"/>
        </w:rPr>
      </w:pPr>
    </w:p>
    <w:p w14:paraId="13E21FB3" w14:textId="715EC295" w:rsidR="00EF6413" w:rsidRPr="00EF6413" w:rsidRDefault="00EF6413" w:rsidP="00B91D1D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theme="minorHAnsi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hAnsi="Cambria Math" w:cstheme="minorHAnsi"/>
                  <w:sz w:val="20"/>
                  <w:szCs w:val="20"/>
                </w:rPr>
                <m:t>2</m:t>
              </m:r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 xml:space="preserve">π    </m:t>
              </m:r>
            </m:sup>
            <m:e>
              <m:r>
                <w:rPr>
                  <w:rStyle w:val="mord"/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dθ</m:t>
              </m:r>
              <m:r>
                <w:rPr>
                  <w:rFonts w:ascii="Cambria Math" w:hAnsi="Cambria Math" w:cstheme="minorHAnsi"/>
                  <w:sz w:val="20"/>
                  <w:szCs w:val="20"/>
                </w:rPr>
                <m:t>=2</m:t>
              </m:r>
            </m:e>
          </m:nary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</m:oMath>
      </m:oMathPara>
    </w:p>
    <w:p w14:paraId="133C8367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</w:p>
    <w:p w14:paraId="256E31B7" w14:textId="5928ADA1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w:r>
        <w:rPr>
          <w:rFonts w:eastAsiaTheme="minorEastAsia" w:cstheme="minorHAnsi"/>
          <w:color w:val="0D0D0D"/>
          <w:sz w:val="20"/>
          <w:szCs w:val="20"/>
          <w:shd w:val="clear" w:color="auto" w:fill="FFFFFF"/>
        </w:rPr>
        <w:t>Multiplicando todo:</w:t>
      </w:r>
    </w:p>
    <w:p w14:paraId="126C56BF" w14:textId="77777777" w:rsidR="00EF6413" w:rsidRDefault="00EF6413" w:rsidP="00B91D1D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</w:p>
    <w:p w14:paraId="5AE8A419" w14:textId="617B97CB" w:rsidR="00EF6413" w:rsidRPr="00EF6413" w:rsidRDefault="00EF6413" w:rsidP="00EF6413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2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  <m:d>
            <m:d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 xml:space="preserve">1-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theme="minorHAnsi"/>
                          <w:i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theme="minorHAnsi"/>
                          <w:color w:val="0D0D0D"/>
                          <w:sz w:val="20"/>
                          <w:szCs w:val="20"/>
                          <w:shd w:val="clear" w:color="auto" w:fill="FFFFFF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 xml:space="preserve">  </m:t>
          </m:r>
          <m:d>
            <m:d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-12.6</m:t>
              </m:r>
            </m:e>
          </m:d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 xml:space="preserve">= 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2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(</m:t>
          </m:r>
          <m:f>
            <m:f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</m:t>
              </m:r>
            </m:den>
          </m:f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)(12.6)</m:t>
          </m:r>
        </m:oMath>
      </m:oMathPara>
    </w:p>
    <w:p w14:paraId="3BDB3290" w14:textId="7C23E7F3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3B74ED5E" w14:textId="1E0A8CC4" w:rsidR="00EF6413" w:rsidRPr="00EF6413" w:rsidRDefault="00EF6413" w:rsidP="00EF6413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=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2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.</m:t>
          </m:r>
          <m:f>
            <m:f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</m:t>
              </m:r>
            </m:den>
          </m:f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.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12.6</m:t>
          </m:r>
        </m:oMath>
      </m:oMathPara>
    </w:p>
    <w:p w14:paraId="62F326F5" w14:textId="77777777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0D09EC04" w14:textId="3BF5D112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Después de realizar la multiplicación:</w:t>
      </w:r>
    </w:p>
    <w:p w14:paraId="3138E53E" w14:textId="77777777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4F2896B7" w14:textId="7F7099C6" w:rsidR="00EF6413" w:rsidRPr="00EF6413" w:rsidRDefault="00EF6413" w:rsidP="00EF6413">
      <w:pPr>
        <w:spacing w:after="0" w:line="240" w:lineRule="auto"/>
        <w:contextualSpacing/>
        <w:rPr>
          <w:rFonts w:eastAsiaTheme="minorEastAsia" w:cstheme="minorHAnsi"/>
          <w:color w:val="0D0D0D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=2π.</m:t>
          </m:r>
          <m:f>
            <m:fPr>
              <m:ctrlPr>
                <w:rPr>
                  <w:rFonts w:ascii="Cambria Math" w:hAnsi="Cambria Math" w:cstheme="minorHAnsi"/>
                  <w:i/>
                  <w:color w:val="0D0D0D"/>
                  <w:sz w:val="20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3-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i/>
                      <w:color w:val="0D0D0D"/>
                      <w:sz w:val="20"/>
                      <w:szCs w:val="20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 w:cstheme="minorHAnsi"/>
                      <w:color w:val="0D0D0D"/>
                      <w:sz w:val="20"/>
                      <w:szCs w:val="20"/>
                      <w:shd w:val="clear" w:color="auto" w:fill="FFFFFF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theme="minorHAnsi"/>
                  <w:color w:val="0D0D0D"/>
                  <w:sz w:val="20"/>
                  <w:szCs w:val="20"/>
                  <w:shd w:val="clear" w:color="auto" w:fill="FFFFFF"/>
                </w:rPr>
                <m:t>3</m:t>
              </m:r>
            </m:den>
          </m:f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.12.6</m:t>
          </m:r>
          <m:r>
            <w:rPr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 xml:space="preserve"> </m:t>
          </m:r>
          <m:r>
            <m:rPr>
              <m:sty m:val="p"/>
            </m:rPr>
            <w:rPr>
              <w:rStyle w:val="mrel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2</m:t>
          </m:r>
          <m: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  <m:r>
            <m:rPr>
              <m:sty m:val="p"/>
            </m:rPr>
            <w:rPr>
              <w:rStyle w:val="mbin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0.422</m:t>
          </m:r>
          <m:r>
            <m:rPr>
              <m:sty m:val="p"/>
            </m:rPr>
            <w:rPr>
              <w:rStyle w:val="mbin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12.6</m:t>
          </m:r>
          <m:r>
            <m:rPr>
              <m:sty m:val="p"/>
            </m:rPr>
            <w:rPr>
              <w:rStyle w:val="mrel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2</m:t>
          </m:r>
          <m: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π</m:t>
          </m:r>
          <m:r>
            <m:rPr>
              <m:sty m:val="p"/>
            </m:rPr>
            <w:rPr>
              <w:rStyle w:val="mbin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5.3172</m:t>
          </m:r>
          <m:r>
            <m:rPr>
              <m:sty m:val="p"/>
            </m:rPr>
            <w:rPr>
              <w:rStyle w:val="mrel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theme="minorHAnsi"/>
              <w:color w:val="0D0D0D"/>
              <w:sz w:val="20"/>
              <w:szCs w:val="20"/>
              <w:shd w:val="clear" w:color="auto" w:fill="FFFFFF"/>
            </w:rPr>
            <m:t>33.439</m:t>
          </m:r>
        </m:oMath>
      </m:oMathPara>
    </w:p>
    <w:p w14:paraId="3910A8CD" w14:textId="77777777" w:rsidR="00EF6413" w:rsidRDefault="00EF6413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</w:p>
    <w:p w14:paraId="552A85AC" w14:textId="3C0CB767" w:rsidR="00B03551" w:rsidRPr="00EF6413" w:rsidRDefault="00B03551" w:rsidP="00B91D1D">
      <w:pPr>
        <w:spacing w:after="0" w:line="240" w:lineRule="auto"/>
        <w:contextualSpacing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El valor aproximado de la integral es 33.439</w:t>
      </w:r>
    </w:p>
    <w:sectPr w:rsidR="00B03551" w:rsidRPr="00EF64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2808"/>
    <w:multiLevelType w:val="hybridMultilevel"/>
    <w:tmpl w:val="E8CEE8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36"/>
    <w:multiLevelType w:val="hybridMultilevel"/>
    <w:tmpl w:val="DF2C286E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771D4"/>
    <w:multiLevelType w:val="hybridMultilevel"/>
    <w:tmpl w:val="D4F8E8EE"/>
    <w:lvl w:ilvl="0" w:tplc="0ADA976E">
      <w:start w:val="2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06F4CF1"/>
    <w:multiLevelType w:val="hybridMultilevel"/>
    <w:tmpl w:val="E6E434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FB2669"/>
    <w:multiLevelType w:val="hybridMultilevel"/>
    <w:tmpl w:val="662052B4"/>
    <w:lvl w:ilvl="0" w:tplc="D6A04FD0">
      <w:start w:val="1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BB4041"/>
    <w:multiLevelType w:val="hybridMultilevel"/>
    <w:tmpl w:val="88BE810E"/>
    <w:lvl w:ilvl="0" w:tplc="7E2491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B04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C9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FAE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69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9825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42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F0FB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8D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3455C9F"/>
    <w:multiLevelType w:val="hybridMultilevel"/>
    <w:tmpl w:val="2ACADA30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3C75F58"/>
    <w:multiLevelType w:val="hybridMultilevel"/>
    <w:tmpl w:val="2ACADA30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40951750">
    <w:abstractNumId w:val="0"/>
  </w:num>
  <w:num w:numId="2" w16cid:durableId="1684624321">
    <w:abstractNumId w:val="4"/>
  </w:num>
  <w:num w:numId="3" w16cid:durableId="1284311495">
    <w:abstractNumId w:val="5"/>
  </w:num>
  <w:num w:numId="4" w16cid:durableId="2116359298">
    <w:abstractNumId w:val="3"/>
  </w:num>
  <w:num w:numId="5" w16cid:durableId="1583640850">
    <w:abstractNumId w:val="1"/>
  </w:num>
  <w:num w:numId="6" w16cid:durableId="447699380">
    <w:abstractNumId w:val="7"/>
  </w:num>
  <w:num w:numId="7" w16cid:durableId="90854234">
    <w:abstractNumId w:val="6"/>
  </w:num>
  <w:num w:numId="8" w16cid:durableId="4959940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959"/>
    <w:rsid w:val="0003034E"/>
    <w:rsid w:val="00035555"/>
    <w:rsid w:val="00077233"/>
    <w:rsid w:val="00084E8E"/>
    <w:rsid w:val="000B0C87"/>
    <w:rsid w:val="000B2355"/>
    <w:rsid w:val="000B61CE"/>
    <w:rsid w:val="000F01AB"/>
    <w:rsid w:val="001144E0"/>
    <w:rsid w:val="00117B7B"/>
    <w:rsid w:val="00122B91"/>
    <w:rsid w:val="00170867"/>
    <w:rsid w:val="00172724"/>
    <w:rsid w:val="001A2A8F"/>
    <w:rsid w:val="001C11B1"/>
    <w:rsid w:val="001D7FDD"/>
    <w:rsid w:val="001E292F"/>
    <w:rsid w:val="0020146A"/>
    <w:rsid w:val="00221AC0"/>
    <w:rsid w:val="00224EA7"/>
    <w:rsid w:val="00260F21"/>
    <w:rsid w:val="00262F6E"/>
    <w:rsid w:val="00273724"/>
    <w:rsid w:val="00284C67"/>
    <w:rsid w:val="002B2E0F"/>
    <w:rsid w:val="002B4205"/>
    <w:rsid w:val="002E717D"/>
    <w:rsid w:val="00313BDA"/>
    <w:rsid w:val="00337A00"/>
    <w:rsid w:val="003777D7"/>
    <w:rsid w:val="0039554F"/>
    <w:rsid w:val="003A77B8"/>
    <w:rsid w:val="003C4453"/>
    <w:rsid w:val="003D6BEB"/>
    <w:rsid w:val="003E354E"/>
    <w:rsid w:val="003E6203"/>
    <w:rsid w:val="004241FA"/>
    <w:rsid w:val="00444AE1"/>
    <w:rsid w:val="00460B9F"/>
    <w:rsid w:val="004640A2"/>
    <w:rsid w:val="00482DC5"/>
    <w:rsid w:val="004909B6"/>
    <w:rsid w:val="00495129"/>
    <w:rsid w:val="0050111D"/>
    <w:rsid w:val="00564A3A"/>
    <w:rsid w:val="00571FFB"/>
    <w:rsid w:val="005800FA"/>
    <w:rsid w:val="0058249B"/>
    <w:rsid w:val="00590239"/>
    <w:rsid w:val="005C285A"/>
    <w:rsid w:val="005C2B93"/>
    <w:rsid w:val="005D0E6B"/>
    <w:rsid w:val="005E0E03"/>
    <w:rsid w:val="005E6195"/>
    <w:rsid w:val="005F2EF9"/>
    <w:rsid w:val="0064041A"/>
    <w:rsid w:val="006B3C81"/>
    <w:rsid w:val="006C700E"/>
    <w:rsid w:val="006F5AF4"/>
    <w:rsid w:val="006F6DEC"/>
    <w:rsid w:val="0071464E"/>
    <w:rsid w:val="007C7932"/>
    <w:rsid w:val="008042A6"/>
    <w:rsid w:val="00805D3F"/>
    <w:rsid w:val="008222B7"/>
    <w:rsid w:val="00827D59"/>
    <w:rsid w:val="00830224"/>
    <w:rsid w:val="00851959"/>
    <w:rsid w:val="00861EA6"/>
    <w:rsid w:val="0086487C"/>
    <w:rsid w:val="009053CE"/>
    <w:rsid w:val="00981E54"/>
    <w:rsid w:val="00982797"/>
    <w:rsid w:val="00984E5D"/>
    <w:rsid w:val="00985AB8"/>
    <w:rsid w:val="009B2E8D"/>
    <w:rsid w:val="009F4AF6"/>
    <w:rsid w:val="00A05D8B"/>
    <w:rsid w:val="00A10866"/>
    <w:rsid w:val="00A53828"/>
    <w:rsid w:val="00A84932"/>
    <w:rsid w:val="00A95A21"/>
    <w:rsid w:val="00AC4747"/>
    <w:rsid w:val="00AC72A8"/>
    <w:rsid w:val="00AD7C87"/>
    <w:rsid w:val="00AF1757"/>
    <w:rsid w:val="00AF36EF"/>
    <w:rsid w:val="00AF48BA"/>
    <w:rsid w:val="00B00ED7"/>
    <w:rsid w:val="00B03551"/>
    <w:rsid w:val="00B22B69"/>
    <w:rsid w:val="00B51E2E"/>
    <w:rsid w:val="00B91D1D"/>
    <w:rsid w:val="00BB1D43"/>
    <w:rsid w:val="00BB53DD"/>
    <w:rsid w:val="00BC3C29"/>
    <w:rsid w:val="00BC743A"/>
    <w:rsid w:val="00BE6C94"/>
    <w:rsid w:val="00C14988"/>
    <w:rsid w:val="00C4124F"/>
    <w:rsid w:val="00D17936"/>
    <w:rsid w:val="00D17FE7"/>
    <w:rsid w:val="00D7046C"/>
    <w:rsid w:val="00D93E91"/>
    <w:rsid w:val="00DB38D0"/>
    <w:rsid w:val="00DB7CFD"/>
    <w:rsid w:val="00DF4EF2"/>
    <w:rsid w:val="00DF6101"/>
    <w:rsid w:val="00E054FE"/>
    <w:rsid w:val="00E071AB"/>
    <w:rsid w:val="00E32182"/>
    <w:rsid w:val="00E76E28"/>
    <w:rsid w:val="00E9642C"/>
    <w:rsid w:val="00EC41B9"/>
    <w:rsid w:val="00EC7BC7"/>
    <w:rsid w:val="00ED7719"/>
    <w:rsid w:val="00EE254E"/>
    <w:rsid w:val="00EE308C"/>
    <w:rsid w:val="00EF6413"/>
    <w:rsid w:val="00F316FA"/>
    <w:rsid w:val="00F32190"/>
    <w:rsid w:val="00F3568A"/>
    <w:rsid w:val="00F50FF7"/>
    <w:rsid w:val="00F60396"/>
    <w:rsid w:val="00F95019"/>
    <w:rsid w:val="00F9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C69E2"/>
  <w15:chartTrackingRefBased/>
  <w15:docId w15:val="{E17EB8E3-B3C0-4B70-8486-D845BF43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828"/>
  </w:style>
  <w:style w:type="paragraph" w:styleId="Ttulo1">
    <w:name w:val="heading 1"/>
    <w:basedOn w:val="Normal"/>
    <w:next w:val="Normal"/>
    <w:link w:val="Ttulo1Car"/>
    <w:uiPriority w:val="9"/>
    <w:qFormat/>
    <w:rsid w:val="00114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C7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603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0396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C74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BC743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62F6E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17B7B"/>
    <w:rPr>
      <w:color w:val="666666"/>
    </w:rPr>
  </w:style>
  <w:style w:type="character" w:customStyle="1" w:styleId="mord">
    <w:name w:val="mord"/>
    <w:basedOn w:val="Fuentedeprrafopredeter"/>
    <w:rsid w:val="000B61CE"/>
  </w:style>
  <w:style w:type="character" w:customStyle="1" w:styleId="mbin">
    <w:name w:val="mbin"/>
    <w:basedOn w:val="Fuentedeprrafopredeter"/>
    <w:rsid w:val="000B61CE"/>
  </w:style>
  <w:style w:type="character" w:customStyle="1" w:styleId="mopen">
    <w:name w:val="mopen"/>
    <w:basedOn w:val="Fuentedeprrafopredeter"/>
    <w:rsid w:val="000B61CE"/>
  </w:style>
  <w:style w:type="character" w:customStyle="1" w:styleId="mpunct">
    <w:name w:val="mpunct"/>
    <w:basedOn w:val="Fuentedeprrafopredeter"/>
    <w:rsid w:val="000B61CE"/>
  </w:style>
  <w:style w:type="character" w:customStyle="1" w:styleId="mclose">
    <w:name w:val="mclose"/>
    <w:basedOn w:val="Fuentedeprrafopredeter"/>
    <w:rsid w:val="000B61CE"/>
  </w:style>
  <w:style w:type="character" w:customStyle="1" w:styleId="mrel">
    <w:name w:val="mrel"/>
    <w:basedOn w:val="Fuentedeprrafopredeter"/>
    <w:rsid w:val="000B61CE"/>
  </w:style>
  <w:style w:type="character" w:customStyle="1" w:styleId="katex-mathml">
    <w:name w:val="katex-mathml"/>
    <w:basedOn w:val="Fuentedeprrafopredeter"/>
    <w:rsid w:val="00984E5D"/>
  </w:style>
  <w:style w:type="character" w:customStyle="1" w:styleId="Ttulo1Car">
    <w:name w:val="Título 1 Car"/>
    <w:basedOn w:val="Fuentedeprrafopredeter"/>
    <w:link w:val="Ttulo1"/>
    <w:uiPriority w:val="9"/>
    <w:rsid w:val="00114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337A0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14:ligatures w14:val="standardContextual"/>
    </w:rPr>
  </w:style>
  <w:style w:type="character" w:customStyle="1" w:styleId="vlist-s">
    <w:name w:val="vlist-s"/>
    <w:basedOn w:val="Fuentedeprrafopredeter"/>
    <w:rsid w:val="00B91D1D"/>
  </w:style>
  <w:style w:type="character" w:customStyle="1" w:styleId="mop">
    <w:name w:val="mop"/>
    <w:basedOn w:val="Fuentedeprrafopredeter"/>
    <w:rsid w:val="006F6DEC"/>
  </w:style>
  <w:style w:type="character" w:customStyle="1" w:styleId="mtight">
    <w:name w:val="mtight"/>
    <w:basedOn w:val="Fuentedeprrafopredeter"/>
    <w:rsid w:val="00DB7CFD"/>
  </w:style>
  <w:style w:type="character" w:customStyle="1" w:styleId="delimsizing">
    <w:name w:val="delimsizing"/>
    <w:basedOn w:val="Fuentedeprrafopredeter"/>
    <w:rsid w:val="00172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3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33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4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0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33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9</Pages>
  <Words>711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Rivera Rios</dc:creator>
  <cp:keywords/>
  <dc:description/>
  <cp:lastModifiedBy>Balmer !</cp:lastModifiedBy>
  <cp:revision>103</cp:revision>
  <dcterms:created xsi:type="dcterms:W3CDTF">2024-02-01T00:42:00Z</dcterms:created>
  <dcterms:modified xsi:type="dcterms:W3CDTF">2024-02-19T03:13:00Z</dcterms:modified>
</cp:coreProperties>
</file>