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78C1B5E8" w:rsidR="003E6203" w:rsidRDefault="003E6203">
      <w:pPr>
        <w:rPr>
          <w:b/>
          <w:bCs/>
        </w:rPr>
      </w:pPr>
    </w:p>
    <w:p w14:paraId="3A6C797F" w14:textId="6E7DCC7C" w:rsidR="00F12A2A" w:rsidRDefault="00F12A2A">
      <w:pPr>
        <w:rPr>
          <w:b/>
          <w:bCs/>
        </w:rPr>
      </w:pPr>
    </w:p>
    <w:p w14:paraId="6B1A9898" w14:textId="765D009E" w:rsidR="00F12A2A" w:rsidRDefault="00F12A2A">
      <w:pPr>
        <w:rPr>
          <w:b/>
          <w:bCs/>
        </w:rPr>
      </w:pPr>
    </w:p>
    <w:p w14:paraId="68EDA1E9" w14:textId="7F6952DD" w:rsidR="00F12A2A" w:rsidRDefault="00F12A2A">
      <w:pPr>
        <w:rPr>
          <w:b/>
          <w:bCs/>
        </w:rPr>
      </w:pPr>
    </w:p>
    <w:p w14:paraId="069CE5B8" w14:textId="4C257A04" w:rsidR="00F12A2A" w:rsidRDefault="00F12A2A">
      <w:pPr>
        <w:rPr>
          <w:b/>
          <w:bCs/>
        </w:rPr>
      </w:pPr>
    </w:p>
    <w:p w14:paraId="54C6D1CE" w14:textId="77777777" w:rsidR="00F12A2A" w:rsidRDefault="00F12A2A">
      <w:pPr>
        <w:rPr>
          <w:b/>
          <w:bCs/>
        </w:rPr>
      </w:pPr>
    </w:p>
    <w:p w14:paraId="734FF1B9" w14:textId="69350EAD" w:rsidR="00BC743A" w:rsidRDefault="00F12A2A" w:rsidP="00BC743A">
      <w:pPr>
        <w:pStyle w:val="Ttulo2"/>
        <w:rPr>
          <w:b/>
          <w:bCs/>
        </w:rPr>
      </w:pPr>
      <w:r w:rsidRPr="00F12A2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E909B3" wp14:editId="6C28211C">
            <wp:simplePos x="0" y="0"/>
            <wp:positionH relativeFrom="column">
              <wp:posOffset>-76917</wp:posOffset>
            </wp:positionH>
            <wp:positionV relativeFrom="paragraph">
              <wp:posOffset>249842</wp:posOffset>
            </wp:positionV>
            <wp:extent cx="4343776" cy="396274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FDD" w:rsidRPr="00A53828">
        <w:rPr>
          <w:b/>
          <w:bCs/>
        </w:rPr>
        <w:t xml:space="preserve">INTEGRALES </w:t>
      </w:r>
      <w:r>
        <w:rPr>
          <w:b/>
          <w:bCs/>
        </w:rPr>
        <w:t>TRIPLE</w:t>
      </w:r>
      <w:r w:rsidRPr="00A53828">
        <w:rPr>
          <w:b/>
          <w:bCs/>
        </w:rPr>
        <w:t>S</w:t>
      </w:r>
      <w:r>
        <w:rPr>
          <w:b/>
          <w:bCs/>
        </w:rPr>
        <w:t xml:space="preserve"> Y COORDENADAS ESFERICAS</w:t>
      </w:r>
    </w:p>
    <w:p w14:paraId="6BDA164A" w14:textId="4B3B9714" w:rsidR="00F12A2A" w:rsidRDefault="00F12A2A" w:rsidP="00F12A2A"/>
    <w:p w14:paraId="1C137406" w14:textId="2B0B2A74" w:rsidR="00F12A2A" w:rsidRDefault="00F12A2A" w:rsidP="00F12A2A"/>
    <w:p w14:paraId="6BF33E5B" w14:textId="57CC6D1F" w:rsidR="00F12A2A" w:rsidRDefault="00F12A2A" w:rsidP="00F12A2A">
      <w:r>
        <w:t>R/</w:t>
      </w:r>
    </w:p>
    <w:p w14:paraId="397B18A2" w14:textId="7F43CC25" w:rsidR="0007525E" w:rsidRPr="0007525E" w:rsidRDefault="0007525E" w:rsidP="00F12A2A">
      <w:pPr>
        <w:rPr>
          <w:b/>
          <w:bCs/>
        </w:rPr>
      </w:pPr>
      <w:r w:rsidRPr="0007525E">
        <w:rPr>
          <w:b/>
          <w:bCs/>
        </w:rPr>
        <w:t>Vector velocidad</w:t>
      </w:r>
    </w:p>
    <w:p w14:paraId="02380232" w14:textId="29F0A719" w:rsidR="00873F85" w:rsidRDefault="00873F85" w:rsidP="00F12A2A">
      <w:r>
        <w:t xml:space="preserve">La derivada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respecto a t es 2t</w:t>
      </w:r>
    </w:p>
    <w:p w14:paraId="490DECC2" w14:textId="5E33D736" w:rsidR="00873F85" w:rsidRDefault="00873F85" w:rsidP="00F12A2A">
      <w:r>
        <w:t xml:space="preserve">La derivada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respecto a t 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porque la derivada de la función exponencial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con respecto a t es ella misma.</w:t>
      </w:r>
    </w:p>
    <w:p w14:paraId="198FEDE6" w14:textId="41312B51" w:rsidR="00873F85" w:rsidRDefault="001D602F" w:rsidP="00F12A2A">
      <w:r>
        <w:t xml:space="preserve">Para la derivada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se tiene que utilizar la regla del producto</w:t>
      </w:r>
      <w:r w:rsidR="00950A91">
        <w:rPr>
          <w:rFonts w:eastAsiaTheme="minorEastAsia"/>
        </w:rPr>
        <w:t xml:space="preserve"> y obtenemos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</w:p>
    <w:p w14:paraId="04710D7B" w14:textId="3FA7C491" w:rsidR="0039578E" w:rsidRDefault="003E4791" w:rsidP="00F12A2A">
      <w:r>
        <w:t xml:space="preserve">El vector velocidad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v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t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 xml:space="preserve"> = (</w:t>
      </w:r>
      <w:r>
        <w:t>2t</w:t>
      </w:r>
      <w:r>
        <w:t>,</w:t>
      </w:r>
      <w:r w:rsidRPr="003E4791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 ,</w:t>
      </w:r>
      <w:r w:rsidRPr="003E4791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Style w:val="mclose"/>
          <w:color w:val="0D0D0D"/>
          <w:sz w:val="29"/>
          <w:szCs w:val="29"/>
          <w:shd w:val="clear" w:color="auto" w:fill="FFFFFF"/>
        </w:rPr>
        <w:t xml:space="preserve">)  </w:t>
      </w:r>
    </w:p>
    <w:p w14:paraId="37FBE5E6" w14:textId="39795BA8" w:rsidR="0039578E" w:rsidRPr="0007525E" w:rsidRDefault="00941E34" w:rsidP="00F12A2A">
      <w:pPr>
        <w:rPr>
          <w:b/>
          <w:bCs/>
        </w:rPr>
      </w:pPr>
      <w:r w:rsidRPr="0007525E">
        <w:rPr>
          <w:b/>
          <w:bCs/>
        </w:rPr>
        <w:t>La rapidez</w:t>
      </w:r>
      <w:r w:rsidR="001863AC">
        <w:rPr>
          <w:b/>
          <w:bCs/>
        </w:rPr>
        <w:t xml:space="preserve"> – se calcula como la raíz cuadrada de la suma de los cuadrados de sus </w:t>
      </w:r>
      <w:r w:rsidR="00B200DB">
        <w:rPr>
          <w:b/>
          <w:bCs/>
        </w:rPr>
        <w:t>componentes.</w:t>
      </w:r>
      <w:r w:rsidR="001863AC">
        <w:rPr>
          <w:b/>
          <w:bCs/>
        </w:rPr>
        <w:t xml:space="preserve"> </w:t>
      </w:r>
    </w:p>
    <w:p w14:paraId="36615C42" w14:textId="0FE2094E" w:rsidR="00941E34" w:rsidRPr="0007525E" w:rsidRDefault="0007525E" w:rsidP="00F12A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5787B77" w14:textId="7341AA71" w:rsidR="0007525E" w:rsidRDefault="00CD280E" w:rsidP="00F12A2A">
      <w:pPr>
        <w:rPr>
          <w:rFonts w:eastAsiaTheme="minorEastAsia"/>
        </w:rPr>
      </w:pPr>
      <w:r>
        <w:rPr>
          <w:rFonts w:eastAsiaTheme="minorEastAsia"/>
        </w:rPr>
        <w:t>Simplificamos</w:t>
      </w:r>
    </w:p>
    <w:p w14:paraId="327E7F05" w14:textId="18DA8E6C" w:rsidR="00CD280E" w:rsidRPr="00CD280E" w:rsidRDefault="00CD280E" w:rsidP="00F12A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p/>
              </m:sSup>
              <m:r>
                <w:rPr>
                  <w:rFonts w:ascii="Cambria Math" w:hAnsi="Cambria Math"/>
                </w:rPr>
                <m:t xml:space="preserve">   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E399B17" w14:textId="77777777" w:rsidR="00CD280E" w:rsidRDefault="00CD280E" w:rsidP="00F12A2A">
      <w:pPr>
        <w:rPr>
          <w:rFonts w:eastAsiaTheme="minorEastAsia"/>
        </w:rPr>
      </w:pPr>
    </w:p>
    <w:p w14:paraId="1BFC2590" w14:textId="5365147D" w:rsidR="00CD280E" w:rsidRPr="00CD280E" w:rsidRDefault="00CD280E" w:rsidP="00CD28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2t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rad>
        </m:oMath>
      </m:oMathPara>
    </w:p>
    <w:p w14:paraId="0E73B1DD" w14:textId="77777777" w:rsidR="00CD280E" w:rsidRDefault="00CD280E" w:rsidP="00F12A2A">
      <w:pPr>
        <w:rPr>
          <w:rFonts w:eastAsiaTheme="minorEastAsia"/>
        </w:rPr>
      </w:pPr>
    </w:p>
    <w:p w14:paraId="5F0E4D1E" w14:textId="4B283B3F" w:rsidR="001F6741" w:rsidRPr="00CD280E" w:rsidRDefault="001F6741" w:rsidP="001F67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2te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rad>
        </m:oMath>
      </m:oMathPara>
    </w:p>
    <w:p w14:paraId="26567D36" w14:textId="77777777" w:rsidR="001F6741" w:rsidRDefault="001F6741" w:rsidP="00F12A2A">
      <w:pPr>
        <w:rPr>
          <w:rFonts w:eastAsiaTheme="minorEastAsia"/>
        </w:rPr>
      </w:pPr>
    </w:p>
    <w:p w14:paraId="0513C645" w14:textId="77777777" w:rsidR="00CD280E" w:rsidRPr="00CD280E" w:rsidRDefault="00CD280E" w:rsidP="00F12A2A">
      <w:pPr>
        <w:rPr>
          <w:rFonts w:eastAsiaTheme="minorEastAsia"/>
        </w:rPr>
      </w:pPr>
    </w:p>
    <w:p w14:paraId="22861907" w14:textId="77777777" w:rsidR="0007525E" w:rsidRPr="0007525E" w:rsidRDefault="0007525E" w:rsidP="00F12A2A"/>
    <w:p w14:paraId="0F2CFB96" w14:textId="1356B503" w:rsidR="00F12A2A" w:rsidRDefault="00F12A2A" w:rsidP="00F12A2A">
      <w:r w:rsidRPr="00F12A2A">
        <w:rPr>
          <w:noProof/>
        </w:rPr>
        <w:drawing>
          <wp:inline distT="0" distB="0" distL="0" distR="0" wp14:anchorId="56E901A6" wp14:editId="43F118F1">
            <wp:extent cx="4359018" cy="45724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74E" w14:textId="3A49DF84" w:rsidR="00F12A2A" w:rsidRDefault="00F12A2A" w:rsidP="00F12A2A">
      <w:r>
        <w:t>R/</w:t>
      </w:r>
    </w:p>
    <w:p w14:paraId="65D5C75C" w14:textId="77777777" w:rsidR="005A31E7" w:rsidRDefault="005A31E7" w:rsidP="00F12A2A"/>
    <w:p w14:paraId="2D410068" w14:textId="0B9EF182" w:rsidR="005A31E7" w:rsidRPr="00EB1DD4" w:rsidRDefault="005A31E7" w:rsidP="00F12A2A">
      <w:pPr>
        <w:rPr>
          <w:b/>
          <w:bCs/>
        </w:rPr>
      </w:pPr>
      <w:r w:rsidRPr="00EB1DD4">
        <w:rPr>
          <w:b/>
          <w:bCs/>
        </w:rPr>
        <w:t>Primero vamos a derivar cada componente de r(t) con respecto a t:</w:t>
      </w:r>
    </w:p>
    <w:p w14:paraId="08DB7874" w14:textId="77C1FBD6" w:rsidR="00713D69" w:rsidRPr="00EB1DD4" w:rsidRDefault="00EB1DD4" w:rsidP="00713D69">
      <w:pPr>
        <w:rPr>
          <w:rStyle w:val="mord"/>
          <w:rFonts w:ascii="Cambria Math" w:eastAsiaTheme="minorEastAsia" w:hAnsi="Cambria Math" w:cstheme="minorHAnsi"/>
          <w:bCs/>
        </w:rPr>
      </w:pPr>
      <m:oMath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hd w:val="clear" w:color="auto" w:fill="FFFFFF"/>
          </w:rPr>
          <m:t>r</m:t>
        </m:r>
        <m:r>
          <m:rPr>
            <m:sty m:val="p"/>
          </m:rPr>
          <w:rPr>
            <w:rStyle w:val="mord"/>
            <w:rFonts w:ascii="Cambria Math" w:hAnsi="Cambria Math" w:cstheme="minorHAnsi"/>
          </w:rPr>
          <m:t>(</m:t>
        </m:r>
        <m:r>
          <w:rPr>
            <w:rStyle w:val="mord"/>
            <w:rFonts w:ascii="Cambria Math" w:hAnsi="Cambria Math" w:cstheme="minorHAnsi"/>
            <w:color w:val="0D0D0D"/>
            <w:shd w:val="clear" w:color="auto" w:fill="FFFFFF"/>
          </w:rPr>
          <m:t>t</m:t>
        </m:r>
        <m:r>
          <m:rPr>
            <m:sty m:val="p"/>
          </m:rPr>
          <w:rPr>
            <w:rStyle w:val="mord"/>
            <w:rFonts w:ascii="Cambria Math" w:hAnsi="Cambria Math" w:cstheme="minorHAnsi"/>
          </w:rPr>
          <m:t>)=(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hd w:val="clear" w:color="auto" w:fill="FFFFFF"/>
          </w:rPr>
          <m:t>1</m:t>
        </m:r>
        <m:r>
          <m:rPr>
            <m:sty m:val="p"/>
          </m:rPr>
          <w:rPr>
            <w:rStyle w:val="mord"/>
            <w:rFonts w:ascii="Cambria Math" w:hAnsi="Cambria Math" w:cstheme="minorHAnsi"/>
          </w:rPr>
          <m:t>-</m:t>
        </m:r>
        <m:f>
          <m:fPr>
            <m:ctrlPr>
              <w:rPr>
                <w:rStyle w:val="mord"/>
                <w:rFonts w:ascii="Cambria Math" w:hAnsi="Cambria Math" w:cstheme="minorHAnsi"/>
                <w:bCs/>
                <w:color w:val="0D0D0D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hd w:val="clear" w:color="auto" w:fill="FFFFFF"/>
              </w:rPr>
              <m:t>1</m:t>
            </m:r>
          </m:num>
          <m:den>
            <m:r>
              <w:rPr>
                <w:rStyle w:val="mord"/>
                <w:rFonts w:ascii="Cambria Math" w:hAnsi="Cambria Math" w:cstheme="minorHAnsi"/>
                <w:color w:val="0D0D0D"/>
                <w:shd w:val="clear" w:color="auto" w:fill="FFFFFF"/>
              </w:rPr>
              <m:t>t</m:t>
            </m:r>
          </m:den>
        </m:f>
        <m:r>
          <m:rPr>
            <m:sty m:val="p"/>
          </m:rPr>
          <w:rPr>
            <w:rStyle w:val="mord"/>
            <w:rFonts w:ascii="Cambria Math" w:hAnsi="Cambria Math" w:cstheme="minorHAnsi"/>
          </w:rPr>
          <m:t>​,</m:t>
        </m:r>
        <m:r>
          <m:rPr>
            <m:sty m:val="p"/>
          </m:rPr>
          <w:rPr>
            <w:rStyle w:val="mord"/>
            <w:rFonts w:ascii="Cambria Math" w:hAnsi="Cambria Math" w:cstheme="minorHAnsi"/>
            <w:color w:val="0D0D0D"/>
            <w:shd w:val="clear" w:color="auto" w:fill="FFFFFF"/>
          </w:rPr>
          <m:t>-</m:t>
        </m:r>
        <m:r>
          <w:rPr>
            <w:rStyle w:val="mord"/>
            <w:rFonts w:ascii="Cambria Math" w:hAnsi="Cambria Math" w:cstheme="minorHAnsi"/>
            <w:color w:val="0D0D0D"/>
            <w:shd w:val="clear" w:color="auto" w:fill="FFFFFF"/>
          </w:rPr>
          <m:t>t</m:t>
        </m:r>
        <m:r>
          <m:rPr>
            <m:sty m:val="p"/>
          </m:rPr>
          <w:rPr>
            <w:rStyle w:val="mord"/>
            <w:rFonts w:ascii="Cambria Math" w:hAnsi="Cambria Math" w:cstheme="minorHAnsi"/>
          </w:rPr>
          <m:t>,</m:t>
        </m:r>
        <m:r>
          <w:rPr>
            <w:rStyle w:val="mord"/>
            <w:rFonts w:ascii="Cambria Math" w:hAnsi="Cambria Math" w:cstheme="minorHAnsi"/>
            <w:color w:val="0D0D0D"/>
            <w:shd w:val="clear" w:color="auto" w:fill="FFFFFF"/>
          </w:rPr>
          <m:t>t</m:t>
        </m:r>
        <m:r>
          <m:rPr>
            <m:sty m:val="p"/>
          </m:rPr>
          <w:rPr>
            <w:rStyle w:val="mord"/>
            <w:rFonts w:ascii="Cambria Math" w:hAnsi="Cambria Math" w:cstheme="minorHAnsi"/>
          </w:rPr>
          <m:t>-</m:t>
        </m:r>
        <m:f>
          <m:fPr>
            <m:ctrlPr>
              <w:rPr>
                <w:rStyle w:val="mord"/>
                <w:rFonts w:ascii="Cambria Math" w:hAnsi="Cambria Math" w:cstheme="minorHAnsi"/>
                <w:bCs/>
                <w:color w:val="0D0D0D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theme="minorHAnsi"/>
                <w:color w:val="0D0D0D"/>
                <w:shd w:val="clear" w:color="auto" w:fill="FFFFFF"/>
              </w:rPr>
              <m:t>1</m:t>
            </m:r>
          </m:num>
          <m:den>
            <m:r>
              <w:rPr>
                <w:rStyle w:val="mord"/>
                <w:rFonts w:ascii="Cambria Math" w:hAnsi="Cambria Math" w:cstheme="minorHAnsi"/>
                <w:color w:val="0D0D0D"/>
                <w:shd w:val="clear" w:color="auto" w:fill="FFFFFF"/>
              </w:rPr>
              <m:t>t</m:t>
            </m:r>
          </m:den>
        </m:f>
        <m:r>
          <m:rPr>
            <m:sty m:val="p"/>
          </m:rPr>
          <w:rPr>
            <w:rStyle w:val="mord"/>
            <w:rFonts w:ascii="Cambria Math" w:hAnsi="Cambria Math" w:cstheme="minorHAnsi"/>
          </w:rPr>
          <m:t>)</m:t>
        </m:r>
      </m:oMath>
      <w:r w:rsidR="00713D69" w:rsidRPr="00EB1DD4">
        <w:rPr>
          <w:rStyle w:val="mord"/>
          <w:rFonts w:ascii="Cambria Math" w:eastAsiaTheme="minorEastAsia" w:hAnsi="Cambria Math" w:cstheme="minorHAnsi"/>
          <w:bCs/>
        </w:rPr>
        <w:t xml:space="preserve"> </w:t>
      </w:r>
    </w:p>
    <w:p w14:paraId="2F85000A" w14:textId="27B60179" w:rsidR="00713D69" w:rsidRPr="00EB1DD4" w:rsidRDefault="00713D69" w:rsidP="00713D69">
      <w:pPr>
        <w:rPr>
          <w:rStyle w:val="mord"/>
          <w:rFonts w:ascii="Cambria Math" w:hAnsi="Cambria Math" w:cstheme="minorHAnsi"/>
          <w:bCs/>
          <w:color w:val="0D0D0D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Style w:val="mord"/>
                  <w:rFonts w:ascii="Cambria Math" w:hAnsi="Cambria Math" w:cstheme="minorHAnsi"/>
                  <w:bCs/>
                  <w:color w:val="0D0D0D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dr</m:t>
              </m:r>
            </m:num>
            <m:den>
              <m: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Style w:val="mord"/>
                  <w:rFonts w:ascii="Cambria Math" w:hAnsi="Cambria Math" w:cstheme="minorHAnsi"/>
                  <w:bCs/>
                  <w:color w:val="0D0D0D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d</m:t>
                  </m:r>
                </m:num>
                <m:den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dt</m:t>
                  </m:r>
                </m:den>
              </m:f>
              <m:d>
                <m:d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Style w:val="mord"/>
                          <w:rFonts w:ascii="Cambria Math" w:hAnsi="Cambria Math" w:cstheme="minorHAnsi"/>
                          <w:bCs/>
                          <w:color w:val="0D0D0D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,</m:t>
              </m:r>
              <m:f>
                <m:f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d</m:t>
                  </m:r>
                </m:num>
                <m:den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dt</m:t>
                  </m:r>
                </m:den>
              </m:f>
              <m:d>
                <m:d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-</m:t>
                  </m:r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t</m:t>
                  </m:r>
                </m:e>
              </m:d>
              <m:f>
                <m:f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d</m:t>
                  </m:r>
                </m:num>
                <m:den>
                  <m: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dt</m:t>
                  </m:r>
                </m:den>
              </m:f>
              <m:d>
                <m:d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t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Style w:val="mord"/>
                          <w:rFonts w:ascii="Cambria Math" w:hAnsi="Cambria Math" w:cstheme="minorHAnsi"/>
                          <w:bCs/>
                          <w:color w:val="0D0D0D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t</m:t>
                      </m:r>
                    </m:den>
                  </m:f>
                </m:e>
              </m:d>
            </m:e>
          </m:d>
        </m:oMath>
      </m:oMathPara>
    </w:p>
    <w:p w14:paraId="3A2B86E7" w14:textId="77777777" w:rsidR="00713D69" w:rsidRPr="00EB1DD4" w:rsidRDefault="00713D69" w:rsidP="00713D69">
      <w:pPr>
        <w:rPr>
          <w:rStyle w:val="mord"/>
          <w:rFonts w:ascii="Cambria Math" w:eastAsiaTheme="minorEastAsia" w:hAnsi="Cambria Math" w:cstheme="minorHAnsi"/>
          <w:bCs/>
        </w:rPr>
      </w:pPr>
    </w:p>
    <w:p w14:paraId="10FC58D6" w14:textId="64914542" w:rsidR="006B2B11" w:rsidRPr="00EB1DD4" w:rsidRDefault="00EB1DD4" w:rsidP="006B2B11">
      <w:pPr>
        <w:rPr>
          <w:rStyle w:val="mord"/>
          <w:rFonts w:ascii="Cambria Math" w:hAnsi="Cambria Math" w:cstheme="minorHAnsi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=</m:t>
          </m:r>
          <m:d>
            <m:dPr>
              <m:ctrlPr>
                <w:rPr>
                  <w:rStyle w:val="mord"/>
                  <w:rFonts w:ascii="Cambria Math" w:hAnsi="Cambria Math" w:cstheme="minorHAnsi"/>
                  <w:bCs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bCs/>
                          <w:color w:val="0D0D0D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 xml:space="preserve">​, 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 xml:space="preserve">-1  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1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 w:cstheme="minorHAnsi"/>
                      <w:bCs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bCs/>
                          <w:color w:val="0D0D0D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C762A7" w14:textId="77777777" w:rsidR="00713D69" w:rsidRDefault="00713D69" w:rsidP="00713D69">
      <w:pPr>
        <w:rPr>
          <w:rStyle w:val="mord"/>
          <w:rFonts w:ascii="Cambria Math" w:eastAsiaTheme="minorEastAsia" w:hAnsi="Cambria Math" w:cstheme="minorHAnsi"/>
          <w:b/>
        </w:rPr>
      </w:pPr>
    </w:p>
    <w:p w14:paraId="58A35562" w14:textId="64EC7F18" w:rsidR="00713D69" w:rsidRPr="00B200DB" w:rsidRDefault="00EB1DD4" w:rsidP="00713D69">
      <w:pPr>
        <w:rPr>
          <w:rStyle w:val="mord"/>
          <w:rFonts w:eastAsiaTheme="minorEastAsia" w:cstheme="minorHAnsi"/>
          <w:b/>
        </w:rPr>
      </w:pPr>
      <w:r w:rsidRPr="00B200DB">
        <w:rPr>
          <w:rStyle w:val="mord"/>
          <w:rFonts w:eastAsiaTheme="minorEastAsia" w:cstheme="minorHAnsi"/>
          <w:b/>
        </w:rPr>
        <w:t>Encontrar los valores de t correspondiente al punto dado</w:t>
      </w:r>
      <w:r w:rsidR="001B66E9">
        <w:rPr>
          <w:rStyle w:val="mord"/>
          <w:rFonts w:eastAsiaTheme="minorEastAsia" w:cstheme="minorHAnsi"/>
          <w:b/>
        </w:rPr>
        <w:t xml:space="preserve">, evaluamos en </w:t>
      </w:r>
      <m:oMath>
        <m:r>
          <m:rPr>
            <m:sty m:val="bi"/>
          </m:rPr>
          <w:rPr>
            <w:rStyle w:val="mord"/>
            <w:rFonts w:ascii="Cambria Math" w:eastAsiaTheme="minorEastAsia" w:hAnsi="Cambria Math" w:cstheme="minorHAnsi"/>
          </w:rPr>
          <m:t>t=</m:t>
        </m:r>
        <m:f>
          <m:fPr>
            <m:ctrlPr>
              <w:rPr>
                <w:rStyle w:val="mord"/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Style w:val="mord"/>
                <w:rFonts w:ascii="Cambria Math" w:eastAsiaTheme="minorEastAsia" w:hAnsi="Cambria Math" w:cstheme="minorHAnsi"/>
              </w:rPr>
              <m:t>2</m:t>
            </m:r>
          </m:den>
        </m:f>
      </m:oMath>
    </w:p>
    <w:p w14:paraId="123526A0" w14:textId="77777777" w:rsidR="00970C7B" w:rsidRPr="00970C7B" w:rsidRDefault="00970C7B" w:rsidP="00970C7B">
      <w:pPr>
        <w:rPr>
          <w:rStyle w:val="mord"/>
          <w:rFonts w:ascii="Cambria Math" w:hAnsi="Cambria Math" w:cstheme="minorHAnsi"/>
          <w:b/>
        </w:rPr>
      </w:pPr>
      <m:oMathPara>
        <m:oMathParaPr>
          <m:jc m:val="left"/>
        </m:oMathParaPr>
        <m:oMath>
          <m:d>
            <m:dPr>
              <m:ctrlPr>
                <w:rPr>
                  <w:rStyle w:val="mord"/>
                  <w:rFonts w:ascii="Cambria Math" w:hAnsi="Cambria Math" w:cstheme="minorHAnsi"/>
                  <w:b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 w:cstheme="minorHAnsi"/>
                      <w:b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b/>
                          <w:color w:val="0D0D0D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mord"/>
                              <w:rFonts w:ascii="Cambria Math" w:hAnsi="Cambria Math" w:cstheme="minorHAnsi"/>
                              <w:b/>
                              <w:color w:val="0D0D0D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 w:cstheme="minorHAnsi"/>
                                  <w:b/>
                                  <w:color w:val="0D0D0D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Style w:val="mord"/>
                                  <w:rFonts w:ascii="Cambria Math" w:hAnsi="Cambria Math" w:cstheme="minorHAnsi"/>
                                  <w:color w:val="0D0D0D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Style w:val="mord"/>
                                  <w:rFonts w:ascii="Cambria Math" w:hAnsi="Cambria Math" w:cstheme="minorHAnsi"/>
                                  <w:color w:val="0D0D0D"/>
                                  <w:shd w:val="clear" w:color="auto" w:fill="FFFF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 xml:space="preserve">​, 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 xml:space="preserve">-1  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,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1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 w:cstheme="minorHAnsi"/>
                      <w:b/>
                      <w:color w:val="0D0D0D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  <w:color w:val="0D0D0D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b/>
                          <w:color w:val="0D0D0D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mord"/>
                              <w:rFonts w:ascii="Cambria Math" w:hAnsi="Cambria Math" w:cstheme="minorHAnsi"/>
                              <w:b/>
                              <w:color w:val="0D0D0D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hAnsi="Cambria Math" w:cstheme="minorHAnsi"/>
                                  <w:b/>
                                  <w:color w:val="0D0D0D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Style w:val="mord"/>
                                  <w:rFonts w:ascii="Cambria Math" w:hAnsi="Cambria Math" w:cstheme="minorHAnsi"/>
                                  <w:color w:val="0D0D0D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Style w:val="mord"/>
                                  <w:rFonts w:ascii="Cambria Math" w:hAnsi="Cambria Math" w:cstheme="minorHAnsi"/>
                                  <w:color w:val="0D0D0D"/>
                                  <w:shd w:val="clear" w:color="auto" w:fill="FFFF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 w:cstheme="minorHAnsi"/>
                          <w:color w:val="0D0D0D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65BC13B" w14:textId="77777777" w:rsidR="00713D69" w:rsidRDefault="00713D69" w:rsidP="00713D69">
      <w:pPr>
        <w:rPr>
          <w:rStyle w:val="mord"/>
          <w:rFonts w:ascii="Cambria Math" w:hAnsi="Cambria Math" w:cstheme="minorHAnsi"/>
          <w:b/>
        </w:rPr>
      </w:pPr>
    </w:p>
    <w:p w14:paraId="71E06CF3" w14:textId="77777777" w:rsidR="00970C7B" w:rsidRPr="00970C7B" w:rsidRDefault="00970C7B" w:rsidP="00970C7B">
      <w:pPr>
        <w:rPr>
          <w:rStyle w:val="mord"/>
          <w:rFonts w:ascii="Cambria Math" w:hAnsi="Cambria Math" w:cstheme="minorHAnsi"/>
          <w:b/>
          <w:color w:val="0D0D0D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=(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4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,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-1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,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1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4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)</m:t>
          </m:r>
        </m:oMath>
      </m:oMathPara>
    </w:p>
    <w:p w14:paraId="289487DB" w14:textId="77777777" w:rsidR="0053569A" w:rsidRDefault="0053569A" w:rsidP="00970C7B">
      <w:pPr>
        <w:jc w:val="both"/>
        <w:rPr>
          <w:rStyle w:val="mord"/>
          <w:rFonts w:ascii="Cambria Math" w:hAnsi="Cambria Math" w:cstheme="minorHAnsi"/>
          <w:b/>
        </w:rPr>
      </w:pPr>
    </w:p>
    <w:p w14:paraId="06C3EA3E" w14:textId="77777777" w:rsidR="00970C7B" w:rsidRPr="00970C7B" w:rsidRDefault="00970C7B" w:rsidP="00970C7B">
      <w:pPr>
        <w:rPr>
          <w:rStyle w:val="mord"/>
          <w:rFonts w:ascii="Cambria Math" w:hAnsi="Cambria Math" w:cstheme="minorHAnsi"/>
          <w:b/>
          <w:color w:val="0D0D0D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=(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4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,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-1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,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color w:val="0D0D0D"/>
              <w:shd w:val="clear" w:color="auto" w:fill="FFFFFF"/>
            </w:rPr>
            <m:t>5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)</m:t>
          </m:r>
        </m:oMath>
      </m:oMathPara>
    </w:p>
    <w:p w14:paraId="06CE71BF" w14:textId="693E0546" w:rsidR="00970C7B" w:rsidRDefault="00970C7B" w:rsidP="00713D69">
      <w:pPr>
        <w:rPr>
          <w:rStyle w:val="mord"/>
          <w:rFonts w:ascii="Cambria Math" w:hAnsi="Cambria Math" w:cstheme="minorHAnsi"/>
          <w:b/>
        </w:rPr>
      </w:pPr>
    </w:p>
    <w:p w14:paraId="7CD1B615" w14:textId="15D52390" w:rsidR="0053569A" w:rsidRPr="00A827A2" w:rsidRDefault="00A827A2" w:rsidP="00713D69">
      <w:pPr>
        <w:rPr>
          <w:rStyle w:val="mord"/>
          <w:rFonts w:eastAsiaTheme="minorEastAsia" w:cstheme="minorHAnsi"/>
          <w:bCs/>
        </w:rPr>
      </w:pPr>
      <w:r w:rsidRPr="00A827A2">
        <w:rPr>
          <w:rStyle w:val="mord"/>
          <w:rFonts w:eastAsiaTheme="minorEastAsia" w:cstheme="minorHAnsi"/>
          <w:bCs/>
        </w:rPr>
        <w:t>E</w:t>
      </w:r>
      <w:r w:rsidRPr="00A827A2">
        <w:rPr>
          <w:rStyle w:val="mord"/>
          <w:rFonts w:eastAsiaTheme="minorEastAsia" w:cstheme="minorHAnsi"/>
          <w:bCs/>
        </w:rPr>
        <w:t xml:space="preserve">sto nos da </w:t>
      </w:r>
      <w:r>
        <w:rPr>
          <w:rStyle w:val="mord"/>
          <w:rFonts w:eastAsiaTheme="minorEastAsia" w:cstheme="minorHAnsi"/>
          <w:bCs/>
        </w:rPr>
        <w:t xml:space="preserve">la dirección de la recta tangente en el punto de interés </w:t>
      </w:r>
      <m:oMath>
        <m:r>
          <w:rPr>
            <w:rStyle w:val="mord"/>
            <w:rFonts w:ascii="Cambria Math" w:eastAsiaTheme="minorEastAsia" w:hAnsi="Cambria Math" w:cstheme="minorHAnsi"/>
          </w:rPr>
          <m:t>r</m:t>
        </m:r>
        <m:d>
          <m:dPr>
            <m:ctrlPr>
              <w:rPr>
                <w:rStyle w:val="mord"/>
                <w:rFonts w:ascii="Cambria Math" w:eastAsiaTheme="minorEastAsia" w:hAnsi="Cambria Math" w:cstheme="minorHAnsi"/>
                <w:bCs/>
                <w:i/>
              </w:rPr>
            </m:ctrlPr>
          </m:dPr>
          <m:e>
            <m:f>
              <m:fPr>
                <m:ctrlPr>
                  <w:rPr>
                    <w:rStyle w:val="mord"/>
                    <w:rFonts w:ascii="Cambria Math" w:eastAsiaTheme="minorEastAsia" w:hAnsi="Cambria Math" w:cstheme="minorHAnsi"/>
                    <w:bCs/>
                    <w:i/>
                  </w:rPr>
                </m:ctrlPr>
              </m:fPr>
              <m:num>
                <m:r>
                  <w:rPr>
                    <w:rStyle w:val="mord"/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Style w:val="mord"/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  <m:r>
          <w:rPr>
            <w:rStyle w:val="mord"/>
            <w:rFonts w:ascii="Cambria Math" w:eastAsiaTheme="minorEastAsia" w:hAnsi="Cambria Math" w:cstheme="minorHAnsi"/>
          </w:rPr>
          <m:t>=(4,-1,5)</m:t>
        </m:r>
      </m:oMath>
    </w:p>
    <w:p w14:paraId="1F0F3F66" w14:textId="77777777" w:rsidR="00A827A2" w:rsidRDefault="00A827A2" w:rsidP="00713D69">
      <w:pPr>
        <w:rPr>
          <w:rStyle w:val="mord"/>
          <w:rFonts w:eastAsiaTheme="minorEastAsia" w:cstheme="minorHAnsi"/>
          <w:b/>
        </w:rPr>
      </w:pPr>
    </w:p>
    <w:p w14:paraId="4118371D" w14:textId="7BCFAA06" w:rsidR="00A827A2" w:rsidRPr="009456F6" w:rsidRDefault="009456F6" w:rsidP="00713D69">
      <w:pPr>
        <w:rPr>
          <w:rStyle w:val="mord"/>
          <w:rFonts w:cstheme="minorHAnsi"/>
          <w:b/>
        </w:rPr>
      </w:pPr>
      <w:r w:rsidRPr="009456F6">
        <w:rPr>
          <w:rFonts w:cstheme="minorHAnsi"/>
          <w:color w:val="0D0D0D"/>
          <w:shd w:val="clear" w:color="auto" w:fill="FFFFFF"/>
        </w:rPr>
        <w:t>La ecuación de la recta tangente, usando el punto</w:t>
      </w:r>
      <w:r>
        <w:rPr>
          <w:rFonts w:cstheme="minorHAnsi"/>
          <w:color w:val="0D0D0D"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color w:val="0D0D0D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D0D0D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D0D0D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D0D0D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theme="minorHAnsi"/>
            <w:color w:val="0D0D0D"/>
            <w:shd w:val="clear" w:color="auto" w:fill="FFFFFF"/>
          </w:rPr>
          <m:t>,-2,</m:t>
        </m:r>
        <m:f>
          <m:fPr>
            <m:ctrlPr>
              <w:rPr>
                <w:rFonts w:ascii="Cambria Math" w:hAnsi="Cambria Math" w:cstheme="minorHAnsi"/>
                <w:i/>
                <w:color w:val="0D0D0D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D0D0D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D0D0D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theme="minorHAnsi"/>
            <w:color w:val="0D0D0D"/>
            <w:shd w:val="clear" w:color="auto" w:fill="FFFFFF"/>
          </w:rPr>
          <m:t>)</m:t>
        </m:r>
      </m:oMath>
      <w:r>
        <w:rPr>
          <w:rFonts w:cstheme="minorHAnsi"/>
          <w:color w:val="0D0D0D"/>
          <w:shd w:val="clear" w:color="auto" w:fill="FFFFFF"/>
        </w:rPr>
        <w:t xml:space="preserve">  </w:t>
      </w:r>
      <w:r w:rsidRPr="009456F6">
        <w:rPr>
          <w:rFonts w:cstheme="minorHAnsi"/>
          <w:color w:val="0D0D0D"/>
          <w:shd w:val="clear" w:color="auto" w:fill="FFFFFF"/>
        </w:rPr>
        <w:t xml:space="preserve"> y la dirección </w:t>
      </w:r>
      <m:oMath>
        <m:d>
          <m:dPr>
            <m:ctrlPr>
              <w:rPr>
                <w:rStyle w:val="mord"/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Style w:val="mord"/>
                <w:rFonts w:ascii="Cambria Math" w:eastAsiaTheme="minorEastAsia" w:hAnsi="Cambria Math" w:cstheme="minorHAnsi"/>
              </w:rPr>
              <m:t>4,-1,5</m:t>
            </m:r>
          </m:e>
        </m:d>
        <m:r>
          <w:rPr>
            <w:rStyle w:val="mord"/>
            <w:rFonts w:ascii="Cambria Math" w:eastAsiaTheme="minorEastAsia" w:hAnsi="Cambria Math" w:cstheme="minorHAnsi"/>
          </w:rPr>
          <m:t xml:space="preserve"> </m:t>
        </m:r>
      </m:oMath>
      <w:r w:rsidRPr="009456F6">
        <w:rPr>
          <w:rFonts w:cstheme="minorHAnsi"/>
          <w:color w:val="0D0D0D"/>
          <w:shd w:val="clear" w:color="auto" w:fill="FFFFFF"/>
        </w:rPr>
        <w:t>en forma vectorial es:</w:t>
      </w:r>
    </w:p>
    <w:p w14:paraId="3DE2F04E" w14:textId="77777777" w:rsidR="009456F6" w:rsidRPr="009456F6" w:rsidRDefault="009456F6" w:rsidP="00713D69">
      <w:pPr>
        <w:rPr>
          <w:rStyle w:val="mord"/>
          <w:rFonts w:ascii="Cambria Math" w:hAnsi="Cambria Math" w:cstheme="minorHAnsi"/>
          <w:oMath/>
        </w:rPr>
      </w:pPr>
    </w:p>
    <w:p w14:paraId="5A539AEF" w14:textId="54F12791" w:rsidR="009456F6" w:rsidRPr="00B3101B" w:rsidRDefault="009456F6" w:rsidP="00713D69">
      <w:pPr>
        <w:rPr>
          <w:rStyle w:val="mord"/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 w:cstheme="minorHAnsi"/>
            </w:rPr>
            <m:t>r</m:t>
          </m:r>
          <m:d>
            <m:dPr>
              <m:ctrlPr>
                <w:rPr>
                  <w:rStyle w:val="mord"/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 w:cstheme="minorHAnsi"/>
                </w:rPr>
                <m:t>t</m:t>
              </m:r>
            </m:e>
          </m:d>
          <m:r>
            <m:rPr>
              <m:sty m:val="bi"/>
            </m:rPr>
            <w:rPr>
              <w:rStyle w:val="mord"/>
              <w:rFonts w:ascii="Cambria Math" w:hAnsi="Cambria Math" w:cstheme="minorHAnsi"/>
            </w:rPr>
            <m:t>=</m:t>
          </m:r>
          <m:d>
            <m:dPr>
              <m:ctrlPr>
                <w:rPr>
                  <w:rStyle w:val="mord"/>
                  <w:rFonts w:ascii="Cambria Math" w:hAnsi="Cambria Math" w:cstheme="minorHAnsi"/>
                  <w:b/>
                  <w:i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>,-2,</m:t>
              </m:r>
              <m:f>
                <m:fPr>
                  <m:ctrlPr>
                    <w:rPr>
                      <w:rStyle w:val="mord"/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 xml:space="preserve"> </m:t>
              </m:r>
            </m:e>
          </m:d>
          <m:r>
            <m:rPr>
              <m:sty m:val="bi"/>
            </m:rPr>
            <w:rPr>
              <w:rStyle w:val="mord"/>
              <w:rFonts w:ascii="Cambria Math" w:hAnsi="Cambria Math" w:cstheme="minorHAnsi"/>
            </w:rPr>
            <m:t>+t(4,-1,5)</m:t>
          </m:r>
        </m:oMath>
      </m:oMathPara>
    </w:p>
    <w:p w14:paraId="04A87865" w14:textId="77777777" w:rsidR="00B3101B" w:rsidRPr="009456F6" w:rsidRDefault="00B3101B" w:rsidP="00713D69">
      <w:pPr>
        <w:rPr>
          <w:rStyle w:val="mord"/>
          <w:rFonts w:ascii="Cambria Math" w:hAnsi="Cambria Math" w:cstheme="minorHAnsi"/>
          <w:oMath/>
        </w:rPr>
      </w:pPr>
    </w:p>
    <w:p w14:paraId="486272D5" w14:textId="5981D95F" w:rsidR="009456F6" w:rsidRPr="009456F6" w:rsidRDefault="009456F6" w:rsidP="00713D69">
      <w:pPr>
        <w:rPr>
          <w:rStyle w:val="mord"/>
          <w:rFonts w:cstheme="minorHAnsi"/>
          <w:bCs/>
        </w:rPr>
      </w:pPr>
      <w:r w:rsidRPr="009456F6">
        <w:rPr>
          <w:rStyle w:val="mord"/>
          <w:rFonts w:cstheme="minorHAnsi"/>
          <w:bCs/>
        </w:rPr>
        <w:t xml:space="preserve">Simplificado </w:t>
      </w:r>
      <w:r>
        <w:rPr>
          <w:rStyle w:val="mord"/>
          <w:rFonts w:cstheme="minorHAnsi"/>
          <w:bCs/>
        </w:rPr>
        <w:t xml:space="preserve"> </w:t>
      </w:r>
      <m:oMath>
        <m:d>
          <m:dPr>
            <m:ctrlPr>
              <w:rPr>
                <w:rStyle w:val="mord"/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mord"/>
                <w:rFonts w:ascii="Cambria Math" w:eastAsiaTheme="minorEastAsia" w:hAnsi="Cambria Math" w:cstheme="minorHAnsi"/>
              </w:rPr>
              <m:t>t</m:t>
            </m:r>
          </m:e>
        </m:d>
        <m:r>
          <m:rPr>
            <m:sty m:val="bi"/>
          </m:rPr>
          <w:rPr>
            <w:rStyle w:val="mord"/>
            <w:rFonts w:ascii="Cambria Math" w:hAnsi="Cambria Math" w:cstheme="minorHAnsi"/>
          </w:rPr>
          <m:t>=</m:t>
        </m:r>
        <m:d>
          <m:dPr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dPr>
          <m:e>
            <m:f>
              <m:f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</m:t>
                </m:r>
              </m:den>
            </m:f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+4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t,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-2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-t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 xml:space="preserve"> </m:t>
            </m:r>
            <m:f>
              <m:f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</m:t>
                </m:r>
              </m:den>
            </m:f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+5t</m:t>
            </m:r>
          </m:e>
        </m:d>
      </m:oMath>
    </w:p>
    <w:p w14:paraId="01C349E6" w14:textId="77777777" w:rsidR="009456F6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008CE2F1" w14:textId="77777777" w:rsidR="009456F6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47789D8C" w14:textId="77777777" w:rsidR="009456F6" w:rsidRPr="00713D69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1E079CE7" w14:textId="7B65CF54" w:rsidR="00F12A2A" w:rsidRDefault="00F12A2A" w:rsidP="00F12A2A">
      <w:r w:rsidRPr="00F12A2A">
        <w:rPr>
          <w:noProof/>
        </w:rPr>
        <w:drawing>
          <wp:inline distT="0" distB="0" distL="0" distR="0" wp14:anchorId="07878358" wp14:editId="74C66D8E">
            <wp:extent cx="4275190" cy="5029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FDC4" w14:textId="5450FDD5" w:rsidR="00D16E58" w:rsidRDefault="00F12A2A" w:rsidP="00F12A2A">
      <w:r>
        <w:t>R/</w:t>
      </w:r>
    </w:p>
    <w:p w14:paraId="5F97BBCB" w14:textId="09EE3504" w:rsidR="00CC5FB6" w:rsidRPr="007A3266" w:rsidRDefault="00F5428C" w:rsidP="00F12A2A"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dt+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v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  <w:color w:val="0D0D0D"/>
                  <w:shd w:val="clear" w:color="auto" w:fill="FFFFFF"/>
                </w:rPr>
                <m:t>0</m:t>
              </m:r>
              <m:r>
                <w:rPr>
                  <w:rFonts w:ascii="Cambria Math" w:hAnsi="Cambria Math" w:cstheme="minorHAnsi"/>
                </w:rPr>
                <m:t>)</m:t>
              </m:r>
            </m:e>
          </m:nary>
        </m:oMath>
      </m:oMathPara>
    </w:p>
    <w:p w14:paraId="4E61247E" w14:textId="77777777" w:rsidR="00D16E58" w:rsidRPr="007A3266" w:rsidRDefault="00D16E58" w:rsidP="00F12A2A"/>
    <w:p w14:paraId="02099671" w14:textId="6C9D2FC1" w:rsidR="00F12A2A" w:rsidRDefault="007A3266" w:rsidP="00F12A2A">
      <w:r>
        <w:t>Ahora integramos cada componente de la aceleración por separado</w:t>
      </w:r>
    </w:p>
    <w:p w14:paraId="13735B0A" w14:textId="112C31D3" w:rsidR="007A3266" w:rsidRPr="007A3266" w:rsidRDefault="007A3266" w:rsidP="00F12A2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 xml:space="preserve">4t </m:t>
              </m:r>
              <m:r>
                <w:rPr>
                  <w:rFonts w:ascii="Cambria Math" w:hAnsi="Cambria Math" w:cstheme="minorHAnsi"/>
                </w:rPr>
                <m:t>dt</m:t>
              </m:r>
              <m:r>
                <w:rPr>
                  <w:rFonts w:ascii="Cambria Math" w:hAnsi="Cambria Math" w:cstheme="minorHAnsi"/>
                </w:rPr>
                <m:t>=2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C</m:t>
              </m:r>
              <m:r>
                <w:rPr>
                  <w:rStyle w:val="mord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i</m:t>
              </m:r>
            </m:e>
          </m:nary>
        </m:oMath>
      </m:oMathPara>
    </w:p>
    <w:p w14:paraId="6438E314" w14:textId="77777777" w:rsidR="007A3266" w:rsidRDefault="007A3266" w:rsidP="00F12A2A">
      <w:pPr>
        <w:rPr>
          <w:rFonts w:eastAsiaTheme="minorEastAsia"/>
        </w:rPr>
      </w:pPr>
    </w:p>
    <w:p w14:paraId="2F2CD041" w14:textId="0AE5BD04" w:rsidR="007A3266" w:rsidRPr="007A3266" w:rsidRDefault="007A3266" w:rsidP="007A3266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6</m:t>
              </m:r>
              <m:r>
                <w:rPr>
                  <w:rFonts w:ascii="Cambria Math" w:hAnsi="Cambria Math" w:cstheme="minorHAnsi"/>
                </w:rPr>
                <m:t xml:space="preserve">t </m:t>
              </m:r>
              <m:r>
                <w:rPr>
                  <w:rFonts w:ascii="Cambria Math" w:hAnsi="Cambria Math" w:cstheme="minorHAnsi"/>
                </w:rPr>
                <m:t>dt</m:t>
              </m:r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C</m:t>
              </m:r>
              <m:r>
                <w:rPr>
                  <w:rStyle w:val="mord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J</m:t>
              </m:r>
            </m:e>
          </m:nary>
        </m:oMath>
      </m:oMathPara>
    </w:p>
    <w:p w14:paraId="45BD10BB" w14:textId="77777777" w:rsidR="007A3266" w:rsidRDefault="007A3266" w:rsidP="00F12A2A"/>
    <w:p w14:paraId="62520FF9" w14:textId="6EFB1254" w:rsidR="007A3266" w:rsidRPr="007A3266" w:rsidRDefault="007A3266" w:rsidP="007A3266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dt</m:t>
              </m:r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t</m:t>
              </m:r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C</m:t>
              </m:r>
              <m:r>
                <w:rPr>
                  <w:rStyle w:val="mord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K</m:t>
              </m:r>
            </m:e>
          </m:nary>
        </m:oMath>
      </m:oMathPara>
    </w:p>
    <w:p w14:paraId="15B4B7FA" w14:textId="09795BE3" w:rsidR="006D7C9D" w:rsidRDefault="00372EC1" w:rsidP="00F12A2A">
      <w:r>
        <w:t xml:space="preserve"> Las constantes de </w:t>
      </w:r>
      <w:r w:rsidR="006D7C9D">
        <w:t>integración:</w:t>
      </w:r>
      <w:r w:rsidR="006D7C9D">
        <w:t xml:space="preserve"> </w:t>
      </w:r>
      <w:r w:rsidR="006D7C9D">
        <w:rPr>
          <w:rStyle w:val="mord"/>
          <w:rFonts w:ascii="KaTeX_Math" w:hAnsi="KaTeX_Math" w:cs="Segoe UI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</w:t>
      </w:r>
      <w:r w:rsidR="006D7C9D">
        <w:rPr>
          <w:rStyle w:val="mord"/>
          <w:rFonts w:ascii="KaTeX_Math" w:hAnsi="KaTeX_Math" w:cs="Segoe UI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i</w:t>
      </w:r>
      <w:r w:rsidR="006D7C9D">
        <w:rPr>
          <w:rStyle w:val="vlist-s"/>
          <w:rFonts w:ascii="KaTeX_Main" w:hAnsi="KaTeX_Main" w:cs="Segoe UI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 w:rsidR="006D7C9D">
        <w:rPr>
          <w:rStyle w:val="mpunct"/>
          <w:rFonts w:ascii="KaTeX_Main" w:hAnsi="KaTeX_Main" w:cs="Segoe UI"/>
          <w:color w:val="0D0D0D"/>
          <w:sz w:val="29"/>
          <w:szCs w:val="29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="006D7C9D">
        <w:rPr>
          <w:rStyle w:val="mord"/>
          <w:rFonts w:ascii="KaTeX_Math" w:hAnsi="KaTeX_Math" w:cs="Segoe UI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</w:t>
      </w:r>
      <w:r w:rsidR="006D7C9D">
        <w:rPr>
          <w:rStyle w:val="mord"/>
          <w:rFonts w:ascii="KaTeX_Math" w:hAnsi="KaTeX_Math" w:cs="Segoe UI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j</w:t>
      </w:r>
      <w:proofErr w:type="spellEnd"/>
      <w:r w:rsidR="006D7C9D">
        <w:rPr>
          <w:rStyle w:val="vlist-s"/>
          <w:rFonts w:ascii="KaTeX_Main" w:hAnsi="KaTeX_Main" w:cs="Segoe UI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 w:rsidR="006D7C9D">
        <w:rPr>
          <w:rStyle w:val="mpunct"/>
          <w:rFonts w:ascii="KaTeX_Main" w:hAnsi="KaTeX_Main" w:cs="Segoe UI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 w:rsidR="006D7C9D"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 w:rsidR="006D7C9D">
        <w:rPr>
          <w:rStyle w:val="mord"/>
          <w:rFonts w:ascii="KaTeX_Math" w:hAnsi="KaTeX_Math" w:cs="Segoe UI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</w:t>
      </w:r>
      <w:r w:rsidR="006D7C9D">
        <w:rPr>
          <w:rStyle w:val="mord"/>
          <w:rFonts w:ascii="KaTeX_Math" w:hAnsi="KaTeX_Math" w:cs="Segoe UI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k</w:t>
      </w:r>
      <w:proofErr w:type="spellEnd"/>
      <w:r w:rsidR="006D7C9D">
        <w:rPr>
          <w:rStyle w:val="vlist-s"/>
          <w:rFonts w:ascii="KaTeX_Main" w:hAnsi="KaTeX_Main" w:cs="Segoe UI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proofErr w:type="spellStart"/>
      <w:r w:rsidR="006D7C9D">
        <w:rPr>
          <w:rStyle w:val="vlist-s"/>
          <w:rFonts w:ascii="KaTeX_Main" w:hAnsi="KaTeX_Main" w:cs="Segoe UI"/>
          <w:color w:val="0D0D0D"/>
          <w:sz w:val="2"/>
          <w:szCs w:val="2"/>
          <w:bdr w:val="single" w:sz="2" w:space="0" w:color="E3E3E3" w:frame="1"/>
          <w:shd w:val="clear" w:color="auto" w:fill="FFFFFF"/>
        </w:rPr>
        <w:t>sdd</w:t>
      </w:r>
      <w:proofErr w:type="spellEnd"/>
      <w:r w:rsidR="006D7C9D">
        <w:rPr>
          <w:rStyle w:val="vlist-s"/>
          <w:rFonts w:ascii="KaTeX_Main" w:hAnsi="KaTeX_Main" w:cs="Segoe UI"/>
          <w:color w:val="0D0D0D"/>
          <w:sz w:val="2"/>
          <w:szCs w:val="2"/>
          <w:bdr w:val="single" w:sz="2" w:space="0" w:color="E3E3E3" w:frame="1"/>
          <w:shd w:val="clear" w:color="auto" w:fill="FFFFFF"/>
        </w:rPr>
        <w:t xml:space="preserve">    </w:t>
      </w:r>
      <w:r w:rsidR="006D7C9D">
        <w:t xml:space="preserve">  se determinan usando las condiciones iniciales de la velocidad:</w:t>
      </w:r>
    </w:p>
    <w:p w14:paraId="6C94F167" w14:textId="0F8FC87C" w:rsidR="006D7C9D" w:rsidRDefault="001021BF" w:rsidP="00F12A2A">
      <w:proofErr w:type="gramStart"/>
      <w:r>
        <w:t>V(</w:t>
      </w:r>
      <w:proofErr w:type="gramEnd"/>
      <w:r>
        <w:t xml:space="preserve">0) = </w:t>
      </w:r>
      <w:proofErr w:type="spellStart"/>
      <w:r>
        <w:t>i-j+k</w:t>
      </w:r>
      <w:proofErr w:type="spellEnd"/>
      <w:r>
        <w:t xml:space="preserve"> en su respectivo orden 1, -1, 1</w:t>
      </w:r>
    </w:p>
    <w:p w14:paraId="1F1A6A57" w14:textId="77777777" w:rsidR="001021BF" w:rsidRDefault="001021BF" w:rsidP="00F12A2A"/>
    <w:p w14:paraId="3091E5D2" w14:textId="74CA06B6" w:rsidR="001021BF" w:rsidRDefault="001021BF" w:rsidP="00F12A2A">
      <w:r>
        <w:t>Por consiguiente, la expresión de la velocidad en función del tiempo es:</w:t>
      </w:r>
    </w:p>
    <w:p w14:paraId="150D445A" w14:textId="43CEAAA2" w:rsidR="001021BF" w:rsidRPr="00162C7D" w:rsidRDefault="001021BF" w:rsidP="00F12A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k</m:t>
          </m:r>
        </m:oMath>
      </m:oMathPara>
    </w:p>
    <w:p w14:paraId="717E1741" w14:textId="1099587A" w:rsidR="00162C7D" w:rsidRDefault="00162C7D" w:rsidP="00F12A2A">
      <w:pPr>
        <w:rPr>
          <w:rFonts w:eastAsiaTheme="minorEastAsia"/>
        </w:rPr>
      </w:pPr>
      <w:r>
        <w:rPr>
          <w:rFonts w:eastAsiaTheme="minorEastAsia"/>
        </w:rPr>
        <w:t>Posición:</w:t>
      </w:r>
    </w:p>
    <w:p w14:paraId="767C9A39" w14:textId="7589D8BE" w:rsidR="00162C7D" w:rsidRDefault="00162C7D" w:rsidP="00F12A2A">
      <w:pPr>
        <w:rPr>
          <w:rStyle w:val="mord"/>
          <w:rFonts w:ascii="KaTeX_Main" w:hAnsi="KaTeX_Main"/>
          <w:color w:val="0D0D0D"/>
          <w:sz w:val="20"/>
          <w:szCs w:val="20"/>
          <w:shd w:val="clear" w:color="auto" w:fill="FFFFFF"/>
        </w:rPr>
      </w:pPr>
      <w:r>
        <w:rPr>
          <w:rFonts w:eastAsiaTheme="minorEastAsia"/>
        </w:rPr>
        <w:t xml:space="preserve">Para encontrar la posición r(t), integramos la velocidad con respecto al tiempo y sumamos la posición inicial </w:t>
      </w:r>
      <w:r>
        <w:rPr>
          <w:rStyle w:val="mord"/>
          <w:rFonts w:ascii="KaTeX_Main" w:hAnsi="KaTeX_Main"/>
          <w:b/>
          <w:bCs/>
          <w:color w:val="0D0D0D"/>
          <w:sz w:val="29"/>
          <w:szCs w:val="29"/>
          <w:shd w:val="clear" w:color="auto" w:fill="FFFFFF"/>
        </w:rPr>
        <w:t>r</w:t>
      </w:r>
      <w:r>
        <w:rPr>
          <w:rStyle w:val="mord"/>
          <w:rFonts w:ascii="KaTeX_Main" w:hAnsi="KaTeX_Main"/>
          <w:color w:val="0D0D0D"/>
          <w:sz w:val="20"/>
          <w:szCs w:val="20"/>
          <w:shd w:val="clear" w:color="auto" w:fill="FFFFFF"/>
        </w:rPr>
        <w:t>0</w:t>
      </w:r>
      <w:r>
        <w:rPr>
          <w:rStyle w:val="mord"/>
          <w:rFonts w:ascii="KaTeX_Main" w:hAnsi="KaTeX_Main"/>
          <w:color w:val="0D0D0D"/>
          <w:sz w:val="20"/>
          <w:szCs w:val="20"/>
          <w:shd w:val="clear" w:color="auto" w:fill="FFFFFF"/>
        </w:rPr>
        <w:t xml:space="preserve"> = (1,0,0)</w:t>
      </w:r>
    </w:p>
    <w:p w14:paraId="57F72292" w14:textId="77777777" w:rsidR="00162C7D" w:rsidRDefault="00162C7D" w:rsidP="00F12A2A">
      <w:pPr>
        <w:rPr>
          <w:rStyle w:val="mord"/>
          <w:rFonts w:ascii="KaTeX_Main" w:hAnsi="KaTeX_Main"/>
          <w:color w:val="0D0D0D"/>
          <w:sz w:val="20"/>
          <w:szCs w:val="20"/>
          <w:shd w:val="clear" w:color="auto" w:fill="FFFFFF"/>
        </w:rPr>
      </w:pPr>
    </w:p>
    <w:p w14:paraId="03325A67" w14:textId="1DC9624D" w:rsidR="00162C7D" w:rsidRPr="00622BB4" w:rsidRDefault="00162C7D" w:rsidP="00F12A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dt+</m:t>
              </m:r>
              <m:r>
                <m:rPr>
                  <m:sty m:val="b"/>
                </m:rPr>
                <w:rPr>
                  <w:rStyle w:val="mord"/>
                  <w:rFonts w:ascii="Cambria Math" w:hAnsi="Cambria Math"/>
                  <w:color w:val="0D0D0D"/>
                  <w:sz w:val="29"/>
                  <w:szCs w:val="29"/>
                  <w:shd w:val="clear" w:color="auto" w:fill="FFFFFF"/>
                </w:rPr>
                <m:t>r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z w:val="20"/>
                  <w:szCs w:val="20"/>
                  <w:shd w:val="clear" w:color="auto" w:fill="FFFFFF"/>
                </w:rPr>
                <m:t>0</m:t>
              </m:r>
            </m:e>
          </m:nary>
        </m:oMath>
      </m:oMathPara>
    </w:p>
    <w:p w14:paraId="3FBA448B" w14:textId="77777777" w:rsidR="00622BB4" w:rsidRDefault="00622BB4" w:rsidP="00F12A2A">
      <w:pPr>
        <w:rPr>
          <w:rFonts w:eastAsiaTheme="minorEastAsia"/>
        </w:rPr>
      </w:pPr>
    </w:p>
    <w:p w14:paraId="3FD9AC33" w14:textId="7C09018A" w:rsidR="00622BB4" w:rsidRDefault="00622BB4" w:rsidP="00F12A2A">
      <w:pPr>
        <w:rPr>
          <w:rFonts w:eastAsiaTheme="minorEastAsia"/>
        </w:rPr>
      </w:pPr>
      <w:r>
        <w:rPr>
          <w:rFonts w:eastAsiaTheme="minorEastAsia"/>
        </w:rPr>
        <w:t>Ahora integramos cada componente:</w:t>
      </w:r>
    </w:p>
    <w:p w14:paraId="3CFE9F2A" w14:textId="373AACD0" w:rsidR="00622BB4" w:rsidRDefault="00622BB4" w:rsidP="00F12A2A">
      <w:pPr>
        <w:rPr>
          <w:rFonts w:eastAsiaTheme="minorEastAsia"/>
        </w:rPr>
      </w:pPr>
      <w:r>
        <w:rPr>
          <w:rFonts w:eastAsiaTheme="minorEastAsia"/>
        </w:rPr>
        <w:t>Para i:</w:t>
      </w:r>
    </w:p>
    <w:p w14:paraId="01DFE0E2" w14:textId="2B2856B3" w:rsidR="00622BB4" w:rsidRPr="00622BB4" w:rsidRDefault="00622BB4" w:rsidP="00F12A2A">
      <w:p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 xml:space="preserve">dt= 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 xml:space="preserve"> </m:t>
            </m:r>
            <m:f>
              <m:f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Style w:val="mord"/>
                    <w:rFonts w:ascii="Cambria Math" w:hAnsi="Cambria Math" w:cstheme="minorHAnsi"/>
                  </w:rPr>
                  <m:t>3</m:t>
                </m:r>
              </m:num>
              <m:den>
                <m:r>
                  <w:rPr>
                    <w:rStyle w:val="mord"/>
                    <w:rFonts w:ascii="Cambria Math" w:hAnsi="Cambria Math" w:cstheme="minorHAnsi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+t+</m:t>
        </m:r>
      </m:oMath>
      <w:r>
        <w:rPr>
          <w:rStyle w:val="mord"/>
          <w:rFonts w:ascii="KaTeX_Math" w:hAnsi="KaTeX_Math"/>
          <w:i/>
          <w:iCs/>
        </w:rPr>
        <w:t>C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i</w:t>
      </w:r>
      <w:r>
        <w:br/>
      </w:r>
    </w:p>
    <w:p w14:paraId="4510F412" w14:textId="2C7F678D" w:rsidR="00622BB4" w:rsidRDefault="00622BB4" w:rsidP="00F12A2A">
      <w:pPr>
        <w:rPr>
          <w:rFonts w:eastAsiaTheme="minorEastAsia"/>
        </w:rPr>
      </w:pPr>
      <w:r>
        <w:rPr>
          <w:rFonts w:eastAsiaTheme="minorEastAsia"/>
        </w:rPr>
        <w:t>Para j:</w:t>
      </w:r>
    </w:p>
    <w:p w14:paraId="577D5F59" w14:textId="2653C467" w:rsidR="00622BB4" w:rsidRDefault="00622BB4" w:rsidP="00F12A2A">
      <w:p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dt= 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t+</m:t>
        </m:r>
      </m:oMath>
      <w:r>
        <w:rPr>
          <w:rStyle w:val="mord"/>
          <w:rFonts w:ascii="KaTeX_Math" w:hAnsi="KaTeX_Math"/>
          <w:i/>
          <w:iCs/>
        </w:rPr>
        <w:t>C</w:t>
      </w:r>
      <w:r>
        <w:rPr>
          <w:rStyle w:val="mord"/>
          <w:rFonts w:ascii="KaTeX_Math" w:hAnsi="KaTeX_Math"/>
          <w:i/>
          <w:iCs/>
        </w:rPr>
        <w:t>j</w:t>
      </w:r>
    </w:p>
    <w:p w14:paraId="7B01115B" w14:textId="6B7EA28A" w:rsidR="00622BB4" w:rsidRDefault="00622BB4" w:rsidP="00F12A2A">
      <w:pPr>
        <w:rPr>
          <w:rFonts w:eastAsiaTheme="minorEastAsia"/>
        </w:rPr>
      </w:pPr>
      <w:r>
        <w:rPr>
          <w:rFonts w:eastAsiaTheme="minorEastAsia"/>
        </w:rPr>
        <w:t>Para k:</w:t>
      </w:r>
    </w:p>
    <w:p w14:paraId="0B4DC81F" w14:textId="677F0D3A" w:rsidR="00622BB4" w:rsidRDefault="00622BB4" w:rsidP="00F12A2A">
      <w:pP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 xml:space="preserve">dt= </m:t>
            </m:r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 xml:space="preserve"> </m:t>
            </m:r>
            <m:f>
              <m:f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Style w:val="mord"/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Style w:val="mord"/>
                    <w:rFonts w:ascii="Cambria Math" w:hAnsi="Cambria Math" w:cstheme="minorHAnsi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+t+</m:t>
        </m:r>
      </m:oMath>
      <w:r>
        <w:rPr>
          <w:rStyle w:val="mord"/>
          <w:rFonts w:ascii="KaTeX_Math" w:hAnsi="KaTeX_Math"/>
          <w:i/>
          <w:iCs/>
        </w:rPr>
        <w:t>C</w:t>
      </w:r>
      <w:r>
        <w:rPr>
          <w:rStyle w:val="mord"/>
          <w:rFonts w:ascii="KaTeX_Math" w:hAnsi="KaTeX_Math"/>
          <w:i/>
          <w:iCs/>
        </w:rPr>
        <w:t>k</w:t>
      </w:r>
    </w:p>
    <w:p w14:paraId="6823A471" w14:textId="77777777" w:rsidR="00B7475C" w:rsidRDefault="00B7475C" w:rsidP="00F12A2A">
      <w:pP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</w:pPr>
    </w:p>
    <w:p w14:paraId="54669E78" w14:textId="0C8C89A2" w:rsidR="00B7475C" w:rsidRDefault="00B7475C" w:rsidP="00F12A2A">
      <w:pPr>
        <w:rPr>
          <w:rStyle w:val="mord"/>
          <w:rFonts w:cstheme="minorHAnsi"/>
          <w:color w:val="0D0D0D"/>
          <w:shd w:val="clear" w:color="auto" w:fill="FFFFFF"/>
        </w:rPr>
      </w:pPr>
      <w:r w:rsidRPr="00B7475C">
        <w:rPr>
          <w:rStyle w:val="mord"/>
          <w:rFonts w:cstheme="minorHAnsi"/>
          <w:color w:val="0D0D0D"/>
          <w:shd w:val="clear" w:color="auto" w:fill="FFFFFF"/>
        </w:rPr>
        <w:t>Usand</w:t>
      </w:r>
      <w:r>
        <w:rPr>
          <w:rStyle w:val="mord"/>
          <w:rFonts w:cstheme="minorHAnsi"/>
          <w:color w:val="0D0D0D"/>
          <w:shd w:val="clear" w:color="auto" w:fill="FFFFFF"/>
        </w:rPr>
        <w:t xml:space="preserve">o las condiciones iniciales </w:t>
      </w:r>
      <w:proofErr w:type="gramStart"/>
      <w:r>
        <w:rPr>
          <w:rStyle w:val="mord"/>
          <w:rFonts w:cstheme="minorHAnsi"/>
          <w:color w:val="0D0D0D"/>
          <w:shd w:val="clear" w:color="auto" w:fill="FFFFFF"/>
        </w:rPr>
        <w:t>r(</w:t>
      </w:r>
      <w:proofErr w:type="gramEnd"/>
      <w:r>
        <w:rPr>
          <w:rStyle w:val="mord"/>
          <w:rFonts w:cstheme="minorHAnsi"/>
          <w:color w:val="0D0D0D"/>
          <w:shd w:val="clear" w:color="auto" w:fill="FFFFFF"/>
        </w:rPr>
        <w:t xml:space="preserve">0) = (1,0,0), determinamos las constantes </w:t>
      </w:r>
    </w:p>
    <w:p w14:paraId="71559D07" w14:textId="77777777" w:rsidR="00B7475C" w:rsidRDefault="00B7475C" w:rsidP="00F12A2A">
      <w:pPr>
        <w:rPr>
          <w:rStyle w:val="mord"/>
          <w:rFonts w:cstheme="minorHAnsi"/>
          <w:color w:val="0D0D0D"/>
          <w:shd w:val="clear" w:color="auto" w:fill="FFFFFF"/>
        </w:rPr>
      </w:pPr>
    </w:p>
    <w:p w14:paraId="56899073" w14:textId="015755F2" w:rsidR="00B7475C" w:rsidRPr="00B7475C" w:rsidRDefault="00B7475C" w:rsidP="00F12A2A">
      <w:pPr>
        <w:rPr>
          <w:rStyle w:val="mord"/>
          <w:rFonts w:cstheme="minorHAnsi"/>
        </w:rPr>
      </w:pPr>
      <w:r w:rsidRPr="00B7475C">
        <w:rPr>
          <w:rStyle w:val="mord"/>
          <w:rFonts w:cstheme="minorHAnsi"/>
        </w:rPr>
        <w:t>C</w:t>
      </w:r>
      <w:r w:rsidRPr="00B7475C">
        <w:rPr>
          <w:rStyle w:val="mord"/>
          <w:rFonts w:cstheme="minorHAnsi"/>
        </w:rPr>
        <w:t xml:space="preserve">i =1, </w:t>
      </w:r>
      <w:proofErr w:type="spellStart"/>
      <w:r w:rsidRPr="00B7475C">
        <w:rPr>
          <w:rStyle w:val="mord"/>
          <w:rFonts w:cstheme="minorHAnsi"/>
        </w:rPr>
        <w:t>Cj</w:t>
      </w:r>
      <w:proofErr w:type="spellEnd"/>
      <w:r w:rsidRPr="00B7475C">
        <w:rPr>
          <w:rStyle w:val="mord"/>
          <w:rFonts w:cstheme="minorHAnsi"/>
        </w:rPr>
        <w:t xml:space="preserve"> = </w:t>
      </w:r>
      <w:proofErr w:type="gramStart"/>
      <w:r w:rsidRPr="00B7475C">
        <w:rPr>
          <w:rStyle w:val="mord"/>
          <w:rFonts w:cstheme="minorHAnsi"/>
        </w:rPr>
        <w:t xml:space="preserve">0,  </w:t>
      </w:r>
      <w:proofErr w:type="spellStart"/>
      <w:r w:rsidRPr="00B7475C">
        <w:rPr>
          <w:rStyle w:val="mord"/>
          <w:rFonts w:cstheme="minorHAnsi"/>
        </w:rPr>
        <w:t>Ck</w:t>
      </w:r>
      <w:proofErr w:type="spellEnd"/>
      <w:proofErr w:type="gramEnd"/>
      <w:r w:rsidRPr="00B7475C">
        <w:rPr>
          <w:rStyle w:val="mord"/>
          <w:rFonts w:cstheme="minorHAnsi"/>
        </w:rPr>
        <w:t xml:space="preserve"> = 0</w:t>
      </w:r>
    </w:p>
    <w:p w14:paraId="225341E1" w14:textId="30A4129E" w:rsidR="00B7475C" w:rsidRDefault="00B7475C" w:rsidP="00F12A2A">
      <w:pPr>
        <w:rPr>
          <w:rStyle w:val="mord"/>
          <w:rFonts w:cstheme="minorHAnsi"/>
        </w:rPr>
      </w:pPr>
      <w:r w:rsidRPr="00B7475C">
        <w:rPr>
          <w:rStyle w:val="mord"/>
          <w:rFonts w:cstheme="minorHAnsi"/>
        </w:rPr>
        <w:t>Entonces</w:t>
      </w:r>
      <w:r>
        <w:rPr>
          <w:rStyle w:val="mord"/>
          <w:rFonts w:cstheme="minorHAnsi"/>
        </w:rPr>
        <w:t>, la posición en la función del tiempo es:</w:t>
      </w:r>
    </w:p>
    <w:p w14:paraId="0D1537F0" w14:textId="77777777" w:rsidR="00B7475C" w:rsidRDefault="00B7475C" w:rsidP="00F12A2A">
      <w:pPr>
        <w:rPr>
          <w:rStyle w:val="mord"/>
          <w:rFonts w:cstheme="minorHAnsi"/>
        </w:rPr>
      </w:pPr>
    </w:p>
    <w:p w14:paraId="247E1774" w14:textId="75DCC55C" w:rsidR="00B7475C" w:rsidRPr="00B7475C" w:rsidRDefault="00B7475C" w:rsidP="00F12A2A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+t+1</m:t>
              </m:r>
            </m:e>
          </m:d>
          <m:r>
            <w:rPr>
              <w:rFonts w:ascii="Cambria Math" w:hAnsi="Cambria Math" w:cstheme="minorHAnsi"/>
            </w:rPr>
            <m:t>i+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-t</m:t>
              </m:r>
            </m:e>
          </m:d>
          <m:r>
            <w:rPr>
              <w:rFonts w:ascii="Cambria Math" w:hAnsi="Cambria Math" w:cstheme="minorHAnsi"/>
            </w:rPr>
            <m:t>j+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k     </m:t>
          </m:r>
        </m:oMath>
      </m:oMathPara>
    </w:p>
    <w:p w14:paraId="4F7BFAD1" w14:textId="51029EDA" w:rsidR="007A3266" w:rsidRPr="007A3266" w:rsidRDefault="00372EC1" w:rsidP="00F12A2A">
      <w:r>
        <w:rPr>
          <w:rStyle w:val="vlist-s"/>
          <w:rFonts w:ascii="KaTeX_Main" w:hAnsi="KaTeX_Main" w:cs="Segoe UI"/>
          <w:color w:val="0D0D0D"/>
          <w:sz w:val="2"/>
          <w:szCs w:val="2"/>
          <w:bdr w:val="single" w:sz="2" w:space="0" w:color="E3E3E3" w:frame="1"/>
          <w:shd w:val="clear" w:color="auto" w:fill="FFFFFF"/>
        </w:rPr>
        <w:t xml:space="preserve"> </w:t>
      </w:r>
    </w:p>
    <w:sectPr w:rsidR="007A3266" w:rsidRPr="007A3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525E"/>
    <w:rsid w:val="00077233"/>
    <w:rsid w:val="000B0C87"/>
    <w:rsid w:val="000B2355"/>
    <w:rsid w:val="000B61CE"/>
    <w:rsid w:val="000F01AB"/>
    <w:rsid w:val="001021BF"/>
    <w:rsid w:val="00117B7B"/>
    <w:rsid w:val="00162C7D"/>
    <w:rsid w:val="001863AC"/>
    <w:rsid w:val="001A2A8F"/>
    <w:rsid w:val="001B66E9"/>
    <w:rsid w:val="001C11B1"/>
    <w:rsid w:val="001D602F"/>
    <w:rsid w:val="001D7FDD"/>
    <w:rsid w:val="001E292F"/>
    <w:rsid w:val="001F6741"/>
    <w:rsid w:val="002062DA"/>
    <w:rsid w:val="00221AC0"/>
    <w:rsid w:val="00224EA7"/>
    <w:rsid w:val="00260F21"/>
    <w:rsid w:val="00262F6E"/>
    <w:rsid w:val="00284C67"/>
    <w:rsid w:val="002B2E0F"/>
    <w:rsid w:val="002E717D"/>
    <w:rsid w:val="00313BDA"/>
    <w:rsid w:val="00372EC1"/>
    <w:rsid w:val="003777D7"/>
    <w:rsid w:val="0039554F"/>
    <w:rsid w:val="0039578E"/>
    <w:rsid w:val="003A77B8"/>
    <w:rsid w:val="003C4453"/>
    <w:rsid w:val="003D6BEB"/>
    <w:rsid w:val="003E4791"/>
    <w:rsid w:val="003E6203"/>
    <w:rsid w:val="004241FA"/>
    <w:rsid w:val="00444AE1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622BB4"/>
    <w:rsid w:val="00630A0E"/>
    <w:rsid w:val="006B2B11"/>
    <w:rsid w:val="006C700E"/>
    <w:rsid w:val="006D7C9D"/>
    <w:rsid w:val="00713D69"/>
    <w:rsid w:val="0071464E"/>
    <w:rsid w:val="00764A70"/>
    <w:rsid w:val="00770417"/>
    <w:rsid w:val="007A3266"/>
    <w:rsid w:val="007C7932"/>
    <w:rsid w:val="008042A6"/>
    <w:rsid w:val="00805D3F"/>
    <w:rsid w:val="008222B7"/>
    <w:rsid w:val="00830224"/>
    <w:rsid w:val="00851959"/>
    <w:rsid w:val="00861EA6"/>
    <w:rsid w:val="00873F85"/>
    <w:rsid w:val="009053CE"/>
    <w:rsid w:val="00941E34"/>
    <w:rsid w:val="009456F6"/>
    <w:rsid w:val="00950A91"/>
    <w:rsid w:val="00970C7B"/>
    <w:rsid w:val="00984E5D"/>
    <w:rsid w:val="00985AB8"/>
    <w:rsid w:val="009B2E8D"/>
    <w:rsid w:val="009F4AF6"/>
    <w:rsid w:val="00A05D8B"/>
    <w:rsid w:val="00A10866"/>
    <w:rsid w:val="00A53828"/>
    <w:rsid w:val="00A827A2"/>
    <w:rsid w:val="00A84932"/>
    <w:rsid w:val="00AC72A8"/>
    <w:rsid w:val="00AD7C87"/>
    <w:rsid w:val="00AF1757"/>
    <w:rsid w:val="00AF36EF"/>
    <w:rsid w:val="00AF48BA"/>
    <w:rsid w:val="00B00ED7"/>
    <w:rsid w:val="00B200DB"/>
    <w:rsid w:val="00B22B69"/>
    <w:rsid w:val="00B3101B"/>
    <w:rsid w:val="00B51E2E"/>
    <w:rsid w:val="00B7475C"/>
    <w:rsid w:val="00BB1D43"/>
    <w:rsid w:val="00BB53DD"/>
    <w:rsid w:val="00BC743A"/>
    <w:rsid w:val="00BE6C94"/>
    <w:rsid w:val="00C14988"/>
    <w:rsid w:val="00C63632"/>
    <w:rsid w:val="00C84E3D"/>
    <w:rsid w:val="00CC5FB6"/>
    <w:rsid w:val="00CD280E"/>
    <w:rsid w:val="00D16E58"/>
    <w:rsid w:val="00D17936"/>
    <w:rsid w:val="00D17FE7"/>
    <w:rsid w:val="00D7046C"/>
    <w:rsid w:val="00DB38D0"/>
    <w:rsid w:val="00DF4EF2"/>
    <w:rsid w:val="00DF6101"/>
    <w:rsid w:val="00E054FE"/>
    <w:rsid w:val="00E071AB"/>
    <w:rsid w:val="00E32182"/>
    <w:rsid w:val="00E76E28"/>
    <w:rsid w:val="00EB1DD4"/>
    <w:rsid w:val="00EB4117"/>
    <w:rsid w:val="00EC7BC7"/>
    <w:rsid w:val="00EE308C"/>
    <w:rsid w:val="00F12A2A"/>
    <w:rsid w:val="00F316FA"/>
    <w:rsid w:val="00F50FF7"/>
    <w:rsid w:val="00F5428C"/>
    <w:rsid w:val="00F60396"/>
    <w:rsid w:val="00F97EBD"/>
    <w:rsid w:val="00F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122</cp:revision>
  <dcterms:created xsi:type="dcterms:W3CDTF">2024-02-01T00:42:00Z</dcterms:created>
  <dcterms:modified xsi:type="dcterms:W3CDTF">2024-02-20T06:17:00Z</dcterms:modified>
</cp:coreProperties>
</file>