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89580" w14:textId="3D153FCD" w:rsidR="00A95574" w:rsidRDefault="00A95574"/>
    <w:p w14:paraId="61BA2D5F" w14:textId="77777777" w:rsidR="000B5DA3" w:rsidRDefault="000B5DA3"/>
    <w:p w14:paraId="3C592D52" w14:textId="77777777" w:rsidR="000B5DA3" w:rsidRDefault="000B5DA3"/>
    <w:p w14:paraId="34A91C77" w14:textId="77777777" w:rsidR="009D1B8E" w:rsidRDefault="009D1B8E"/>
    <w:p w14:paraId="17C7C88D" w14:textId="42B104DA" w:rsidR="009D1B8E" w:rsidRDefault="009D1B8E">
      <w:r>
        <w:rPr>
          <w:noProof/>
        </w:rPr>
        <w:drawing>
          <wp:inline distT="0" distB="0" distL="0" distR="0" wp14:anchorId="1C1403C0" wp14:editId="34BE62BE">
            <wp:extent cx="5612130" cy="2618740"/>
            <wp:effectExtent l="0" t="0" r="7620" b="0"/>
            <wp:docPr id="1610574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74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D17D" w14:textId="5AB4D1CC" w:rsidR="009D1B8E" w:rsidRPr="0076297D" w:rsidRDefault="0076297D">
      <w:pPr>
        <w:rPr>
          <w:u w:val="single"/>
        </w:rPr>
      </w:pPr>
      <w:r>
        <w:t>A, B, C, D,</w:t>
      </w:r>
      <w:r w:rsidR="00C70389">
        <w:t xml:space="preserve"> </w:t>
      </w:r>
      <w:r>
        <w:t>E</w:t>
      </w:r>
    </w:p>
    <w:p w14:paraId="35EB6C08" w14:textId="77C1E6F8" w:rsidR="009D1B8E" w:rsidRDefault="009D1B8E">
      <w:r>
        <w:rPr>
          <w:noProof/>
        </w:rPr>
        <w:drawing>
          <wp:inline distT="0" distB="0" distL="0" distR="0" wp14:anchorId="64C6AC4E" wp14:editId="60AC87AF">
            <wp:extent cx="5612130" cy="2493010"/>
            <wp:effectExtent l="0" t="0" r="7620" b="2540"/>
            <wp:docPr id="1603491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91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8BC0" w14:textId="77777777" w:rsidR="009D1B8E" w:rsidRDefault="009D1B8E"/>
    <w:p w14:paraId="0EE56D66" w14:textId="60EC8CBB" w:rsidR="009D1B8E" w:rsidRPr="00C70389" w:rsidRDefault="00C70389">
      <w:pPr>
        <w:rPr>
          <w:u w:val="single"/>
        </w:rPr>
      </w:pPr>
      <w:r>
        <w:t xml:space="preserve">NO VEO VIEN LA </w:t>
      </w:r>
      <w:proofErr w:type="gramStart"/>
      <w:r>
        <w:t>LETRAS ,</w:t>
      </w:r>
      <w:proofErr w:type="gramEnd"/>
      <w:r>
        <w:t xml:space="preserve"> CREO R2 Y R3.</w:t>
      </w:r>
    </w:p>
    <w:p w14:paraId="04157FA6" w14:textId="07B68676" w:rsidR="009D1B8E" w:rsidRDefault="009D1B8E">
      <w:r>
        <w:rPr>
          <w:noProof/>
        </w:rPr>
        <w:lastRenderedPageBreak/>
        <w:drawing>
          <wp:inline distT="0" distB="0" distL="0" distR="0" wp14:anchorId="00512208" wp14:editId="73225A22">
            <wp:extent cx="5612130" cy="2500630"/>
            <wp:effectExtent l="0" t="0" r="7620" b="0"/>
            <wp:docPr id="1662739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39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9F8C" w14:textId="33B455A3" w:rsidR="009D1B8E" w:rsidRDefault="00DE1D61">
      <w:pPr>
        <w:rPr>
          <w:u w:val="single"/>
        </w:rPr>
      </w:pPr>
      <w:r>
        <w:t>ARISTAS, VERICES, CAMINO</w:t>
      </w:r>
    </w:p>
    <w:p w14:paraId="25957D1B" w14:textId="52C9E6FA" w:rsidR="00DE1D61" w:rsidRPr="00DE1D61" w:rsidRDefault="00DE1D61">
      <w:pPr>
        <w:rPr>
          <w:color w:val="FF0000"/>
        </w:rPr>
      </w:pPr>
      <w:r w:rsidRPr="00DE1D61">
        <w:rPr>
          <w:color w:val="FF0000"/>
        </w:rPr>
        <w:t>RAMAS Y LINEAS NO SON TERMINOS COMUNES EN GRAFOS.</w:t>
      </w:r>
    </w:p>
    <w:p w14:paraId="3982F4CF" w14:textId="77777777" w:rsidR="009D1B8E" w:rsidRDefault="009D1B8E"/>
    <w:p w14:paraId="5D1F7E8C" w14:textId="154B867B" w:rsidR="009D1B8E" w:rsidRDefault="009D1B8E">
      <w:r>
        <w:rPr>
          <w:noProof/>
        </w:rPr>
        <w:drawing>
          <wp:inline distT="0" distB="0" distL="0" distR="0" wp14:anchorId="0D72D82E" wp14:editId="0A2EB06E">
            <wp:extent cx="5612130" cy="3587115"/>
            <wp:effectExtent l="0" t="0" r="7620" b="0"/>
            <wp:docPr id="148900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C22" w14:textId="77777777" w:rsidR="00696D5B" w:rsidRDefault="00696D5B" w:rsidP="00696D5B">
      <w:pPr>
        <w:spacing w:after="0" w:line="240" w:lineRule="auto"/>
        <w:contextualSpacing/>
      </w:pPr>
      <w:r>
        <w:t xml:space="preserve">La opción correcta es b. Estructura dinámica no lineal que permite modelar </w:t>
      </w:r>
    </w:p>
    <w:p w14:paraId="5A510400" w14:textId="77777777" w:rsidR="00696D5B" w:rsidRDefault="00696D5B" w:rsidP="00696D5B">
      <w:pPr>
        <w:spacing w:after="0" w:line="240" w:lineRule="auto"/>
        <w:contextualSpacing/>
      </w:pPr>
      <w:r>
        <w:t>relaciones entre objetos.</w:t>
      </w:r>
    </w:p>
    <w:p w14:paraId="7113510F" w14:textId="77777777" w:rsidR="00696D5B" w:rsidRDefault="00696D5B" w:rsidP="00696D5B">
      <w:pPr>
        <w:spacing w:after="0" w:line="240" w:lineRule="auto"/>
        <w:contextualSpacing/>
      </w:pPr>
    </w:p>
    <w:p w14:paraId="0F12F2FC" w14:textId="0377758F" w:rsidR="00696D5B" w:rsidRDefault="00696D5B" w:rsidP="00696D5B">
      <w:pPr>
        <w:spacing w:after="0" w:line="240" w:lineRule="auto"/>
        <w:contextualSpacing/>
      </w:pPr>
      <w:r>
        <w:t xml:space="preserve">Un grafo es una estructura matemática utilizada para representar relaciones entre diferentes entidades. A diferencia de las estructuras lineales, los grafos pueden tener una topología compleja, permitiendo modelar una amplia variedad de relaciones entre los nodos (vértices) a través de </w:t>
      </w:r>
    </w:p>
    <w:p w14:paraId="5DC47040" w14:textId="18E5AE6B" w:rsidR="00696D5B" w:rsidRDefault="00696D5B" w:rsidP="00696D5B">
      <w:pPr>
        <w:spacing w:after="0" w:line="240" w:lineRule="auto"/>
        <w:contextualSpacing/>
      </w:pPr>
      <w:r>
        <w:lastRenderedPageBreak/>
        <w:t xml:space="preserve">las conexiones (aristas). Esta estructura no lineal es ideal para representar redes, rutas, y muchas otras relaciones en múltiples dominios, </w:t>
      </w:r>
    </w:p>
    <w:p w14:paraId="625742A4" w14:textId="541337A4" w:rsidR="00696D5B" w:rsidRDefault="00696D5B" w:rsidP="00696D5B">
      <w:pPr>
        <w:spacing w:after="0" w:line="240" w:lineRule="auto"/>
        <w:contextualSpacing/>
      </w:pPr>
      <w:r>
        <w:t>como las ciencias de la computación, las matemáticas, y las redes sociales.</w:t>
      </w:r>
    </w:p>
    <w:p w14:paraId="1DB2263A" w14:textId="77777777" w:rsidR="009D1B8E" w:rsidRDefault="009D1B8E"/>
    <w:p w14:paraId="68FD5B99" w14:textId="77777777" w:rsidR="009D1B8E" w:rsidRDefault="009D1B8E"/>
    <w:p w14:paraId="2C873C6F" w14:textId="22163063" w:rsidR="009D1B8E" w:rsidRDefault="009D1B8E">
      <w:r>
        <w:rPr>
          <w:noProof/>
        </w:rPr>
        <w:drawing>
          <wp:inline distT="0" distB="0" distL="0" distR="0" wp14:anchorId="484B019C" wp14:editId="7620AA34">
            <wp:extent cx="5612130" cy="2526665"/>
            <wp:effectExtent l="0" t="0" r="7620" b="6985"/>
            <wp:docPr id="716803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3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71F7" w14:textId="77777777" w:rsidR="00696D5B" w:rsidRDefault="00696D5B" w:rsidP="00696D5B">
      <w:pPr>
        <w:spacing w:after="0" w:line="240" w:lineRule="auto"/>
        <w:contextualSpacing/>
      </w:pPr>
      <w:r>
        <w:t>Los tipos de grafos son:</w:t>
      </w:r>
    </w:p>
    <w:p w14:paraId="0834F8E2" w14:textId="77777777" w:rsidR="00696D5B" w:rsidRDefault="00696D5B" w:rsidP="00696D5B">
      <w:pPr>
        <w:spacing w:after="0" w:line="240" w:lineRule="auto"/>
        <w:contextualSpacing/>
      </w:pPr>
    </w:p>
    <w:p w14:paraId="733CBC02" w14:textId="77777777" w:rsidR="00696D5B" w:rsidRDefault="00696D5B" w:rsidP="00696D5B">
      <w:pPr>
        <w:spacing w:after="0" w:line="240" w:lineRule="auto"/>
        <w:contextualSpacing/>
      </w:pPr>
      <w:r>
        <w:t>a. Grafo Dirigido</w:t>
      </w:r>
    </w:p>
    <w:p w14:paraId="7C05849F" w14:textId="77777777" w:rsidR="00696D5B" w:rsidRDefault="00696D5B" w:rsidP="00696D5B">
      <w:pPr>
        <w:spacing w:after="0" w:line="240" w:lineRule="auto"/>
        <w:contextualSpacing/>
      </w:pPr>
      <w:r>
        <w:t>c. Grafo Conexo</w:t>
      </w:r>
    </w:p>
    <w:p w14:paraId="7ABDB72D" w14:textId="77777777" w:rsidR="00696D5B" w:rsidRDefault="00696D5B" w:rsidP="00696D5B">
      <w:pPr>
        <w:spacing w:after="0" w:line="240" w:lineRule="auto"/>
        <w:contextualSpacing/>
      </w:pPr>
    </w:p>
    <w:p w14:paraId="5B293D72" w14:textId="77777777" w:rsidR="00696D5B" w:rsidRDefault="00696D5B" w:rsidP="00696D5B">
      <w:pPr>
        <w:spacing w:after="0" w:line="240" w:lineRule="auto"/>
        <w:contextualSpacing/>
      </w:pPr>
      <w:r>
        <w:t xml:space="preserve">Grafo Dirigido (o Dígrafo): </w:t>
      </w:r>
    </w:p>
    <w:p w14:paraId="2F3C1547" w14:textId="284292E4" w:rsidR="00696D5B" w:rsidRDefault="00696D5B" w:rsidP="00696D5B">
      <w:pPr>
        <w:spacing w:after="0" w:line="240" w:lineRule="auto"/>
        <w:contextualSpacing/>
      </w:pPr>
      <w:r>
        <w:t>Es un tipo de grafo en el que las aristas tienen una dirección, es decir, van de un vértice a otro en una dirección específica. Esto se representa con flechas en lugar de líneas simples.</w:t>
      </w:r>
    </w:p>
    <w:p w14:paraId="2F0916FE" w14:textId="77777777" w:rsidR="00696D5B" w:rsidRDefault="00696D5B" w:rsidP="00696D5B">
      <w:pPr>
        <w:spacing w:after="0" w:line="240" w:lineRule="auto"/>
        <w:contextualSpacing/>
      </w:pPr>
    </w:p>
    <w:p w14:paraId="0AC3CBB8" w14:textId="77777777" w:rsidR="00696D5B" w:rsidRDefault="00696D5B" w:rsidP="00696D5B">
      <w:pPr>
        <w:spacing w:after="0" w:line="240" w:lineRule="auto"/>
        <w:contextualSpacing/>
      </w:pPr>
      <w:r>
        <w:t xml:space="preserve">Grafo Conexo: </w:t>
      </w:r>
    </w:p>
    <w:p w14:paraId="6343AF51" w14:textId="21C57721" w:rsidR="00696D5B" w:rsidRDefault="00696D5B" w:rsidP="00696D5B">
      <w:pPr>
        <w:spacing w:after="0" w:line="240" w:lineRule="auto"/>
        <w:contextualSpacing/>
      </w:pPr>
      <w:r>
        <w:t>Es un tipo de grafo en el que hay un camino entre cualquier par de vértices. En un grafo conexo, es posible ir de un vértice a otro, directamente o a través de otros vértices.</w:t>
      </w:r>
    </w:p>
    <w:p w14:paraId="36A9A086" w14:textId="77777777" w:rsidR="00696D5B" w:rsidRDefault="00696D5B" w:rsidP="00696D5B">
      <w:pPr>
        <w:spacing w:after="0" w:line="240" w:lineRule="auto"/>
        <w:contextualSpacing/>
      </w:pPr>
    </w:p>
    <w:p w14:paraId="38D6BB43" w14:textId="2F77EC27" w:rsidR="009D1B8E" w:rsidRDefault="00696D5B" w:rsidP="00696D5B">
      <w:pPr>
        <w:spacing w:after="0" w:line="240" w:lineRule="auto"/>
        <w:contextualSpacing/>
      </w:pPr>
      <w:r>
        <w:t>La opción b. Grafo Dimensional no es un término estándar en la teoría de grafos.</w:t>
      </w:r>
    </w:p>
    <w:p w14:paraId="34300420" w14:textId="77777777" w:rsidR="009D1B8E" w:rsidRDefault="009D1B8E"/>
    <w:p w14:paraId="7778FE3A" w14:textId="6E1CDC9C" w:rsidR="009D1B8E" w:rsidRDefault="009D1B8E">
      <w:r>
        <w:rPr>
          <w:noProof/>
        </w:rPr>
        <w:lastRenderedPageBreak/>
        <w:drawing>
          <wp:inline distT="0" distB="0" distL="0" distR="0" wp14:anchorId="6448418F" wp14:editId="3504455E">
            <wp:extent cx="5612130" cy="2473960"/>
            <wp:effectExtent l="0" t="0" r="7620" b="2540"/>
            <wp:docPr id="897967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7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EF6D" w14:textId="3198206A" w:rsidR="009D1B8E" w:rsidRPr="00C70389" w:rsidRDefault="00C70389">
      <w:r w:rsidRPr="00C70389">
        <w:t>DOS 1 Y 2</w:t>
      </w:r>
    </w:p>
    <w:p w14:paraId="50DDA8D2" w14:textId="77777777" w:rsidR="009D1B8E" w:rsidRDefault="009D1B8E"/>
    <w:p w14:paraId="0CDDCDD5" w14:textId="3126AB44" w:rsidR="009D1B8E" w:rsidRDefault="009D1B8E">
      <w:r>
        <w:rPr>
          <w:noProof/>
        </w:rPr>
        <w:drawing>
          <wp:inline distT="0" distB="0" distL="0" distR="0" wp14:anchorId="338512D7" wp14:editId="4A274B8B">
            <wp:extent cx="5612130" cy="2177415"/>
            <wp:effectExtent l="0" t="0" r="7620" b="0"/>
            <wp:docPr id="1891638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38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CBD9" w14:textId="77777777" w:rsidR="009D1B8E" w:rsidRDefault="009D1B8E"/>
    <w:p w14:paraId="54F11186" w14:textId="46348FF4" w:rsidR="009D1B8E" w:rsidRDefault="0068503B" w:rsidP="0068503B">
      <w:pPr>
        <w:spacing w:after="0" w:line="240" w:lineRule="auto"/>
        <w:contextualSpacing/>
      </w:pPr>
      <w:r>
        <w:t>Un bucle es una arista que conecta un vértice consigo mismo. Esto significa que tanto el inicio como el final de la arista son el mismo vértice.</w:t>
      </w:r>
    </w:p>
    <w:p w14:paraId="317263AE" w14:textId="77777777" w:rsidR="009D1B8E" w:rsidRDefault="009D1B8E"/>
    <w:p w14:paraId="6130C4F0" w14:textId="77777777" w:rsidR="009D1B8E" w:rsidRDefault="009D1B8E"/>
    <w:p w14:paraId="4926742F" w14:textId="5E7EAA11" w:rsidR="009D1B8E" w:rsidRDefault="009D1B8E">
      <w:r>
        <w:rPr>
          <w:noProof/>
        </w:rPr>
        <w:lastRenderedPageBreak/>
        <w:drawing>
          <wp:inline distT="0" distB="0" distL="0" distR="0" wp14:anchorId="3C4F258B" wp14:editId="00FA5FBE">
            <wp:extent cx="5612130" cy="2456180"/>
            <wp:effectExtent l="0" t="0" r="7620" b="1270"/>
            <wp:docPr id="2047703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03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F8DB" w14:textId="77777777" w:rsidR="009D1B8E" w:rsidRDefault="009D1B8E"/>
    <w:p w14:paraId="771A38BB" w14:textId="77777777" w:rsidR="0068503B" w:rsidRDefault="0068503B" w:rsidP="0068503B">
      <w:pPr>
        <w:spacing w:after="0" w:line="240" w:lineRule="auto"/>
        <w:contextualSpacing/>
      </w:pPr>
      <w:r>
        <w:t>Las sentencias válidas son:</w:t>
      </w:r>
    </w:p>
    <w:p w14:paraId="43FF6794" w14:textId="77777777" w:rsidR="0068503B" w:rsidRDefault="0068503B" w:rsidP="0068503B">
      <w:pPr>
        <w:spacing w:after="0" w:line="240" w:lineRule="auto"/>
        <w:contextualSpacing/>
      </w:pPr>
    </w:p>
    <w:p w14:paraId="3835662B" w14:textId="77777777" w:rsidR="0068503B" w:rsidRDefault="0068503B" w:rsidP="0068503B">
      <w:pPr>
        <w:spacing w:after="0" w:line="240" w:lineRule="auto"/>
        <w:contextualSpacing/>
      </w:pPr>
      <w:r>
        <w:t>a. Grafo Nulo</w:t>
      </w:r>
    </w:p>
    <w:p w14:paraId="739D4B72" w14:textId="77777777" w:rsidR="0068503B" w:rsidRDefault="0068503B" w:rsidP="0068503B">
      <w:pPr>
        <w:spacing w:after="0" w:line="240" w:lineRule="auto"/>
        <w:contextualSpacing/>
      </w:pPr>
      <w:r>
        <w:t>c. Grafo No dirigido</w:t>
      </w:r>
    </w:p>
    <w:p w14:paraId="74644DB8" w14:textId="77777777" w:rsidR="0068503B" w:rsidRDefault="0068503B" w:rsidP="0068503B">
      <w:pPr>
        <w:spacing w:after="0" w:line="240" w:lineRule="auto"/>
        <w:contextualSpacing/>
      </w:pPr>
    </w:p>
    <w:p w14:paraId="47068F0B" w14:textId="77777777" w:rsidR="0068503B" w:rsidRDefault="0068503B" w:rsidP="0068503B">
      <w:pPr>
        <w:spacing w:after="0" w:line="240" w:lineRule="auto"/>
        <w:contextualSpacing/>
      </w:pPr>
      <w:r>
        <w:t>Grafo Nulo: Es un grafo que no tiene vértices ni aristas. Es el grafo más simple posible.</w:t>
      </w:r>
    </w:p>
    <w:p w14:paraId="61AA74EE" w14:textId="77777777" w:rsidR="0068503B" w:rsidRDefault="0068503B" w:rsidP="0068503B">
      <w:pPr>
        <w:spacing w:after="0" w:line="240" w:lineRule="auto"/>
        <w:contextualSpacing/>
      </w:pPr>
      <w:r>
        <w:t>Grafo No dirigido: Es un tipo de grafo en el cual las aristas no tienen dirección. Las conexiones entre los vértices son bidireccionales.</w:t>
      </w:r>
    </w:p>
    <w:p w14:paraId="4F0FC825" w14:textId="6354C9CB" w:rsidR="009D1B8E" w:rsidRDefault="0068503B" w:rsidP="0068503B">
      <w:pPr>
        <w:spacing w:after="0" w:line="240" w:lineRule="auto"/>
        <w:contextualSpacing/>
      </w:pPr>
      <w:r>
        <w:t>La opción b. Grafo Compuesto no es un término estándar en la teoría de grafos.</w:t>
      </w:r>
    </w:p>
    <w:p w14:paraId="596798D8" w14:textId="39C45C49" w:rsidR="00211A09" w:rsidRDefault="00211A09"/>
    <w:p w14:paraId="3041D8EE" w14:textId="02573FE0" w:rsidR="009D1B8E" w:rsidRDefault="009D1B8E">
      <w:r>
        <w:rPr>
          <w:noProof/>
        </w:rPr>
        <w:drawing>
          <wp:inline distT="0" distB="0" distL="0" distR="0" wp14:anchorId="683A2587" wp14:editId="518300FF">
            <wp:extent cx="5612130" cy="2117090"/>
            <wp:effectExtent l="0" t="0" r="7620" b="0"/>
            <wp:docPr id="1814845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45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7C27" w14:textId="77777777" w:rsidR="009D1B8E" w:rsidRDefault="009D1B8E"/>
    <w:p w14:paraId="3AFD50A2" w14:textId="77777777" w:rsidR="00526669" w:rsidRDefault="00526669" w:rsidP="00526669">
      <w:pPr>
        <w:spacing w:after="0" w:line="240" w:lineRule="auto"/>
        <w:contextualSpacing/>
      </w:pPr>
      <w:r>
        <w:t>La opción correcta es c. Vértices.</w:t>
      </w:r>
    </w:p>
    <w:p w14:paraId="54A6883C" w14:textId="230B3B8F" w:rsidR="009D1B8E" w:rsidRDefault="00526669" w:rsidP="00526669">
      <w:pPr>
        <w:spacing w:after="0" w:line="240" w:lineRule="auto"/>
        <w:contextualSpacing/>
      </w:pPr>
      <w:r>
        <w:t>En la teoría de grafos, los nodos también se llaman vértices.</w:t>
      </w:r>
    </w:p>
    <w:p w14:paraId="50F54003" w14:textId="77777777" w:rsidR="009D1B8E" w:rsidRDefault="009D1B8E"/>
    <w:p w14:paraId="4B723D3C" w14:textId="7C7C376C" w:rsidR="009D1B8E" w:rsidRDefault="009D1B8E">
      <w:r>
        <w:rPr>
          <w:noProof/>
        </w:rPr>
        <w:lastRenderedPageBreak/>
        <w:drawing>
          <wp:inline distT="0" distB="0" distL="0" distR="0" wp14:anchorId="44672711" wp14:editId="5D7940D0">
            <wp:extent cx="5612130" cy="2545715"/>
            <wp:effectExtent l="0" t="0" r="7620" b="6985"/>
            <wp:docPr id="1973851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51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0D8F" w14:textId="77777777" w:rsidR="00526669" w:rsidRDefault="00526669" w:rsidP="00526669">
      <w:pPr>
        <w:spacing w:after="0" w:line="240" w:lineRule="auto"/>
        <w:contextualSpacing/>
      </w:pPr>
      <w:r>
        <w:t>La opción correcta es a. Leonhard Euler.</w:t>
      </w:r>
    </w:p>
    <w:p w14:paraId="29CAF8C6" w14:textId="77777777" w:rsidR="00526669" w:rsidRDefault="00526669" w:rsidP="00526669">
      <w:pPr>
        <w:spacing w:after="0" w:line="240" w:lineRule="auto"/>
        <w:contextualSpacing/>
      </w:pPr>
    </w:p>
    <w:p w14:paraId="7D5A89D9" w14:textId="471497D4" w:rsidR="00526669" w:rsidRDefault="00526669" w:rsidP="00526669">
      <w:pPr>
        <w:spacing w:after="0" w:line="240" w:lineRule="auto"/>
        <w:contextualSpacing/>
      </w:pPr>
      <w:r>
        <w:t xml:space="preserve">Leonhard Euler es considerado el padre de la teoría de grafos. Su trabajo en el problema de los puentes de Königsberg en 1736 se considera uno de los primeros y más importantes en la teoría </w:t>
      </w:r>
    </w:p>
    <w:p w14:paraId="44B3D62A" w14:textId="15673535" w:rsidR="009D1B8E" w:rsidRDefault="00526669" w:rsidP="00526669">
      <w:pPr>
        <w:spacing w:after="0" w:line="240" w:lineRule="auto"/>
        <w:contextualSpacing/>
      </w:pPr>
      <w:r>
        <w:t>de grafos.</w:t>
      </w:r>
    </w:p>
    <w:p w14:paraId="5988EC08" w14:textId="77777777" w:rsidR="009D1B8E" w:rsidRDefault="009D1B8E"/>
    <w:p w14:paraId="7F58500F" w14:textId="5E85E157" w:rsidR="009D1B8E" w:rsidRDefault="009D1B8E">
      <w:r>
        <w:rPr>
          <w:noProof/>
        </w:rPr>
        <w:drawing>
          <wp:inline distT="0" distB="0" distL="0" distR="0" wp14:anchorId="5122A6F6" wp14:editId="53508632">
            <wp:extent cx="5612130" cy="2461260"/>
            <wp:effectExtent l="0" t="0" r="7620" b="0"/>
            <wp:docPr id="2130137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37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8F8E" w14:textId="77777777" w:rsidR="009D1B8E" w:rsidRDefault="009D1B8E"/>
    <w:p w14:paraId="64D57F8C" w14:textId="34EE6C7A" w:rsidR="00211A09" w:rsidRDefault="00211A09"/>
    <w:p w14:paraId="6490EEED" w14:textId="5D8B4184" w:rsidR="009D1B8E" w:rsidRDefault="009D1B8E">
      <w:r>
        <w:rPr>
          <w:noProof/>
        </w:rPr>
        <w:lastRenderedPageBreak/>
        <w:drawing>
          <wp:inline distT="0" distB="0" distL="0" distR="0" wp14:anchorId="425D4A7B" wp14:editId="5A4387DB">
            <wp:extent cx="5612130" cy="2487168"/>
            <wp:effectExtent l="0" t="0" r="7620" b="8890"/>
            <wp:docPr id="46568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80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129" cy="24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46D2" w14:textId="77777777" w:rsidR="00526669" w:rsidRDefault="00526669" w:rsidP="00526669">
      <w:pPr>
        <w:spacing w:after="0" w:line="240" w:lineRule="auto"/>
        <w:contextualSpacing/>
      </w:pPr>
      <w:r>
        <w:t>a. Vértice</w:t>
      </w:r>
    </w:p>
    <w:p w14:paraId="3333974A" w14:textId="76C4634F" w:rsidR="009D1B8E" w:rsidRDefault="00526669" w:rsidP="00526669">
      <w:pPr>
        <w:spacing w:after="0" w:line="240" w:lineRule="auto"/>
        <w:contextualSpacing/>
      </w:pPr>
      <w:r>
        <w:t xml:space="preserve">El grado de un vértice en un grafo es el número de </w:t>
      </w:r>
      <w:proofErr w:type="gramStart"/>
      <w:r>
        <w:t xml:space="preserve">aristas </w:t>
      </w:r>
      <w:r>
        <w:t xml:space="preserve"> </w:t>
      </w:r>
      <w:r>
        <w:t>que</w:t>
      </w:r>
      <w:proofErr w:type="gramEnd"/>
      <w:r>
        <w:t xml:space="preserve"> inciden en él, es decir, el número de aristas que tienen al vértice como uno de sus extremos.</w:t>
      </w:r>
    </w:p>
    <w:p w14:paraId="15EA4556" w14:textId="77777777" w:rsidR="009D1B8E" w:rsidRDefault="009D1B8E"/>
    <w:p w14:paraId="4ACBFAA2" w14:textId="79FEECEC" w:rsidR="009D1B8E" w:rsidRDefault="009D1B8E">
      <w:r>
        <w:rPr>
          <w:noProof/>
        </w:rPr>
        <w:drawing>
          <wp:inline distT="0" distB="0" distL="0" distR="0" wp14:anchorId="43D4125E" wp14:editId="0FE9F87D">
            <wp:extent cx="5612130" cy="2598420"/>
            <wp:effectExtent l="0" t="0" r="7620" b="0"/>
            <wp:docPr id="69815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2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B59B" w14:textId="77777777" w:rsidR="00526669" w:rsidRDefault="00526669" w:rsidP="00526669">
      <w:pPr>
        <w:spacing w:after="0" w:line="240" w:lineRule="auto"/>
        <w:contextualSpacing/>
      </w:pPr>
      <w:r>
        <w:t>El texto anterior hace referencia al concepto de grafos conexos.</w:t>
      </w:r>
    </w:p>
    <w:p w14:paraId="01B5CD96" w14:textId="77777777" w:rsidR="00526669" w:rsidRDefault="00526669" w:rsidP="00526669">
      <w:pPr>
        <w:spacing w:after="0" w:line="240" w:lineRule="auto"/>
        <w:contextualSpacing/>
      </w:pPr>
    </w:p>
    <w:p w14:paraId="39EF0EF2" w14:textId="77777777" w:rsidR="00526669" w:rsidRDefault="00526669" w:rsidP="00526669">
      <w:pPr>
        <w:spacing w:after="0" w:line="240" w:lineRule="auto"/>
        <w:contextualSpacing/>
      </w:pPr>
      <w:r>
        <w:t xml:space="preserve">Grafos simples: </w:t>
      </w:r>
    </w:p>
    <w:p w14:paraId="2F26C812" w14:textId="6722B7B8" w:rsidR="00526669" w:rsidRDefault="00526669" w:rsidP="00526669">
      <w:pPr>
        <w:spacing w:after="0" w:line="240" w:lineRule="auto"/>
        <w:contextualSpacing/>
      </w:pPr>
      <w:r>
        <w:t>Son grafos que no tienen aristas paralelas ni bucles.</w:t>
      </w:r>
      <w:r>
        <w:t xml:space="preserve"> </w:t>
      </w:r>
      <w:r>
        <w:t>Grafos conexos: Son grafos en los cuales hay al menos un camino entre</w:t>
      </w:r>
      <w:r>
        <w:t xml:space="preserve"> </w:t>
      </w:r>
      <w:r>
        <w:t xml:space="preserve">cualquier par de vértices. Esto implica que desde cualquier </w:t>
      </w:r>
      <w:proofErr w:type="gramStart"/>
      <w:r>
        <w:t xml:space="preserve">vértice </w:t>
      </w:r>
      <w:r>
        <w:t xml:space="preserve"> </w:t>
      </w:r>
      <w:r>
        <w:t>se</w:t>
      </w:r>
      <w:proofErr w:type="gramEnd"/>
      <w:r>
        <w:t xml:space="preserve"> puede llegar a cualquier otro vértice del grafo siguiendo las aristas.</w:t>
      </w:r>
    </w:p>
    <w:p w14:paraId="7DD6179A" w14:textId="77777777" w:rsidR="00526669" w:rsidRDefault="00526669" w:rsidP="00526669">
      <w:pPr>
        <w:spacing w:after="0" w:line="240" w:lineRule="auto"/>
        <w:contextualSpacing/>
      </w:pPr>
    </w:p>
    <w:p w14:paraId="322666FC" w14:textId="77777777" w:rsidR="00526669" w:rsidRDefault="00526669" w:rsidP="00526669">
      <w:pPr>
        <w:spacing w:after="0" w:line="240" w:lineRule="auto"/>
        <w:contextualSpacing/>
      </w:pPr>
      <w:proofErr w:type="spellStart"/>
      <w:r>
        <w:t>Multigrafos</w:t>
      </w:r>
      <w:proofErr w:type="spellEnd"/>
      <w:r>
        <w:t>:</w:t>
      </w:r>
    </w:p>
    <w:p w14:paraId="69C87B5F" w14:textId="231D327B" w:rsidR="00526669" w:rsidRDefault="00526669" w:rsidP="00526669">
      <w:pPr>
        <w:spacing w:after="0" w:line="240" w:lineRule="auto"/>
        <w:contextualSpacing/>
      </w:pPr>
      <w:r>
        <w:t xml:space="preserve"> Son grafos que permiten múltiples aristas entre el </w:t>
      </w:r>
      <w:proofErr w:type="gramStart"/>
      <w:r>
        <w:t xml:space="preserve">mismo </w:t>
      </w:r>
      <w:r>
        <w:t xml:space="preserve"> </w:t>
      </w:r>
      <w:r>
        <w:t>par</w:t>
      </w:r>
      <w:proofErr w:type="gramEnd"/>
      <w:r>
        <w:t xml:space="preserve"> de vértices, es decir, pueden tener aristas paralelas.</w:t>
      </w:r>
      <w:r>
        <w:t xml:space="preserve"> </w:t>
      </w:r>
      <w:r>
        <w:t xml:space="preserve">La afirmación de que "cada par de vértices está conectado por un </w:t>
      </w:r>
    </w:p>
    <w:p w14:paraId="49B60359" w14:textId="32442458" w:rsidR="00526669" w:rsidRDefault="00526669" w:rsidP="00526669">
      <w:pPr>
        <w:spacing w:after="0" w:line="240" w:lineRule="auto"/>
        <w:contextualSpacing/>
      </w:pPr>
      <w:r>
        <w:t>camino" caracteriza a los grafos conexos, ya que asegura la conectividad entre todos los vértices del grafo.</w:t>
      </w:r>
    </w:p>
    <w:sectPr w:rsidR="00526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951FD"/>
    <w:multiLevelType w:val="hybridMultilevel"/>
    <w:tmpl w:val="5C0CA2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E3712"/>
    <w:multiLevelType w:val="hybridMultilevel"/>
    <w:tmpl w:val="6628A5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61136">
    <w:abstractNumId w:val="1"/>
  </w:num>
  <w:num w:numId="2" w16cid:durableId="180592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09"/>
    <w:rsid w:val="00002D6D"/>
    <w:rsid w:val="0003374F"/>
    <w:rsid w:val="000B0C87"/>
    <w:rsid w:val="000B5DA3"/>
    <w:rsid w:val="00211A09"/>
    <w:rsid w:val="00526669"/>
    <w:rsid w:val="0068503B"/>
    <w:rsid w:val="00696D5B"/>
    <w:rsid w:val="0076297D"/>
    <w:rsid w:val="00977409"/>
    <w:rsid w:val="009D1B8E"/>
    <w:rsid w:val="00A95574"/>
    <w:rsid w:val="00C70389"/>
    <w:rsid w:val="00DE1D61"/>
    <w:rsid w:val="00E071AB"/>
    <w:rsid w:val="00F5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0C1B"/>
  <w15:chartTrackingRefBased/>
  <w15:docId w15:val="{D7CE1875-EFD8-46F3-BD9A-50C64DD0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2065-8D18-4DE7-A879-B91B7899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12</cp:revision>
  <dcterms:created xsi:type="dcterms:W3CDTF">2024-06-26T00:53:00Z</dcterms:created>
  <dcterms:modified xsi:type="dcterms:W3CDTF">2024-06-27T16:37:00Z</dcterms:modified>
</cp:coreProperties>
</file>