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A15" w14:textId="77777777" w:rsidR="00867FEE" w:rsidRDefault="00867FEE" w:rsidP="00867FEE">
      <w:pPr>
        <w:jc w:val="center"/>
        <w:rPr>
          <w:b/>
          <w:bCs/>
        </w:rPr>
      </w:pPr>
      <w:r w:rsidRPr="004640A2">
        <w:rPr>
          <w:b/>
          <w:bCs/>
          <w:noProof/>
        </w:rPr>
        <w:drawing>
          <wp:inline distT="0" distB="0" distL="0" distR="0" wp14:anchorId="0D4BC0B8" wp14:editId="2E2D0B0B">
            <wp:extent cx="2523963" cy="2438611"/>
            <wp:effectExtent l="0" t="0" r="0" b="0"/>
            <wp:docPr id="1595926914" name="Imagen 3">
              <a:extLst xmlns:a="http://schemas.openxmlformats.org/drawingml/2006/main">
                <a:ext uri="{FF2B5EF4-FFF2-40B4-BE49-F238E27FC236}">
                  <a16:creationId xmlns:a16="http://schemas.microsoft.com/office/drawing/2014/main" id="{2FF0B6A9-46AA-4735-9357-2A1F3CE0C2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2FF0B6A9-46AA-4735-9357-2A1F3CE0C20D}"/>
                        </a:ext>
                      </a:extLst>
                    </pic:cNvPr>
                    <pic:cNvPicPr>
                      <a:picLocks noChangeAspect="1"/>
                    </pic:cNvPicPr>
                  </pic:nvPicPr>
                  <pic:blipFill>
                    <a:blip r:embed="rId5"/>
                    <a:stretch>
                      <a:fillRect/>
                    </a:stretch>
                  </pic:blipFill>
                  <pic:spPr>
                    <a:xfrm>
                      <a:off x="0" y="0"/>
                      <a:ext cx="2523963" cy="2438611"/>
                    </a:xfrm>
                    <a:prstGeom prst="rect">
                      <a:avLst/>
                    </a:prstGeom>
                  </pic:spPr>
                </pic:pic>
              </a:graphicData>
            </a:graphic>
          </wp:inline>
        </w:drawing>
      </w:r>
    </w:p>
    <w:p w14:paraId="05E84C12" w14:textId="77777777" w:rsidR="00867FEE" w:rsidRDefault="00867FEE" w:rsidP="00867FEE">
      <w:pPr>
        <w:rPr>
          <w:b/>
          <w:bCs/>
        </w:rPr>
      </w:pPr>
    </w:p>
    <w:p w14:paraId="3BBB0C5B" w14:textId="77777777" w:rsidR="00867FEE" w:rsidRDefault="00867FEE" w:rsidP="00867FEE">
      <w:pPr>
        <w:rPr>
          <w:b/>
          <w:bCs/>
        </w:rPr>
      </w:pPr>
    </w:p>
    <w:p w14:paraId="3AD6A1A9" w14:textId="268F6AE3" w:rsidR="00867FEE" w:rsidRPr="00F4627E" w:rsidRDefault="00443585" w:rsidP="00443585">
      <w:pPr>
        <w:rPr>
          <w:rFonts w:ascii="Times New Roman" w:hAnsi="Times New Roman" w:cs="Times New Roman"/>
          <w:b/>
          <w:bCs/>
          <w:sz w:val="24"/>
          <w:szCs w:val="24"/>
        </w:rPr>
      </w:pPr>
      <w:r>
        <w:rPr>
          <w:b/>
          <w:bCs/>
        </w:rPr>
        <w:t xml:space="preserve">                                             </w:t>
      </w:r>
      <w:r w:rsidR="00867FEE" w:rsidRPr="00867FEE">
        <w:rPr>
          <w:rFonts w:ascii="Times New Roman" w:hAnsi="Times New Roman" w:cs="Times New Roman"/>
          <w:b/>
          <w:bCs/>
          <w:sz w:val="24"/>
          <w:szCs w:val="24"/>
        </w:rPr>
        <w:t>RESOLUCIÓN PACÍFICA DE CONFLICTOS</w:t>
      </w:r>
      <w:r>
        <w:rPr>
          <w:rFonts w:ascii="Times New Roman" w:hAnsi="Times New Roman" w:cs="Times New Roman"/>
          <w:b/>
          <w:bCs/>
          <w:sz w:val="24"/>
          <w:szCs w:val="24"/>
        </w:rPr>
        <w:t>:</w:t>
      </w:r>
    </w:p>
    <w:p w14:paraId="5704A8E2"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r w:rsidRPr="00F4627E">
        <w:rPr>
          <w:rFonts w:ascii="Times New Roman" w:hAnsi="Times New Roman" w:cs="Times New Roman"/>
          <w:b/>
          <w:bCs/>
          <w:sz w:val="24"/>
          <w:szCs w:val="24"/>
        </w:rPr>
        <w:t>LEANDRO RIVERA</w:t>
      </w:r>
    </w:p>
    <w:p w14:paraId="1259CB20" w14:textId="4FFA5336"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r>
        <w:rPr>
          <w:rFonts w:ascii="Times New Roman" w:hAnsi="Times New Roman" w:cs="Times New Roman"/>
          <w:b/>
          <w:bCs/>
          <w:sz w:val="24"/>
          <w:szCs w:val="24"/>
        </w:rPr>
        <w:t>2226651</w:t>
      </w:r>
    </w:p>
    <w:p w14:paraId="19D2490B"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p>
    <w:p w14:paraId="3348EA3D"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0F4EE554"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0266D9D5" w14:textId="77777777" w:rsidR="00443585" w:rsidRDefault="00443585" w:rsidP="00867FEE">
      <w:pPr>
        <w:spacing w:after="0" w:line="240" w:lineRule="auto"/>
        <w:ind w:left="357"/>
        <w:contextualSpacing/>
        <w:jc w:val="center"/>
        <w:rPr>
          <w:rFonts w:ascii="Times New Roman" w:hAnsi="Times New Roman" w:cs="Times New Roman"/>
          <w:b/>
          <w:bCs/>
          <w:sz w:val="24"/>
          <w:szCs w:val="24"/>
        </w:rPr>
      </w:pPr>
    </w:p>
    <w:p w14:paraId="2B1B0299" w14:textId="573D1588" w:rsidR="00443585" w:rsidRDefault="00443585" w:rsidP="00867FEE">
      <w:pPr>
        <w:spacing w:after="0" w:line="240" w:lineRule="auto"/>
        <w:ind w:left="357"/>
        <w:contextualSpacing/>
        <w:jc w:val="center"/>
        <w:rPr>
          <w:rFonts w:ascii="Times New Roman" w:hAnsi="Times New Roman" w:cs="Times New Roman"/>
          <w:b/>
          <w:bCs/>
          <w:sz w:val="24"/>
          <w:szCs w:val="24"/>
        </w:rPr>
      </w:pPr>
      <w:r>
        <w:rPr>
          <w:rFonts w:ascii="Times New Roman" w:hAnsi="Times New Roman" w:cs="Times New Roman"/>
          <w:b/>
          <w:bCs/>
          <w:sz w:val="24"/>
          <w:szCs w:val="24"/>
        </w:rPr>
        <w:t>ANÁLISIS:</w:t>
      </w:r>
    </w:p>
    <w:p w14:paraId="29F650D1" w14:textId="4093F77D" w:rsidR="00443585" w:rsidRDefault="00443585" w:rsidP="00867FEE">
      <w:pPr>
        <w:spacing w:after="0" w:line="240" w:lineRule="auto"/>
        <w:ind w:left="357"/>
        <w:contextualSpacing/>
        <w:jc w:val="center"/>
        <w:rPr>
          <w:rFonts w:ascii="Times New Roman" w:hAnsi="Times New Roman" w:cs="Times New Roman"/>
          <w:b/>
          <w:bCs/>
          <w:sz w:val="24"/>
          <w:szCs w:val="24"/>
        </w:rPr>
      </w:pPr>
      <w:r w:rsidRPr="00443585">
        <w:rPr>
          <w:rFonts w:ascii="Times New Roman" w:hAnsi="Times New Roman" w:cs="Times New Roman"/>
          <w:b/>
          <w:bCs/>
          <w:sz w:val="24"/>
          <w:szCs w:val="24"/>
        </w:rPr>
        <w:t>DESMOTIVACIÓN POR EL SALARIO RECIBIDO</w:t>
      </w:r>
    </w:p>
    <w:p w14:paraId="60C07FB6"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53F04BCC"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4498B36A" w14:textId="77777777" w:rsidR="00867FEE" w:rsidRDefault="00867FEE" w:rsidP="00867FEE">
      <w:pPr>
        <w:spacing w:after="0" w:line="240" w:lineRule="auto"/>
        <w:ind w:left="357"/>
        <w:contextualSpacing/>
        <w:jc w:val="center"/>
        <w:rPr>
          <w:rFonts w:ascii="Times New Roman" w:hAnsi="Times New Roman" w:cs="Times New Roman"/>
          <w:b/>
          <w:bCs/>
          <w:sz w:val="24"/>
          <w:szCs w:val="24"/>
        </w:rPr>
      </w:pPr>
    </w:p>
    <w:p w14:paraId="60ED70A5" w14:textId="77777777" w:rsidR="00443585" w:rsidRDefault="00443585" w:rsidP="00867FEE">
      <w:pPr>
        <w:spacing w:after="0" w:line="240" w:lineRule="auto"/>
        <w:ind w:left="357"/>
        <w:contextualSpacing/>
        <w:jc w:val="center"/>
        <w:rPr>
          <w:rFonts w:ascii="Times New Roman" w:hAnsi="Times New Roman" w:cs="Times New Roman"/>
          <w:b/>
          <w:bCs/>
          <w:sz w:val="24"/>
          <w:szCs w:val="24"/>
        </w:rPr>
      </w:pPr>
    </w:p>
    <w:p w14:paraId="3127CF56"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p>
    <w:p w14:paraId="5F49EA4F" w14:textId="77777777" w:rsidR="00867FEE" w:rsidRPr="00F4627E" w:rsidRDefault="00867FEE" w:rsidP="00867FEE">
      <w:pPr>
        <w:spacing w:after="0" w:line="240" w:lineRule="auto"/>
        <w:ind w:left="357"/>
        <w:contextualSpacing/>
        <w:jc w:val="center"/>
        <w:rPr>
          <w:rFonts w:ascii="Times New Roman" w:hAnsi="Times New Roman" w:cs="Times New Roman"/>
          <w:b/>
          <w:bCs/>
          <w:sz w:val="24"/>
          <w:szCs w:val="24"/>
        </w:rPr>
      </w:pPr>
      <w:r w:rsidRPr="00F4627E">
        <w:rPr>
          <w:rFonts w:ascii="Times New Roman" w:hAnsi="Times New Roman" w:cs="Times New Roman"/>
          <w:b/>
          <w:bCs/>
          <w:sz w:val="24"/>
          <w:szCs w:val="24"/>
        </w:rPr>
        <w:t>DOCENTE:</w:t>
      </w:r>
    </w:p>
    <w:p w14:paraId="31AED143" w14:textId="005DA47F" w:rsidR="00867FEE" w:rsidRDefault="00867FEE" w:rsidP="00867FEE">
      <w:pPr>
        <w:jc w:val="center"/>
        <w:rPr>
          <w:rFonts w:ascii="Times New Roman" w:hAnsi="Times New Roman" w:cs="Times New Roman"/>
          <w:b/>
          <w:bCs/>
          <w:sz w:val="24"/>
          <w:szCs w:val="24"/>
        </w:rPr>
      </w:pPr>
      <w:r>
        <w:rPr>
          <w:rFonts w:ascii="Times New Roman" w:hAnsi="Times New Roman" w:cs="Times New Roman"/>
          <w:b/>
          <w:bCs/>
          <w:sz w:val="24"/>
          <w:szCs w:val="24"/>
        </w:rPr>
        <w:t>JUAN CARLOS VELEZ</w:t>
      </w:r>
    </w:p>
    <w:p w14:paraId="1A9EB4C9" w14:textId="77777777" w:rsidR="00867FEE" w:rsidRDefault="00867FEE" w:rsidP="00867FEE">
      <w:pPr>
        <w:rPr>
          <w:b/>
          <w:bCs/>
        </w:rPr>
      </w:pPr>
    </w:p>
    <w:p w14:paraId="558A3465" w14:textId="77777777" w:rsidR="00867FEE" w:rsidRDefault="00867FEE" w:rsidP="00867FEE">
      <w:pPr>
        <w:rPr>
          <w:b/>
          <w:bCs/>
        </w:rPr>
      </w:pPr>
    </w:p>
    <w:p w14:paraId="3208FB6E" w14:textId="77777777" w:rsidR="00867FEE" w:rsidRDefault="00867FEE" w:rsidP="00867FEE"/>
    <w:p w14:paraId="1DA284A7" w14:textId="77777777" w:rsidR="00867FEE" w:rsidRDefault="00867FEE" w:rsidP="00867FEE"/>
    <w:p w14:paraId="7EC7BE66" w14:textId="77777777" w:rsidR="00867FEE" w:rsidRDefault="00867FEE" w:rsidP="00867FEE">
      <w:pPr>
        <w:rPr>
          <w:rFonts w:ascii="Times New Roman" w:hAnsi="Times New Roman" w:cs="Times New Roman"/>
          <w:b/>
          <w:bCs/>
          <w:sz w:val="24"/>
          <w:szCs w:val="24"/>
        </w:rPr>
      </w:pPr>
    </w:p>
    <w:p w14:paraId="4FE0570D" w14:textId="15EDA903" w:rsidR="00867FEE" w:rsidRDefault="00867FEE" w:rsidP="00867FEE">
      <w:pPr>
        <w:jc w:val="center"/>
        <w:rPr>
          <w:rFonts w:ascii="Times New Roman" w:hAnsi="Times New Roman" w:cs="Times New Roman"/>
          <w:b/>
          <w:bCs/>
          <w:sz w:val="24"/>
          <w:szCs w:val="24"/>
        </w:rPr>
      </w:pPr>
      <w:r>
        <w:rPr>
          <w:rFonts w:ascii="Times New Roman" w:hAnsi="Times New Roman" w:cs="Times New Roman"/>
          <w:b/>
          <w:bCs/>
          <w:sz w:val="24"/>
          <w:szCs w:val="24"/>
        </w:rPr>
        <w:t>19</w:t>
      </w:r>
      <w:r>
        <w:rPr>
          <w:rFonts w:ascii="Times New Roman" w:hAnsi="Times New Roman" w:cs="Times New Roman"/>
          <w:b/>
          <w:bCs/>
          <w:sz w:val="24"/>
          <w:szCs w:val="24"/>
        </w:rPr>
        <w:t>/0</w:t>
      </w:r>
      <w:r>
        <w:rPr>
          <w:rFonts w:ascii="Times New Roman" w:hAnsi="Times New Roman" w:cs="Times New Roman"/>
          <w:b/>
          <w:bCs/>
          <w:sz w:val="24"/>
          <w:szCs w:val="24"/>
        </w:rPr>
        <w:t>9</w:t>
      </w:r>
      <w:r>
        <w:rPr>
          <w:rFonts w:ascii="Times New Roman" w:hAnsi="Times New Roman" w:cs="Times New Roman"/>
          <w:b/>
          <w:bCs/>
          <w:sz w:val="24"/>
          <w:szCs w:val="24"/>
        </w:rPr>
        <w:t>/2024</w:t>
      </w:r>
    </w:p>
    <w:p w14:paraId="6C785B45" w14:textId="77777777" w:rsidR="00867FEE" w:rsidRDefault="00867FEE" w:rsidP="00867FEE"/>
    <w:p w14:paraId="0A06F801" w14:textId="77777777" w:rsidR="00411406" w:rsidRDefault="00867FEE" w:rsidP="00867FEE">
      <w:pPr>
        <w:pStyle w:val="Ttulo1"/>
        <w:jc w:val="center"/>
        <w:rPr>
          <w:noProof/>
        </w:rPr>
      </w:pPr>
      <w:bookmarkStart w:id="0" w:name="_Toc177810565"/>
      <w:r>
        <w:lastRenderedPageBreak/>
        <w:t>TABLA DE CONTENIDO</w:t>
      </w:r>
      <w:bookmarkEnd w:id="0"/>
      <w:r>
        <w:fldChar w:fldCharType="begin"/>
      </w:r>
      <w:r>
        <w:instrText xml:space="preserve"> TOC \o "1-3" \h \z \u </w:instrText>
      </w:r>
      <w:r>
        <w:fldChar w:fldCharType="separate"/>
      </w:r>
    </w:p>
    <w:p w14:paraId="4865070B" w14:textId="474D3091"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65" w:history="1">
        <w:r w:rsidRPr="00AF3EE8">
          <w:rPr>
            <w:rStyle w:val="Hipervnculo"/>
            <w:noProof/>
          </w:rPr>
          <w:t>TABLA DE CONTENIDO</w:t>
        </w:r>
        <w:r>
          <w:rPr>
            <w:noProof/>
            <w:webHidden/>
          </w:rPr>
          <w:tab/>
        </w:r>
        <w:r>
          <w:rPr>
            <w:noProof/>
            <w:webHidden/>
          </w:rPr>
          <w:fldChar w:fldCharType="begin"/>
        </w:r>
        <w:r>
          <w:rPr>
            <w:noProof/>
            <w:webHidden/>
          </w:rPr>
          <w:instrText xml:space="preserve"> PAGEREF _Toc177810565 \h </w:instrText>
        </w:r>
        <w:r>
          <w:rPr>
            <w:noProof/>
            <w:webHidden/>
          </w:rPr>
        </w:r>
        <w:r>
          <w:rPr>
            <w:noProof/>
            <w:webHidden/>
          </w:rPr>
          <w:fldChar w:fldCharType="separate"/>
        </w:r>
        <w:r>
          <w:rPr>
            <w:noProof/>
            <w:webHidden/>
          </w:rPr>
          <w:t>2</w:t>
        </w:r>
        <w:r>
          <w:rPr>
            <w:noProof/>
            <w:webHidden/>
          </w:rPr>
          <w:fldChar w:fldCharType="end"/>
        </w:r>
      </w:hyperlink>
    </w:p>
    <w:p w14:paraId="66CC122D" w14:textId="1375570A"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66" w:history="1">
        <w:r w:rsidRPr="00AF3EE8">
          <w:rPr>
            <w:rStyle w:val="Hipervnculo"/>
            <w:noProof/>
          </w:rPr>
          <w:t>INTRODUCCIÓN</w:t>
        </w:r>
        <w:r>
          <w:rPr>
            <w:noProof/>
            <w:webHidden/>
          </w:rPr>
          <w:tab/>
        </w:r>
        <w:r>
          <w:rPr>
            <w:noProof/>
            <w:webHidden/>
          </w:rPr>
          <w:fldChar w:fldCharType="begin"/>
        </w:r>
        <w:r>
          <w:rPr>
            <w:noProof/>
            <w:webHidden/>
          </w:rPr>
          <w:instrText xml:space="preserve"> PAGEREF _Toc177810566 \h </w:instrText>
        </w:r>
        <w:r>
          <w:rPr>
            <w:noProof/>
            <w:webHidden/>
          </w:rPr>
        </w:r>
        <w:r>
          <w:rPr>
            <w:noProof/>
            <w:webHidden/>
          </w:rPr>
          <w:fldChar w:fldCharType="separate"/>
        </w:r>
        <w:r>
          <w:rPr>
            <w:noProof/>
            <w:webHidden/>
          </w:rPr>
          <w:t>3</w:t>
        </w:r>
        <w:r>
          <w:rPr>
            <w:noProof/>
            <w:webHidden/>
          </w:rPr>
          <w:fldChar w:fldCharType="end"/>
        </w:r>
      </w:hyperlink>
    </w:p>
    <w:p w14:paraId="3DE238BE" w14:textId="32683C7B"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67" w:history="1">
        <w:r w:rsidRPr="00AF3EE8">
          <w:rPr>
            <w:rStyle w:val="Hipervnculo"/>
            <w:noProof/>
          </w:rPr>
          <w:t>DESARROLLO</w:t>
        </w:r>
        <w:r>
          <w:rPr>
            <w:noProof/>
            <w:webHidden/>
          </w:rPr>
          <w:tab/>
        </w:r>
        <w:r>
          <w:rPr>
            <w:noProof/>
            <w:webHidden/>
          </w:rPr>
          <w:fldChar w:fldCharType="begin"/>
        </w:r>
        <w:r>
          <w:rPr>
            <w:noProof/>
            <w:webHidden/>
          </w:rPr>
          <w:instrText xml:space="preserve"> PAGEREF _Toc177810567 \h </w:instrText>
        </w:r>
        <w:r>
          <w:rPr>
            <w:noProof/>
            <w:webHidden/>
          </w:rPr>
        </w:r>
        <w:r>
          <w:rPr>
            <w:noProof/>
            <w:webHidden/>
          </w:rPr>
          <w:fldChar w:fldCharType="separate"/>
        </w:r>
        <w:r>
          <w:rPr>
            <w:noProof/>
            <w:webHidden/>
          </w:rPr>
          <w:t>3</w:t>
        </w:r>
        <w:r>
          <w:rPr>
            <w:noProof/>
            <w:webHidden/>
          </w:rPr>
          <w:fldChar w:fldCharType="end"/>
        </w:r>
      </w:hyperlink>
    </w:p>
    <w:p w14:paraId="2AA7962F" w14:textId="646D1116"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68" w:history="1">
        <w:r w:rsidRPr="00AF3EE8">
          <w:rPr>
            <w:rStyle w:val="Hipervnculo"/>
            <w:noProof/>
          </w:rPr>
          <w:t>SOLUCIONES PROPUESTAS PARA MEJORAR LA MOTIVACIÓN LABORAL</w:t>
        </w:r>
        <w:r>
          <w:rPr>
            <w:noProof/>
            <w:webHidden/>
          </w:rPr>
          <w:tab/>
        </w:r>
        <w:r>
          <w:rPr>
            <w:noProof/>
            <w:webHidden/>
          </w:rPr>
          <w:fldChar w:fldCharType="begin"/>
        </w:r>
        <w:r>
          <w:rPr>
            <w:noProof/>
            <w:webHidden/>
          </w:rPr>
          <w:instrText xml:space="preserve"> PAGEREF _Toc177810568 \h </w:instrText>
        </w:r>
        <w:r>
          <w:rPr>
            <w:noProof/>
            <w:webHidden/>
          </w:rPr>
        </w:r>
        <w:r>
          <w:rPr>
            <w:noProof/>
            <w:webHidden/>
          </w:rPr>
          <w:fldChar w:fldCharType="separate"/>
        </w:r>
        <w:r>
          <w:rPr>
            <w:noProof/>
            <w:webHidden/>
          </w:rPr>
          <w:t>4</w:t>
        </w:r>
        <w:r>
          <w:rPr>
            <w:noProof/>
            <w:webHidden/>
          </w:rPr>
          <w:fldChar w:fldCharType="end"/>
        </w:r>
      </w:hyperlink>
    </w:p>
    <w:p w14:paraId="7A3955A6" w14:textId="26271713"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69" w:history="1">
        <w:r w:rsidRPr="00AF3EE8">
          <w:rPr>
            <w:rStyle w:val="Hipervnculo"/>
            <w:noProof/>
          </w:rPr>
          <w:t>EJEMPLO DE IMPLEMENTACIÓN EXITOSA</w:t>
        </w:r>
        <w:r>
          <w:rPr>
            <w:noProof/>
            <w:webHidden/>
          </w:rPr>
          <w:tab/>
        </w:r>
        <w:r>
          <w:rPr>
            <w:noProof/>
            <w:webHidden/>
          </w:rPr>
          <w:fldChar w:fldCharType="begin"/>
        </w:r>
        <w:r>
          <w:rPr>
            <w:noProof/>
            <w:webHidden/>
          </w:rPr>
          <w:instrText xml:space="preserve"> PAGEREF _Toc177810569 \h </w:instrText>
        </w:r>
        <w:r>
          <w:rPr>
            <w:noProof/>
            <w:webHidden/>
          </w:rPr>
        </w:r>
        <w:r>
          <w:rPr>
            <w:noProof/>
            <w:webHidden/>
          </w:rPr>
          <w:fldChar w:fldCharType="separate"/>
        </w:r>
        <w:r>
          <w:rPr>
            <w:noProof/>
            <w:webHidden/>
          </w:rPr>
          <w:t>5</w:t>
        </w:r>
        <w:r>
          <w:rPr>
            <w:noProof/>
            <w:webHidden/>
          </w:rPr>
          <w:fldChar w:fldCharType="end"/>
        </w:r>
      </w:hyperlink>
    </w:p>
    <w:p w14:paraId="0497B393" w14:textId="7E3D2FC1"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70" w:history="1">
        <w:r w:rsidRPr="00AF3EE8">
          <w:rPr>
            <w:rStyle w:val="Hipervnculo"/>
            <w:noProof/>
          </w:rPr>
          <w:t>CONCLUSIÓN</w:t>
        </w:r>
        <w:r>
          <w:rPr>
            <w:noProof/>
            <w:webHidden/>
          </w:rPr>
          <w:tab/>
        </w:r>
        <w:r>
          <w:rPr>
            <w:noProof/>
            <w:webHidden/>
          </w:rPr>
          <w:fldChar w:fldCharType="begin"/>
        </w:r>
        <w:r>
          <w:rPr>
            <w:noProof/>
            <w:webHidden/>
          </w:rPr>
          <w:instrText xml:space="preserve"> PAGEREF _Toc177810570 \h </w:instrText>
        </w:r>
        <w:r>
          <w:rPr>
            <w:noProof/>
            <w:webHidden/>
          </w:rPr>
        </w:r>
        <w:r>
          <w:rPr>
            <w:noProof/>
            <w:webHidden/>
          </w:rPr>
          <w:fldChar w:fldCharType="separate"/>
        </w:r>
        <w:r>
          <w:rPr>
            <w:noProof/>
            <w:webHidden/>
          </w:rPr>
          <w:t>5</w:t>
        </w:r>
        <w:r>
          <w:rPr>
            <w:noProof/>
            <w:webHidden/>
          </w:rPr>
          <w:fldChar w:fldCharType="end"/>
        </w:r>
      </w:hyperlink>
    </w:p>
    <w:p w14:paraId="4AD0C207" w14:textId="7F6A70C3" w:rsidR="00411406" w:rsidRDefault="00411406">
      <w:pPr>
        <w:pStyle w:val="TDC1"/>
        <w:tabs>
          <w:tab w:val="right" w:leader="dot" w:pos="8828"/>
        </w:tabs>
        <w:rPr>
          <w:rFonts w:asciiTheme="minorHAnsi" w:eastAsiaTheme="minorEastAsia" w:hAnsiTheme="minorHAnsi"/>
          <w:noProof/>
          <w:kern w:val="2"/>
          <w:sz w:val="22"/>
          <w:lang w:eastAsia="es-CO"/>
          <w14:ligatures w14:val="standardContextual"/>
        </w:rPr>
      </w:pPr>
      <w:hyperlink w:anchor="_Toc177810571" w:history="1">
        <w:r w:rsidRPr="00AF3EE8">
          <w:rPr>
            <w:rStyle w:val="Hipervnculo"/>
            <w:noProof/>
          </w:rPr>
          <w:t>REFERENCIAS:</w:t>
        </w:r>
        <w:r>
          <w:rPr>
            <w:noProof/>
            <w:webHidden/>
          </w:rPr>
          <w:tab/>
        </w:r>
        <w:r>
          <w:rPr>
            <w:noProof/>
            <w:webHidden/>
          </w:rPr>
          <w:fldChar w:fldCharType="begin"/>
        </w:r>
        <w:r>
          <w:rPr>
            <w:noProof/>
            <w:webHidden/>
          </w:rPr>
          <w:instrText xml:space="preserve"> PAGEREF _Toc177810571 \h </w:instrText>
        </w:r>
        <w:r>
          <w:rPr>
            <w:noProof/>
            <w:webHidden/>
          </w:rPr>
        </w:r>
        <w:r>
          <w:rPr>
            <w:noProof/>
            <w:webHidden/>
          </w:rPr>
          <w:fldChar w:fldCharType="separate"/>
        </w:r>
        <w:r>
          <w:rPr>
            <w:noProof/>
            <w:webHidden/>
          </w:rPr>
          <w:t>6</w:t>
        </w:r>
        <w:r>
          <w:rPr>
            <w:noProof/>
            <w:webHidden/>
          </w:rPr>
          <w:fldChar w:fldCharType="end"/>
        </w:r>
      </w:hyperlink>
    </w:p>
    <w:p w14:paraId="15F5F6D2" w14:textId="4E9034F0" w:rsidR="00867FEE" w:rsidRDefault="00867FEE" w:rsidP="00867FEE">
      <w:pPr>
        <w:rPr>
          <w:rFonts w:ascii="Arial" w:hAnsi="Arial" w:cs="Arial"/>
          <w:sz w:val="24"/>
          <w:szCs w:val="24"/>
        </w:rPr>
      </w:pPr>
      <w:r>
        <w:fldChar w:fldCharType="end"/>
      </w:r>
    </w:p>
    <w:p w14:paraId="686DA933" w14:textId="77777777" w:rsidR="00867FEE" w:rsidRDefault="00867FEE" w:rsidP="00867FEE">
      <w:pPr>
        <w:rPr>
          <w:rFonts w:ascii="Arial" w:hAnsi="Arial" w:cs="Arial"/>
          <w:sz w:val="24"/>
          <w:szCs w:val="24"/>
        </w:rPr>
      </w:pPr>
    </w:p>
    <w:p w14:paraId="09C5C04E" w14:textId="77777777" w:rsidR="00867FEE" w:rsidRDefault="00867FEE" w:rsidP="00867FEE">
      <w:pPr>
        <w:rPr>
          <w:rFonts w:ascii="Arial" w:hAnsi="Arial" w:cs="Arial"/>
          <w:sz w:val="24"/>
          <w:szCs w:val="24"/>
        </w:rPr>
      </w:pPr>
    </w:p>
    <w:p w14:paraId="7AA70C49" w14:textId="77777777" w:rsidR="00867FEE" w:rsidRDefault="00867FEE" w:rsidP="00867FEE">
      <w:pPr>
        <w:rPr>
          <w:rFonts w:ascii="Arial" w:hAnsi="Arial" w:cs="Arial"/>
          <w:sz w:val="24"/>
          <w:szCs w:val="24"/>
        </w:rPr>
      </w:pPr>
    </w:p>
    <w:p w14:paraId="15513FF4" w14:textId="77777777" w:rsidR="00867FEE" w:rsidRDefault="00867FEE" w:rsidP="00867FEE">
      <w:pPr>
        <w:rPr>
          <w:rFonts w:ascii="Arial" w:hAnsi="Arial" w:cs="Arial"/>
          <w:sz w:val="24"/>
          <w:szCs w:val="24"/>
        </w:rPr>
      </w:pPr>
    </w:p>
    <w:p w14:paraId="08141C47" w14:textId="77777777" w:rsidR="00867FEE" w:rsidRDefault="00867FEE" w:rsidP="00867FEE">
      <w:pPr>
        <w:rPr>
          <w:rFonts w:ascii="Arial" w:hAnsi="Arial" w:cs="Arial"/>
          <w:sz w:val="24"/>
          <w:szCs w:val="24"/>
        </w:rPr>
      </w:pPr>
    </w:p>
    <w:p w14:paraId="7DE64041" w14:textId="77777777" w:rsidR="00867FEE" w:rsidRDefault="00867FEE" w:rsidP="00867FEE">
      <w:pPr>
        <w:rPr>
          <w:rFonts w:ascii="Arial" w:hAnsi="Arial" w:cs="Arial"/>
          <w:sz w:val="24"/>
          <w:szCs w:val="24"/>
        </w:rPr>
      </w:pPr>
    </w:p>
    <w:p w14:paraId="662C7336" w14:textId="77777777" w:rsidR="00867FEE" w:rsidRDefault="00867FEE" w:rsidP="00867FEE">
      <w:pPr>
        <w:rPr>
          <w:rFonts w:ascii="Arial" w:hAnsi="Arial" w:cs="Arial"/>
          <w:sz w:val="24"/>
          <w:szCs w:val="24"/>
        </w:rPr>
      </w:pPr>
    </w:p>
    <w:p w14:paraId="65588626" w14:textId="77777777" w:rsidR="00867FEE" w:rsidRDefault="00867FEE" w:rsidP="00867FEE">
      <w:pPr>
        <w:rPr>
          <w:rFonts w:ascii="Arial" w:hAnsi="Arial" w:cs="Arial"/>
          <w:sz w:val="24"/>
          <w:szCs w:val="24"/>
        </w:rPr>
      </w:pPr>
    </w:p>
    <w:p w14:paraId="18F060BF" w14:textId="77777777" w:rsidR="00867FEE" w:rsidRDefault="00867FEE" w:rsidP="00867FEE">
      <w:pPr>
        <w:rPr>
          <w:rFonts w:ascii="Arial" w:hAnsi="Arial" w:cs="Arial"/>
          <w:sz w:val="24"/>
          <w:szCs w:val="24"/>
        </w:rPr>
      </w:pPr>
    </w:p>
    <w:p w14:paraId="4784F39F" w14:textId="77777777" w:rsidR="00867FEE" w:rsidRDefault="00867FEE" w:rsidP="00867FEE">
      <w:pPr>
        <w:rPr>
          <w:rFonts w:ascii="Arial" w:hAnsi="Arial" w:cs="Arial"/>
          <w:sz w:val="24"/>
          <w:szCs w:val="24"/>
        </w:rPr>
      </w:pPr>
    </w:p>
    <w:p w14:paraId="03593BDB" w14:textId="77777777" w:rsidR="00867FEE" w:rsidRDefault="00867FEE" w:rsidP="00867FEE">
      <w:pPr>
        <w:rPr>
          <w:rFonts w:ascii="Arial" w:hAnsi="Arial" w:cs="Arial"/>
          <w:sz w:val="24"/>
          <w:szCs w:val="24"/>
        </w:rPr>
      </w:pPr>
    </w:p>
    <w:p w14:paraId="43BA2605" w14:textId="77777777" w:rsidR="00867FEE" w:rsidRDefault="00867FEE" w:rsidP="00867FEE">
      <w:pPr>
        <w:rPr>
          <w:rFonts w:ascii="Arial" w:hAnsi="Arial" w:cs="Arial"/>
          <w:sz w:val="24"/>
          <w:szCs w:val="24"/>
        </w:rPr>
      </w:pPr>
    </w:p>
    <w:p w14:paraId="6692A5C4" w14:textId="77777777" w:rsidR="00867FEE" w:rsidRDefault="00867FEE" w:rsidP="00867FEE">
      <w:pPr>
        <w:rPr>
          <w:rFonts w:ascii="Arial" w:hAnsi="Arial" w:cs="Arial"/>
          <w:sz w:val="24"/>
          <w:szCs w:val="24"/>
        </w:rPr>
      </w:pPr>
    </w:p>
    <w:p w14:paraId="278785E2" w14:textId="77777777" w:rsidR="00867FEE" w:rsidRDefault="00867FEE" w:rsidP="00867FEE">
      <w:pPr>
        <w:rPr>
          <w:rFonts w:ascii="Arial" w:hAnsi="Arial" w:cs="Arial"/>
          <w:sz w:val="24"/>
          <w:szCs w:val="24"/>
        </w:rPr>
      </w:pPr>
    </w:p>
    <w:p w14:paraId="395994D7" w14:textId="77777777" w:rsidR="00867FEE" w:rsidRDefault="00867FEE" w:rsidP="00867FEE">
      <w:pPr>
        <w:rPr>
          <w:rFonts w:ascii="Arial" w:hAnsi="Arial" w:cs="Arial"/>
          <w:sz w:val="24"/>
          <w:szCs w:val="24"/>
        </w:rPr>
      </w:pPr>
    </w:p>
    <w:p w14:paraId="2D9D2EBD" w14:textId="77777777" w:rsidR="0005711B" w:rsidRDefault="0005711B" w:rsidP="009129BE">
      <w:pPr>
        <w:jc w:val="both"/>
        <w:rPr>
          <w:rFonts w:ascii="Arial" w:hAnsi="Arial" w:cs="Arial"/>
          <w:b/>
          <w:bCs/>
          <w:sz w:val="24"/>
          <w:szCs w:val="24"/>
        </w:rPr>
      </w:pPr>
    </w:p>
    <w:p w14:paraId="56EBD6DB" w14:textId="5E062A9A" w:rsidR="00867FEE" w:rsidRPr="009129BE" w:rsidRDefault="00867FEE" w:rsidP="009129BE">
      <w:pPr>
        <w:jc w:val="both"/>
        <w:rPr>
          <w:rFonts w:ascii="Arial" w:hAnsi="Arial" w:cs="Arial"/>
          <w:b/>
          <w:bCs/>
          <w:sz w:val="24"/>
          <w:szCs w:val="24"/>
        </w:rPr>
      </w:pPr>
      <w:r w:rsidRPr="009129BE">
        <w:rPr>
          <w:rFonts w:ascii="Arial" w:hAnsi="Arial" w:cs="Arial"/>
          <w:b/>
          <w:bCs/>
          <w:sz w:val="24"/>
          <w:szCs w:val="24"/>
        </w:rPr>
        <w:lastRenderedPageBreak/>
        <w:t>Desmotivación por el Salario Recibido</w:t>
      </w:r>
    </w:p>
    <w:p w14:paraId="309E6FFE" w14:textId="2A2D6715" w:rsidR="00867FEE" w:rsidRPr="009129BE" w:rsidRDefault="00526886" w:rsidP="009129BE">
      <w:pPr>
        <w:pStyle w:val="Ttulo1"/>
        <w:jc w:val="both"/>
      </w:pPr>
      <w:bookmarkStart w:id="1" w:name="_Toc177810566"/>
      <w:r>
        <w:t>INTRODUCCIÓN</w:t>
      </w:r>
      <w:bookmarkEnd w:id="1"/>
    </w:p>
    <w:p w14:paraId="0D44D96B" w14:textId="2B988DA1" w:rsidR="00CC34FC" w:rsidRDefault="00CC34FC" w:rsidP="009129BE">
      <w:pPr>
        <w:jc w:val="both"/>
        <w:rPr>
          <w:rFonts w:ascii="Arial" w:hAnsi="Arial" w:cs="Arial"/>
          <w:sz w:val="24"/>
          <w:szCs w:val="24"/>
        </w:rPr>
      </w:pPr>
      <w:r w:rsidRPr="00CC34FC">
        <w:rPr>
          <w:rFonts w:ascii="Arial" w:hAnsi="Arial" w:cs="Arial"/>
          <w:sz w:val="24"/>
          <w:szCs w:val="24"/>
        </w:rPr>
        <w:t>¿Has escuchado hablar de burnout o síndrome de quemarse en el trabajo? Bueno, se trata de uno de los aspectos más negativos que se originan en un empleado y es una consecuencia directa de la desmotivación laboral.</w:t>
      </w:r>
    </w:p>
    <w:p w14:paraId="00A9A488" w14:textId="37E29D1E" w:rsidR="00CC34FC" w:rsidRDefault="00CC34FC" w:rsidP="009129BE">
      <w:pPr>
        <w:jc w:val="both"/>
        <w:rPr>
          <w:rFonts w:ascii="Arial" w:hAnsi="Arial" w:cs="Arial"/>
          <w:sz w:val="24"/>
          <w:szCs w:val="24"/>
        </w:rPr>
      </w:pPr>
      <w:r w:rsidRPr="00CC34FC">
        <w:rPr>
          <w:rFonts w:ascii="Arial" w:hAnsi="Arial" w:cs="Arial"/>
          <w:sz w:val="24"/>
          <w:szCs w:val="24"/>
        </w:rPr>
        <w:t>La sensación de malestar producida por el estrés puede desembocar en el burnout, siendo la desmotivación laboral uno de los signos visibles más frecuentes. Cuando no sabemos hacia dónde nos dirigimos, es muy difícil decidir qué camino tomar. La desmotivación afecta, sobre todo, a los trabajadores más jóvenes. Los cuales, cambian de empleo con la intención de buscar mejores condiciones laborales, como un salario más alto o las posibilidades de crecer</w:t>
      </w:r>
      <w:r>
        <w:rPr>
          <w:rFonts w:ascii="Arial" w:hAnsi="Arial" w:cs="Arial"/>
          <w:sz w:val="24"/>
          <w:szCs w:val="24"/>
        </w:rPr>
        <w:t>.</w:t>
      </w:r>
    </w:p>
    <w:p w14:paraId="493B3458" w14:textId="55AA9C8E" w:rsidR="00867FEE" w:rsidRPr="00867FEE" w:rsidRDefault="00526886" w:rsidP="009129BE">
      <w:pPr>
        <w:jc w:val="both"/>
        <w:rPr>
          <w:rFonts w:ascii="Arial" w:hAnsi="Arial" w:cs="Arial"/>
          <w:sz w:val="24"/>
          <w:szCs w:val="24"/>
        </w:rPr>
      </w:pPr>
      <w:r w:rsidRPr="00526886">
        <w:rPr>
          <w:rFonts w:ascii="Arial" w:hAnsi="Arial" w:cs="Arial"/>
          <w:sz w:val="24"/>
          <w:szCs w:val="24"/>
        </w:rPr>
        <w:t>La percepción de un salario insuficiente es una de las causas más frecuentes de desmotivación laboral, afectando no solo la satisfacción individual de los empleados, sino también la productividad general y la convivencia laboral. E</w:t>
      </w:r>
      <w:r w:rsidR="00895083">
        <w:rPr>
          <w:rFonts w:ascii="Arial" w:hAnsi="Arial" w:cs="Arial"/>
          <w:sz w:val="24"/>
          <w:szCs w:val="24"/>
        </w:rPr>
        <w:t>n e</w:t>
      </w:r>
      <w:r w:rsidRPr="00526886">
        <w:rPr>
          <w:rFonts w:ascii="Arial" w:hAnsi="Arial" w:cs="Arial"/>
          <w:sz w:val="24"/>
          <w:szCs w:val="24"/>
        </w:rPr>
        <w:t xml:space="preserve">ste informe </w:t>
      </w:r>
      <w:r w:rsidR="00DC67A8">
        <w:rPr>
          <w:rFonts w:ascii="Arial" w:hAnsi="Arial" w:cs="Arial"/>
          <w:sz w:val="24"/>
          <w:szCs w:val="24"/>
        </w:rPr>
        <w:t xml:space="preserve">se </w:t>
      </w:r>
      <w:r w:rsidRPr="00526886">
        <w:rPr>
          <w:rFonts w:ascii="Arial" w:hAnsi="Arial" w:cs="Arial"/>
          <w:sz w:val="24"/>
          <w:szCs w:val="24"/>
        </w:rPr>
        <w:t>examina la problemática de la desmotivación por el salario, sus consecuencias en el ambiente laboral y propone soluciones que pueden ayudar a restaurar un clima laboral positivo.</w:t>
      </w:r>
    </w:p>
    <w:p w14:paraId="7F540256" w14:textId="77777777" w:rsidR="00867FEE" w:rsidRPr="00867FEE" w:rsidRDefault="00867FEE" w:rsidP="009129BE">
      <w:pPr>
        <w:jc w:val="both"/>
        <w:rPr>
          <w:rFonts w:ascii="Arial" w:hAnsi="Arial" w:cs="Arial"/>
          <w:sz w:val="24"/>
          <w:szCs w:val="24"/>
        </w:rPr>
      </w:pPr>
    </w:p>
    <w:p w14:paraId="54EA8C6F" w14:textId="26E50BD9" w:rsidR="00867FEE" w:rsidRPr="00867FEE" w:rsidRDefault="00526886" w:rsidP="00526886">
      <w:pPr>
        <w:pStyle w:val="Ttulo1"/>
      </w:pPr>
      <w:bookmarkStart w:id="2" w:name="_Toc177810567"/>
      <w:r>
        <w:t>DESARROLLO</w:t>
      </w:r>
      <w:bookmarkEnd w:id="2"/>
    </w:p>
    <w:p w14:paraId="3D119C4F" w14:textId="73BD515D" w:rsidR="00CC34FC" w:rsidRPr="00CC34FC" w:rsidRDefault="00CC34FC" w:rsidP="00CC34FC">
      <w:pPr>
        <w:jc w:val="both"/>
        <w:rPr>
          <w:rFonts w:ascii="Arial" w:hAnsi="Arial" w:cs="Arial"/>
          <w:sz w:val="24"/>
          <w:szCs w:val="24"/>
        </w:rPr>
      </w:pPr>
      <w:r w:rsidRPr="00CC34FC">
        <w:rPr>
          <w:rFonts w:ascii="Arial" w:hAnsi="Arial" w:cs="Arial"/>
          <w:sz w:val="24"/>
          <w:szCs w:val="24"/>
        </w:rPr>
        <w:t>Sabemos que hay vida más allá de un salario y que, cada vez, son más los factores que influyen en la desmotivación laboral y que nada tiene que ver con el tema económico. Sin embargo,  el salario sí importa y mucho. De hecho, es una de las causas que más afecta a la desmotivación. Cuando se es nuevo en una empresa, puede que aceptes más trabajo por menos dinero, pero a medida que pasa el tiempo,  sientes la injusticia y vas perdiendo el interés por el trabajo.</w:t>
      </w:r>
    </w:p>
    <w:p w14:paraId="56CC50C7" w14:textId="67A65950" w:rsidR="00CC34FC" w:rsidRDefault="00CC34FC" w:rsidP="00CC34FC">
      <w:pPr>
        <w:jc w:val="both"/>
        <w:rPr>
          <w:rFonts w:ascii="Arial" w:hAnsi="Arial" w:cs="Arial"/>
          <w:sz w:val="24"/>
          <w:szCs w:val="24"/>
        </w:rPr>
      </w:pPr>
      <w:r w:rsidRPr="00CC34FC">
        <w:rPr>
          <w:rFonts w:ascii="Arial" w:hAnsi="Arial" w:cs="Arial"/>
          <w:sz w:val="24"/>
          <w:szCs w:val="24"/>
        </w:rPr>
        <w:t>¡El salario y el factor económico atrae talento, pero es el salario emocional es quien convierte el trabajo en éxito!</w:t>
      </w:r>
    </w:p>
    <w:p w14:paraId="5E159E6A" w14:textId="0BB26B55" w:rsidR="0026729A" w:rsidRPr="0026729A" w:rsidRDefault="0026729A" w:rsidP="0026729A">
      <w:pPr>
        <w:jc w:val="both"/>
        <w:rPr>
          <w:rFonts w:ascii="Arial" w:hAnsi="Arial" w:cs="Arial"/>
          <w:sz w:val="24"/>
          <w:szCs w:val="24"/>
        </w:rPr>
      </w:pPr>
      <w:r w:rsidRPr="0026729A">
        <w:rPr>
          <w:rFonts w:ascii="Arial" w:hAnsi="Arial" w:cs="Arial"/>
          <w:sz w:val="24"/>
          <w:szCs w:val="24"/>
        </w:rPr>
        <w:t>Causas de la Desmotivación por el Salario Recibido Los empleados suelen sentirse desmotivados cuando perciben que su salario no es proporcional al esfuerzo, conocimientos o experiencia que aportan a su trabajo. La falta de reconocimiento y compensación adecuada es una fuente importante de frustración, especialmente cuando:</w:t>
      </w:r>
    </w:p>
    <w:p w14:paraId="7E6B32FA" w14:textId="77777777" w:rsidR="0026729A" w:rsidRPr="0026729A" w:rsidRDefault="0026729A" w:rsidP="0026729A">
      <w:pPr>
        <w:pStyle w:val="Prrafodelista"/>
        <w:numPr>
          <w:ilvl w:val="0"/>
          <w:numId w:val="1"/>
        </w:numPr>
        <w:jc w:val="both"/>
        <w:rPr>
          <w:rFonts w:ascii="Arial" w:hAnsi="Arial" w:cs="Arial"/>
          <w:sz w:val="24"/>
          <w:szCs w:val="24"/>
        </w:rPr>
      </w:pPr>
      <w:r w:rsidRPr="0026729A">
        <w:rPr>
          <w:rFonts w:ascii="Arial" w:hAnsi="Arial" w:cs="Arial"/>
          <w:sz w:val="24"/>
          <w:szCs w:val="24"/>
        </w:rPr>
        <w:t>Las expectativas de trabajo no coinciden con la remuneración.</w:t>
      </w:r>
    </w:p>
    <w:p w14:paraId="718FA54A" w14:textId="77777777" w:rsidR="0026729A" w:rsidRPr="0026729A" w:rsidRDefault="0026729A" w:rsidP="0026729A">
      <w:pPr>
        <w:pStyle w:val="Prrafodelista"/>
        <w:numPr>
          <w:ilvl w:val="0"/>
          <w:numId w:val="1"/>
        </w:numPr>
        <w:jc w:val="both"/>
        <w:rPr>
          <w:rFonts w:ascii="Arial" w:hAnsi="Arial" w:cs="Arial"/>
          <w:sz w:val="24"/>
          <w:szCs w:val="24"/>
        </w:rPr>
      </w:pPr>
      <w:r w:rsidRPr="0026729A">
        <w:rPr>
          <w:rFonts w:ascii="Arial" w:hAnsi="Arial" w:cs="Arial"/>
          <w:sz w:val="24"/>
          <w:szCs w:val="24"/>
        </w:rPr>
        <w:t>Existen diferencias salariales significativas entre empleados con el mismo puesto.</w:t>
      </w:r>
    </w:p>
    <w:p w14:paraId="2EC50D7B" w14:textId="77777777" w:rsidR="0026729A" w:rsidRPr="0026729A" w:rsidRDefault="0026729A" w:rsidP="0026729A">
      <w:pPr>
        <w:pStyle w:val="Prrafodelista"/>
        <w:numPr>
          <w:ilvl w:val="0"/>
          <w:numId w:val="1"/>
        </w:numPr>
        <w:jc w:val="both"/>
        <w:rPr>
          <w:rFonts w:ascii="Arial" w:hAnsi="Arial" w:cs="Arial"/>
          <w:sz w:val="24"/>
          <w:szCs w:val="24"/>
        </w:rPr>
      </w:pPr>
      <w:r w:rsidRPr="0026729A">
        <w:rPr>
          <w:rFonts w:ascii="Arial" w:hAnsi="Arial" w:cs="Arial"/>
          <w:sz w:val="24"/>
          <w:szCs w:val="24"/>
        </w:rPr>
        <w:t>No hay oportunidades de desarrollo profesional, ni autonomía en la toma de decisiones.</w:t>
      </w:r>
    </w:p>
    <w:p w14:paraId="58A2FC6D" w14:textId="77777777" w:rsidR="0026729A" w:rsidRPr="0026729A" w:rsidRDefault="0026729A" w:rsidP="0026729A">
      <w:pPr>
        <w:pStyle w:val="Prrafodelista"/>
        <w:numPr>
          <w:ilvl w:val="0"/>
          <w:numId w:val="1"/>
        </w:numPr>
        <w:jc w:val="both"/>
        <w:rPr>
          <w:rFonts w:ascii="Arial" w:hAnsi="Arial" w:cs="Arial"/>
          <w:sz w:val="24"/>
          <w:szCs w:val="24"/>
        </w:rPr>
      </w:pPr>
      <w:r w:rsidRPr="0026729A">
        <w:rPr>
          <w:rFonts w:ascii="Arial" w:hAnsi="Arial" w:cs="Arial"/>
          <w:sz w:val="24"/>
          <w:szCs w:val="24"/>
        </w:rPr>
        <w:lastRenderedPageBreak/>
        <w:t>Se perciben malas condiciones laborales, como exceso de horas o falta de flexibilidad.</w:t>
      </w:r>
    </w:p>
    <w:p w14:paraId="0FD8BE02" w14:textId="7FBACC24" w:rsidR="00867FEE" w:rsidRPr="00867FEE" w:rsidRDefault="0026729A" w:rsidP="0026729A">
      <w:pPr>
        <w:jc w:val="both"/>
        <w:rPr>
          <w:rFonts w:ascii="Arial" w:hAnsi="Arial" w:cs="Arial"/>
          <w:sz w:val="24"/>
          <w:szCs w:val="24"/>
        </w:rPr>
      </w:pPr>
      <w:r w:rsidRPr="0026729A">
        <w:rPr>
          <w:rFonts w:ascii="Arial" w:hAnsi="Arial" w:cs="Arial"/>
          <w:sz w:val="24"/>
          <w:szCs w:val="24"/>
        </w:rPr>
        <w:t xml:space="preserve">La firma </w:t>
      </w:r>
      <w:proofErr w:type="spellStart"/>
      <w:r w:rsidRPr="0026729A">
        <w:rPr>
          <w:rFonts w:ascii="Arial" w:hAnsi="Arial" w:cs="Arial"/>
          <w:sz w:val="24"/>
          <w:szCs w:val="24"/>
        </w:rPr>
        <w:t>Hays</w:t>
      </w:r>
      <w:proofErr w:type="spellEnd"/>
      <w:r w:rsidRPr="0026729A">
        <w:rPr>
          <w:rFonts w:ascii="Arial" w:hAnsi="Arial" w:cs="Arial"/>
          <w:sz w:val="24"/>
          <w:szCs w:val="24"/>
        </w:rPr>
        <w:t xml:space="preserve"> ha señalado que más del 55% de los trabajadores en Latinoamérica están insatisfechos con su empleo, con el salario como uno de los principales factores de desmotivación, seguido por la falta de beneficios y bienestar.</w:t>
      </w:r>
    </w:p>
    <w:p w14:paraId="73C72C58" w14:textId="318C8789" w:rsidR="00744405" w:rsidRPr="00744405" w:rsidRDefault="00744405" w:rsidP="00744405">
      <w:pPr>
        <w:jc w:val="both"/>
        <w:rPr>
          <w:rFonts w:ascii="Arial" w:hAnsi="Arial" w:cs="Arial"/>
          <w:sz w:val="24"/>
          <w:szCs w:val="24"/>
        </w:rPr>
      </w:pPr>
      <w:r w:rsidRPr="00744405">
        <w:rPr>
          <w:rFonts w:ascii="Arial" w:hAnsi="Arial" w:cs="Arial"/>
          <w:sz w:val="24"/>
          <w:szCs w:val="24"/>
        </w:rPr>
        <w:t>Consecuencias de la Desmotivación Laboral La desmotivación salarial puede tener graves repercusiones en el ambiente de trabajo y la convivencia ciudadana, tales como:</w:t>
      </w:r>
    </w:p>
    <w:p w14:paraId="3AFD123F" w14:textId="77777777" w:rsidR="00744405" w:rsidRPr="00245C83" w:rsidRDefault="00744405" w:rsidP="00245C83">
      <w:pPr>
        <w:pStyle w:val="Prrafodelista"/>
        <w:numPr>
          <w:ilvl w:val="0"/>
          <w:numId w:val="4"/>
        </w:numPr>
        <w:jc w:val="both"/>
        <w:rPr>
          <w:rFonts w:ascii="Arial" w:hAnsi="Arial" w:cs="Arial"/>
          <w:sz w:val="24"/>
          <w:szCs w:val="24"/>
        </w:rPr>
      </w:pPr>
      <w:r w:rsidRPr="00245C83">
        <w:rPr>
          <w:rFonts w:ascii="Arial" w:hAnsi="Arial" w:cs="Arial"/>
          <w:b/>
          <w:bCs/>
          <w:sz w:val="24"/>
          <w:szCs w:val="24"/>
        </w:rPr>
        <w:t>Disminución de la productividad:</w:t>
      </w:r>
      <w:r w:rsidRPr="00245C83">
        <w:rPr>
          <w:rFonts w:ascii="Arial" w:hAnsi="Arial" w:cs="Arial"/>
          <w:sz w:val="24"/>
          <w:szCs w:val="24"/>
        </w:rPr>
        <w:t xml:space="preserve"> Los empleados desmotivados suelen reducir su compromiso, lo que genera una baja en la eficiencia y el rendimiento general.</w:t>
      </w:r>
    </w:p>
    <w:p w14:paraId="19B1D27B" w14:textId="77777777" w:rsidR="00744405" w:rsidRPr="00245C83" w:rsidRDefault="00744405" w:rsidP="00245C83">
      <w:pPr>
        <w:pStyle w:val="Prrafodelista"/>
        <w:numPr>
          <w:ilvl w:val="0"/>
          <w:numId w:val="4"/>
        </w:numPr>
        <w:jc w:val="both"/>
        <w:rPr>
          <w:rFonts w:ascii="Arial" w:hAnsi="Arial" w:cs="Arial"/>
          <w:sz w:val="24"/>
          <w:szCs w:val="24"/>
        </w:rPr>
      </w:pPr>
      <w:r w:rsidRPr="00245C83">
        <w:rPr>
          <w:rFonts w:ascii="Arial" w:hAnsi="Arial" w:cs="Arial"/>
          <w:b/>
          <w:bCs/>
          <w:sz w:val="24"/>
          <w:szCs w:val="24"/>
        </w:rPr>
        <w:t>Mayor rotación de personal:</w:t>
      </w:r>
      <w:r w:rsidRPr="00245C83">
        <w:rPr>
          <w:rFonts w:ascii="Arial" w:hAnsi="Arial" w:cs="Arial"/>
          <w:sz w:val="24"/>
          <w:szCs w:val="24"/>
        </w:rPr>
        <w:t xml:space="preserve"> El descontento empuja a los empleados a buscar otros empleos, lo que genera costos adicionales para las empresas al tener que reclutar y formar nuevo personal.</w:t>
      </w:r>
    </w:p>
    <w:p w14:paraId="55E4791F" w14:textId="77777777" w:rsidR="00744405" w:rsidRPr="00245C83" w:rsidRDefault="00744405" w:rsidP="00245C83">
      <w:pPr>
        <w:pStyle w:val="Prrafodelista"/>
        <w:numPr>
          <w:ilvl w:val="0"/>
          <w:numId w:val="4"/>
        </w:numPr>
        <w:jc w:val="both"/>
        <w:rPr>
          <w:rFonts w:ascii="Arial" w:hAnsi="Arial" w:cs="Arial"/>
          <w:sz w:val="24"/>
          <w:szCs w:val="24"/>
        </w:rPr>
      </w:pPr>
      <w:r w:rsidRPr="00245C83">
        <w:rPr>
          <w:rFonts w:ascii="Arial" w:hAnsi="Arial" w:cs="Arial"/>
          <w:b/>
          <w:bCs/>
          <w:sz w:val="24"/>
          <w:szCs w:val="24"/>
        </w:rPr>
        <w:t>Aumento del estrés y agotamiento:</w:t>
      </w:r>
      <w:r w:rsidRPr="00245C83">
        <w:rPr>
          <w:rFonts w:ascii="Arial" w:hAnsi="Arial" w:cs="Arial"/>
          <w:sz w:val="24"/>
          <w:szCs w:val="24"/>
        </w:rPr>
        <w:t xml:space="preserve"> La insatisfacción laboral está directamente relacionada con altos niveles de estrés, lo que impacta negativamente la salud psicológica y física de los trabajadores.</w:t>
      </w:r>
    </w:p>
    <w:p w14:paraId="39077C32" w14:textId="77777777" w:rsidR="00744405" w:rsidRPr="00245C83" w:rsidRDefault="00744405" w:rsidP="00245C83">
      <w:pPr>
        <w:pStyle w:val="Prrafodelista"/>
        <w:numPr>
          <w:ilvl w:val="0"/>
          <w:numId w:val="4"/>
        </w:numPr>
        <w:jc w:val="both"/>
        <w:rPr>
          <w:rFonts w:ascii="Arial" w:hAnsi="Arial" w:cs="Arial"/>
          <w:sz w:val="24"/>
          <w:szCs w:val="24"/>
        </w:rPr>
      </w:pPr>
      <w:r w:rsidRPr="00245C83">
        <w:rPr>
          <w:rFonts w:ascii="Arial" w:hAnsi="Arial" w:cs="Arial"/>
          <w:b/>
          <w:bCs/>
          <w:sz w:val="24"/>
          <w:szCs w:val="24"/>
        </w:rPr>
        <w:t>Clima laboral negativo:</w:t>
      </w:r>
      <w:r w:rsidRPr="00245C83">
        <w:rPr>
          <w:rFonts w:ascii="Arial" w:hAnsi="Arial" w:cs="Arial"/>
          <w:sz w:val="24"/>
          <w:szCs w:val="24"/>
        </w:rPr>
        <w:t xml:space="preserve"> Un ambiente de trabajo lleno de descontento puede llevar a la falta de cooperación entre los empleados y aumentar los conflictos internos.</w:t>
      </w:r>
    </w:p>
    <w:p w14:paraId="13A6A616" w14:textId="77777777" w:rsidR="00744405" w:rsidRDefault="00744405" w:rsidP="00744405">
      <w:pPr>
        <w:jc w:val="both"/>
        <w:rPr>
          <w:rFonts w:ascii="Arial" w:hAnsi="Arial" w:cs="Arial"/>
          <w:sz w:val="24"/>
          <w:szCs w:val="24"/>
        </w:rPr>
      </w:pPr>
      <w:r w:rsidRPr="00744405">
        <w:rPr>
          <w:rFonts w:ascii="Arial" w:hAnsi="Arial" w:cs="Arial"/>
          <w:sz w:val="24"/>
          <w:szCs w:val="24"/>
        </w:rPr>
        <w:t xml:space="preserve">Según </w:t>
      </w:r>
      <w:proofErr w:type="spellStart"/>
      <w:r w:rsidRPr="00744405">
        <w:rPr>
          <w:rFonts w:ascii="Arial" w:hAnsi="Arial" w:cs="Arial"/>
          <w:sz w:val="24"/>
          <w:szCs w:val="24"/>
        </w:rPr>
        <w:t>Hays</w:t>
      </w:r>
      <w:proofErr w:type="spellEnd"/>
      <w:r w:rsidRPr="00744405">
        <w:rPr>
          <w:rFonts w:ascii="Arial" w:hAnsi="Arial" w:cs="Arial"/>
          <w:sz w:val="24"/>
          <w:szCs w:val="24"/>
        </w:rPr>
        <w:t>, en 2024, el 57% de los empleados en Latinoamérica reportó sentirse más estresado que el año anterior, y el 46% experimenta agotamiento o fatiga, factores que están relacionados con la falta de satisfacción laboral.</w:t>
      </w:r>
    </w:p>
    <w:p w14:paraId="5C0B27B0" w14:textId="77777777" w:rsidR="00245C83" w:rsidRDefault="00245C83" w:rsidP="00744405">
      <w:pPr>
        <w:jc w:val="both"/>
        <w:rPr>
          <w:rFonts w:ascii="Arial" w:hAnsi="Arial" w:cs="Arial"/>
          <w:sz w:val="24"/>
          <w:szCs w:val="24"/>
        </w:rPr>
      </w:pPr>
    </w:p>
    <w:p w14:paraId="25F16062" w14:textId="5980EC24" w:rsidR="00744405" w:rsidRPr="00744405" w:rsidRDefault="00411406" w:rsidP="00411406">
      <w:pPr>
        <w:pStyle w:val="Ttulo1"/>
      </w:pPr>
      <w:bookmarkStart w:id="3" w:name="_Toc177810568"/>
      <w:r w:rsidRPr="00744405">
        <w:t>SOLUCIONES PROPUESTAS PARA MEJORAR LA MOTIVACIÓN LABORAL</w:t>
      </w:r>
      <w:bookmarkEnd w:id="3"/>
    </w:p>
    <w:p w14:paraId="1194B7E3" w14:textId="1A30B8CD" w:rsidR="009907C0" w:rsidRPr="009907C0" w:rsidRDefault="009907C0" w:rsidP="009907C0">
      <w:pPr>
        <w:jc w:val="both"/>
        <w:rPr>
          <w:rFonts w:ascii="Arial" w:hAnsi="Arial" w:cs="Arial"/>
          <w:sz w:val="24"/>
          <w:szCs w:val="24"/>
        </w:rPr>
      </w:pPr>
      <w:r w:rsidRPr="009907C0">
        <w:rPr>
          <w:rFonts w:ascii="Arial" w:hAnsi="Arial" w:cs="Arial"/>
          <w:sz w:val="24"/>
          <w:szCs w:val="24"/>
        </w:rPr>
        <w:t xml:space="preserve">El estudio de </w:t>
      </w:r>
      <w:proofErr w:type="spellStart"/>
      <w:r w:rsidRPr="009907C0">
        <w:rPr>
          <w:rFonts w:ascii="Arial" w:hAnsi="Arial" w:cs="Arial"/>
          <w:sz w:val="24"/>
          <w:szCs w:val="24"/>
        </w:rPr>
        <w:t>Hays</w:t>
      </w:r>
      <w:proofErr w:type="spellEnd"/>
      <w:r w:rsidRPr="009907C0">
        <w:rPr>
          <w:rFonts w:ascii="Arial" w:hAnsi="Arial" w:cs="Arial"/>
          <w:sz w:val="24"/>
          <w:szCs w:val="24"/>
        </w:rPr>
        <w:t xml:space="preserve"> evidencia que los elementos que más motivan a las personas en el trabajo son:</w:t>
      </w:r>
    </w:p>
    <w:p w14:paraId="115F447A" w14:textId="77777777" w:rsidR="009907C0" w:rsidRPr="00861F9D" w:rsidRDefault="009907C0" w:rsidP="009907C0">
      <w:pPr>
        <w:pStyle w:val="Prrafodelista"/>
        <w:numPr>
          <w:ilvl w:val="0"/>
          <w:numId w:val="6"/>
        </w:numPr>
        <w:jc w:val="both"/>
        <w:rPr>
          <w:rFonts w:ascii="Arial" w:hAnsi="Arial" w:cs="Arial"/>
          <w:b/>
          <w:bCs/>
          <w:sz w:val="24"/>
          <w:szCs w:val="24"/>
        </w:rPr>
      </w:pPr>
      <w:r w:rsidRPr="00861F9D">
        <w:rPr>
          <w:rFonts w:ascii="Arial" w:hAnsi="Arial" w:cs="Arial"/>
          <w:b/>
          <w:bCs/>
          <w:sz w:val="24"/>
          <w:szCs w:val="24"/>
        </w:rPr>
        <w:t>Salario más alto</w:t>
      </w:r>
    </w:p>
    <w:p w14:paraId="0ED2BAF7" w14:textId="77777777" w:rsidR="009907C0" w:rsidRPr="009907C0" w:rsidRDefault="009907C0" w:rsidP="009907C0">
      <w:pPr>
        <w:pStyle w:val="Prrafodelista"/>
        <w:numPr>
          <w:ilvl w:val="0"/>
          <w:numId w:val="6"/>
        </w:numPr>
        <w:jc w:val="both"/>
        <w:rPr>
          <w:rFonts w:ascii="Arial" w:hAnsi="Arial" w:cs="Arial"/>
          <w:sz w:val="24"/>
          <w:szCs w:val="24"/>
        </w:rPr>
      </w:pPr>
      <w:r w:rsidRPr="009907C0">
        <w:rPr>
          <w:rFonts w:ascii="Arial" w:hAnsi="Arial" w:cs="Arial"/>
          <w:sz w:val="24"/>
          <w:szCs w:val="24"/>
        </w:rPr>
        <w:t>Mejores prestaciones</w:t>
      </w:r>
    </w:p>
    <w:p w14:paraId="455B4383" w14:textId="77777777" w:rsidR="009907C0" w:rsidRPr="009907C0" w:rsidRDefault="009907C0" w:rsidP="009907C0">
      <w:pPr>
        <w:pStyle w:val="Prrafodelista"/>
        <w:numPr>
          <w:ilvl w:val="0"/>
          <w:numId w:val="6"/>
        </w:numPr>
        <w:jc w:val="both"/>
        <w:rPr>
          <w:rFonts w:ascii="Arial" w:hAnsi="Arial" w:cs="Arial"/>
          <w:sz w:val="24"/>
          <w:szCs w:val="24"/>
        </w:rPr>
      </w:pPr>
      <w:r w:rsidRPr="009907C0">
        <w:rPr>
          <w:rFonts w:ascii="Arial" w:hAnsi="Arial" w:cs="Arial"/>
          <w:sz w:val="24"/>
          <w:szCs w:val="24"/>
        </w:rPr>
        <w:t>Nuevos retos</w:t>
      </w:r>
    </w:p>
    <w:p w14:paraId="380B616D" w14:textId="5939D1C1" w:rsidR="00744405" w:rsidRPr="009907C0" w:rsidRDefault="009907C0" w:rsidP="009907C0">
      <w:pPr>
        <w:pStyle w:val="Prrafodelista"/>
        <w:numPr>
          <w:ilvl w:val="0"/>
          <w:numId w:val="6"/>
        </w:numPr>
        <w:jc w:val="both"/>
        <w:rPr>
          <w:rFonts w:ascii="Arial" w:hAnsi="Arial" w:cs="Arial"/>
          <w:sz w:val="24"/>
          <w:szCs w:val="24"/>
        </w:rPr>
      </w:pPr>
      <w:r w:rsidRPr="009907C0">
        <w:rPr>
          <w:rFonts w:ascii="Arial" w:hAnsi="Arial" w:cs="Arial"/>
          <w:sz w:val="24"/>
          <w:szCs w:val="24"/>
        </w:rPr>
        <w:t>Entorno diverso e inclusivo</w:t>
      </w:r>
    </w:p>
    <w:p w14:paraId="0C83814D" w14:textId="41EFF885" w:rsidR="00744405" w:rsidRPr="00744405" w:rsidRDefault="00744405" w:rsidP="00744405">
      <w:pPr>
        <w:jc w:val="both"/>
        <w:rPr>
          <w:rFonts w:ascii="Arial" w:hAnsi="Arial" w:cs="Arial"/>
          <w:sz w:val="24"/>
          <w:szCs w:val="24"/>
        </w:rPr>
      </w:pPr>
      <w:r w:rsidRPr="00744405">
        <w:rPr>
          <w:rFonts w:ascii="Arial" w:hAnsi="Arial" w:cs="Arial"/>
          <w:sz w:val="24"/>
          <w:szCs w:val="24"/>
        </w:rPr>
        <w:t>a) Revisión de la Política Salarial La solución más directa para combatir la desmotivación por el salario es realizar revisiones periódicas que aseguren una compensación justa y acorde a las responsabilidades del puesto y las condiciones del mercado. Esto incluye:</w:t>
      </w:r>
    </w:p>
    <w:p w14:paraId="2C040D1D" w14:textId="77777777" w:rsidR="00744405" w:rsidRPr="00411406" w:rsidRDefault="00744405" w:rsidP="00411406">
      <w:pPr>
        <w:pStyle w:val="Prrafodelista"/>
        <w:numPr>
          <w:ilvl w:val="0"/>
          <w:numId w:val="2"/>
        </w:numPr>
        <w:jc w:val="both"/>
        <w:rPr>
          <w:rFonts w:ascii="Arial" w:hAnsi="Arial" w:cs="Arial"/>
          <w:sz w:val="24"/>
          <w:szCs w:val="24"/>
        </w:rPr>
      </w:pPr>
      <w:r w:rsidRPr="00411406">
        <w:rPr>
          <w:rFonts w:ascii="Arial" w:hAnsi="Arial" w:cs="Arial"/>
          <w:sz w:val="24"/>
          <w:szCs w:val="24"/>
        </w:rPr>
        <w:t>Ajustes salariales basados en desempeño y antigüedad.</w:t>
      </w:r>
    </w:p>
    <w:p w14:paraId="3277D678" w14:textId="77777777" w:rsidR="00744405" w:rsidRPr="00411406" w:rsidRDefault="00744405" w:rsidP="00411406">
      <w:pPr>
        <w:pStyle w:val="Prrafodelista"/>
        <w:numPr>
          <w:ilvl w:val="0"/>
          <w:numId w:val="2"/>
        </w:numPr>
        <w:jc w:val="both"/>
        <w:rPr>
          <w:rFonts w:ascii="Arial" w:hAnsi="Arial" w:cs="Arial"/>
          <w:sz w:val="24"/>
          <w:szCs w:val="24"/>
        </w:rPr>
      </w:pPr>
      <w:r w:rsidRPr="00411406">
        <w:rPr>
          <w:rFonts w:ascii="Arial" w:hAnsi="Arial" w:cs="Arial"/>
          <w:sz w:val="24"/>
          <w:szCs w:val="24"/>
        </w:rPr>
        <w:t>Transparencia en la estructura salarial para evitar disparidades injustificadas.</w:t>
      </w:r>
    </w:p>
    <w:p w14:paraId="4CA4D3C1" w14:textId="3D387EBA" w:rsidR="00744405" w:rsidRPr="00744405" w:rsidRDefault="00744405" w:rsidP="00744405">
      <w:pPr>
        <w:jc w:val="both"/>
        <w:rPr>
          <w:rFonts w:ascii="Arial" w:hAnsi="Arial" w:cs="Arial"/>
          <w:sz w:val="24"/>
          <w:szCs w:val="24"/>
        </w:rPr>
      </w:pPr>
      <w:r w:rsidRPr="00744405">
        <w:rPr>
          <w:rFonts w:ascii="Arial" w:hAnsi="Arial" w:cs="Arial"/>
          <w:sz w:val="24"/>
          <w:szCs w:val="24"/>
        </w:rPr>
        <w:lastRenderedPageBreak/>
        <w:t>b) Implementación de Beneficios Además del salario, las empresas deben ampliar su oferta de beneficios para mejorar la satisfacción general de los empleados. Algunas opciones incluyen:</w:t>
      </w:r>
    </w:p>
    <w:p w14:paraId="6A5C6BE7" w14:textId="77777777" w:rsidR="00744405" w:rsidRPr="00411406" w:rsidRDefault="00744405" w:rsidP="00411406">
      <w:pPr>
        <w:pStyle w:val="Prrafodelista"/>
        <w:numPr>
          <w:ilvl w:val="0"/>
          <w:numId w:val="3"/>
        </w:numPr>
        <w:jc w:val="both"/>
        <w:rPr>
          <w:rFonts w:ascii="Arial" w:hAnsi="Arial" w:cs="Arial"/>
          <w:sz w:val="24"/>
          <w:szCs w:val="24"/>
        </w:rPr>
      </w:pPr>
      <w:r w:rsidRPr="00411406">
        <w:rPr>
          <w:rFonts w:ascii="Arial" w:hAnsi="Arial" w:cs="Arial"/>
          <w:sz w:val="24"/>
          <w:szCs w:val="24"/>
        </w:rPr>
        <w:t>Beneficios flexibles, como teletrabajo y horarios flexibles.</w:t>
      </w:r>
    </w:p>
    <w:p w14:paraId="76A4601F" w14:textId="77777777" w:rsidR="00744405" w:rsidRPr="00411406" w:rsidRDefault="00744405" w:rsidP="00411406">
      <w:pPr>
        <w:pStyle w:val="Prrafodelista"/>
        <w:numPr>
          <w:ilvl w:val="0"/>
          <w:numId w:val="3"/>
        </w:numPr>
        <w:jc w:val="both"/>
        <w:rPr>
          <w:rFonts w:ascii="Arial" w:hAnsi="Arial" w:cs="Arial"/>
          <w:sz w:val="24"/>
          <w:szCs w:val="24"/>
        </w:rPr>
      </w:pPr>
      <w:r w:rsidRPr="00411406">
        <w:rPr>
          <w:rFonts w:ascii="Arial" w:hAnsi="Arial" w:cs="Arial"/>
          <w:sz w:val="24"/>
          <w:szCs w:val="24"/>
        </w:rPr>
        <w:t>Programas de bienestar (seguros médicos, actividades recreativas, acceso a servicios de salud mental).</w:t>
      </w:r>
    </w:p>
    <w:p w14:paraId="1B0871FC" w14:textId="77777777" w:rsidR="00744405" w:rsidRPr="00411406" w:rsidRDefault="00744405" w:rsidP="00411406">
      <w:pPr>
        <w:pStyle w:val="Prrafodelista"/>
        <w:numPr>
          <w:ilvl w:val="0"/>
          <w:numId w:val="3"/>
        </w:numPr>
        <w:jc w:val="both"/>
        <w:rPr>
          <w:rFonts w:ascii="Arial" w:hAnsi="Arial" w:cs="Arial"/>
          <w:sz w:val="24"/>
          <w:szCs w:val="24"/>
        </w:rPr>
      </w:pPr>
      <w:r w:rsidRPr="00411406">
        <w:rPr>
          <w:rFonts w:ascii="Arial" w:hAnsi="Arial" w:cs="Arial"/>
          <w:sz w:val="24"/>
          <w:szCs w:val="24"/>
        </w:rPr>
        <w:t>Bonos por desempeño que reconozcan el esfuerzo adicional.</w:t>
      </w:r>
    </w:p>
    <w:p w14:paraId="4156869B" w14:textId="3B626F4D" w:rsidR="00744405" w:rsidRPr="00744405" w:rsidRDefault="00744405" w:rsidP="00744405">
      <w:pPr>
        <w:jc w:val="both"/>
        <w:rPr>
          <w:rFonts w:ascii="Arial" w:hAnsi="Arial" w:cs="Arial"/>
          <w:sz w:val="24"/>
          <w:szCs w:val="24"/>
        </w:rPr>
      </w:pPr>
      <w:r w:rsidRPr="00744405">
        <w:rPr>
          <w:rFonts w:ascii="Arial" w:hAnsi="Arial" w:cs="Arial"/>
          <w:sz w:val="24"/>
          <w:szCs w:val="24"/>
        </w:rPr>
        <w:t>c) Estrategias de Desarrollo y Reconocimiento</w:t>
      </w:r>
    </w:p>
    <w:p w14:paraId="2F76C419" w14:textId="77777777" w:rsidR="00744405" w:rsidRPr="00245C83" w:rsidRDefault="00744405" w:rsidP="00245C83">
      <w:pPr>
        <w:pStyle w:val="Prrafodelista"/>
        <w:numPr>
          <w:ilvl w:val="0"/>
          <w:numId w:val="5"/>
        </w:numPr>
        <w:jc w:val="both"/>
        <w:rPr>
          <w:rFonts w:ascii="Arial" w:hAnsi="Arial" w:cs="Arial"/>
          <w:sz w:val="24"/>
          <w:szCs w:val="24"/>
        </w:rPr>
      </w:pPr>
      <w:r w:rsidRPr="00245C83">
        <w:rPr>
          <w:rFonts w:ascii="Arial" w:hAnsi="Arial" w:cs="Arial"/>
          <w:b/>
          <w:bCs/>
          <w:sz w:val="24"/>
          <w:szCs w:val="24"/>
        </w:rPr>
        <w:t>Oportunidades de crecimiento:</w:t>
      </w:r>
      <w:r w:rsidRPr="00245C83">
        <w:rPr>
          <w:rFonts w:ascii="Arial" w:hAnsi="Arial" w:cs="Arial"/>
          <w:sz w:val="24"/>
          <w:szCs w:val="24"/>
        </w:rPr>
        <w:t xml:space="preserve"> Ofrecer programas de capacitación y desarrollo profesional, que no solo aumentan la motivación, sino que también mejoran la retención de talento.</w:t>
      </w:r>
    </w:p>
    <w:p w14:paraId="7A4DBA1C" w14:textId="77777777" w:rsidR="00744405" w:rsidRPr="00245C83" w:rsidRDefault="00744405" w:rsidP="00245C83">
      <w:pPr>
        <w:pStyle w:val="Prrafodelista"/>
        <w:numPr>
          <w:ilvl w:val="0"/>
          <w:numId w:val="5"/>
        </w:numPr>
        <w:jc w:val="both"/>
        <w:rPr>
          <w:rFonts w:ascii="Arial" w:hAnsi="Arial" w:cs="Arial"/>
          <w:sz w:val="24"/>
          <w:szCs w:val="24"/>
        </w:rPr>
      </w:pPr>
      <w:r w:rsidRPr="00245C83">
        <w:rPr>
          <w:rFonts w:ascii="Arial" w:hAnsi="Arial" w:cs="Arial"/>
          <w:b/>
          <w:bCs/>
          <w:sz w:val="24"/>
          <w:szCs w:val="24"/>
        </w:rPr>
        <w:t>Reconocimiento continuo:</w:t>
      </w:r>
      <w:r w:rsidRPr="00245C83">
        <w:rPr>
          <w:rFonts w:ascii="Arial" w:hAnsi="Arial" w:cs="Arial"/>
          <w:sz w:val="24"/>
          <w:szCs w:val="24"/>
        </w:rPr>
        <w:t xml:space="preserve"> Asegurar que los logros y contribuciones de los empleados se reconozcan de manera regular mediante evaluaciones de desempeño y retroalimentación constructiva.</w:t>
      </w:r>
    </w:p>
    <w:p w14:paraId="12E9CBDF" w14:textId="77777777" w:rsidR="00744405" w:rsidRPr="00744405" w:rsidRDefault="00744405" w:rsidP="00744405">
      <w:pPr>
        <w:jc w:val="both"/>
        <w:rPr>
          <w:rFonts w:ascii="Arial" w:hAnsi="Arial" w:cs="Arial"/>
          <w:sz w:val="24"/>
          <w:szCs w:val="24"/>
        </w:rPr>
      </w:pPr>
      <w:r w:rsidRPr="00744405">
        <w:rPr>
          <w:rFonts w:ascii="Arial" w:hAnsi="Arial" w:cs="Arial"/>
          <w:sz w:val="24"/>
          <w:szCs w:val="24"/>
        </w:rPr>
        <w:t>d) Comunicación Efectiva Un sistema de comunicación abierto permite que los empleados expresen sus inquietudes respecto a su salario, expectativas y condiciones laborales, fomentando un diálogo constructivo. Este tipo de comunicación evita que las tensiones se acumulen y se conviertan en conflictos más grandes.</w:t>
      </w:r>
    </w:p>
    <w:p w14:paraId="2E3EDBB1" w14:textId="77777777" w:rsidR="00744405" w:rsidRPr="00744405" w:rsidRDefault="00744405" w:rsidP="00744405">
      <w:pPr>
        <w:jc w:val="both"/>
        <w:rPr>
          <w:rFonts w:ascii="Arial" w:hAnsi="Arial" w:cs="Arial"/>
          <w:sz w:val="24"/>
          <w:szCs w:val="24"/>
        </w:rPr>
      </w:pPr>
    </w:p>
    <w:p w14:paraId="4C72E9F1" w14:textId="695ECFA4" w:rsidR="00A95574" w:rsidRDefault="00744405" w:rsidP="00744405">
      <w:pPr>
        <w:jc w:val="both"/>
        <w:rPr>
          <w:rFonts w:ascii="Arial" w:hAnsi="Arial" w:cs="Arial"/>
          <w:sz w:val="24"/>
          <w:szCs w:val="24"/>
        </w:rPr>
      </w:pPr>
      <w:r w:rsidRPr="00744405">
        <w:rPr>
          <w:rFonts w:ascii="Arial" w:hAnsi="Arial" w:cs="Arial"/>
          <w:sz w:val="24"/>
          <w:szCs w:val="24"/>
        </w:rPr>
        <w:t xml:space="preserve">e) Mejora del Clima Laboral Crear un entorno de trabajo inclusivo y colaborativo, donde se promueva el respeto y la confianza mutua, es fundamental para mejorar la motivación. Esto se puede lograr mediante actividades de </w:t>
      </w:r>
      <w:proofErr w:type="spellStart"/>
      <w:r w:rsidRPr="00744405">
        <w:rPr>
          <w:rFonts w:ascii="Arial" w:hAnsi="Arial" w:cs="Arial"/>
          <w:sz w:val="24"/>
          <w:szCs w:val="24"/>
        </w:rPr>
        <w:t>team</w:t>
      </w:r>
      <w:proofErr w:type="spellEnd"/>
      <w:r w:rsidRPr="00744405">
        <w:rPr>
          <w:rFonts w:ascii="Arial" w:hAnsi="Arial" w:cs="Arial"/>
          <w:sz w:val="24"/>
          <w:szCs w:val="24"/>
        </w:rPr>
        <w:t xml:space="preserve"> </w:t>
      </w:r>
      <w:proofErr w:type="spellStart"/>
      <w:r w:rsidRPr="00744405">
        <w:rPr>
          <w:rFonts w:ascii="Arial" w:hAnsi="Arial" w:cs="Arial"/>
          <w:sz w:val="24"/>
          <w:szCs w:val="24"/>
        </w:rPr>
        <w:t>building</w:t>
      </w:r>
      <w:proofErr w:type="spellEnd"/>
      <w:r w:rsidRPr="00744405">
        <w:rPr>
          <w:rFonts w:ascii="Arial" w:hAnsi="Arial" w:cs="Arial"/>
          <w:sz w:val="24"/>
          <w:szCs w:val="24"/>
        </w:rPr>
        <w:t xml:space="preserve"> y la creación de espacios donde los empleados puedan aportar ideas para mejorar el ambiente laboral.</w:t>
      </w:r>
    </w:p>
    <w:p w14:paraId="33D03BE5" w14:textId="77777777" w:rsidR="00744405" w:rsidRDefault="00744405" w:rsidP="00744405">
      <w:pPr>
        <w:jc w:val="both"/>
        <w:rPr>
          <w:rFonts w:ascii="Arial" w:hAnsi="Arial" w:cs="Arial"/>
          <w:sz w:val="24"/>
          <w:szCs w:val="24"/>
        </w:rPr>
      </w:pPr>
    </w:p>
    <w:p w14:paraId="2D6F2CD3" w14:textId="2198D454" w:rsidR="00411406" w:rsidRPr="00411406" w:rsidRDefault="00411406" w:rsidP="00411406">
      <w:pPr>
        <w:pStyle w:val="Ttulo1"/>
      </w:pPr>
      <w:bookmarkStart w:id="4" w:name="_Toc177810569"/>
      <w:r w:rsidRPr="00411406">
        <w:t>EJEMPLO DE IMPLEMENTACIÓN EXITOSA</w:t>
      </w:r>
      <w:bookmarkEnd w:id="4"/>
    </w:p>
    <w:p w14:paraId="0D2681BA" w14:textId="1D17650F" w:rsidR="00744405" w:rsidRPr="00744405" w:rsidRDefault="00744405" w:rsidP="00744405">
      <w:pPr>
        <w:jc w:val="both"/>
        <w:rPr>
          <w:rFonts w:ascii="Arial" w:hAnsi="Arial" w:cs="Arial"/>
          <w:sz w:val="24"/>
          <w:szCs w:val="24"/>
        </w:rPr>
      </w:pPr>
      <w:r w:rsidRPr="00744405">
        <w:rPr>
          <w:rFonts w:ascii="Arial" w:hAnsi="Arial" w:cs="Arial"/>
          <w:sz w:val="24"/>
          <w:szCs w:val="24"/>
        </w:rPr>
        <w:t>Un ejemplo de éxito es el caso de una empresa de tecnología que, al identificar una alta rotación de personal debido a la desmotivación salarial, implementó un sistema de beneficios flexibles que incluyó la posibilidad de trabajar de manera remota, así como un plan de bonos por productividad. La satisfacción de los empleados mejoró significativamente, disminuyendo la rotación y aumentando la eficiencia en el trabajo.</w:t>
      </w:r>
    </w:p>
    <w:p w14:paraId="194B7811" w14:textId="77777777" w:rsidR="00744405" w:rsidRPr="00744405" w:rsidRDefault="00744405" w:rsidP="00744405">
      <w:pPr>
        <w:jc w:val="both"/>
        <w:rPr>
          <w:rFonts w:ascii="Arial" w:hAnsi="Arial" w:cs="Arial"/>
          <w:sz w:val="24"/>
          <w:szCs w:val="24"/>
        </w:rPr>
      </w:pPr>
    </w:p>
    <w:p w14:paraId="7F49E031" w14:textId="770399EA" w:rsidR="00744405" w:rsidRPr="00411406" w:rsidRDefault="00411406" w:rsidP="00411406">
      <w:pPr>
        <w:pStyle w:val="Ttulo1"/>
      </w:pPr>
      <w:bookmarkStart w:id="5" w:name="_Toc177810570"/>
      <w:r w:rsidRPr="00411406">
        <w:lastRenderedPageBreak/>
        <w:t>CONCLUSIÓN</w:t>
      </w:r>
      <w:bookmarkEnd w:id="5"/>
    </w:p>
    <w:p w14:paraId="67EE159D" w14:textId="502AA499" w:rsidR="00744405" w:rsidRDefault="00744405" w:rsidP="00744405">
      <w:pPr>
        <w:jc w:val="both"/>
        <w:rPr>
          <w:rFonts w:ascii="Arial" w:hAnsi="Arial" w:cs="Arial"/>
          <w:sz w:val="24"/>
          <w:szCs w:val="24"/>
        </w:rPr>
      </w:pPr>
      <w:r w:rsidRPr="00744405">
        <w:rPr>
          <w:rFonts w:ascii="Arial" w:hAnsi="Arial" w:cs="Arial"/>
          <w:sz w:val="24"/>
          <w:szCs w:val="24"/>
        </w:rPr>
        <w:t>La desmotivación por el salario es un problema cada vez más frecuente en el mundo laboral actual, especialmente en un contexto donde los empleados valoran aspectos adicionales al salario, como el bienestar y el desarrollo profesional. Las empresas deben adoptar una estrategia integral que combine una remuneración justa con beneficios y un clima laboral positivo para prevenir la desmotivación y sus consecuencias. Implementar medidas como la revisión salarial, ofrecer beneficios no monetarios y mejorar la comunicación entre empleados y empleadores permitirá no solo mejorar la satisfacción laboral, sino también fortalecer la convivencia ciudadana en el ámbito laboral.</w:t>
      </w:r>
    </w:p>
    <w:p w14:paraId="5585D76A" w14:textId="77777777" w:rsidR="00411406" w:rsidRDefault="00411406" w:rsidP="00744405">
      <w:pPr>
        <w:jc w:val="both"/>
        <w:rPr>
          <w:rFonts w:ascii="Arial" w:hAnsi="Arial" w:cs="Arial"/>
          <w:sz w:val="24"/>
          <w:szCs w:val="24"/>
        </w:rPr>
      </w:pPr>
    </w:p>
    <w:p w14:paraId="1976A9A9" w14:textId="70594124" w:rsidR="00411406" w:rsidRDefault="00411406" w:rsidP="00411406">
      <w:pPr>
        <w:pStyle w:val="Ttulo1"/>
      </w:pPr>
      <w:bookmarkStart w:id="6" w:name="_Toc177810571"/>
      <w:r>
        <w:t>REFERENCIAS:</w:t>
      </w:r>
      <w:bookmarkEnd w:id="6"/>
    </w:p>
    <w:p w14:paraId="2F697270" w14:textId="77777777" w:rsidR="00861F9D" w:rsidRDefault="00861F9D" w:rsidP="00861F9D">
      <w:pPr>
        <w:jc w:val="both"/>
        <w:rPr>
          <w:rFonts w:ascii="Arial" w:hAnsi="Arial" w:cs="Arial"/>
          <w:sz w:val="24"/>
          <w:szCs w:val="24"/>
        </w:rPr>
      </w:pPr>
      <w:r w:rsidRPr="00861F9D">
        <w:rPr>
          <w:rFonts w:ascii="Arial" w:hAnsi="Arial" w:cs="Arial"/>
          <w:sz w:val="24"/>
          <w:szCs w:val="24"/>
        </w:rPr>
        <w:t xml:space="preserve">1. Asana. (s.f.). What is burnout? Asana. </w:t>
      </w:r>
    </w:p>
    <w:p w14:paraId="7BF3C811" w14:textId="0B9BBC64" w:rsidR="00861F9D" w:rsidRDefault="00861F9D" w:rsidP="00861F9D">
      <w:pPr>
        <w:jc w:val="both"/>
        <w:rPr>
          <w:rFonts w:ascii="Arial" w:hAnsi="Arial" w:cs="Arial"/>
          <w:sz w:val="24"/>
          <w:szCs w:val="24"/>
        </w:rPr>
      </w:pPr>
      <w:hyperlink r:id="rId6" w:history="1">
        <w:r w:rsidRPr="00BA42BF">
          <w:rPr>
            <w:rStyle w:val="Hipervnculo"/>
            <w:rFonts w:ascii="Arial" w:hAnsi="Arial" w:cs="Arial"/>
            <w:sz w:val="24"/>
            <w:szCs w:val="24"/>
          </w:rPr>
          <w:t>https://asana.com/es/resources/what-is-burnout</w:t>
        </w:r>
      </w:hyperlink>
    </w:p>
    <w:p w14:paraId="76FB6C9B" w14:textId="77777777" w:rsidR="00861F9D" w:rsidRDefault="00861F9D" w:rsidP="00861F9D">
      <w:pPr>
        <w:jc w:val="both"/>
        <w:rPr>
          <w:rFonts w:ascii="Arial" w:hAnsi="Arial" w:cs="Arial"/>
          <w:sz w:val="24"/>
          <w:szCs w:val="24"/>
        </w:rPr>
      </w:pPr>
    </w:p>
    <w:p w14:paraId="41D5880B" w14:textId="22EA33A5" w:rsidR="00861F9D" w:rsidRDefault="00861F9D" w:rsidP="00861F9D">
      <w:pPr>
        <w:jc w:val="both"/>
        <w:rPr>
          <w:rFonts w:ascii="Arial" w:hAnsi="Arial" w:cs="Arial"/>
          <w:sz w:val="24"/>
          <w:szCs w:val="24"/>
        </w:rPr>
      </w:pPr>
      <w:r w:rsidRPr="00861F9D">
        <w:rPr>
          <w:rFonts w:ascii="Arial" w:hAnsi="Arial" w:cs="Arial"/>
          <w:sz w:val="24"/>
          <w:szCs w:val="24"/>
        </w:rPr>
        <w:t xml:space="preserve">2. Hernández, G. (2024, abril 8). Estamos en una era de insatisfacción laboral: ¿Qué motiva hoy a los trabajadores? El Economista. </w:t>
      </w:r>
      <w:hyperlink r:id="rId7" w:history="1">
        <w:r w:rsidRPr="00BA42BF">
          <w:rPr>
            <w:rStyle w:val="Hipervnculo"/>
            <w:rFonts w:ascii="Arial" w:hAnsi="Arial" w:cs="Arial"/>
            <w:sz w:val="24"/>
            <w:szCs w:val="24"/>
          </w:rPr>
          <w:t>https://www.eleconomista.com.mx/capitalhumano/Estamos-en-una-era-de-insatisfaccion-laboral-Que-motiva-hoy-a-los-trabajadores-20240408-0141.html</w:t>
        </w:r>
      </w:hyperlink>
    </w:p>
    <w:p w14:paraId="72D8F610" w14:textId="77777777" w:rsidR="00861F9D" w:rsidRDefault="00861F9D" w:rsidP="00861F9D">
      <w:pPr>
        <w:jc w:val="both"/>
        <w:rPr>
          <w:rFonts w:ascii="Arial" w:hAnsi="Arial" w:cs="Arial"/>
          <w:sz w:val="24"/>
          <w:szCs w:val="24"/>
        </w:rPr>
      </w:pPr>
    </w:p>
    <w:p w14:paraId="1AE6549E" w14:textId="77777777" w:rsidR="00861F9D" w:rsidRDefault="00861F9D" w:rsidP="00861F9D">
      <w:pPr>
        <w:jc w:val="both"/>
        <w:rPr>
          <w:rFonts w:ascii="Arial" w:hAnsi="Arial" w:cs="Arial"/>
          <w:sz w:val="24"/>
          <w:szCs w:val="24"/>
        </w:rPr>
      </w:pPr>
      <w:r w:rsidRPr="00861F9D">
        <w:rPr>
          <w:rFonts w:ascii="Arial" w:hAnsi="Arial" w:cs="Arial"/>
          <w:sz w:val="24"/>
          <w:szCs w:val="24"/>
        </w:rPr>
        <w:t xml:space="preserve">3. IEBS. (s.f.). Desmotivación laboral: causas, consecuencias y soluciones. IEBS School. </w:t>
      </w:r>
    </w:p>
    <w:p w14:paraId="63DC541A" w14:textId="66A62365" w:rsidR="00861F9D" w:rsidRDefault="00861F9D" w:rsidP="00861F9D">
      <w:pPr>
        <w:jc w:val="both"/>
        <w:rPr>
          <w:rFonts w:ascii="Arial" w:hAnsi="Arial" w:cs="Arial"/>
          <w:sz w:val="24"/>
          <w:szCs w:val="24"/>
        </w:rPr>
      </w:pPr>
      <w:hyperlink r:id="rId8" w:history="1">
        <w:r w:rsidRPr="00BA42BF">
          <w:rPr>
            <w:rStyle w:val="Hipervnculo"/>
            <w:rFonts w:ascii="Arial" w:hAnsi="Arial" w:cs="Arial"/>
            <w:sz w:val="24"/>
            <w:szCs w:val="24"/>
          </w:rPr>
          <w:t>https://www.iebschool.com/blog/desmotivacion-laboral-relaciones-laborales/</w:t>
        </w:r>
      </w:hyperlink>
    </w:p>
    <w:p w14:paraId="16935EB6" w14:textId="77777777" w:rsidR="00861F9D" w:rsidRPr="00861F9D" w:rsidRDefault="00861F9D" w:rsidP="00861F9D">
      <w:pPr>
        <w:jc w:val="both"/>
        <w:rPr>
          <w:rFonts w:ascii="Arial" w:hAnsi="Arial" w:cs="Arial"/>
          <w:sz w:val="24"/>
          <w:szCs w:val="24"/>
        </w:rPr>
      </w:pPr>
    </w:p>
    <w:p w14:paraId="15E50FF6" w14:textId="77777777" w:rsidR="00861F9D" w:rsidRDefault="00861F9D" w:rsidP="00861F9D">
      <w:pPr>
        <w:jc w:val="both"/>
        <w:rPr>
          <w:rFonts w:ascii="Arial" w:hAnsi="Arial" w:cs="Arial"/>
          <w:sz w:val="24"/>
          <w:szCs w:val="24"/>
        </w:rPr>
      </w:pPr>
      <w:r w:rsidRPr="00861F9D">
        <w:rPr>
          <w:rFonts w:ascii="Arial" w:hAnsi="Arial" w:cs="Arial"/>
          <w:sz w:val="24"/>
          <w:szCs w:val="24"/>
        </w:rPr>
        <w:t xml:space="preserve">4. LinkedIn. (s.f.). Desmotivación laboral: Soluciones y consejos para afrontarla. LinkedIn. </w:t>
      </w:r>
    </w:p>
    <w:p w14:paraId="54A69AAF" w14:textId="4B9D40D4" w:rsidR="00DC67A8" w:rsidRDefault="00861F9D" w:rsidP="00861F9D">
      <w:pPr>
        <w:jc w:val="both"/>
        <w:rPr>
          <w:rFonts w:ascii="Arial" w:hAnsi="Arial" w:cs="Arial"/>
          <w:sz w:val="24"/>
          <w:szCs w:val="24"/>
        </w:rPr>
      </w:pPr>
      <w:hyperlink r:id="rId9" w:history="1">
        <w:r w:rsidRPr="00BA42BF">
          <w:rPr>
            <w:rStyle w:val="Hipervnculo"/>
            <w:rFonts w:ascii="Arial" w:hAnsi="Arial" w:cs="Arial"/>
            <w:sz w:val="24"/>
            <w:szCs w:val="24"/>
          </w:rPr>
          <w:t>https://www.linkedin.com/pulse/desmotivaci%C3%B3n-laboral-soluciones-y-consejos-para-afrontarla-ytxdf/</w:t>
        </w:r>
      </w:hyperlink>
    </w:p>
    <w:p w14:paraId="57DBABB9" w14:textId="77777777" w:rsidR="00861F9D" w:rsidRPr="006D6A1A" w:rsidRDefault="00861F9D" w:rsidP="00861F9D">
      <w:pPr>
        <w:jc w:val="both"/>
        <w:rPr>
          <w:rFonts w:ascii="Arial" w:hAnsi="Arial" w:cs="Arial"/>
          <w:sz w:val="24"/>
          <w:szCs w:val="24"/>
        </w:rPr>
      </w:pPr>
    </w:p>
    <w:sectPr w:rsidR="00861F9D" w:rsidRPr="006D6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A76"/>
    <w:multiLevelType w:val="hybridMultilevel"/>
    <w:tmpl w:val="988E0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A61032"/>
    <w:multiLevelType w:val="hybridMultilevel"/>
    <w:tmpl w:val="1956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531A42"/>
    <w:multiLevelType w:val="hybridMultilevel"/>
    <w:tmpl w:val="04BC0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B6F59B2"/>
    <w:multiLevelType w:val="hybridMultilevel"/>
    <w:tmpl w:val="A790A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BC559F"/>
    <w:multiLevelType w:val="hybridMultilevel"/>
    <w:tmpl w:val="0F30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314DD"/>
    <w:multiLevelType w:val="hybridMultilevel"/>
    <w:tmpl w:val="116E0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4534616">
    <w:abstractNumId w:val="0"/>
  </w:num>
  <w:num w:numId="2" w16cid:durableId="101386745">
    <w:abstractNumId w:val="4"/>
  </w:num>
  <w:num w:numId="3" w16cid:durableId="1931039346">
    <w:abstractNumId w:val="1"/>
  </w:num>
  <w:num w:numId="4" w16cid:durableId="1278218335">
    <w:abstractNumId w:val="3"/>
  </w:num>
  <w:num w:numId="5" w16cid:durableId="134183852">
    <w:abstractNumId w:val="2"/>
  </w:num>
  <w:num w:numId="6" w16cid:durableId="973950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A1"/>
    <w:rsid w:val="0005711B"/>
    <w:rsid w:val="000B0C87"/>
    <w:rsid w:val="00245C83"/>
    <w:rsid w:val="0026729A"/>
    <w:rsid w:val="00411406"/>
    <w:rsid w:val="00443585"/>
    <w:rsid w:val="00526886"/>
    <w:rsid w:val="006D6A1A"/>
    <w:rsid w:val="00744405"/>
    <w:rsid w:val="00861F9D"/>
    <w:rsid w:val="00867FEE"/>
    <w:rsid w:val="00895083"/>
    <w:rsid w:val="009129BE"/>
    <w:rsid w:val="009907C0"/>
    <w:rsid w:val="009D13A1"/>
    <w:rsid w:val="00A95574"/>
    <w:rsid w:val="00A97D93"/>
    <w:rsid w:val="00CC34FC"/>
    <w:rsid w:val="00DC67A8"/>
    <w:rsid w:val="00E07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9B29"/>
  <w15:chartTrackingRefBased/>
  <w15:docId w15:val="{2F0268BA-751E-4CDE-A2AE-B6BB61E9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7FEE"/>
    <w:pPr>
      <w:keepNext/>
      <w:keepLines/>
      <w:spacing w:before="240" w:after="0" w:line="480" w:lineRule="auto"/>
      <w:outlineLvl w:val="0"/>
    </w:pPr>
    <w:rPr>
      <w:rFonts w:ascii="Times New Roman" w:eastAsiaTheme="majorEastAsia" w:hAnsi="Times New Roman" w:cstheme="majorBidi"/>
      <w:b/>
      <w:kern w:val="0"/>
      <w:sz w:val="24"/>
      <w:szCs w:val="32"/>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FEE"/>
    <w:rPr>
      <w:rFonts w:ascii="Times New Roman" w:eastAsiaTheme="majorEastAsia" w:hAnsi="Times New Roman" w:cstheme="majorBidi"/>
      <w:b/>
      <w:kern w:val="0"/>
      <w:sz w:val="24"/>
      <w:szCs w:val="32"/>
      <w14:ligatures w14:val="none"/>
    </w:rPr>
  </w:style>
  <w:style w:type="character" w:styleId="Hipervnculo">
    <w:name w:val="Hyperlink"/>
    <w:basedOn w:val="Fuentedeprrafopredeter"/>
    <w:uiPriority w:val="99"/>
    <w:unhideWhenUsed/>
    <w:rsid w:val="00867FEE"/>
    <w:rPr>
      <w:color w:val="0563C1" w:themeColor="hyperlink"/>
      <w:u w:val="single"/>
    </w:rPr>
  </w:style>
  <w:style w:type="paragraph" w:styleId="TDC1">
    <w:name w:val="toc 1"/>
    <w:basedOn w:val="Normal"/>
    <w:next w:val="Normal"/>
    <w:autoRedefine/>
    <w:uiPriority w:val="39"/>
    <w:unhideWhenUsed/>
    <w:rsid w:val="00867FEE"/>
    <w:pPr>
      <w:spacing w:after="100" w:line="480" w:lineRule="auto"/>
    </w:pPr>
    <w:rPr>
      <w:rFonts w:ascii="Times New Roman" w:hAnsi="Times New Roman"/>
      <w:kern w:val="0"/>
      <w:sz w:val="24"/>
      <w14:ligatures w14:val="none"/>
    </w:rPr>
  </w:style>
  <w:style w:type="paragraph" w:styleId="TDC2">
    <w:name w:val="toc 2"/>
    <w:basedOn w:val="Normal"/>
    <w:next w:val="Normal"/>
    <w:autoRedefine/>
    <w:uiPriority w:val="39"/>
    <w:unhideWhenUsed/>
    <w:rsid w:val="00867FEE"/>
    <w:pPr>
      <w:spacing w:after="0" w:line="480" w:lineRule="auto"/>
      <w:ind w:left="720"/>
    </w:pPr>
    <w:rPr>
      <w:kern w:val="0"/>
      <w14:ligatures w14:val="none"/>
    </w:rPr>
  </w:style>
  <w:style w:type="paragraph" w:styleId="Prrafodelista">
    <w:name w:val="List Paragraph"/>
    <w:basedOn w:val="Normal"/>
    <w:uiPriority w:val="34"/>
    <w:qFormat/>
    <w:rsid w:val="0026729A"/>
    <w:pPr>
      <w:ind w:left="720"/>
      <w:contextualSpacing/>
    </w:pPr>
  </w:style>
  <w:style w:type="character" w:styleId="Mencinsinresolver">
    <w:name w:val="Unresolved Mention"/>
    <w:basedOn w:val="Fuentedeprrafopredeter"/>
    <w:uiPriority w:val="99"/>
    <w:semiHidden/>
    <w:unhideWhenUsed/>
    <w:rsid w:val="00DC6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4800">
      <w:bodyDiv w:val="1"/>
      <w:marLeft w:val="0"/>
      <w:marRight w:val="0"/>
      <w:marTop w:val="0"/>
      <w:marBottom w:val="0"/>
      <w:divBdr>
        <w:top w:val="none" w:sz="0" w:space="0" w:color="auto"/>
        <w:left w:val="none" w:sz="0" w:space="0" w:color="auto"/>
        <w:bottom w:val="none" w:sz="0" w:space="0" w:color="auto"/>
        <w:right w:val="none" w:sz="0" w:space="0" w:color="auto"/>
      </w:divBdr>
    </w:div>
    <w:div w:id="88206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desmotivacion-laboral-relaciones-laborales/" TargetMode="External"/><Relationship Id="rId3" Type="http://schemas.openxmlformats.org/officeDocument/2006/relationships/settings" Target="settings.xml"/><Relationship Id="rId7" Type="http://schemas.openxmlformats.org/officeDocument/2006/relationships/hyperlink" Target="https://www.eleconomista.com.mx/capitalhumano/Estamos-en-una-era-de-insatisfaccion-laboral-Que-motiva-hoy-a-los-trabajadores-20240408-01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a.com/es/resources/what-is-burnou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desmotivaci%C3%B3n-laboral-soluciones-y-consejos-para-afrontarla-ytx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15</cp:revision>
  <dcterms:created xsi:type="dcterms:W3CDTF">2024-09-15T23:24:00Z</dcterms:created>
  <dcterms:modified xsi:type="dcterms:W3CDTF">2024-09-21T16:49:00Z</dcterms:modified>
</cp:coreProperties>
</file>