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A07E2" w14:textId="6B588ED7" w:rsidR="006B249C" w:rsidRDefault="12B69E00" w:rsidP="12B69E00">
      <w:pPr>
        <w:pStyle w:val="Ttulo1"/>
      </w:pPr>
      <w:bookmarkStart w:id="0" w:name="_GoBack"/>
      <w:bookmarkEnd w:id="0"/>
      <w:r>
        <w:t>Manual de usuario Consultorio Sagrada Familia</w:t>
      </w:r>
    </w:p>
    <w:p w14:paraId="0E7D65DF" w14:textId="7E8D9D6F" w:rsidR="12B69E00" w:rsidRDefault="12B69E00" w:rsidP="12B69E00">
      <w:pPr>
        <w:pStyle w:val="Ttulo3"/>
      </w:pPr>
      <w:r>
        <w:t>Guía De Inicio Rápido</w:t>
      </w:r>
    </w:p>
    <w:p w14:paraId="0DC708D5" w14:textId="00BCBEBC" w:rsidR="12B69E00" w:rsidRDefault="12B69E00" w:rsidP="12B69E00">
      <w:pPr>
        <w:pStyle w:val="Prrafodelista"/>
        <w:numPr>
          <w:ilvl w:val="0"/>
          <w:numId w:val="4"/>
        </w:numPr>
      </w:pPr>
      <w:r w:rsidRPr="12B69E00">
        <w:rPr>
          <w:rStyle w:val="Ttulo3Car"/>
        </w:rPr>
        <w:t>Inicio de Sesión</w:t>
      </w:r>
    </w:p>
    <w:p w14:paraId="65EDB677" w14:textId="57E0EB7F" w:rsidR="12B69E00" w:rsidRDefault="12B69E00" w:rsidP="12B69E00">
      <w:pPr>
        <w:ind w:firstLine="708"/>
      </w:pPr>
      <w:r w:rsidRPr="12B69E00">
        <w:t>Ejecute el programa desde el acceso directo creado en su escritorio.</w:t>
      </w:r>
    </w:p>
    <w:p w14:paraId="1D2C6843" w14:textId="65EF3FE9" w:rsidR="12B69E00" w:rsidRDefault="12B69E00" w:rsidP="12B69E00">
      <w:pPr>
        <w:ind w:firstLine="708"/>
      </w:pPr>
      <w:r w:rsidRPr="12B69E00">
        <w:t xml:space="preserve">Una vez iniciada la aplicación deberá ingresar el nombre de usuario y contraseña proporcionado por su Administrador de Sistema. Si usted es Administrador y no posee aún un nombre de usuario y contraseña o no lo recuerda, deberá contactarse con el desarrollador en </w:t>
      </w:r>
      <w:hyperlink r:id="rId5">
        <w:r w:rsidRPr="12B69E00">
          <w:rPr>
            <w:rStyle w:val="Hipervnculo"/>
          </w:rPr>
          <w:t>www.BadCodeSolutions.com.ar/help</w:t>
        </w:r>
      </w:hyperlink>
      <w:r w:rsidRPr="12B69E00">
        <w:t xml:space="preserve"> o telefónicamente al +54 9 3624 610 343 para obtener ayuda.</w:t>
      </w:r>
    </w:p>
    <w:p w14:paraId="3BE346E1" w14:textId="62FB3910" w:rsidR="12B69E00" w:rsidRDefault="12B69E00" w:rsidP="12B69E00">
      <w:pPr>
        <w:ind w:left="360"/>
        <w:rPr>
          <w:rStyle w:val="Ttulo3Car"/>
        </w:rPr>
      </w:pPr>
    </w:p>
    <w:p w14:paraId="3FBB4F2B" w14:textId="5897BBBB" w:rsidR="12B69E00" w:rsidRDefault="12B69E00" w:rsidP="12B69E00">
      <w:pPr>
        <w:pStyle w:val="Prrafodelista"/>
        <w:numPr>
          <w:ilvl w:val="0"/>
          <w:numId w:val="4"/>
        </w:numPr>
        <w:rPr>
          <w:rStyle w:val="Ttulo3Car"/>
          <w:sz w:val="22"/>
          <w:szCs w:val="22"/>
        </w:rPr>
      </w:pPr>
      <w:r w:rsidRPr="12B69E00">
        <w:rPr>
          <w:rStyle w:val="Ttulo3Car"/>
        </w:rPr>
        <w:t>Pantalla de inicio</w:t>
      </w:r>
    </w:p>
    <w:p w14:paraId="131FA590" w14:textId="5DEAC841" w:rsidR="12B69E00" w:rsidRDefault="12B69E00" w:rsidP="12B69E00">
      <w:pPr>
        <w:ind w:firstLine="708"/>
      </w:pPr>
      <w:r w:rsidRPr="12B69E00">
        <w:t>Al iniciar sesión de manera correcta, el sistema por defecto mostrará la pantalla Inicio, donde podrá visualizar en el centro una lista de pacientes con sus turnos y médicos, con fecha y hora.</w:t>
      </w:r>
    </w:p>
    <w:p w14:paraId="27B684DA" w14:textId="126BADD5" w:rsidR="12B69E00" w:rsidRDefault="12B69E00" w:rsidP="12B69E00">
      <w:pPr>
        <w:ind w:firstLine="708"/>
      </w:pPr>
      <w:r w:rsidRPr="12B69E00">
        <w:t>Hacia la derecha de la pantalla podrá visualizar el calendario y el reloj que estará sincronizado con el reloj de su computador. Además, un contador de turnos del día en curso y del día posterior que se incrementará o decrecerá de forma automática conforme se creen/atiendan los turnos.</w:t>
      </w:r>
    </w:p>
    <w:p w14:paraId="4FC07898" w14:textId="744E2A86" w:rsidR="12B69E00" w:rsidRDefault="12B69E00" w:rsidP="12B69E00">
      <w:pPr>
        <w:ind w:firstLine="708"/>
      </w:pPr>
      <w:r w:rsidRPr="12B69E00">
        <w:t>En el panel izquierdo podrá visualizar los botones Inicio, Médicos, Pacientes, Turnos, Nosotros, Personal Interno*</w:t>
      </w:r>
    </w:p>
    <w:p w14:paraId="0E32C723" w14:textId="19A7583A" w:rsidR="12B69E00" w:rsidRDefault="12B69E00" w:rsidP="12B69E00">
      <w:pPr>
        <w:ind w:firstLine="708"/>
      </w:pPr>
      <w:r w:rsidRPr="12B69E00">
        <w:t>En la parte superior se encuentran los botones Nuevo Paciente y Nuevo Turno.</w:t>
      </w:r>
    </w:p>
    <w:p w14:paraId="6E365082" w14:textId="5980ECEE" w:rsidR="12B69E00" w:rsidRDefault="12B69E00" w:rsidP="12B69E00">
      <w:pPr>
        <w:ind w:firstLine="708"/>
      </w:pPr>
      <w:r w:rsidRPr="12B69E00">
        <w:t>En la parte inferior, podrá acceder a los botones Especialidades, Obras Sociales, Formas de Pago, Tarjetas de Débito, Bancos, Facturación, Reporte de Turnos y Reporte de Pacientes.</w:t>
      </w:r>
    </w:p>
    <w:p w14:paraId="4A00D9F3" w14:textId="04FACF96" w:rsidR="12B69E00" w:rsidRDefault="12B69E00" w:rsidP="12B69E00">
      <w:pPr>
        <w:ind w:left="360"/>
      </w:pPr>
      <w:r w:rsidRPr="12B69E00">
        <w:rPr>
          <w:i/>
          <w:iCs/>
        </w:rPr>
        <w:t>(*) Sólo disponible para el Administrador</w:t>
      </w:r>
    </w:p>
    <w:p w14:paraId="1843B8B9" w14:textId="0399CA97" w:rsidR="12B69E00" w:rsidRDefault="12B69E00" w:rsidP="12B69E00">
      <w:pPr>
        <w:pStyle w:val="Prrafodelista"/>
        <w:numPr>
          <w:ilvl w:val="0"/>
          <w:numId w:val="4"/>
        </w:numPr>
        <w:rPr>
          <w:rStyle w:val="Ttulo3Car"/>
          <w:sz w:val="22"/>
          <w:szCs w:val="22"/>
        </w:rPr>
      </w:pPr>
      <w:r w:rsidRPr="12B69E00">
        <w:rPr>
          <w:rStyle w:val="Ttulo3Car"/>
        </w:rPr>
        <w:t>Registrar Nuevo Paciente</w:t>
      </w:r>
    </w:p>
    <w:p w14:paraId="22D5B2D5" w14:textId="21FD4CE2" w:rsidR="12B69E00" w:rsidRDefault="12B69E00" w:rsidP="12B69E00">
      <w:pPr>
        <w:ind w:firstLine="708"/>
      </w:pPr>
      <w:r w:rsidRPr="12B69E00">
        <w:t>Para registrar un nuevo paciente deberá hacer clic en el botón Registrar Nuevo Paciente. Se abrirá un formulario que deberá completar con los datos del paciente.</w:t>
      </w:r>
    </w:p>
    <w:p w14:paraId="380A9316" w14:textId="18EEC7E8" w:rsidR="12B69E00" w:rsidRDefault="12B69E00" w:rsidP="12B69E00">
      <w:pPr>
        <w:ind w:firstLine="708"/>
        <w:rPr>
          <w:b/>
          <w:bCs/>
        </w:rPr>
      </w:pPr>
      <w:r w:rsidRPr="12B69E00">
        <w:rPr>
          <w:b/>
          <w:bCs/>
        </w:rPr>
        <w:t xml:space="preserve">IMPORTANTE: Todos los campos deberán estar correctamente cargados para poder continuar incluyendo el campo Antecedentes </w:t>
      </w:r>
      <w:proofErr w:type="gramStart"/>
      <w:r w:rsidRPr="12B69E00">
        <w:rPr>
          <w:b/>
          <w:bCs/>
        </w:rPr>
        <w:t>Médicos</w:t>
      </w:r>
      <w:proofErr w:type="gramEnd"/>
      <w:r w:rsidRPr="12B69E00">
        <w:rPr>
          <w:b/>
          <w:bCs/>
        </w:rPr>
        <w:t xml:space="preserve"> pero está sujeto a discreción del paciente.</w:t>
      </w:r>
    </w:p>
    <w:p w14:paraId="175238D1" w14:textId="167BF5B7" w:rsidR="12B69E00" w:rsidRDefault="12B69E00" w:rsidP="12B69E00">
      <w:pPr>
        <w:ind w:firstLine="708"/>
        <w:rPr>
          <w:b/>
          <w:bCs/>
        </w:rPr>
      </w:pPr>
      <w:r w:rsidRPr="12B69E00">
        <w:t xml:space="preserve">El formato de fecha admitido es </w:t>
      </w:r>
      <w:proofErr w:type="spellStart"/>
      <w:r w:rsidRPr="12B69E00">
        <w:t>dd</w:t>
      </w:r>
      <w:proofErr w:type="spellEnd"/>
      <w:r w:rsidRPr="12B69E00">
        <w:t>/MM/AAAA.</w:t>
      </w:r>
    </w:p>
    <w:p w14:paraId="4C0BC6ED" w14:textId="12C669E0" w:rsidR="12B69E00" w:rsidRDefault="12B69E00" w:rsidP="12B69E00">
      <w:pPr>
        <w:ind w:firstLine="708"/>
      </w:pPr>
      <w:r w:rsidRPr="12B69E00">
        <w:t>Una vez completados los datos pertinentes, podrá completar la creación del nuevo paciente haciendo clic en Crear, de lo contrario podrá cancelar todo el registro haciendo clic en Cancelar.</w:t>
      </w:r>
    </w:p>
    <w:p w14:paraId="775208BA" w14:textId="3B1EB5C0" w:rsidR="12B69E00" w:rsidRDefault="12B69E00" w:rsidP="12B69E00">
      <w:pPr>
        <w:ind w:firstLine="708"/>
      </w:pPr>
      <w:r w:rsidRPr="12B69E00">
        <w:t>Al crearse correctamente el nuevo paciente, el sistema notificará el éxito de la operación.</w:t>
      </w:r>
    </w:p>
    <w:p w14:paraId="5BD3414C" w14:textId="06BB3412" w:rsidR="12B69E00" w:rsidRDefault="12B69E00" w:rsidP="12B69E00">
      <w:pPr>
        <w:pStyle w:val="Prrafodelista"/>
        <w:numPr>
          <w:ilvl w:val="0"/>
          <w:numId w:val="4"/>
        </w:numPr>
        <w:rPr>
          <w:rStyle w:val="Ttulo3Car"/>
          <w:sz w:val="22"/>
          <w:szCs w:val="22"/>
        </w:rPr>
      </w:pPr>
      <w:r w:rsidRPr="12B69E00">
        <w:rPr>
          <w:rStyle w:val="Ttulo3Car"/>
        </w:rPr>
        <w:t>Crear nuevo Turno</w:t>
      </w:r>
    </w:p>
    <w:p w14:paraId="3CDEDF61" w14:textId="0ED77834" w:rsidR="12B69E00" w:rsidRDefault="12B69E00" w:rsidP="12B69E00">
      <w:pPr>
        <w:ind w:firstLine="708"/>
      </w:pPr>
      <w:r w:rsidRPr="12B69E00">
        <w:t>Para crear un Nuevo Turno, el paciente que lo solicite deberá estar registrado previamente (Ver Registrar Nuevo Paciente)</w:t>
      </w:r>
    </w:p>
    <w:p w14:paraId="04236757" w14:textId="091BCFEE" w:rsidR="12B69E00" w:rsidRDefault="12B69E00" w:rsidP="12B69E00">
      <w:pPr>
        <w:pStyle w:val="Prrafodelista"/>
        <w:numPr>
          <w:ilvl w:val="0"/>
          <w:numId w:val="4"/>
        </w:numPr>
        <w:rPr>
          <w:rStyle w:val="Ttulo3Car"/>
          <w:sz w:val="22"/>
          <w:szCs w:val="22"/>
        </w:rPr>
      </w:pPr>
    </w:p>
    <w:p w14:paraId="75B43A5E" w14:textId="123B4D5C" w:rsidR="12B69E00" w:rsidRDefault="12B69E00" w:rsidP="12B69E00">
      <w:pPr>
        <w:ind w:firstLine="708"/>
        <w:rPr>
          <w:i/>
          <w:iCs/>
        </w:rPr>
      </w:pPr>
    </w:p>
    <w:sectPr w:rsidR="12B69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A136E"/>
    <w:multiLevelType w:val="hybridMultilevel"/>
    <w:tmpl w:val="3FF0381E"/>
    <w:lvl w:ilvl="0" w:tplc="513E2D30">
      <w:start w:val="1"/>
      <w:numFmt w:val="decimal"/>
      <w:lvlText w:val="%1."/>
      <w:lvlJc w:val="left"/>
      <w:pPr>
        <w:ind w:left="720" w:hanging="360"/>
      </w:pPr>
    </w:lvl>
    <w:lvl w:ilvl="1" w:tplc="EFA074D0">
      <w:start w:val="1"/>
      <w:numFmt w:val="lowerLetter"/>
      <w:lvlText w:val="%2."/>
      <w:lvlJc w:val="left"/>
      <w:pPr>
        <w:ind w:left="1440" w:hanging="360"/>
      </w:pPr>
    </w:lvl>
    <w:lvl w:ilvl="2" w:tplc="E45082E2">
      <w:start w:val="1"/>
      <w:numFmt w:val="lowerRoman"/>
      <w:lvlText w:val="%3."/>
      <w:lvlJc w:val="right"/>
      <w:pPr>
        <w:ind w:left="2160" w:hanging="180"/>
      </w:pPr>
    </w:lvl>
    <w:lvl w:ilvl="3" w:tplc="92F8D032">
      <w:start w:val="1"/>
      <w:numFmt w:val="decimal"/>
      <w:lvlText w:val="%4."/>
      <w:lvlJc w:val="left"/>
      <w:pPr>
        <w:ind w:left="2880" w:hanging="360"/>
      </w:pPr>
    </w:lvl>
    <w:lvl w:ilvl="4" w:tplc="993AB44E">
      <w:start w:val="1"/>
      <w:numFmt w:val="lowerLetter"/>
      <w:lvlText w:val="%5."/>
      <w:lvlJc w:val="left"/>
      <w:pPr>
        <w:ind w:left="3600" w:hanging="360"/>
      </w:pPr>
    </w:lvl>
    <w:lvl w:ilvl="5" w:tplc="8F8EC96A">
      <w:start w:val="1"/>
      <w:numFmt w:val="lowerRoman"/>
      <w:lvlText w:val="%6."/>
      <w:lvlJc w:val="right"/>
      <w:pPr>
        <w:ind w:left="4320" w:hanging="180"/>
      </w:pPr>
    </w:lvl>
    <w:lvl w:ilvl="6" w:tplc="7C72C8B6">
      <w:start w:val="1"/>
      <w:numFmt w:val="decimal"/>
      <w:lvlText w:val="%7."/>
      <w:lvlJc w:val="left"/>
      <w:pPr>
        <w:ind w:left="5040" w:hanging="360"/>
      </w:pPr>
    </w:lvl>
    <w:lvl w:ilvl="7" w:tplc="942A93DE">
      <w:start w:val="1"/>
      <w:numFmt w:val="lowerLetter"/>
      <w:lvlText w:val="%8."/>
      <w:lvlJc w:val="left"/>
      <w:pPr>
        <w:ind w:left="5760" w:hanging="360"/>
      </w:pPr>
    </w:lvl>
    <w:lvl w:ilvl="8" w:tplc="330E19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4F17"/>
    <w:multiLevelType w:val="hybridMultilevel"/>
    <w:tmpl w:val="FFFFFFFF"/>
    <w:lvl w:ilvl="0" w:tplc="E5FC9ED6">
      <w:start w:val="1"/>
      <w:numFmt w:val="decimal"/>
      <w:lvlText w:val="%1."/>
      <w:lvlJc w:val="left"/>
      <w:pPr>
        <w:ind w:left="720" w:hanging="360"/>
      </w:pPr>
    </w:lvl>
    <w:lvl w:ilvl="1" w:tplc="02FCB908">
      <w:start w:val="1"/>
      <w:numFmt w:val="lowerLetter"/>
      <w:lvlText w:val="%2."/>
      <w:lvlJc w:val="left"/>
      <w:pPr>
        <w:ind w:left="1440" w:hanging="360"/>
      </w:pPr>
    </w:lvl>
    <w:lvl w:ilvl="2" w:tplc="F1FC044E">
      <w:start w:val="1"/>
      <w:numFmt w:val="lowerRoman"/>
      <w:lvlText w:val="%3."/>
      <w:lvlJc w:val="right"/>
      <w:pPr>
        <w:ind w:left="2160" w:hanging="180"/>
      </w:pPr>
    </w:lvl>
    <w:lvl w:ilvl="3" w:tplc="75D855DA">
      <w:start w:val="1"/>
      <w:numFmt w:val="decimal"/>
      <w:lvlText w:val="%4."/>
      <w:lvlJc w:val="left"/>
      <w:pPr>
        <w:ind w:left="2880" w:hanging="360"/>
      </w:pPr>
    </w:lvl>
    <w:lvl w:ilvl="4" w:tplc="F2425182">
      <w:start w:val="1"/>
      <w:numFmt w:val="lowerLetter"/>
      <w:lvlText w:val="%5."/>
      <w:lvlJc w:val="left"/>
      <w:pPr>
        <w:ind w:left="3600" w:hanging="360"/>
      </w:pPr>
    </w:lvl>
    <w:lvl w:ilvl="5" w:tplc="4D2E5E32">
      <w:start w:val="1"/>
      <w:numFmt w:val="lowerRoman"/>
      <w:lvlText w:val="%6."/>
      <w:lvlJc w:val="right"/>
      <w:pPr>
        <w:ind w:left="4320" w:hanging="180"/>
      </w:pPr>
    </w:lvl>
    <w:lvl w:ilvl="6" w:tplc="F89C29CE">
      <w:start w:val="1"/>
      <w:numFmt w:val="decimal"/>
      <w:lvlText w:val="%7."/>
      <w:lvlJc w:val="left"/>
      <w:pPr>
        <w:ind w:left="5040" w:hanging="360"/>
      </w:pPr>
    </w:lvl>
    <w:lvl w:ilvl="7" w:tplc="4CBE69EC">
      <w:start w:val="1"/>
      <w:numFmt w:val="lowerLetter"/>
      <w:lvlText w:val="%8."/>
      <w:lvlJc w:val="left"/>
      <w:pPr>
        <w:ind w:left="5760" w:hanging="360"/>
      </w:pPr>
    </w:lvl>
    <w:lvl w:ilvl="8" w:tplc="E68665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83537"/>
    <w:multiLevelType w:val="hybridMultilevel"/>
    <w:tmpl w:val="9CF603B4"/>
    <w:lvl w:ilvl="0" w:tplc="94422C5A">
      <w:start w:val="1"/>
      <w:numFmt w:val="decimal"/>
      <w:lvlText w:val="%1."/>
      <w:lvlJc w:val="left"/>
      <w:pPr>
        <w:ind w:left="720" w:hanging="360"/>
      </w:pPr>
    </w:lvl>
    <w:lvl w:ilvl="1" w:tplc="F558BCE2">
      <w:start w:val="1"/>
      <w:numFmt w:val="lowerLetter"/>
      <w:lvlText w:val="%2."/>
      <w:lvlJc w:val="left"/>
      <w:pPr>
        <w:ind w:left="1440" w:hanging="360"/>
      </w:pPr>
    </w:lvl>
    <w:lvl w:ilvl="2" w:tplc="A8AC6672">
      <w:start w:val="1"/>
      <w:numFmt w:val="lowerRoman"/>
      <w:lvlText w:val="%3."/>
      <w:lvlJc w:val="right"/>
      <w:pPr>
        <w:ind w:left="2160" w:hanging="180"/>
      </w:pPr>
    </w:lvl>
    <w:lvl w:ilvl="3" w:tplc="85EC2B88">
      <w:start w:val="1"/>
      <w:numFmt w:val="decimal"/>
      <w:lvlText w:val="%4."/>
      <w:lvlJc w:val="left"/>
      <w:pPr>
        <w:ind w:left="2880" w:hanging="360"/>
      </w:pPr>
    </w:lvl>
    <w:lvl w:ilvl="4" w:tplc="6D5E1CA6">
      <w:start w:val="1"/>
      <w:numFmt w:val="lowerLetter"/>
      <w:lvlText w:val="%5."/>
      <w:lvlJc w:val="left"/>
      <w:pPr>
        <w:ind w:left="3600" w:hanging="360"/>
      </w:pPr>
    </w:lvl>
    <w:lvl w:ilvl="5" w:tplc="63341BD6">
      <w:start w:val="1"/>
      <w:numFmt w:val="lowerRoman"/>
      <w:lvlText w:val="%6."/>
      <w:lvlJc w:val="right"/>
      <w:pPr>
        <w:ind w:left="4320" w:hanging="180"/>
      </w:pPr>
    </w:lvl>
    <w:lvl w:ilvl="6" w:tplc="56600C14">
      <w:start w:val="1"/>
      <w:numFmt w:val="decimal"/>
      <w:lvlText w:val="%7."/>
      <w:lvlJc w:val="left"/>
      <w:pPr>
        <w:ind w:left="5040" w:hanging="360"/>
      </w:pPr>
    </w:lvl>
    <w:lvl w:ilvl="7" w:tplc="9AE833F6">
      <w:start w:val="1"/>
      <w:numFmt w:val="lowerLetter"/>
      <w:lvlText w:val="%8."/>
      <w:lvlJc w:val="left"/>
      <w:pPr>
        <w:ind w:left="5760" w:hanging="360"/>
      </w:pPr>
    </w:lvl>
    <w:lvl w:ilvl="8" w:tplc="D8C81B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607CC"/>
    <w:multiLevelType w:val="hybridMultilevel"/>
    <w:tmpl w:val="FFFFFFFF"/>
    <w:lvl w:ilvl="0" w:tplc="806E76D6">
      <w:start w:val="1"/>
      <w:numFmt w:val="decimal"/>
      <w:lvlText w:val="%1."/>
      <w:lvlJc w:val="left"/>
      <w:pPr>
        <w:ind w:left="720" w:hanging="360"/>
      </w:pPr>
    </w:lvl>
    <w:lvl w:ilvl="1" w:tplc="643E064A">
      <w:start w:val="1"/>
      <w:numFmt w:val="lowerLetter"/>
      <w:lvlText w:val="%2."/>
      <w:lvlJc w:val="left"/>
      <w:pPr>
        <w:ind w:left="1440" w:hanging="360"/>
      </w:pPr>
    </w:lvl>
    <w:lvl w:ilvl="2" w:tplc="9F1EB348">
      <w:start w:val="1"/>
      <w:numFmt w:val="lowerRoman"/>
      <w:lvlText w:val="%3."/>
      <w:lvlJc w:val="right"/>
      <w:pPr>
        <w:ind w:left="2160" w:hanging="180"/>
      </w:pPr>
    </w:lvl>
    <w:lvl w:ilvl="3" w:tplc="44B4FDCC">
      <w:start w:val="1"/>
      <w:numFmt w:val="decimal"/>
      <w:lvlText w:val="%4."/>
      <w:lvlJc w:val="left"/>
      <w:pPr>
        <w:ind w:left="2880" w:hanging="360"/>
      </w:pPr>
    </w:lvl>
    <w:lvl w:ilvl="4" w:tplc="33140A3E">
      <w:start w:val="1"/>
      <w:numFmt w:val="lowerLetter"/>
      <w:lvlText w:val="%5."/>
      <w:lvlJc w:val="left"/>
      <w:pPr>
        <w:ind w:left="3600" w:hanging="360"/>
      </w:pPr>
    </w:lvl>
    <w:lvl w:ilvl="5" w:tplc="708E5EAA">
      <w:start w:val="1"/>
      <w:numFmt w:val="lowerRoman"/>
      <w:lvlText w:val="%6."/>
      <w:lvlJc w:val="right"/>
      <w:pPr>
        <w:ind w:left="4320" w:hanging="180"/>
      </w:pPr>
    </w:lvl>
    <w:lvl w:ilvl="6" w:tplc="15C0A932">
      <w:start w:val="1"/>
      <w:numFmt w:val="decimal"/>
      <w:lvlText w:val="%7."/>
      <w:lvlJc w:val="left"/>
      <w:pPr>
        <w:ind w:left="5040" w:hanging="360"/>
      </w:pPr>
    </w:lvl>
    <w:lvl w:ilvl="7" w:tplc="678CD7BC">
      <w:start w:val="1"/>
      <w:numFmt w:val="lowerLetter"/>
      <w:lvlText w:val="%8."/>
      <w:lvlJc w:val="left"/>
      <w:pPr>
        <w:ind w:left="5760" w:hanging="360"/>
      </w:pPr>
    </w:lvl>
    <w:lvl w:ilvl="8" w:tplc="EA5680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855EC7"/>
    <w:rsid w:val="000E1678"/>
    <w:rsid w:val="00380247"/>
    <w:rsid w:val="00625D90"/>
    <w:rsid w:val="006B249C"/>
    <w:rsid w:val="00B80F26"/>
    <w:rsid w:val="12B69E00"/>
    <w:rsid w:val="7A8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5EC7"/>
  <w15:chartTrackingRefBased/>
  <w15:docId w15:val="{EE2667D2-BBC5-42EC-9B9A-0FFF8FDF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dCodeSolutions.com.ar/hel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Rafael LÓPEZ</dc:creator>
  <cp:keywords/>
  <dc:description/>
  <cp:lastModifiedBy>Leonardo Rafael LÓPEZ</cp:lastModifiedBy>
  <cp:revision>2</cp:revision>
  <dcterms:created xsi:type="dcterms:W3CDTF">2018-11-27T04:54:00Z</dcterms:created>
  <dcterms:modified xsi:type="dcterms:W3CDTF">2018-11-27T04:54:00Z</dcterms:modified>
</cp:coreProperties>
</file>