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D1C2" w14:textId="77777777" w:rsidR="009816C5" w:rsidRPr="00087A21" w:rsidRDefault="009816C5" w:rsidP="00B120B2">
      <w:pPr>
        <w:pStyle w:val="Corpodetexto"/>
        <w:jc w:val="center"/>
        <w:rPr>
          <w:rFonts w:cs="Arial"/>
          <w:b/>
          <w:szCs w:val="24"/>
        </w:rPr>
      </w:pPr>
    </w:p>
    <w:p w14:paraId="19E05E77" w14:textId="58AC0482" w:rsidR="00B120B2" w:rsidRPr="00087A21" w:rsidRDefault="00B120B2" w:rsidP="00B120B2">
      <w:pPr>
        <w:pStyle w:val="Corpodetexto"/>
        <w:jc w:val="center"/>
        <w:rPr>
          <w:rFonts w:cs="Arial"/>
          <w:b/>
          <w:szCs w:val="24"/>
        </w:rPr>
      </w:pPr>
      <w:r w:rsidRPr="00087A21">
        <w:rPr>
          <w:rFonts w:cs="Arial"/>
          <w:b/>
          <w:szCs w:val="24"/>
        </w:rPr>
        <w:t>TERMO DE REFERÊNCIA</w:t>
      </w:r>
    </w:p>
    <w:p w14:paraId="4F94C5B5" w14:textId="77777777" w:rsidR="00B120B2" w:rsidRPr="00087A21" w:rsidRDefault="00B120B2" w:rsidP="00B120B2">
      <w:pPr>
        <w:pStyle w:val="Corpodetexto"/>
        <w:tabs>
          <w:tab w:val="left" w:pos="3744"/>
        </w:tabs>
        <w:spacing w:before="120" w:line="276" w:lineRule="auto"/>
        <w:jc w:val="left"/>
        <w:rPr>
          <w:rFonts w:cs="Arial"/>
          <w:b/>
          <w:sz w:val="8"/>
          <w:szCs w:val="24"/>
        </w:rPr>
      </w:pPr>
      <w:r w:rsidRPr="00087A21">
        <w:rPr>
          <w:rFonts w:cs="Arial"/>
          <w:b/>
          <w:sz w:val="8"/>
          <w:szCs w:val="24"/>
        </w:rPr>
        <w:tab/>
      </w:r>
    </w:p>
    <w:p w14:paraId="19719FBA" w14:textId="77777777" w:rsidR="00B120B2" w:rsidRPr="00087A21" w:rsidRDefault="00B120B2" w:rsidP="00B120B2">
      <w:pPr>
        <w:tabs>
          <w:tab w:val="left" w:pos="2127"/>
        </w:tabs>
        <w:spacing w:line="276" w:lineRule="auto"/>
        <w:jc w:val="both"/>
        <w:rPr>
          <w:rFonts w:ascii="Arial" w:hAnsi="Arial" w:cs="Arial"/>
          <w:sz w:val="12"/>
          <w:szCs w:val="20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551"/>
        <w:gridCol w:w="2694"/>
        <w:gridCol w:w="2404"/>
      </w:tblGrid>
      <w:tr w:rsidR="00087A21" w:rsidRPr="00087A21" w14:paraId="593C5714" w14:textId="77777777" w:rsidTr="007F758A">
        <w:trPr>
          <w:trHeight w:val="303"/>
          <w:jc w:val="center"/>
        </w:trPr>
        <w:tc>
          <w:tcPr>
            <w:tcW w:w="1413" w:type="dxa"/>
            <w:vAlign w:val="center"/>
          </w:tcPr>
          <w:p w14:paraId="3709566C" w14:textId="77777777" w:rsidR="00DF213B" w:rsidRPr="00087A21" w:rsidRDefault="00DF213B" w:rsidP="00DF21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Processo:</w:t>
            </w:r>
          </w:p>
        </w:tc>
        <w:tc>
          <w:tcPr>
            <w:tcW w:w="2551" w:type="dxa"/>
            <w:vAlign w:val="center"/>
          </w:tcPr>
          <w:p w14:paraId="7C453B62" w14:textId="3C25A5D6" w:rsidR="00DF213B" w:rsidRPr="00087A21" w:rsidRDefault="00DF213B" w:rsidP="00DF21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23</w:t>
            </w:r>
            <w:r w:rsidR="002C64BE" w:rsidRPr="00087A21">
              <w:rPr>
                <w:rFonts w:ascii="Arial" w:hAnsi="Arial" w:cs="Arial"/>
                <w:sz w:val="20"/>
                <w:szCs w:val="20"/>
              </w:rPr>
              <w:t>38</w:t>
            </w:r>
            <w:r w:rsidRPr="00087A21">
              <w:rPr>
                <w:rFonts w:ascii="Arial" w:hAnsi="Arial" w:cs="Arial"/>
                <w:sz w:val="20"/>
                <w:szCs w:val="20"/>
              </w:rPr>
              <w:t>/2025</w:t>
            </w:r>
          </w:p>
        </w:tc>
        <w:tc>
          <w:tcPr>
            <w:tcW w:w="2694" w:type="dxa"/>
            <w:vAlign w:val="center"/>
          </w:tcPr>
          <w:p w14:paraId="070409C1" w14:textId="2368D02B" w:rsidR="00DF213B" w:rsidRPr="00087A21" w:rsidRDefault="00DF213B" w:rsidP="00DF21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Dispensa Eletrônica:</w:t>
            </w:r>
          </w:p>
        </w:tc>
        <w:tc>
          <w:tcPr>
            <w:tcW w:w="2404" w:type="dxa"/>
            <w:vAlign w:val="center"/>
          </w:tcPr>
          <w:p w14:paraId="40F6DB00" w14:textId="5887136D" w:rsidR="00DF213B" w:rsidRPr="00087A21" w:rsidRDefault="00DD2AC3" w:rsidP="00DF21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54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/2025</w:t>
            </w:r>
          </w:p>
        </w:tc>
      </w:tr>
      <w:tr w:rsidR="00087A21" w:rsidRPr="00087A21" w14:paraId="35D1FFBF" w14:textId="77777777" w:rsidTr="007F758A">
        <w:trPr>
          <w:trHeight w:val="845"/>
          <w:jc w:val="center"/>
        </w:trPr>
        <w:tc>
          <w:tcPr>
            <w:tcW w:w="1413" w:type="dxa"/>
            <w:vAlign w:val="center"/>
          </w:tcPr>
          <w:p w14:paraId="7AE5906D" w14:textId="77777777" w:rsidR="00DF213B" w:rsidRPr="00087A21" w:rsidRDefault="00DF213B" w:rsidP="00DF21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Objeto:</w:t>
            </w:r>
          </w:p>
        </w:tc>
        <w:tc>
          <w:tcPr>
            <w:tcW w:w="7649" w:type="dxa"/>
            <w:gridSpan w:val="3"/>
            <w:vAlign w:val="center"/>
          </w:tcPr>
          <w:p w14:paraId="53E29098" w14:textId="6C9E071B" w:rsidR="00DF213B" w:rsidRPr="00087A21" w:rsidRDefault="00DD2AC3" w:rsidP="00DF213B">
            <w:pPr>
              <w:autoSpaceDE w:val="0"/>
              <w:autoSpaceDN w:val="0"/>
              <w:adjustRightInd w:val="0"/>
              <w:jc w:val="both"/>
              <w:rPr>
                <w:rFonts w:ascii="Helvetica" w:eastAsia="SimSun" w:hAnsi="Helvetica" w:cs="Helvetica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Contratação de empresa especializada em manutenção de portas automáticas de aço modelo rolo, para a Sede Regional de São José dos Campos.</w:t>
            </w:r>
          </w:p>
        </w:tc>
      </w:tr>
      <w:tr w:rsidR="00087A21" w:rsidRPr="00087A21" w14:paraId="733C5D8D" w14:textId="77777777" w:rsidTr="007F758A">
        <w:trPr>
          <w:trHeight w:val="303"/>
          <w:jc w:val="center"/>
        </w:trPr>
        <w:tc>
          <w:tcPr>
            <w:tcW w:w="1413" w:type="dxa"/>
            <w:vAlign w:val="center"/>
          </w:tcPr>
          <w:p w14:paraId="544D04C6" w14:textId="77777777" w:rsidR="00DF213B" w:rsidRPr="00087A21" w:rsidRDefault="00DF213B" w:rsidP="00DF21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Abertura:</w:t>
            </w:r>
          </w:p>
        </w:tc>
        <w:tc>
          <w:tcPr>
            <w:tcW w:w="2551" w:type="dxa"/>
            <w:vAlign w:val="center"/>
          </w:tcPr>
          <w:p w14:paraId="29BCF739" w14:textId="71A832BD" w:rsidR="00DF213B" w:rsidRPr="00087A21" w:rsidRDefault="00087A21" w:rsidP="00DF21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2</w:t>
            </w:r>
            <w:r w:rsidR="00DC21F6">
              <w:rPr>
                <w:rFonts w:ascii="Arial" w:hAnsi="Arial" w:cs="Arial"/>
                <w:sz w:val="20"/>
                <w:szCs w:val="20"/>
              </w:rPr>
              <w:t>8</w:t>
            </w:r>
            <w:r w:rsidR="00972AC1" w:rsidRPr="00087A21">
              <w:rPr>
                <w:rFonts w:ascii="Arial" w:hAnsi="Arial" w:cs="Arial"/>
                <w:sz w:val="20"/>
                <w:szCs w:val="20"/>
              </w:rPr>
              <w:t>/</w:t>
            </w:r>
            <w:r w:rsidRPr="00087A21">
              <w:rPr>
                <w:rFonts w:ascii="Arial" w:hAnsi="Arial" w:cs="Arial"/>
                <w:sz w:val="20"/>
                <w:szCs w:val="20"/>
              </w:rPr>
              <w:t>08</w:t>
            </w:r>
            <w:r w:rsidR="00972AC1" w:rsidRPr="00087A21">
              <w:rPr>
                <w:rFonts w:ascii="Arial" w:hAnsi="Arial" w:cs="Arial"/>
                <w:sz w:val="20"/>
                <w:szCs w:val="20"/>
              </w:rPr>
              <w:t>/2025</w:t>
            </w:r>
          </w:p>
        </w:tc>
        <w:tc>
          <w:tcPr>
            <w:tcW w:w="2694" w:type="dxa"/>
            <w:vAlign w:val="center"/>
          </w:tcPr>
          <w:p w14:paraId="516510A2" w14:textId="4B33B63B" w:rsidR="00DF213B" w:rsidRPr="00087A21" w:rsidRDefault="00DF213B" w:rsidP="00DF21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Cadastramento de Propostas até:</w:t>
            </w:r>
          </w:p>
        </w:tc>
        <w:tc>
          <w:tcPr>
            <w:tcW w:w="2404" w:type="dxa"/>
            <w:vAlign w:val="center"/>
          </w:tcPr>
          <w:p w14:paraId="2D3C0945" w14:textId="390AE835" w:rsidR="00DF213B" w:rsidRPr="00087A21" w:rsidRDefault="00DC21F6" w:rsidP="00DF21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/</w:t>
            </w:r>
            <w:r w:rsidR="00087A21" w:rsidRPr="00087A21">
              <w:rPr>
                <w:rFonts w:ascii="Arial" w:hAnsi="Arial" w:cs="Arial"/>
                <w:sz w:val="20"/>
                <w:szCs w:val="20"/>
              </w:rPr>
              <w:t>09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/2025 (</w:t>
            </w:r>
            <w:r w:rsidR="00087A21" w:rsidRPr="00087A21">
              <w:rPr>
                <w:rFonts w:ascii="Arial" w:hAnsi="Arial" w:cs="Arial"/>
                <w:sz w:val="20"/>
                <w:szCs w:val="20"/>
              </w:rPr>
              <w:t>07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h</w:t>
            </w:r>
            <w:r w:rsidR="00087A21" w:rsidRPr="00087A21">
              <w:rPr>
                <w:rFonts w:ascii="Arial" w:hAnsi="Arial" w:cs="Arial"/>
                <w:sz w:val="20"/>
                <w:szCs w:val="20"/>
              </w:rPr>
              <w:t>59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min)</w:t>
            </w:r>
          </w:p>
        </w:tc>
      </w:tr>
      <w:tr w:rsidR="00087A21" w:rsidRPr="00087A21" w14:paraId="065E2629" w14:textId="77777777" w:rsidTr="007F758A">
        <w:trPr>
          <w:trHeight w:val="303"/>
          <w:jc w:val="center"/>
        </w:trPr>
        <w:tc>
          <w:tcPr>
            <w:tcW w:w="1413" w:type="dxa"/>
            <w:vAlign w:val="center"/>
          </w:tcPr>
          <w:p w14:paraId="6DDDE0FB" w14:textId="77777777" w:rsidR="00DF213B" w:rsidRPr="00087A21" w:rsidRDefault="00DF213B" w:rsidP="00DF21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Envio de Lances:</w:t>
            </w:r>
          </w:p>
        </w:tc>
        <w:tc>
          <w:tcPr>
            <w:tcW w:w="2551" w:type="dxa"/>
            <w:vAlign w:val="center"/>
          </w:tcPr>
          <w:p w14:paraId="740CF9A3" w14:textId="20EC11D1" w:rsidR="00DF213B" w:rsidRPr="00087A21" w:rsidRDefault="00DC21F6" w:rsidP="00DF21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/0</w:t>
            </w:r>
            <w:r w:rsidR="00087A21" w:rsidRPr="00087A21">
              <w:rPr>
                <w:rFonts w:ascii="Arial" w:hAnsi="Arial" w:cs="Arial"/>
                <w:sz w:val="20"/>
                <w:szCs w:val="20"/>
              </w:rPr>
              <w:t>9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/2025 (</w:t>
            </w:r>
            <w:r w:rsidR="00087A21" w:rsidRPr="00087A21">
              <w:rPr>
                <w:rFonts w:ascii="Arial" w:hAnsi="Arial" w:cs="Arial"/>
                <w:sz w:val="20"/>
                <w:szCs w:val="20"/>
              </w:rPr>
              <w:t>08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h0</w:t>
            </w:r>
            <w:r w:rsidR="00087A21" w:rsidRPr="00087A21">
              <w:rPr>
                <w:rFonts w:ascii="Arial" w:hAnsi="Arial" w:cs="Arial"/>
                <w:sz w:val="20"/>
                <w:szCs w:val="20"/>
              </w:rPr>
              <w:t>0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min)</w:t>
            </w:r>
          </w:p>
        </w:tc>
        <w:tc>
          <w:tcPr>
            <w:tcW w:w="2694" w:type="dxa"/>
            <w:vAlign w:val="center"/>
          </w:tcPr>
          <w:p w14:paraId="30D1D72E" w14:textId="614FE0B8" w:rsidR="00DF213B" w:rsidRPr="00087A21" w:rsidRDefault="00DF213B" w:rsidP="00DF21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Encerramento: </w:t>
            </w:r>
          </w:p>
        </w:tc>
        <w:tc>
          <w:tcPr>
            <w:tcW w:w="2404" w:type="dxa"/>
            <w:vAlign w:val="center"/>
          </w:tcPr>
          <w:p w14:paraId="7D38C803" w14:textId="1B0B8314" w:rsidR="00DF213B" w:rsidRPr="00087A21" w:rsidRDefault="00DC21F6" w:rsidP="00DF21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/</w:t>
            </w:r>
            <w:r w:rsidR="00087A21" w:rsidRPr="00087A21">
              <w:rPr>
                <w:rFonts w:ascii="Arial" w:hAnsi="Arial" w:cs="Arial"/>
                <w:sz w:val="20"/>
                <w:szCs w:val="20"/>
              </w:rPr>
              <w:t>09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/2025 (</w:t>
            </w:r>
            <w:r w:rsidR="00087A21" w:rsidRPr="00087A21">
              <w:rPr>
                <w:rFonts w:ascii="Arial" w:hAnsi="Arial" w:cs="Arial"/>
                <w:sz w:val="20"/>
                <w:szCs w:val="20"/>
              </w:rPr>
              <w:t>14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h00min)</w:t>
            </w:r>
          </w:p>
        </w:tc>
      </w:tr>
      <w:tr w:rsidR="00087A21" w:rsidRPr="00087A21" w14:paraId="16758190" w14:textId="77777777" w:rsidTr="007F758A">
        <w:trPr>
          <w:trHeight w:val="303"/>
          <w:jc w:val="center"/>
        </w:trPr>
        <w:tc>
          <w:tcPr>
            <w:tcW w:w="1413" w:type="dxa"/>
            <w:vAlign w:val="center"/>
          </w:tcPr>
          <w:p w14:paraId="64EAAB2A" w14:textId="77777777" w:rsidR="00DF213B" w:rsidRPr="00087A21" w:rsidRDefault="00DF213B" w:rsidP="00DF21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Site:</w:t>
            </w:r>
          </w:p>
        </w:tc>
        <w:tc>
          <w:tcPr>
            <w:tcW w:w="2551" w:type="dxa"/>
            <w:vAlign w:val="center"/>
          </w:tcPr>
          <w:p w14:paraId="1212C5D3" w14:textId="77777777" w:rsidR="00DF213B" w:rsidRPr="00087A21" w:rsidRDefault="00DF213B" w:rsidP="00DF213B">
            <w:pPr>
              <w:jc w:val="center"/>
              <w:rPr>
                <w:rStyle w:val="Hyperlink"/>
                <w:rFonts w:ascii="Arial" w:hAnsi="Arial" w:cs="Arial"/>
                <w:color w:val="auto"/>
                <w:sz w:val="20"/>
                <w:szCs w:val="20"/>
              </w:rPr>
            </w:pPr>
            <w:hyperlink r:id="rId9" w:history="1">
              <w:r w:rsidRPr="00087A2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www.gov.br/compras</w:t>
              </w:r>
            </w:hyperlink>
          </w:p>
          <w:p w14:paraId="753BF0FD" w14:textId="77777777" w:rsidR="00DF213B" w:rsidRPr="00087A21" w:rsidRDefault="00DF213B" w:rsidP="00DF213B">
            <w:pPr>
              <w:jc w:val="center"/>
              <w:rPr>
                <w:rStyle w:val="Hyperlink"/>
                <w:rFonts w:ascii="Arial" w:hAnsi="Arial" w:cs="Arial"/>
                <w:color w:val="auto"/>
                <w:sz w:val="20"/>
                <w:szCs w:val="20"/>
              </w:rPr>
            </w:pPr>
            <w:hyperlink r:id="rId10" w:history="1">
              <w:r w:rsidRPr="00087A2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www.pncp.gov.br</w:t>
              </w:r>
            </w:hyperlink>
          </w:p>
          <w:p w14:paraId="081DC070" w14:textId="179902BD" w:rsidR="00DF213B" w:rsidRPr="00087A21" w:rsidRDefault="00DF213B" w:rsidP="00DF21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11" w:history="1">
              <w:r w:rsidRPr="00087A2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www.crefsp.gov.br</w:t>
              </w:r>
            </w:hyperlink>
          </w:p>
        </w:tc>
        <w:tc>
          <w:tcPr>
            <w:tcW w:w="2694" w:type="dxa"/>
            <w:vAlign w:val="center"/>
          </w:tcPr>
          <w:p w14:paraId="786C32DE" w14:textId="0C2648A1" w:rsidR="00DF213B" w:rsidRPr="00087A21" w:rsidRDefault="00DF213B" w:rsidP="00DF21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UASG: </w:t>
            </w:r>
          </w:p>
        </w:tc>
        <w:tc>
          <w:tcPr>
            <w:tcW w:w="2404" w:type="dxa"/>
            <w:vAlign w:val="center"/>
          </w:tcPr>
          <w:p w14:paraId="69E878F7" w14:textId="773A2072" w:rsidR="00DF213B" w:rsidRPr="00087A21" w:rsidRDefault="00DF213B" w:rsidP="00DF21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926089</w:t>
            </w:r>
          </w:p>
        </w:tc>
      </w:tr>
    </w:tbl>
    <w:p w14:paraId="34F81F05" w14:textId="77777777" w:rsidR="00B120B2" w:rsidRPr="00087A21" w:rsidRDefault="00B120B2" w:rsidP="00B120B2">
      <w:pPr>
        <w:pStyle w:val="PargrafodaLista"/>
        <w:numPr>
          <w:ilvl w:val="0"/>
          <w:numId w:val="1"/>
        </w:numPr>
        <w:tabs>
          <w:tab w:val="clear" w:pos="284"/>
        </w:tabs>
        <w:spacing w:before="240" w:after="240" w:line="276" w:lineRule="auto"/>
        <w:ind w:left="357" w:hanging="357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087A21">
        <w:rPr>
          <w:rFonts w:ascii="Arial" w:hAnsi="Arial" w:cs="Arial"/>
          <w:b/>
          <w:bCs/>
          <w:sz w:val="22"/>
          <w:szCs w:val="22"/>
        </w:rPr>
        <w:t>Justificativa</w:t>
      </w:r>
    </w:p>
    <w:p w14:paraId="2DCAD504" w14:textId="5E95E844" w:rsidR="00B120B2" w:rsidRPr="00087A21" w:rsidRDefault="009816C5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 fim de garantir o bom funcionamento, durabilidade e segurança d</w:t>
      </w:r>
      <w:r w:rsidR="00423EF7"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z w:val="22"/>
          <w:szCs w:val="22"/>
        </w:rPr>
        <w:t xml:space="preserve">s </w:t>
      </w:r>
      <w:r w:rsidR="00423EF7" w:rsidRPr="00087A21">
        <w:rPr>
          <w:rFonts w:ascii="Arial" w:hAnsi="Arial" w:cs="Arial"/>
          <w:sz w:val="22"/>
          <w:szCs w:val="22"/>
        </w:rPr>
        <w:t>portas de aço do tipo de enrolar, as quais resguardam as entradas da Sede Regional de São José dos Campos</w:t>
      </w:r>
      <w:r w:rsidRPr="00087A21">
        <w:rPr>
          <w:rFonts w:ascii="Arial" w:hAnsi="Arial" w:cs="Arial"/>
          <w:sz w:val="22"/>
          <w:szCs w:val="22"/>
        </w:rPr>
        <w:t xml:space="preserve"> do CREF4/SP, bem como atender as normativas </w:t>
      </w:r>
      <w:r w:rsidR="00423EF7" w:rsidRPr="00087A21">
        <w:rPr>
          <w:rFonts w:ascii="Arial" w:hAnsi="Arial" w:cs="Arial"/>
          <w:sz w:val="22"/>
          <w:szCs w:val="22"/>
        </w:rPr>
        <w:t>licitatórias conforme</w:t>
      </w:r>
      <w:r w:rsidRPr="00087A21">
        <w:rPr>
          <w:rFonts w:ascii="Arial" w:hAnsi="Arial" w:cs="Arial"/>
          <w:sz w:val="22"/>
          <w:szCs w:val="22"/>
        </w:rPr>
        <w:t xml:space="preserve"> legislaç</w:t>
      </w:r>
      <w:r w:rsidR="00423EF7" w:rsidRPr="00087A21">
        <w:rPr>
          <w:rFonts w:ascii="Arial" w:hAnsi="Arial" w:cs="Arial"/>
          <w:sz w:val="22"/>
          <w:szCs w:val="22"/>
        </w:rPr>
        <w:t>ão vigente,</w:t>
      </w:r>
      <w:r w:rsidRPr="00087A21">
        <w:rPr>
          <w:rFonts w:ascii="Arial" w:hAnsi="Arial" w:cs="Arial"/>
          <w:sz w:val="22"/>
          <w:szCs w:val="22"/>
        </w:rPr>
        <w:t xml:space="preserve"> faz-se necessária a contratação de empresa especializada para serviço técnico de </w:t>
      </w:r>
      <w:r w:rsidR="00423EF7" w:rsidRPr="00087A21">
        <w:rPr>
          <w:rFonts w:ascii="Arial" w:hAnsi="Arial" w:cs="Arial"/>
          <w:sz w:val="22"/>
          <w:szCs w:val="22"/>
        </w:rPr>
        <w:t xml:space="preserve">revisão geral e </w:t>
      </w:r>
      <w:r w:rsidRPr="00087A21">
        <w:rPr>
          <w:rFonts w:ascii="Arial" w:hAnsi="Arial" w:cs="Arial"/>
          <w:sz w:val="22"/>
          <w:szCs w:val="22"/>
        </w:rPr>
        <w:t xml:space="preserve">manutenção </w:t>
      </w:r>
      <w:r w:rsidR="00423EF7" w:rsidRPr="00087A21">
        <w:rPr>
          <w:rFonts w:ascii="Arial" w:hAnsi="Arial" w:cs="Arial"/>
          <w:sz w:val="22"/>
          <w:szCs w:val="22"/>
        </w:rPr>
        <w:t>das respectivas portas de aço, objeto desta contratação</w:t>
      </w:r>
      <w:r w:rsidRPr="00087A21">
        <w:rPr>
          <w:rFonts w:ascii="Arial" w:hAnsi="Arial" w:cs="Arial"/>
          <w:sz w:val="22"/>
          <w:szCs w:val="22"/>
        </w:rPr>
        <w:t xml:space="preserve">. </w:t>
      </w:r>
    </w:p>
    <w:p w14:paraId="28D0C24E" w14:textId="1DF270D5" w:rsidR="009816C5" w:rsidRPr="00087A21" w:rsidRDefault="009816C5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Será necessária a </w:t>
      </w:r>
      <w:r w:rsidR="00423EF7" w:rsidRPr="00087A21">
        <w:rPr>
          <w:rFonts w:ascii="Arial" w:hAnsi="Arial" w:cs="Arial"/>
          <w:sz w:val="22"/>
          <w:szCs w:val="22"/>
        </w:rPr>
        <w:t>revisão geral do sistema e componentes, bem como a regulagem, revisão, lubrificação e outros pequenos ajustes conforme disposto no Termo de Referência.</w:t>
      </w:r>
    </w:p>
    <w:p w14:paraId="084DA3F0" w14:textId="0BB48EA3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Diante disso, foi iniciado o presente procedimento de dispensa eletrônica para efetivar a contratação solicitada, garantindo o atendimento às necessidades do CREF4/SP e o cumprimento dos dispositivos legais vigentes. </w:t>
      </w:r>
    </w:p>
    <w:p w14:paraId="2596D633" w14:textId="77777777" w:rsidR="00B120B2" w:rsidRPr="00087A21" w:rsidRDefault="00B120B2" w:rsidP="00B120B2">
      <w:pPr>
        <w:pStyle w:val="DispensaEletrnica"/>
        <w:numPr>
          <w:ilvl w:val="0"/>
          <w:numId w:val="1"/>
        </w:numPr>
        <w:tabs>
          <w:tab w:val="clear" w:pos="284"/>
          <w:tab w:val="left" w:pos="567"/>
        </w:tabs>
        <w:spacing w:before="240" w:after="240" w:line="276" w:lineRule="auto"/>
        <w:ind w:left="0" w:firstLine="0"/>
        <w:rPr>
          <w:b/>
          <w:bCs w:val="0"/>
        </w:rPr>
      </w:pPr>
      <w:r w:rsidRPr="00087A21">
        <w:rPr>
          <w:b/>
          <w:bCs w:val="0"/>
        </w:rPr>
        <w:t xml:space="preserve">Fundamento Legal </w:t>
      </w:r>
    </w:p>
    <w:p w14:paraId="26A43C38" w14:textId="26CB036F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 presente contratação é fundamentada no inciso I</w:t>
      </w:r>
      <w:r w:rsidR="006B05B3" w:rsidRPr="00087A21">
        <w:rPr>
          <w:rFonts w:ascii="Arial" w:hAnsi="Arial" w:cs="Arial"/>
          <w:sz w:val="22"/>
          <w:szCs w:val="22"/>
        </w:rPr>
        <w:t>I</w:t>
      </w:r>
      <w:r w:rsidRPr="00087A21">
        <w:rPr>
          <w:rFonts w:ascii="Arial" w:hAnsi="Arial" w:cs="Arial"/>
          <w:sz w:val="22"/>
          <w:szCs w:val="22"/>
        </w:rPr>
        <w:t xml:space="preserve">, artigo 75, da Lei nº 14.133/21, vez que se trata de dispensa de licitação para contratações de obras e serviços </w:t>
      </w:r>
      <w:r w:rsidR="006650BD" w:rsidRPr="00087A21">
        <w:rPr>
          <w:rFonts w:ascii="Arial" w:hAnsi="Arial" w:cs="Arial"/>
          <w:sz w:val="22"/>
          <w:szCs w:val="22"/>
        </w:rPr>
        <w:t>gerais</w:t>
      </w:r>
      <w:r w:rsidRPr="00087A21">
        <w:rPr>
          <w:rFonts w:ascii="Arial" w:hAnsi="Arial" w:cs="Arial"/>
          <w:sz w:val="22"/>
          <w:szCs w:val="22"/>
        </w:rPr>
        <w:t xml:space="preserve"> ou de manutenção de equipamentos, cujo valor é inferior ao limite estabelecido pelo referido diploma legal.</w:t>
      </w:r>
    </w:p>
    <w:p w14:paraId="05A6F415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 O procedimento será conduzido em conformidade com a Instrução Normativa da SEGES/ME nº 67, de 8 de julho de 2021. </w:t>
      </w:r>
    </w:p>
    <w:p w14:paraId="70EE84E5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Serão observadas as disposições do Decreto nº 10.024/19, referentes ao uso da dispensa eletrônica no âmbito da Administração Pública Federal, além dos preceitos contidos na Lei Complementar nº 123/06.</w:t>
      </w:r>
    </w:p>
    <w:p w14:paraId="096D3909" w14:textId="77777777" w:rsidR="00B120B2" w:rsidRPr="00087A21" w:rsidRDefault="00B120B2" w:rsidP="00B120B2">
      <w:pPr>
        <w:pStyle w:val="DispensaEletrnica"/>
        <w:numPr>
          <w:ilvl w:val="0"/>
          <w:numId w:val="1"/>
        </w:numPr>
        <w:tabs>
          <w:tab w:val="clear" w:pos="284"/>
          <w:tab w:val="left" w:pos="567"/>
        </w:tabs>
        <w:spacing w:before="240" w:after="240" w:line="276" w:lineRule="auto"/>
        <w:ind w:left="0" w:firstLine="0"/>
      </w:pPr>
      <w:r w:rsidRPr="00087A21">
        <w:rPr>
          <w:b/>
          <w:bCs w:val="0"/>
        </w:rPr>
        <w:t>Especificações</w:t>
      </w:r>
      <w:r w:rsidRPr="00087A21">
        <w:rPr>
          <w:b/>
        </w:rPr>
        <w:t xml:space="preserve"> do Objeto </w:t>
      </w:r>
    </w:p>
    <w:p w14:paraId="33596F5D" w14:textId="554F7005" w:rsidR="007C3533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lastRenderedPageBreak/>
        <w:t xml:space="preserve">Prestação de serviço de manutenção de </w:t>
      </w:r>
      <w:r w:rsidR="00B112E6" w:rsidRPr="00087A21">
        <w:rPr>
          <w:rFonts w:ascii="Arial" w:hAnsi="Arial" w:cs="Arial"/>
          <w:sz w:val="22"/>
          <w:szCs w:val="22"/>
        </w:rPr>
        <w:t>2 (duas) portas de aço de enrolar, na medida de 2,70 x 3,40 (dois virgula setenta por três virgula quarenta) metros</w:t>
      </w:r>
      <w:r w:rsidR="007C3533" w:rsidRPr="00087A21">
        <w:rPr>
          <w:rFonts w:ascii="Arial" w:hAnsi="Arial" w:cs="Arial"/>
          <w:sz w:val="22"/>
          <w:szCs w:val="22"/>
        </w:rPr>
        <w:t xml:space="preserve">, conforme fotos </w:t>
      </w:r>
      <w:r w:rsidR="000A4A35" w:rsidRPr="00087A21">
        <w:rPr>
          <w:rFonts w:ascii="Arial" w:hAnsi="Arial" w:cs="Arial"/>
          <w:sz w:val="22"/>
          <w:szCs w:val="22"/>
        </w:rPr>
        <w:t>dispostas</w:t>
      </w:r>
      <w:r w:rsidR="007C3533" w:rsidRPr="00087A21">
        <w:rPr>
          <w:rFonts w:ascii="Arial" w:hAnsi="Arial" w:cs="Arial"/>
          <w:sz w:val="22"/>
          <w:szCs w:val="22"/>
        </w:rPr>
        <w:t xml:space="preserve"> no Anexo </w:t>
      </w:r>
      <w:r w:rsidR="00CB092A" w:rsidRPr="00087A21">
        <w:rPr>
          <w:rFonts w:ascii="Arial" w:hAnsi="Arial" w:cs="Arial"/>
          <w:sz w:val="22"/>
          <w:szCs w:val="22"/>
        </w:rPr>
        <w:t>I</w:t>
      </w:r>
      <w:r w:rsidR="000A4A35" w:rsidRPr="00087A21">
        <w:rPr>
          <w:rFonts w:ascii="Arial" w:hAnsi="Arial" w:cs="Arial"/>
          <w:sz w:val="22"/>
          <w:szCs w:val="22"/>
        </w:rPr>
        <w:t>.</w:t>
      </w:r>
    </w:p>
    <w:p w14:paraId="3E31BADA" w14:textId="495740B0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Outrossim, no escopo das atividades deverão conter os seguintes serviços para essa contratação: </w:t>
      </w:r>
    </w:p>
    <w:p w14:paraId="755E7B5C" w14:textId="1C6AF7DF" w:rsidR="008706A2" w:rsidRPr="00087A21" w:rsidRDefault="008706A2" w:rsidP="008706A2">
      <w:pPr>
        <w:pStyle w:val="Corpodetexto"/>
        <w:numPr>
          <w:ilvl w:val="2"/>
          <w:numId w:val="1"/>
        </w:numPr>
        <w:tabs>
          <w:tab w:val="clear" w:pos="1702"/>
          <w:tab w:val="num" w:pos="851"/>
        </w:tabs>
        <w:ind w:hanging="426"/>
      </w:pPr>
      <w:r w:rsidRPr="00087A21">
        <w:rPr>
          <w:rFonts w:cs="Arial"/>
          <w:b/>
          <w:bCs/>
          <w:sz w:val="22"/>
          <w:szCs w:val="22"/>
          <w:u w:val="single"/>
        </w:rPr>
        <w:t xml:space="preserve">Manutenção corretiva: </w:t>
      </w:r>
    </w:p>
    <w:p w14:paraId="6F658610" w14:textId="77777777" w:rsidR="00972AC1" w:rsidRPr="00087A21" w:rsidRDefault="00972AC1" w:rsidP="00972AC1">
      <w:pPr>
        <w:pStyle w:val="Corpodetexto"/>
        <w:ind w:left="568"/>
      </w:pPr>
    </w:p>
    <w:p w14:paraId="6979AABA" w14:textId="3C3E6578" w:rsidR="008706A2" w:rsidRPr="00087A21" w:rsidRDefault="008706A2" w:rsidP="00972AC1">
      <w:pPr>
        <w:pStyle w:val="Corpodetexto"/>
        <w:numPr>
          <w:ilvl w:val="3"/>
          <w:numId w:val="1"/>
        </w:numPr>
        <w:spacing w:line="360" w:lineRule="auto"/>
        <w:ind w:left="1723" w:hanging="646"/>
        <w:rPr>
          <w:sz w:val="22"/>
          <w:szCs w:val="22"/>
        </w:rPr>
      </w:pPr>
      <w:r w:rsidRPr="00087A21">
        <w:rPr>
          <w:sz w:val="22"/>
          <w:szCs w:val="22"/>
        </w:rPr>
        <w:t>A</w:t>
      </w:r>
      <w:r w:rsidR="00B112E6" w:rsidRPr="00087A21">
        <w:rPr>
          <w:sz w:val="22"/>
          <w:szCs w:val="22"/>
        </w:rPr>
        <w:t>linhamento de lâminas</w:t>
      </w:r>
      <w:r w:rsidRPr="00087A21">
        <w:rPr>
          <w:sz w:val="22"/>
          <w:szCs w:val="22"/>
        </w:rPr>
        <w:t>;</w:t>
      </w:r>
    </w:p>
    <w:p w14:paraId="10E0744C" w14:textId="1BDF6049" w:rsidR="008706A2" w:rsidRPr="00087A21" w:rsidRDefault="00B112E6" w:rsidP="00972AC1">
      <w:pPr>
        <w:pStyle w:val="Corpodetexto"/>
        <w:numPr>
          <w:ilvl w:val="3"/>
          <w:numId w:val="1"/>
        </w:numPr>
        <w:spacing w:line="360" w:lineRule="auto"/>
        <w:ind w:left="1723" w:hanging="646"/>
        <w:rPr>
          <w:sz w:val="22"/>
          <w:szCs w:val="22"/>
        </w:rPr>
      </w:pPr>
      <w:r w:rsidRPr="00087A21">
        <w:rPr>
          <w:sz w:val="22"/>
          <w:szCs w:val="22"/>
        </w:rPr>
        <w:t>Nivelamento de porta mediante análise da necessidade</w:t>
      </w:r>
      <w:r w:rsidR="008706A2" w:rsidRPr="00087A21">
        <w:rPr>
          <w:sz w:val="22"/>
          <w:szCs w:val="22"/>
        </w:rPr>
        <w:t>;</w:t>
      </w:r>
    </w:p>
    <w:p w14:paraId="0D754D25" w14:textId="059904BD" w:rsidR="008706A2" w:rsidRPr="00087A21" w:rsidRDefault="00B112E6" w:rsidP="00972AC1">
      <w:pPr>
        <w:pStyle w:val="Corpodetexto"/>
        <w:numPr>
          <w:ilvl w:val="3"/>
          <w:numId w:val="1"/>
        </w:numPr>
        <w:spacing w:line="360" w:lineRule="auto"/>
        <w:ind w:left="1723" w:hanging="646"/>
        <w:rPr>
          <w:sz w:val="22"/>
          <w:szCs w:val="22"/>
        </w:rPr>
      </w:pPr>
      <w:r w:rsidRPr="00087A21">
        <w:rPr>
          <w:sz w:val="22"/>
          <w:szCs w:val="22"/>
        </w:rPr>
        <w:t>Teste de freio motor</w:t>
      </w:r>
      <w:r w:rsidR="008706A2" w:rsidRPr="00087A21">
        <w:rPr>
          <w:sz w:val="22"/>
          <w:szCs w:val="22"/>
        </w:rPr>
        <w:t>;</w:t>
      </w:r>
    </w:p>
    <w:p w14:paraId="56C67A86" w14:textId="3444B395" w:rsidR="008706A2" w:rsidRPr="00087A21" w:rsidRDefault="00B112E6" w:rsidP="00972AC1">
      <w:pPr>
        <w:pStyle w:val="Corpodetexto"/>
        <w:numPr>
          <w:ilvl w:val="3"/>
          <w:numId w:val="1"/>
        </w:numPr>
        <w:spacing w:line="360" w:lineRule="auto"/>
        <w:ind w:left="1134" w:hanging="57"/>
        <w:rPr>
          <w:sz w:val="22"/>
          <w:szCs w:val="22"/>
        </w:rPr>
      </w:pPr>
      <w:r w:rsidRPr="00087A21">
        <w:rPr>
          <w:sz w:val="22"/>
          <w:szCs w:val="22"/>
        </w:rPr>
        <w:t>Testes de acionamento botoeira e motor</w:t>
      </w:r>
      <w:r w:rsidR="00972AC1" w:rsidRPr="00087A21">
        <w:rPr>
          <w:sz w:val="22"/>
          <w:szCs w:val="22"/>
        </w:rPr>
        <w:t>;</w:t>
      </w:r>
    </w:p>
    <w:p w14:paraId="34A9F27E" w14:textId="467DD2A7" w:rsidR="00972AC1" w:rsidRPr="00087A21" w:rsidRDefault="00B112E6" w:rsidP="00972AC1">
      <w:pPr>
        <w:pStyle w:val="Corpodetexto"/>
        <w:numPr>
          <w:ilvl w:val="3"/>
          <w:numId w:val="1"/>
        </w:numPr>
        <w:spacing w:line="360" w:lineRule="auto"/>
        <w:ind w:left="1134" w:hanging="57"/>
        <w:rPr>
          <w:sz w:val="22"/>
          <w:szCs w:val="22"/>
        </w:rPr>
      </w:pPr>
      <w:r w:rsidRPr="00087A21">
        <w:rPr>
          <w:sz w:val="22"/>
          <w:szCs w:val="22"/>
        </w:rPr>
        <w:t>Tensionamento de corrente;</w:t>
      </w:r>
    </w:p>
    <w:p w14:paraId="04E4CD26" w14:textId="436EC4CC" w:rsidR="00B112E6" w:rsidRPr="00087A21" w:rsidRDefault="00B112E6" w:rsidP="00972AC1">
      <w:pPr>
        <w:pStyle w:val="Corpodetexto"/>
        <w:numPr>
          <w:ilvl w:val="3"/>
          <w:numId w:val="1"/>
        </w:numPr>
        <w:spacing w:line="360" w:lineRule="auto"/>
        <w:ind w:left="1134" w:hanging="57"/>
        <w:rPr>
          <w:sz w:val="22"/>
          <w:szCs w:val="22"/>
        </w:rPr>
      </w:pPr>
      <w:r w:rsidRPr="00087A21">
        <w:rPr>
          <w:sz w:val="22"/>
          <w:szCs w:val="22"/>
        </w:rPr>
        <w:t>Teste de funcionamento de talha;</w:t>
      </w:r>
    </w:p>
    <w:p w14:paraId="5F06B026" w14:textId="1CD4883B" w:rsidR="00B112E6" w:rsidRPr="00087A21" w:rsidRDefault="00B112E6" w:rsidP="00972AC1">
      <w:pPr>
        <w:pStyle w:val="Corpodetexto"/>
        <w:numPr>
          <w:ilvl w:val="3"/>
          <w:numId w:val="1"/>
        </w:numPr>
        <w:spacing w:line="360" w:lineRule="auto"/>
        <w:ind w:left="1134" w:hanging="57"/>
        <w:rPr>
          <w:sz w:val="22"/>
          <w:szCs w:val="22"/>
        </w:rPr>
      </w:pPr>
      <w:r w:rsidRPr="00087A21">
        <w:rPr>
          <w:sz w:val="22"/>
          <w:szCs w:val="22"/>
        </w:rPr>
        <w:t>Teste de funcionamento</w:t>
      </w:r>
      <w:r w:rsidR="005E2C89" w:rsidRPr="00087A21">
        <w:rPr>
          <w:sz w:val="22"/>
          <w:szCs w:val="22"/>
        </w:rPr>
        <w:t>, funções de controle;</w:t>
      </w:r>
    </w:p>
    <w:p w14:paraId="28891D86" w14:textId="3280D006" w:rsidR="005E2C89" w:rsidRPr="00087A21" w:rsidRDefault="005E2C89" w:rsidP="00972AC1">
      <w:pPr>
        <w:pStyle w:val="Corpodetexto"/>
        <w:numPr>
          <w:ilvl w:val="3"/>
          <w:numId w:val="1"/>
        </w:numPr>
        <w:spacing w:line="360" w:lineRule="auto"/>
        <w:ind w:left="1134" w:hanging="57"/>
        <w:rPr>
          <w:sz w:val="22"/>
          <w:szCs w:val="22"/>
        </w:rPr>
      </w:pPr>
      <w:r w:rsidRPr="00087A21">
        <w:rPr>
          <w:sz w:val="22"/>
          <w:szCs w:val="22"/>
        </w:rPr>
        <w:t>Regulagem de final de curso;</w:t>
      </w:r>
    </w:p>
    <w:p w14:paraId="68C9F24C" w14:textId="48C02D64" w:rsidR="005E2C89" w:rsidRPr="00087A21" w:rsidRDefault="005E2C89" w:rsidP="00972AC1">
      <w:pPr>
        <w:pStyle w:val="Corpodetexto"/>
        <w:numPr>
          <w:ilvl w:val="3"/>
          <w:numId w:val="1"/>
        </w:numPr>
        <w:spacing w:line="360" w:lineRule="auto"/>
        <w:ind w:left="1134" w:hanging="57"/>
        <w:rPr>
          <w:sz w:val="22"/>
          <w:szCs w:val="22"/>
        </w:rPr>
      </w:pPr>
      <w:r w:rsidRPr="00087A21">
        <w:rPr>
          <w:sz w:val="22"/>
          <w:szCs w:val="22"/>
        </w:rPr>
        <w:t>Reaperto de parafusos;</w:t>
      </w:r>
    </w:p>
    <w:p w14:paraId="2BA5788D" w14:textId="018C25F4" w:rsidR="005E2C89" w:rsidRPr="00087A21" w:rsidRDefault="005E2C89" w:rsidP="00972AC1">
      <w:pPr>
        <w:pStyle w:val="Corpodetexto"/>
        <w:numPr>
          <w:ilvl w:val="3"/>
          <w:numId w:val="1"/>
        </w:numPr>
        <w:spacing w:line="360" w:lineRule="auto"/>
        <w:ind w:left="1134" w:hanging="57"/>
        <w:rPr>
          <w:sz w:val="22"/>
          <w:szCs w:val="22"/>
        </w:rPr>
      </w:pPr>
      <w:r w:rsidRPr="00087A21">
        <w:rPr>
          <w:sz w:val="22"/>
          <w:szCs w:val="22"/>
        </w:rPr>
        <w:t>Revisão geral da mecânica;</w:t>
      </w:r>
    </w:p>
    <w:p w14:paraId="13B7051A" w14:textId="07D521F9" w:rsidR="005E2C89" w:rsidRPr="00087A21" w:rsidRDefault="005E2C89" w:rsidP="00972AC1">
      <w:pPr>
        <w:pStyle w:val="Corpodetexto"/>
        <w:numPr>
          <w:ilvl w:val="3"/>
          <w:numId w:val="1"/>
        </w:numPr>
        <w:spacing w:line="360" w:lineRule="auto"/>
        <w:ind w:left="1134" w:hanging="57"/>
        <w:rPr>
          <w:sz w:val="22"/>
          <w:szCs w:val="22"/>
        </w:rPr>
      </w:pPr>
      <w:r w:rsidRPr="00087A21">
        <w:rPr>
          <w:sz w:val="22"/>
          <w:szCs w:val="22"/>
        </w:rPr>
        <w:t>Lubrificação de guias testeiras.</w:t>
      </w:r>
    </w:p>
    <w:p w14:paraId="5AE30545" w14:textId="50A8B030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Fica estipulado como valor máximo estimado para a presente contratação</w:t>
      </w:r>
      <w:r w:rsidR="00083ADF" w:rsidRPr="00087A21">
        <w:rPr>
          <w:rFonts w:ascii="Arial" w:hAnsi="Arial" w:cs="Arial"/>
          <w:sz w:val="22"/>
          <w:szCs w:val="22"/>
        </w:rPr>
        <w:t>,</w:t>
      </w:r>
      <w:r w:rsidRPr="00087A21">
        <w:rPr>
          <w:rFonts w:ascii="Arial" w:hAnsi="Arial" w:cs="Arial"/>
          <w:sz w:val="22"/>
          <w:szCs w:val="22"/>
        </w:rPr>
        <w:t xml:space="preserve"> </w:t>
      </w:r>
      <w:r w:rsidR="00083ADF" w:rsidRPr="00087A21">
        <w:rPr>
          <w:rFonts w:ascii="Arial" w:hAnsi="Arial" w:cs="Arial"/>
          <w:sz w:val="22"/>
          <w:szCs w:val="22"/>
        </w:rPr>
        <w:t>com base n</w:t>
      </w:r>
      <w:r w:rsidRPr="00087A21">
        <w:rPr>
          <w:rFonts w:ascii="Arial" w:hAnsi="Arial" w:cs="Arial"/>
          <w:sz w:val="22"/>
          <w:szCs w:val="22"/>
        </w:rPr>
        <w:t>as propostas obtidas na pesquisa de preço</w:t>
      </w:r>
      <w:r w:rsidR="00083ADF" w:rsidRPr="00087A21">
        <w:rPr>
          <w:rFonts w:ascii="Arial" w:hAnsi="Arial" w:cs="Arial"/>
          <w:sz w:val="22"/>
          <w:szCs w:val="22"/>
        </w:rPr>
        <w:t>s</w:t>
      </w:r>
      <w:r w:rsidRPr="00087A21">
        <w:rPr>
          <w:rFonts w:ascii="Arial" w:hAnsi="Arial" w:cs="Arial"/>
          <w:sz w:val="22"/>
          <w:szCs w:val="22"/>
        </w:rPr>
        <w:t>, conforme o quadro abaixo: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2"/>
        <w:gridCol w:w="3689"/>
        <w:gridCol w:w="1979"/>
        <w:gridCol w:w="3035"/>
      </w:tblGrid>
      <w:tr w:rsidR="00087A21" w:rsidRPr="00087A21" w14:paraId="162739C2" w14:textId="77777777" w:rsidTr="00235B32">
        <w:trPr>
          <w:trHeight w:val="57"/>
          <w:jc w:val="center"/>
        </w:trPr>
        <w:tc>
          <w:tcPr>
            <w:tcW w:w="65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4E20C6" w14:textId="77777777" w:rsidR="0057608B" w:rsidRPr="00087A21" w:rsidRDefault="0057608B" w:rsidP="007F758A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bookmarkStart w:id="0" w:name="_Hlk101962051"/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ITEM</w:t>
            </w:r>
          </w:p>
        </w:tc>
        <w:tc>
          <w:tcPr>
            <w:tcW w:w="3689" w:type="dxa"/>
            <w:shd w:val="clear" w:color="auto" w:fill="D9D9D9"/>
            <w:vAlign w:val="center"/>
          </w:tcPr>
          <w:p w14:paraId="1A4C3DAC" w14:textId="77777777" w:rsidR="0057608B" w:rsidRPr="00087A21" w:rsidRDefault="0057608B" w:rsidP="007F758A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DESCRIÇÃO</w:t>
            </w:r>
          </w:p>
        </w:tc>
        <w:tc>
          <w:tcPr>
            <w:tcW w:w="197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A2D121" w14:textId="69D90A04" w:rsidR="0057608B" w:rsidRPr="00087A21" w:rsidRDefault="0057608B" w:rsidP="007F758A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CATSER</w:t>
            </w:r>
          </w:p>
        </w:tc>
        <w:tc>
          <w:tcPr>
            <w:tcW w:w="3035" w:type="dxa"/>
            <w:shd w:val="clear" w:color="auto" w:fill="D9D9D9"/>
            <w:vAlign w:val="center"/>
          </w:tcPr>
          <w:p w14:paraId="09EAF78B" w14:textId="77777777" w:rsidR="0057608B" w:rsidRPr="00087A21" w:rsidRDefault="0057608B" w:rsidP="007F758A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ESTIMATIVA TOTAL</w:t>
            </w:r>
          </w:p>
        </w:tc>
      </w:tr>
      <w:tr w:rsidR="00087A21" w:rsidRPr="00087A21" w14:paraId="230D1C08" w14:textId="77777777" w:rsidTr="00720C32">
        <w:trPr>
          <w:trHeight w:val="871"/>
          <w:jc w:val="center"/>
        </w:trPr>
        <w:tc>
          <w:tcPr>
            <w:tcW w:w="652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79DF8C08" w14:textId="77777777" w:rsidR="0057608B" w:rsidRPr="00087A21" w:rsidRDefault="0057608B" w:rsidP="007F758A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087A21">
              <w:rPr>
                <w:rFonts w:ascii="Arial" w:hAnsi="Arial" w:cs="Arial"/>
                <w:sz w:val="18"/>
                <w:szCs w:val="20"/>
              </w:rPr>
              <w:t>01</w:t>
            </w:r>
          </w:p>
        </w:tc>
        <w:tc>
          <w:tcPr>
            <w:tcW w:w="3689" w:type="dxa"/>
            <w:shd w:val="clear" w:color="000000" w:fill="FFFFFF"/>
            <w:vAlign w:val="center"/>
          </w:tcPr>
          <w:p w14:paraId="100C16D4" w14:textId="0451B926" w:rsidR="0057608B" w:rsidRPr="00087A21" w:rsidRDefault="0057608B" w:rsidP="007F758A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Manutenção de 2 portas automáticas de aço, de enrolar, com altura de 2,70 metros x largura de 3,40 metros, para a Sede Regional de São José dos Campos.</w:t>
            </w:r>
          </w:p>
        </w:tc>
        <w:tc>
          <w:tcPr>
            <w:tcW w:w="1979" w:type="dxa"/>
            <w:shd w:val="clear" w:color="000000" w:fill="FFFFFF"/>
            <w:vAlign w:val="center"/>
          </w:tcPr>
          <w:p w14:paraId="06B27057" w14:textId="57151EF8" w:rsidR="0057608B" w:rsidRPr="00087A21" w:rsidRDefault="00CB092A" w:rsidP="007F758A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Cs/>
                <w:sz w:val="18"/>
                <w:szCs w:val="20"/>
              </w:rPr>
              <w:t>17957</w:t>
            </w:r>
          </w:p>
        </w:tc>
        <w:tc>
          <w:tcPr>
            <w:tcW w:w="3035" w:type="dxa"/>
            <w:shd w:val="clear" w:color="000000" w:fill="FFFFFF"/>
            <w:vAlign w:val="center"/>
          </w:tcPr>
          <w:p w14:paraId="57102FF8" w14:textId="0BF4184A" w:rsidR="0057608B" w:rsidRPr="00087A21" w:rsidRDefault="00FB30BC" w:rsidP="007F758A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Cs/>
                <w:sz w:val="18"/>
                <w:szCs w:val="20"/>
              </w:rPr>
              <w:t>R$ 2.150,00</w:t>
            </w:r>
          </w:p>
        </w:tc>
      </w:tr>
      <w:bookmarkEnd w:id="0"/>
      <w:tr w:rsidR="00087A21" w:rsidRPr="00087A21" w14:paraId="170F2218" w14:textId="77777777" w:rsidTr="007F758A">
        <w:trPr>
          <w:trHeight w:val="445"/>
          <w:jc w:val="center"/>
        </w:trPr>
        <w:tc>
          <w:tcPr>
            <w:tcW w:w="9355" w:type="dxa"/>
            <w:gridSpan w:val="4"/>
            <w:shd w:val="clear" w:color="000000" w:fill="FFFFFF"/>
            <w:vAlign w:val="center"/>
          </w:tcPr>
          <w:p w14:paraId="48F917B4" w14:textId="02C649A0" w:rsidR="00B120B2" w:rsidRPr="00087A21" w:rsidRDefault="00B120B2" w:rsidP="007F758A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sz w:val="18"/>
                <w:szCs w:val="20"/>
              </w:rPr>
              <w:t xml:space="preserve">TOTAL ESTIMADO = R$ </w:t>
            </w:r>
            <w:r w:rsidR="0057608B" w:rsidRPr="00087A21">
              <w:rPr>
                <w:rFonts w:ascii="Arial" w:hAnsi="Arial" w:cs="Arial"/>
                <w:b/>
                <w:sz w:val="18"/>
                <w:szCs w:val="20"/>
              </w:rPr>
              <w:t>2</w:t>
            </w:r>
            <w:r w:rsidRPr="00087A21">
              <w:rPr>
                <w:rFonts w:ascii="Arial" w:hAnsi="Arial" w:cs="Arial"/>
                <w:b/>
                <w:sz w:val="18"/>
                <w:szCs w:val="20"/>
              </w:rPr>
              <w:t>.</w:t>
            </w:r>
            <w:r w:rsidR="00FB30BC" w:rsidRPr="00087A21">
              <w:rPr>
                <w:rFonts w:ascii="Arial" w:hAnsi="Arial" w:cs="Arial"/>
                <w:b/>
                <w:sz w:val="18"/>
                <w:szCs w:val="20"/>
              </w:rPr>
              <w:t>150</w:t>
            </w:r>
            <w:r w:rsidR="007E5F9F" w:rsidRPr="00087A21">
              <w:rPr>
                <w:rFonts w:ascii="Arial" w:hAnsi="Arial" w:cs="Arial"/>
                <w:b/>
                <w:sz w:val="18"/>
                <w:szCs w:val="20"/>
              </w:rPr>
              <w:t>,00</w:t>
            </w:r>
            <w:r w:rsidRPr="00087A21">
              <w:rPr>
                <w:rFonts w:ascii="Arial" w:hAnsi="Arial" w:cs="Arial"/>
                <w:b/>
                <w:sz w:val="18"/>
                <w:szCs w:val="20"/>
              </w:rPr>
              <w:t xml:space="preserve"> (</w:t>
            </w:r>
            <w:r w:rsidR="00FB30BC" w:rsidRPr="00087A21">
              <w:rPr>
                <w:rFonts w:ascii="Arial" w:hAnsi="Arial" w:cs="Arial"/>
                <w:b/>
                <w:sz w:val="18"/>
                <w:szCs w:val="20"/>
              </w:rPr>
              <w:t>dois mil, cento e cinquenta</w:t>
            </w:r>
            <w:r w:rsidR="007E5F9F" w:rsidRPr="00087A21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b/>
                <w:sz w:val="18"/>
                <w:szCs w:val="20"/>
              </w:rPr>
              <w:t>reais)</w:t>
            </w:r>
          </w:p>
        </w:tc>
      </w:tr>
    </w:tbl>
    <w:p w14:paraId="3A9BB40F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Havendo divergências entre o código CATSER/CATMAT, a descrição do serviço/material no sistema, e o apresentado neste Termo de Referência, prevalecerá a última.</w:t>
      </w:r>
    </w:p>
    <w:p w14:paraId="025765EA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087A21">
        <w:rPr>
          <w:rFonts w:ascii="Arial" w:hAnsi="Arial" w:cs="Arial"/>
          <w:b/>
          <w:bCs/>
          <w:sz w:val="22"/>
          <w:szCs w:val="22"/>
          <w:u w:val="single"/>
        </w:rPr>
        <w:t>Vistoria:</w:t>
      </w:r>
    </w:p>
    <w:p w14:paraId="6DED79E7" w14:textId="43CADAF7" w:rsidR="00B120B2" w:rsidRPr="00087A21" w:rsidRDefault="00B120B2" w:rsidP="00B120B2">
      <w:pPr>
        <w:pStyle w:val="PargrafodaLista"/>
        <w:numPr>
          <w:ilvl w:val="2"/>
          <w:numId w:val="1"/>
        </w:numPr>
        <w:tabs>
          <w:tab w:val="clear" w:pos="1702"/>
          <w:tab w:val="num" w:pos="1701"/>
          <w:tab w:val="left" w:pos="2268"/>
        </w:tabs>
        <w:spacing w:before="120" w:after="120" w:line="276" w:lineRule="auto"/>
        <w:ind w:left="0" w:firstLine="851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Os fornecedores interessados poderão realizar vistoria na Sede Regional de </w:t>
      </w:r>
      <w:r w:rsidR="006C7382" w:rsidRPr="00087A21">
        <w:rPr>
          <w:rFonts w:ascii="Arial" w:hAnsi="Arial" w:cs="Arial"/>
          <w:sz w:val="22"/>
          <w:szCs w:val="22"/>
        </w:rPr>
        <w:t>São José dos Campos</w:t>
      </w:r>
      <w:r w:rsidRPr="00087A21">
        <w:rPr>
          <w:rFonts w:ascii="Arial" w:hAnsi="Arial" w:cs="Arial"/>
          <w:sz w:val="22"/>
          <w:szCs w:val="22"/>
        </w:rPr>
        <w:t xml:space="preserve"> do CREF4/SP</w:t>
      </w:r>
      <w:r w:rsidR="002956AA" w:rsidRPr="00087A21">
        <w:rPr>
          <w:rFonts w:ascii="Arial" w:hAnsi="Arial" w:cs="Arial"/>
          <w:sz w:val="22"/>
          <w:szCs w:val="22"/>
        </w:rPr>
        <w:t xml:space="preserve">, localizada na </w:t>
      </w:r>
      <w:r w:rsidR="006C7382" w:rsidRPr="00087A21">
        <w:rPr>
          <w:rFonts w:ascii="Arial" w:hAnsi="Arial" w:cs="Arial"/>
          <w:sz w:val="22"/>
          <w:szCs w:val="22"/>
        </w:rPr>
        <w:t>Rua Humaitá, 116, Centro, CEP 12245-810, São José dos Campos/SP</w:t>
      </w:r>
      <w:r w:rsidR="009A7331" w:rsidRPr="00087A21">
        <w:rPr>
          <w:rFonts w:ascii="Arial" w:hAnsi="Arial" w:cs="Arial"/>
          <w:sz w:val="22"/>
          <w:szCs w:val="22"/>
        </w:rPr>
        <w:t>,</w:t>
      </w:r>
      <w:r w:rsidRPr="00087A21">
        <w:rPr>
          <w:rFonts w:ascii="Arial" w:hAnsi="Arial" w:cs="Arial"/>
          <w:sz w:val="22"/>
          <w:szCs w:val="22"/>
        </w:rPr>
        <w:t xml:space="preserve"> local onde serão executados os serviços, mediante prévio agendamento com servidor designado para esse fim, de segunda à sexta-feira, das 8h30min às 16h30min. </w:t>
      </w:r>
    </w:p>
    <w:p w14:paraId="4A6A8017" w14:textId="77777777" w:rsidR="00B120B2" w:rsidRPr="00087A21" w:rsidRDefault="00B120B2" w:rsidP="00B120B2">
      <w:pPr>
        <w:pStyle w:val="PargrafodaLista"/>
        <w:numPr>
          <w:ilvl w:val="2"/>
          <w:numId w:val="1"/>
        </w:numPr>
        <w:tabs>
          <w:tab w:val="clear" w:pos="1702"/>
          <w:tab w:val="num" w:pos="1701"/>
          <w:tab w:val="left" w:pos="2268"/>
        </w:tabs>
        <w:spacing w:before="120" w:after="120" w:line="276" w:lineRule="auto"/>
        <w:ind w:left="0" w:firstLine="851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lastRenderedPageBreak/>
        <w:t>Para a vistoria, o representante legal da empresa ou preposto deverá estar devidamente identificado, apresentado documento de identidade civil e documento expedido pela empresa comprovando sua habilitação para a realização da vistoria.</w:t>
      </w:r>
    </w:p>
    <w:p w14:paraId="72C0D5C8" w14:textId="522313AA" w:rsidR="00B120B2" w:rsidRPr="00087A21" w:rsidRDefault="00B120B2" w:rsidP="00B120B2">
      <w:pPr>
        <w:pStyle w:val="PargrafodaLista"/>
        <w:numPr>
          <w:ilvl w:val="2"/>
          <w:numId w:val="1"/>
        </w:numPr>
        <w:tabs>
          <w:tab w:val="clear" w:pos="1702"/>
          <w:tab w:val="num" w:pos="1701"/>
          <w:tab w:val="left" w:pos="2268"/>
        </w:tabs>
        <w:spacing w:before="120" w:after="120" w:line="276" w:lineRule="auto"/>
        <w:ind w:left="0" w:firstLine="851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 licitante que optar pela vistoria deverá realizar agendamento prévio com o Chefe da Sede Regional de </w:t>
      </w:r>
      <w:r w:rsidR="006C7382" w:rsidRPr="00087A21">
        <w:rPr>
          <w:rFonts w:ascii="Arial" w:hAnsi="Arial" w:cs="Arial"/>
          <w:sz w:val="22"/>
          <w:szCs w:val="22"/>
        </w:rPr>
        <w:t>São José dos Campos</w:t>
      </w:r>
      <w:r w:rsidRPr="00087A21">
        <w:rPr>
          <w:rFonts w:ascii="Arial" w:hAnsi="Arial" w:cs="Arial"/>
          <w:sz w:val="22"/>
          <w:szCs w:val="22"/>
        </w:rPr>
        <w:t>,</w:t>
      </w:r>
      <w:r w:rsidR="000557AC" w:rsidRPr="00087A21">
        <w:rPr>
          <w:rFonts w:ascii="Arial" w:hAnsi="Arial" w:cs="Arial"/>
          <w:sz w:val="22"/>
          <w:szCs w:val="22"/>
        </w:rPr>
        <w:t xml:space="preserve"> </w:t>
      </w:r>
      <w:r w:rsidR="00860F94" w:rsidRPr="00087A21">
        <w:rPr>
          <w:rFonts w:ascii="Arial" w:hAnsi="Arial" w:cs="Arial"/>
          <w:sz w:val="22"/>
          <w:szCs w:val="22"/>
        </w:rPr>
        <w:t>S</w:t>
      </w:r>
      <w:r w:rsidR="000557AC" w:rsidRPr="00087A21">
        <w:rPr>
          <w:rFonts w:ascii="Arial" w:hAnsi="Arial" w:cs="Arial"/>
          <w:sz w:val="22"/>
          <w:szCs w:val="22"/>
        </w:rPr>
        <w:t xml:space="preserve">r. </w:t>
      </w:r>
      <w:r w:rsidR="007E2E73" w:rsidRPr="00087A21">
        <w:rPr>
          <w:rFonts w:ascii="Arial" w:hAnsi="Arial" w:cs="Arial"/>
          <w:sz w:val="22"/>
          <w:szCs w:val="22"/>
        </w:rPr>
        <w:t xml:space="preserve">Lucas </w:t>
      </w:r>
      <w:r w:rsidR="001E760B" w:rsidRPr="00087A21">
        <w:rPr>
          <w:rFonts w:ascii="Arial" w:hAnsi="Arial" w:cs="Arial"/>
          <w:sz w:val="22"/>
          <w:szCs w:val="22"/>
        </w:rPr>
        <w:t>Batista Pereira</w:t>
      </w:r>
      <w:r w:rsidR="000557AC" w:rsidRPr="00087A21">
        <w:rPr>
          <w:rFonts w:ascii="Arial" w:hAnsi="Arial" w:cs="Arial"/>
          <w:sz w:val="22"/>
          <w:szCs w:val="22"/>
        </w:rPr>
        <w:t xml:space="preserve">, </w:t>
      </w:r>
      <w:r w:rsidRPr="00087A21">
        <w:rPr>
          <w:rFonts w:ascii="Arial" w:hAnsi="Arial" w:cs="Arial"/>
          <w:sz w:val="22"/>
          <w:szCs w:val="22"/>
        </w:rPr>
        <w:t xml:space="preserve">no seguinte endereço eletrônico: </w:t>
      </w:r>
      <w:proofErr w:type="gramStart"/>
      <w:r w:rsidR="001E760B" w:rsidRPr="00087A21">
        <w:rPr>
          <w:rFonts w:ascii="Arial" w:hAnsi="Arial" w:cs="Arial"/>
          <w:sz w:val="22"/>
          <w:szCs w:val="22"/>
        </w:rPr>
        <w:t>lucas</w:t>
      </w:r>
      <w:r w:rsidR="000557AC" w:rsidRPr="00087A21">
        <w:rPr>
          <w:rFonts w:ascii="Arial" w:hAnsi="Arial" w:cs="Arial"/>
          <w:sz w:val="22"/>
          <w:szCs w:val="22"/>
        </w:rPr>
        <w:t>.p</w:t>
      </w:r>
      <w:r w:rsidR="001E760B" w:rsidRPr="00087A21">
        <w:rPr>
          <w:rFonts w:ascii="Arial" w:hAnsi="Arial" w:cs="Arial"/>
          <w:sz w:val="22"/>
          <w:szCs w:val="22"/>
        </w:rPr>
        <w:t>ereira</w:t>
      </w:r>
      <w:proofErr w:type="gramEnd"/>
      <w:r w:rsidR="008706A2">
        <w:fldChar w:fldCharType="begin"/>
      </w:r>
      <w:r w:rsidR="008706A2">
        <w:instrText>HYPERLINK "mailto:xxxxxxxxxxxxxxx@crefsp.gov.br"</w:instrText>
      </w:r>
      <w:r w:rsidR="008706A2">
        <w:fldChar w:fldCharType="separate"/>
      </w:r>
      <w:r w:rsidR="008706A2" w:rsidRPr="00087A21">
        <w:rPr>
          <w:rStyle w:val="Hyperlink"/>
          <w:rFonts w:ascii="Arial" w:eastAsiaTheme="majorEastAsia" w:hAnsi="Arial" w:cs="Arial"/>
          <w:color w:val="auto"/>
          <w:sz w:val="22"/>
          <w:szCs w:val="22"/>
        </w:rPr>
        <w:t>@crefsp.gov.br</w:t>
      </w:r>
      <w:r w:rsidR="008706A2">
        <w:fldChar w:fldCharType="end"/>
      </w:r>
      <w:r w:rsidR="000557AC" w:rsidRPr="00087A21">
        <w:rPr>
          <w:rFonts w:ascii="Arial" w:hAnsi="Arial" w:cs="Arial"/>
          <w:sz w:val="22"/>
          <w:szCs w:val="22"/>
        </w:rPr>
        <w:t xml:space="preserve"> ou através dos telefones </w:t>
      </w:r>
      <w:r w:rsidR="000557AC" w:rsidRPr="00087A21">
        <w:rPr>
          <w:rFonts w:ascii="Arial" w:hAnsi="Arial" w:cs="Arial"/>
          <w:i/>
          <w:iCs/>
          <w:sz w:val="22"/>
          <w:szCs w:val="22"/>
        </w:rPr>
        <w:t>(1</w:t>
      </w:r>
      <w:r w:rsidR="002063D1" w:rsidRPr="00087A21">
        <w:rPr>
          <w:rFonts w:ascii="Arial" w:hAnsi="Arial" w:cs="Arial"/>
          <w:i/>
          <w:iCs/>
          <w:sz w:val="22"/>
          <w:szCs w:val="22"/>
        </w:rPr>
        <w:t>1</w:t>
      </w:r>
      <w:r w:rsidR="000557AC" w:rsidRPr="00087A21">
        <w:rPr>
          <w:rFonts w:ascii="Arial" w:hAnsi="Arial" w:cs="Arial"/>
          <w:i/>
          <w:iCs/>
          <w:sz w:val="22"/>
          <w:szCs w:val="22"/>
        </w:rPr>
        <w:t>) 99</w:t>
      </w:r>
      <w:r w:rsidR="002063D1" w:rsidRPr="00087A21">
        <w:rPr>
          <w:rFonts w:ascii="Arial" w:hAnsi="Arial" w:cs="Arial"/>
          <w:i/>
          <w:iCs/>
          <w:sz w:val="22"/>
          <w:szCs w:val="22"/>
        </w:rPr>
        <w:t>53</w:t>
      </w:r>
      <w:r w:rsidR="000557AC" w:rsidRPr="00087A21">
        <w:rPr>
          <w:rFonts w:ascii="Arial" w:hAnsi="Arial" w:cs="Arial"/>
          <w:i/>
          <w:iCs/>
          <w:sz w:val="22"/>
          <w:szCs w:val="22"/>
        </w:rPr>
        <w:t xml:space="preserve">1 </w:t>
      </w:r>
      <w:r w:rsidR="002063D1" w:rsidRPr="00087A21">
        <w:rPr>
          <w:rFonts w:ascii="Arial" w:hAnsi="Arial" w:cs="Arial"/>
          <w:i/>
          <w:iCs/>
          <w:sz w:val="22"/>
          <w:szCs w:val="22"/>
        </w:rPr>
        <w:t>5302</w:t>
      </w:r>
      <w:r w:rsidRPr="00087A21">
        <w:rPr>
          <w:rFonts w:ascii="Arial" w:hAnsi="Arial" w:cs="Arial"/>
          <w:sz w:val="22"/>
          <w:szCs w:val="22"/>
        </w:rPr>
        <w:t>, até 01 (um) dia útil antes do encerramento de cadastramento de proposta.</w:t>
      </w:r>
    </w:p>
    <w:p w14:paraId="6AD65B48" w14:textId="77777777" w:rsidR="00B120B2" w:rsidRPr="00087A21" w:rsidRDefault="00B120B2" w:rsidP="00B120B2">
      <w:pPr>
        <w:pStyle w:val="PargrafodaLista"/>
        <w:numPr>
          <w:ilvl w:val="2"/>
          <w:numId w:val="1"/>
        </w:numPr>
        <w:tabs>
          <w:tab w:val="clear" w:pos="1702"/>
          <w:tab w:val="num" w:pos="1701"/>
          <w:tab w:val="left" w:pos="2268"/>
        </w:tabs>
        <w:spacing w:before="120" w:after="120" w:line="276" w:lineRule="auto"/>
        <w:ind w:left="0" w:firstLine="851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 não realização da vistoria não poderá embasar posteriores alegações de desconhecimento das instalações, dúvidas ou esquecimentos de quaisquer detalhes relacionados à prestação dos serviços, devendo o contratado assumir os ônus dos serviços decorrentes.</w:t>
      </w:r>
    </w:p>
    <w:p w14:paraId="3C78BC49" w14:textId="77777777" w:rsidR="00B120B2" w:rsidRPr="00087A21" w:rsidRDefault="00B120B2" w:rsidP="00B120B2">
      <w:pPr>
        <w:pStyle w:val="PargrafodaLista"/>
        <w:numPr>
          <w:ilvl w:val="2"/>
          <w:numId w:val="1"/>
        </w:numPr>
        <w:tabs>
          <w:tab w:val="clear" w:pos="1702"/>
          <w:tab w:val="num" w:pos="1701"/>
          <w:tab w:val="left" w:pos="2268"/>
        </w:tabs>
        <w:spacing w:before="120" w:after="120" w:line="276" w:lineRule="auto"/>
        <w:ind w:left="0" w:firstLine="851"/>
        <w:jc w:val="both"/>
        <w:rPr>
          <w:rFonts w:ascii="Arial" w:hAnsi="Arial" w:cs="Arial"/>
          <w:bCs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Caso o fornecedor opte por não realizar a vistoria, deverá prestar declaração formal assinada, conforme modelo do Anexo II.</w:t>
      </w:r>
    </w:p>
    <w:p w14:paraId="7EDC2258" w14:textId="77777777" w:rsidR="00B120B2" w:rsidRPr="00087A21" w:rsidRDefault="00B120B2" w:rsidP="00B120B2">
      <w:pPr>
        <w:pStyle w:val="DispensaEletrnica"/>
        <w:numPr>
          <w:ilvl w:val="0"/>
          <w:numId w:val="1"/>
        </w:numPr>
        <w:tabs>
          <w:tab w:val="clear" w:pos="284"/>
        </w:tabs>
        <w:spacing w:before="240" w:after="240" w:line="276" w:lineRule="auto"/>
        <w:rPr>
          <w:b/>
          <w:bCs w:val="0"/>
        </w:rPr>
      </w:pPr>
      <w:r w:rsidRPr="00087A21">
        <w:rPr>
          <w:b/>
          <w:bCs w:val="0"/>
        </w:rPr>
        <w:t xml:space="preserve">Dos Prazos e Condições </w:t>
      </w:r>
    </w:p>
    <w:p w14:paraId="5E1E8466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bookmarkStart w:id="1" w:name="_Hlk197691656"/>
      <w:r w:rsidRPr="00087A21">
        <w:rPr>
          <w:rFonts w:ascii="Arial" w:hAnsi="Arial" w:cs="Arial"/>
          <w:sz w:val="22"/>
          <w:szCs w:val="22"/>
        </w:rPr>
        <w:t xml:space="preserve">A </w:t>
      </w:r>
      <w:r w:rsidRPr="00087A21">
        <w:rPr>
          <w:rFonts w:ascii="Arial" w:hAnsi="Arial" w:cs="Arial"/>
          <w:b/>
          <w:bCs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deverá iniciar a prestação do serviço em </w:t>
      </w:r>
      <w:r w:rsidRPr="00087A21">
        <w:rPr>
          <w:rFonts w:ascii="Arial" w:hAnsi="Arial" w:cs="Arial"/>
          <w:b/>
          <w:bCs/>
          <w:sz w:val="22"/>
          <w:szCs w:val="22"/>
        </w:rPr>
        <w:t>até 05 (cinco) dias úteis</w:t>
      </w:r>
      <w:r w:rsidRPr="00087A21">
        <w:rPr>
          <w:rFonts w:ascii="Arial" w:hAnsi="Arial" w:cs="Arial"/>
          <w:sz w:val="22"/>
          <w:szCs w:val="22"/>
        </w:rPr>
        <w:t xml:space="preserve">, após a emissão da Ordem de Serviço pela </w:t>
      </w:r>
      <w:r w:rsidRPr="00087A21">
        <w:rPr>
          <w:rFonts w:ascii="Arial" w:hAnsi="Arial" w:cs="Arial"/>
          <w:b/>
          <w:bCs/>
          <w:sz w:val="22"/>
          <w:szCs w:val="22"/>
        </w:rPr>
        <w:t>CONTRATANTE.</w:t>
      </w:r>
    </w:p>
    <w:p w14:paraId="0F7D6B96" w14:textId="419D5672" w:rsidR="00B120B2" w:rsidRPr="00087A21" w:rsidRDefault="00B120B2" w:rsidP="00B120B2">
      <w:pPr>
        <w:pStyle w:val="PargrafodaLista"/>
        <w:numPr>
          <w:ilvl w:val="2"/>
          <w:numId w:val="1"/>
        </w:numPr>
        <w:tabs>
          <w:tab w:val="left" w:pos="567"/>
        </w:tabs>
        <w:spacing w:before="240" w:after="240" w:line="276" w:lineRule="auto"/>
        <w:ind w:left="1224" w:hanging="504"/>
        <w:contextualSpacing w:val="0"/>
        <w:jc w:val="both"/>
        <w:rPr>
          <w:rFonts w:ascii="Arial" w:hAnsi="Arial" w:cs="Arial"/>
          <w:sz w:val="22"/>
          <w:szCs w:val="22"/>
        </w:rPr>
      </w:pPr>
      <w:bookmarkStart w:id="2" w:name="_Hlk175656504"/>
      <w:r w:rsidRPr="00087A21">
        <w:rPr>
          <w:rFonts w:ascii="Arial" w:hAnsi="Arial" w:cs="Arial"/>
          <w:sz w:val="22"/>
          <w:szCs w:val="22"/>
        </w:rPr>
        <w:t xml:space="preserve">Os serviços serão realizados conforme </w:t>
      </w:r>
      <w:r w:rsidR="00AF4CBE" w:rsidRPr="00087A21">
        <w:rPr>
          <w:rFonts w:ascii="Arial" w:hAnsi="Arial" w:cs="Arial"/>
          <w:sz w:val="22"/>
          <w:szCs w:val="22"/>
        </w:rPr>
        <w:t>data(s) e horário(s)</w:t>
      </w:r>
      <w:r w:rsidRPr="00087A21">
        <w:rPr>
          <w:rFonts w:ascii="Arial" w:hAnsi="Arial" w:cs="Arial"/>
          <w:sz w:val="22"/>
          <w:szCs w:val="22"/>
        </w:rPr>
        <w:t xml:space="preserve"> ajustado</w:t>
      </w:r>
      <w:r w:rsidR="00AF4CBE" w:rsidRPr="00087A21">
        <w:rPr>
          <w:rFonts w:ascii="Arial" w:hAnsi="Arial" w:cs="Arial"/>
          <w:sz w:val="22"/>
          <w:szCs w:val="22"/>
        </w:rPr>
        <w:t>s</w:t>
      </w:r>
      <w:r w:rsidRPr="00087A21">
        <w:rPr>
          <w:rFonts w:ascii="Arial" w:hAnsi="Arial" w:cs="Arial"/>
          <w:sz w:val="22"/>
          <w:szCs w:val="22"/>
        </w:rPr>
        <w:t xml:space="preserve"> entre o Fiscal do </w:t>
      </w:r>
      <w:r w:rsidRPr="00087A21">
        <w:rPr>
          <w:rFonts w:ascii="Arial" w:hAnsi="Arial" w:cs="Arial"/>
          <w:b/>
          <w:bCs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 xml:space="preserve"> e a </w:t>
      </w:r>
      <w:r w:rsidRPr="00087A21">
        <w:rPr>
          <w:rFonts w:ascii="Arial" w:hAnsi="Arial" w:cs="Arial"/>
          <w:b/>
          <w:bCs/>
          <w:sz w:val="22"/>
          <w:szCs w:val="22"/>
        </w:rPr>
        <w:t>CONTRATADA</w:t>
      </w:r>
      <w:bookmarkEnd w:id="2"/>
      <w:r w:rsidRPr="00087A21">
        <w:rPr>
          <w:rFonts w:ascii="Arial" w:hAnsi="Arial" w:cs="Arial"/>
          <w:sz w:val="22"/>
          <w:szCs w:val="22"/>
        </w:rPr>
        <w:t>.</w:t>
      </w:r>
    </w:p>
    <w:p w14:paraId="39A76AA9" w14:textId="326E1006" w:rsidR="007C3533" w:rsidRPr="00087A21" w:rsidRDefault="004E1174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bookmarkStart w:id="3" w:name="_Hlk175656628"/>
      <w:bookmarkEnd w:id="1"/>
      <w:r w:rsidRPr="00087A21">
        <w:rPr>
          <w:rFonts w:ascii="Arial" w:hAnsi="Arial" w:cs="Arial"/>
          <w:sz w:val="22"/>
          <w:szCs w:val="22"/>
        </w:rPr>
        <w:t xml:space="preserve">O serviço deverá ser concluído em até 5 dias uteis após o </w:t>
      </w:r>
      <w:r w:rsidR="00763E1B" w:rsidRPr="00087A21">
        <w:rPr>
          <w:rFonts w:ascii="Arial" w:hAnsi="Arial" w:cs="Arial"/>
          <w:sz w:val="22"/>
          <w:szCs w:val="22"/>
        </w:rPr>
        <w:t>início</w:t>
      </w:r>
      <w:r w:rsidRPr="00087A21">
        <w:rPr>
          <w:rFonts w:ascii="Arial" w:hAnsi="Arial" w:cs="Arial"/>
          <w:sz w:val="22"/>
          <w:szCs w:val="22"/>
        </w:rPr>
        <w:t xml:space="preserve"> d</w:t>
      </w:r>
      <w:r w:rsidR="00763E1B" w:rsidRPr="00087A21">
        <w:rPr>
          <w:rFonts w:ascii="Arial" w:hAnsi="Arial" w:cs="Arial"/>
          <w:sz w:val="22"/>
          <w:szCs w:val="22"/>
        </w:rPr>
        <w:t>e sua</w:t>
      </w:r>
      <w:r w:rsidRPr="00087A21">
        <w:rPr>
          <w:rFonts w:ascii="Arial" w:hAnsi="Arial" w:cs="Arial"/>
          <w:sz w:val="22"/>
          <w:szCs w:val="22"/>
        </w:rPr>
        <w:t xml:space="preserve"> execução</w:t>
      </w:r>
      <w:r w:rsidR="007C3533" w:rsidRPr="00087A21">
        <w:rPr>
          <w:rFonts w:ascii="Arial" w:hAnsi="Arial" w:cs="Arial"/>
          <w:sz w:val="22"/>
          <w:szCs w:val="22"/>
        </w:rPr>
        <w:t>.</w:t>
      </w:r>
    </w:p>
    <w:p w14:paraId="599502A0" w14:textId="338969AA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A prestação do serviço deverá ser executada para a </w:t>
      </w:r>
      <w:r w:rsidRPr="00087A21">
        <w:rPr>
          <w:rFonts w:ascii="Arial" w:hAnsi="Arial" w:cs="Arial"/>
          <w:b/>
          <w:bCs/>
          <w:sz w:val="22"/>
          <w:szCs w:val="22"/>
        </w:rPr>
        <w:t xml:space="preserve">Sede Regional de </w:t>
      </w:r>
      <w:r w:rsidR="00C90C48" w:rsidRPr="00087A21">
        <w:rPr>
          <w:rFonts w:ascii="Arial" w:hAnsi="Arial" w:cs="Arial"/>
          <w:b/>
          <w:bCs/>
          <w:sz w:val="22"/>
          <w:szCs w:val="22"/>
        </w:rPr>
        <w:t>São José dos Campos do</w:t>
      </w:r>
      <w:r w:rsidRPr="00087A21">
        <w:rPr>
          <w:rFonts w:ascii="Arial" w:hAnsi="Arial" w:cs="Arial"/>
          <w:b/>
          <w:bCs/>
          <w:sz w:val="22"/>
          <w:szCs w:val="22"/>
        </w:rPr>
        <w:t xml:space="preserve"> CREF4/SP</w:t>
      </w:r>
      <w:r w:rsidRPr="00087A21">
        <w:rPr>
          <w:rFonts w:ascii="Arial" w:hAnsi="Arial" w:cs="Arial"/>
          <w:sz w:val="22"/>
          <w:szCs w:val="22"/>
        </w:rPr>
        <w:t>, localizada à</w:t>
      </w:r>
      <w:r w:rsidR="008706A2" w:rsidRPr="00087A21">
        <w:rPr>
          <w:rFonts w:ascii="Arial" w:hAnsi="Arial" w:cs="Arial"/>
          <w:sz w:val="22"/>
          <w:szCs w:val="22"/>
        </w:rPr>
        <w:t xml:space="preserve"> </w:t>
      </w:r>
      <w:bookmarkEnd w:id="3"/>
      <w:r w:rsidR="00E03005" w:rsidRPr="00087A21">
        <w:rPr>
          <w:rFonts w:ascii="Arial" w:hAnsi="Arial" w:cs="Arial"/>
          <w:sz w:val="22"/>
          <w:szCs w:val="22"/>
        </w:rPr>
        <w:t>Rua Humaitá, 116, Centro, CEP 12245-810, São José dos Campos/SP</w:t>
      </w:r>
      <w:r w:rsidRPr="00087A21">
        <w:rPr>
          <w:rFonts w:ascii="Arial" w:hAnsi="Arial" w:cs="Arial"/>
          <w:sz w:val="22"/>
          <w:szCs w:val="22"/>
        </w:rPr>
        <w:t>.</w:t>
      </w:r>
    </w:p>
    <w:p w14:paraId="4981BEAE" w14:textId="262546D3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Helvetica" w:eastAsia="SimSun" w:hAnsi="Helvetica" w:cs="Helvetica"/>
          <w:sz w:val="22"/>
          <w:szCs w:val="22"/>
        </w:rPr>
        <w:t>Todos os serviços de manutenção deverão ser executados de modo a não comprometer a segurança da edificação</w:t>
      </w:r>
      <w:r w:rsidR="00E03005" w:rsidRPr="00087A21">
        <w:rPr>
          <w:rFonts w:ascii="Helvetica" w:eastAsia="SimSun" w:hAnsi="Helvetica" w:cs="Helvetica"/>
          <w:sz w:val="22"/>
          <w:szCs w:val="22"/>
        </w:rPr>
        <w:t xml:space="preserve"> e o regular exercício dos atendimentos realizados na Sede Regional</w:t>
      </w:r>
      <w:r w:rsidRPr="00087A21">
        <w:rPr>
          <w:rFonts w:ascii="Helvetica" w:eastAsia="SimSun" w:hAnsi="Helvetica" w:cs="Helvetica"/>
          <w:sz w:val="22"/>
          <w:szCs w:val="22"/>
        </w:rPr>
        <w:t>.</w:t>
      </w:r>
    </w:p>
    <w:p w14:paraId="117D0077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Helvetica" w:eastAsia="SimSun" w:hAnsi="Helvetica" w:cs="Helvetica"/>
          <w:sz w:val="22"/>
          <w:szCs w:val="22"/>
        </w:rPr>
        <w:t xml:space="preserve">Os procedimentos efetuados pela </w:t>
      </w:r>
      <w:r w:rsidRPr="00087A21">
        <w:rPr>
          <w:rFonts w:ascii="Helvetica-Bold" w:eastAsia="SimSun" w:hAnsi="Helvetica-Bold" w:cs="Helvetica-Bold"/>
          <w:b/>
          <w:bCs/>
          <w:sz w:val="22"/>
          <w:szCs w:val="22"/>
        </w:rPr>
        <w:t xml:space="preserve">CONTRATADA </w:t>
      </w:r>
      <w:r w:rsidRPr="00087A21">
        <w:rPr>
          <w:rFonts w:ascii="Helvetica" w:eastAsia="SimSun" w:hAnsi="Helvetica" w:cs="Helvetica"/>
          <w:sz w:val="22"/>
          <w:szCs w:val="22"/>
        </w:rPr>
        <w:t>deverão obedecer às instruções e normas do fabricante do equipamento.</w:t>
      </w:r>
    </w:p>
    <w:p w14:paraId="03879440" w14:textId="65D88E66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Helvetica" w:eastAsia="SimSun" w:hAnsi="Helvetica" w:cs="Helvetica"/>
          <w:sz w:val="22"/>
          <w:szCs w:val="22"/>
        </w:rPr>
        <w:t xml:space="preserve">A </w:t>
      </w:r>
      <w:r w:rsidRPr="00087A21">
        <w:rPr>
          <w:rFonts w:ascii="Helvetica" w:eastAsia="SimSun" w:hAnsi="Helvetica" w:cs="Helvetica"/>
          <w:b/>
          <w:bCs/>
          <w:sz w:val="22"/>
          <w:szCs w:val="22"/>
        </w:rPr>
        <w:t xml:space="preserve">CONTRATADA </w:t>
      </w:r>
      <w:r w:rsidRPr="00087A21">
        <w:rPr>
          <w:rFonts w:ascii="Helvetica" w:eastAsia="SimSun" w:hAnsi="Helvetica" w:cs="Helvetica"/>
          <w:sz w:val="22"/>
          <w:szCs w:val="22"/>
        </w:rPr>
        <w:t xml:space="preserve">deverá apresentar, ao final da execução de cada </w:t>
      </w:r>
      <w:r w:rsidR="00F117AA" w:rsidRPr="00087A21">
        <w:rPr>
          <w:rFonts w:ascii="Helvetica" w:eastAsia="SimSun" w:hAnsi="Helvetica" w:cs="Helvetica"/>
          <w:sz w:val="22"/>
          <w:szCs w:val="22"/>
        </w:rPr>
        <w:t>manutenção corretiva</w:t>
      </w:r>
      <w:r w:rsidRPr="00087A21">
        <w:rPr>
          <w:rFonts w:ascii="Helvetica" w:eastAsia="SimSun" w:hAnsi="Helvetica" w:cs="Helvetica"/>
          <w:sz w:val="22"/>
          <w:szCs w:val="22"/>
        </w:rPr>
        <w:t xml:space="preserve">, o relatório de </w:t>
      </w:r>
      <w:r w:rsidR="00F117AA" w:rsidRPr="00087A21">
        <w:rPr>
          <w:rFonts w:ascii="Helvetica" w:eastAsia="SimSun" w:hAnsi="Helvetica" w:cs="Helvetica"/>
          <w:sz w:val="22"/>
          <w:szCs w:val="22"/>
        </w:rPr>
        <w:t>manutenção</w:t>
      </w:r>
      <w:r w:rsidRPr="00087A21">
        <w:rPr>
          <w:rFonts w:ascii="Helvetica" w:eastAsia="SimSun" w:hAnsi="Helvetica" w:cs="Helvetica"/>
          <w:sz w:val="22"/>
          <w:szCs w:val="22"/>
        </w:rPr>
        <w:t xml:space="preserve">, com descrição do serviço executado, incluindo o procedimento adotado para a solução do problema e/ou substituição de peças ou componentes. </w:t>
      </w:r>
    </w:p>
    <w:p w14:paraId="034F0583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Helvetica" w:eastAsia="SimSun" w:hAnsi="Helvetica" w:cs="Helvetica"/>
          <w:sz w:val="22"/>
          <w:szCs w:val="22"/>
        </w:rPr>
        <w:t xml:space="preserve">A </w:t>
      </w:r>
      <w:r w:rsidRPr="00087A21">
        <w:rPr>
          <w:rFonts w:ascii="Helvetica-Bold" w:eastAsia="SimSun" w:hAnsi="Helvetica-Bold" w:cs="Helvetica-Bold"/>
          <w:b/>
          <w:bCs/>
          <w:sz w:val="22"/>
          <w:szCs w:val="22"/>
        </w:rPr>
        <w:t xml:space="preserve">CONTRATADA </w:t>
      </w:r>
      <w:r w:rsidRPr="00087A21">
        <w:rPr>
          <w:rFonts w:ascii="Helvetica" w:eastAsia="SimSun" w:hAnsi="Helvetica" w:cs="Helvetica"/>
          <w:sz w:val="22"/>
          <w:szCs w:val="22"/>
        </w:rPr>
        <w:t>será responsável pelo cumprimento das normas de segurança e pela fiscalização de utilização dos Equipamentos de Proteção Coletiva – EPC e Individual – EPI pelos seus empregados envolvidos na prestação dos serviços, quando for o caso</w:t>
      </w:r>
      <w:r w:rsidRPr="00087A21">
        <w:rPr>
          <w:rFonts w:ascii="Arial" w:hAnsi="Arial" w:cs="Arial"/>
          <w:sz w:val="22"/>
          <w:szCs w:val="22"/>
        </w:rPr>
        <w:t>.</w:t>
      </w:r>
    </w:p>
    <w:p w14:paraId="09933727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Helvetica" w:eastAsia="SimSun" w:hAnsi="Helvetica" w:cs="Helvetica"/>
          <w:sz w:val="22"/>
          <w:szCs w:val="22"/>
        </w:rPr>
        <w:t xml:space="preserve">A </w:t>
      </w:r>
      <w:r w:rsidRPr="00087A21">
        <w:rPr>
          <w:rFonts w:ascii="Helvetica-Bold" w:eastAsia="SimSun" w:hAnsi="Helvetica-Bold" w:cs="Helvetica-Bold"/>
          <w:b/>
          <w:bCs/>
          <w:sz w:val="22"/>
          <w:szCs w:val="22"/>
        </w:rPr>
        <w:t xml:space="preserve">CONTRATADA </w:t>
      </w:r>
      <w:r w:rsidRPr="00087A21">
        <w:rPr>
          <w:rFonts w:ascii="Helvetica" w:eastAsia="SimSun" w:hAnsi="Helvetica" w:cs="Helvetica"/>
          <w:sz w:val="22"/>
          <w:szCs w:val="22"/>
        </w:rPr>
        <w:t xml:space="preserve">deverá comunicar ao gestor do contrato a necessidade de remoção de qualquer peça para, se necessário, acompanhar o técnico na execução do serviço. </w:t>
      </w:r>
    </w:p>
    <w:p w14:paraId="6FB78E5C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lastRenderedPageBreak/>
        <w:t xml:space="preserve">Por ocasião da entrega, a </w:t>
      </w:r>
      <w:r w:rsidRPr="00087A21">
        <w:rPr>
          <w:rFonts w:ascii="Arial" w:hAnsi="Arial" w:cs="Arial"/>
          <w:b/>
          <w:bCs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deverá colher no comprovante respectivo a data, o nome, o cargo, a assinatura e o número do Registro Geral (RG), emitido pela Secretaria de Segurança Pública, do servidor do Contratante responsável pelo recebimento.</w:t>
      </w:r>
    </w:p>
    <w:p w14:paraId="6FDD6349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Correrão por conta da </w:t>
      </w:r>
      <w:r w:rsidRPr="00087A21">
        <w:rPr>
          <w:rFonts w:ascii="Arial" w:hAnsi="Arial" w:cs="Arial"/>
          <w:b/>
          <w:bCs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todas as despesas de embalagem, seguros, transporte, tributos, encargos trabalhistas e previdenciários, decorrentes da contratação.</w:t>
      </w:r>
    </w:p>
    <w:p w14:paraId="1B36CC9A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Constatadas irregularidades no objeto contratual, a </w:t>
      </w:r>
      <w:r w:rsidRPr="00087A21">
        <w:rPr>
          <w:rFonts w:ascii="Arial" w:hAnsi="Arial" w:cs="Arial"/>
          <w:b/>
          <w:bCs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 poderá: </w:t>
      </w:r>
    </w:p>
    <w:p w14:paraId="2053E4C6" w14:textId="77777777" w:rsidR="00B120B2" w:rsidRPr="00087A21" w:rsidRDefault="00B120B2" w:rsidP="00B120B2">
      <w:pPr>
        <w:pStyle w:val="PargrafodaLista"/>
        <w:numPr>
          <w:ilvl w:val="2"/>
          <w:numId w:val="1"/>
        </w:numPr>
        <w:tabs>
          <w:tab w:val="clear" w:pos="1702"/>
          <w:tab w:val="num" w:pos="1701"/>
          <w:tab w:val="left" w:pos="2268"/>
        </w:tabs>
        <w:spacing w:before="120" w:after="120" w:line="276" w:lineRule="auto"/>
        <w:ind w:left="0" w:firstLine="851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Se disser respeito à especificação, rejeitá-lo no todo ou em parte, determinando sua substituição ou rescindindo a contratação, sem prejuízo das penalidades cabíveis;</w:t>
      </w:r>
    </w:p>
    <w:p w14:paraId="4D7C3594" w14:textId="77777777" w:rsidR="00B120B2" w:rsidRPr="00087A21" w:rsidRDefault="00B120B2" w:rsidP="00B120B2">
      <w:pPr>
        <w:pStyle w:val="PargrafodaLista"/>
        <w:numPr>
          <w:ilvl w:val="2"/>
          <w:numId w:val="1"/>
        </w:numPr>
        <w:tabs>
          <w:tab w:val="clear" w:pos="1702"/>
          <w:tab w:val="num" w:pos="1701"/>
          <w:tab w:val="left" w:pos="2268"/>
        </w:tabs>
        <w:spacing w:before="120" w:after="120" w:line="276" w:lineRule="auto"/>
        <w:ind w:left="0" w:firstLine="851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Na hipótese de substituição, 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deverá fazê-la em conformidade com a indicação da Administração, no prazo máximo de 03 (três) dias, contados da notificação por escrito, mantido o preço inicialmente contratado;</w:t>
      </w:r>
    </w:p>
    <w:p w14:paraId="31204AB4" w14:textId="77777777" w:rsidR="00B120B2" w:rsidRPr="00087A21" w:rsidRDefault="00B120B2" w:rsidP="00B120B2">
      <w:pPr>
        <w:pStyle w:val="PargrafodaLista"/>
        <w:tabs>
          <w:tab w:val="left" w:pos="2268"/>
        </w:tabs>
        <w:spacing w:before="120" w:after="120" w:line="276" w:lineRule="auto"/>
        <w:ind w:left="851"/>
        <w:jc w:val="both"/>
        <w:rPr>
          <w:rFonts w:ascii="Arial" w:hAnsi="Arial" w:cs="Arial"/>
          <w:sz w:val="22"/>
          <w:szCs w:val="22"/>
        </w:rPr>
      </w:pPr>
    </w:p>
    <w:p w14:paraId="3EDEB05C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Se disser respeito à diferença de quantidade ou de partes, determinar sua complementação ou rescindir a contratação, sem prejuízo das penalidades cabíveis;</w:t>
      </w:r>
    </w:p>
    <w:p w14:paraId="00209284" w14:textId="77777777" w:rsidR="00B120B2" w:rsidRPr="00087A21" w:rsidRDefault="00B120B2" w:rsidP="00B120B2">
      <w:pPr>
        <w:pStyle w:val="PargrafodaLista"/>
        <w:numPr>
          <w:ilvl w:val="2"/>
          <w:numId w:val="1"/>
        </w:numPr>
        <w:tabs>
          <w:tab w:val="clear" w:pos="1702"/>
          <w:tab w:val="num" w:pos="1701"/>
          <w:tab w:val="left" w:pos="2268"/>
        </w:tabs>
        <w:spacing w:before="120" w:after="120" w:line="276" w:lineRule="auto"/>
        <w:ind w:left="0" w:firstLine="851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Na hipótese de complementação, 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deverá fazê-la em conformidade com a indicação da Administração, no prazo máximo de 03 (três) dias, contados da notificação por escrito, mantido o preço inicialmente contratado;</w:t>
      </w:r>
    </w:p>
    <w:p w14:paraId="7CA1844D" w14:textId="77777777" w:rsidR="00B120B2" w:rsidRPr="00087A21" w:rsidRDefault="00B120B2" w:rsidP="00B120B2">
      <w:pPr>
        <w:pStyle w:val="PargrafodaLista"/>
        <w:tabs>
          <w:tab w:val="left" w:pos="2268"/>
        </w:tabs>
        <w:spacing w:before="120" w:after="120" w:line="276" w:lineRule="auto"/>
        <w:ind w:left="851"/>
        <w:jc w:val="both"/>
        <w:rPr>
          <w:rFonts w:ascii="Arial" w:hAnsi="Arial" w:cs="Arial"/>
          <w:sz w:val="22"/>
          <w:szCs w:val="22"/>
        </w:rPr>
      </w:pPr>
    </w:p>
    <w:p w14:paraId="5B5D8093" w14:textId="65173A2F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O recebimento da nota fiscal/fatura do serviço contratado, dar-se-á definitivamente no prazo de 05 (cinco) dias úteis após o recebimento provisório, uma vez verificado o atendimento integral das especificações contratadas.</w:t>
      </w:r>
    </w:p>
    <w:p w14:paraId="2D1A6058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A falta da execução dos serviços em condições que representem riscos ao desenvolvimento das atividades da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, autorizará este último à convocação dos proponentes remanescentes, devendo 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arcar com a diferença dos custos decorrentes de tal contratação, exceto se a interrupção for a pedido da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, ou por motivo para o qual 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não tenha concorrido direta ou indiretamente e nos casos de força maior ou caso fortuito.</w:t>
      </w:r>
    </w:p>
    <w:p w14:paraId="67EEDABF" w14:textId="77777777" w:rsidR="00B120B2" w:rsidRPr="00087A21" w:rsidRDefault="00B120B2" w:rsidP="00B120B2">
      <w:pPr>
        <w:pStyle w:val="DispensaEletrnica"/>
        <w:numPr>
          <w:ilvl w:val="0"/>
          <w:numId w:val="1"/>
        </w:numPr>
        <w:tabs>
          <w:tab w:val="clear" w:pos="284"/>
        </w:tabs>
        <w:spacing w:before="240" w:after="240" w:line="276" w:lineRule="auto"/>
        <w:ind w:left="357" w:hanging="357"/>
        <w:rPr>
          <w:b/>
          <w:bCs w:val="0"/>
        </w:rPr>
      </w:pPr>
      <w:r w:rsidRPr="00087A21">
        <w:rPr>
          <w:b/>
          <w:bCs w:val="0"/>
        </w:rPr>
        <w:t>Do Pagamento</w:t>
      </w:r>
    </w:p>
    <w:p w14:paraId="514AB5DD" w14:textId="4FA0AE9B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 pagamento será efetuado em favor da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pela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, </w:t>
      </w:r>
      <w:r w:rsidR="002D1FB3" w:rsidRPr="00087A21">
        <w:rPr>
          <w:rFonts w:ascii="Arial" w:hAnsi="Arial" w:cs="Arial"/>
          <w:sz w:val="22"/>
          <w:szCs w:val="22"/>
        </w:rPr>
        <w:t>em parcela única</w:t>
      </w:r>
      <w:r w:rsidRPr="00087A21">
        <w:rPr>
          <w:rFonts w:ascii="Arial" w:hAnsi="Arial" w:cs="Arial"/>
          <w:sz w:val="22"/>
          <w:szCs w:val="22"/>
        </w:rPr>
        <w:t xml:space="preserve">, em até 10 (dez) dias úteis após </w:t>
      </w:r>
      <w:r w:rsidR="00B4326D" w:rsidRPr="00087A21">
        <w:rPr>
          <w:rFonts w:ascii="Arial" w:hAnsi="Arial" w:cs="Arial"/>
          <w:sz w:val="22"/>
          <w:szCs w:val="22"/>
        </w:rPr>
        <w:t xml:space="preserve">a execução do serviço, mediante </w:t>
      </w:r>
      <w:r w:rsidRPr="00087A21">
        <w:rPr>
          <w:rFonts w:ascii="Arial" w:hAnsi="Arial" w:cs="Arial"/>
          <w:sz w:val="22"/>
          <w:szCs w:val="22"/>
        </w:rPr>
        <w:t xml:space="preserve">apresentação da nota fiscal, através de depósito bancário, transferência ou boleto de compensação. </w:t>
      </w:r>
    </w:p>
    <w:p w14:paraId="3A2FCF61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Todo o documento fiscal deverá possuir referência somente ao serviço desta contratação, devendo ainda conter a descrição com o respectivo código do material fornecido ou do serviço prestado.</w:t>
      </w:r>
    </w:p>
    <w:p w14:paraId="57338BE3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Havendo incorreções, o documento será devolvido à contratada para saneamento, sendo seu vencimento renovado para 05 (cinco) dias após a reapresentação devidamente corrigido.</w:t>
      </w:r>
    </w:p>
    <w:p w14:paraId="6F8A6086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lastRenderedPageBreak/>
        <w:t>Verificada a integridade do serviço prestado, a regularidade da Contratada e do documento fiscal, o representante do CREF4/SP encaminhará o referido documento ao Departamento Financeiro para a respectiva quitação.</w:t>
      </w:r>
    </w:p>
    <w:p w14:paraId="2AA5E573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Havendo despesas decorrentes desta aquisição estas correrão à conta da natureza de despesa na rubrica de </w:t>
      </w:r>
      <w:r w:rsidRPr="00087A21">
        <w:rPr>
          <w:rFonts w:ascii="Arial" w:hAnsi="Arial" w:cs="Arial"/>
          <w:b/>
          <w:sz w:val="22"/>
          <w:szCs w:val="22"/>
        </w:rPr>
        <w:t>6.2.2.1.1.01.33.90.039.006 - Manutenção e Conservação de Bens Móveis e Imóveis/Instalações.</w:t>
      </w:r>
    </w:p>
    <w:p w14:paraId="39602E7D" w14:textId="77777777" w:rsidR="00B120B2" w:rsidRPr="00087A21" w:rsidRDefault="00B120B2" w:rsidP="00B120B2">
      <w:pPr>
        <w:pStyle w:val="DispensaEletrnica"/>
        <w:numPr>
          <w:ilvl w:val="0"/>
          <w:numId w:val="1"/>
        </w:numPr>
        <w:tabs>
          <w:tab w:val="clear" w:pos="284"/>
        </w:tabs>
        <w:spacing w:before="240" w:after="240" w:line="276" w:lineRule="auto"/>
        <w:ind w:left="357" w:hanging="357"/>
        <w:rPr>
          <w:b/>
          <w:bCs w:val="0"/>
        </w:rPr>
      </w:pPr>
      <w:r w:rsidRPr="00087A21">
        <w:rPr>
          <w:b/>
          <w:bCs w:val="0"/>
        </w:rPr>
        <w:t>Da Participação</w:t>
      </w:r>
    </w:p>
    <w:p w14:paraId="39E456B7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Poderão participar da Dispensa Eletrônica os interessados previamente credenciados no Sistema de Cadastramento Unificado de Fornecedores (SICAF) provido pela Secretaria de Logística e Tecnologia da Informação do Ministério da Economia, (SLTI), por meio do sítio www.gov.br/compras.</w:t>
      </w:r>
    </w:p>
    <w:p w14:paraId="07DF7424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after="0" w:line="276" w:lineRule="auto"/>
        <w:ind w:left="1224" w:hanging="504"/>
      </w:pPr>
      <w:r w:rsidRPr="00087A21">
        <w:t>O acesso ao sistema é realizado por meio de chave de identificação e senha pessoal obtidas junto à SLTI.</w:t>
      </w:r>
    </w:p>
    <w:p w14:paraId="22772B66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after="0" w:line="276" w:lineRule="auto"/>
        <w:ind w:left="1224" w:hanging="504"/>
      </w:pPr>
      <w:r w:rsidRPr="00087A21">
        <w:t xml:space="preserve">O uso da senha de acesso é de responsabilidade exclusiva do interessado, incluindo qualquer transação efetuada na plataforma, diretamente ou por seu representante, não cabendo ao provedor do sistema ou ao CREF4/SP qualquer responsabilidade por eventuais danos decorrentes do uso indevido da senha, ainda que por terceiros. </w:t>
      </w:r>
    </w:p>
    <w:p w14:paraId="50C8A2DF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after="0" w:line="276" w:lineRule="auto"/>
        <w:ind w:left="1224" w:hanging="504"/>
      </w:pPr>
      <w:r w:rsidRPr="00087A21">
        <w:t>É responsabilidade do interessado informar-se a respeito do funcionamento, regulamento e correta utilização da Dispensa Eletrônica.</w:t>
      </w:r>
    </w:p>
    <w:p w14:paraId="3C1D3568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Não poderá participar da Dispensa Eletrônica:</w:t>
      </w:r>
    </w:p>
    <w:p w14:paraId="47969BF1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after="0" w:line="276" w:lineRule="auto"/>
        <w:ind w:left="1224" w:hanging="504"/>
      </w:pPr>
      <w:r w:rsidRPr="00087A21">
        <w:t>Proponente suspenso de contratar com o CREF4/SP durante o prazo da sanção aplicada;</w:t>
      </w:r>
    </w:p>
    <w:p w14:paraId="77E93920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after="0" w:line="276" w:lineRule="auto"/>
        <w:ind w:left="1224" w:hanging="504"/>
      </w:pPr>
      <w:r w:rsidRPr="00087A21">
        <w:t>Proponente declarado inidôneo para contratar com a Administração Pública, enquanto perdurarem os motivos determinantes da punição, ou até que seja promovida sua reabilitação;</w:t>
      </w:r>
    </w:p>
    <w:p w14:paraId="494172E4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after="0" w:line="276" w:lineRule="auto"/>
        <w:ind w:left="1224" w:hanging="504"/>
      </w:pPr>
      <w:r w:rsidRPr="00087A21">
        <w:t>Sociedade estrangeira não autorizada a funcionar no País.</w:t>
      </w:r>
    </w:p>
    <w:p w14:paraId="6EE16ED1" w14:textId="77777777" w:rsidR="00B120B2" w:rsidRPr="00087A21" w:rsidRDefault="00B120B2" w:rsidP="00B120B2">
      <w:pPr>
        <w:pStyle w:val="DispensaEletrnica"/>
        <w:numPr>
          <w:ilvl w:val="0"/>
          <w:numId w:val="1"/>
        </w:numPr>
        <w:tabs>
          <w:tab w:val="clear" w:pos="284"/>
        </w:tabs>
        <w:spacing w:before="240" w:after="240" w:line="276" w:lineRule="auto"/>
        <w:ind w:left="357" w:hanging="357"/>
        <w:rPr>
          <w:b/>
        </w:rPr>
      </w:pPr>
      <w:r w:rsidRPr="00087A21">
        <w:rPr>
          <w:b/>
        </w:rPr>
        <w:t>Da Proposta e Envio de Lances</w:t>
      </w:r>
    </w:p>
    <w:p w14:paraId="59652788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Até a data e horário de abertura os proponentes deverão consignar no sistema eletrônico o valor unitário do item de forma expressa, já considerados inclusos todos os tributos, encargos, tarifas e demais despesas decorrentes do fiel cumprimento da contratação.</w:t>
      </w:r>
    </w:p>
    <w:p w14:paraId="18AA83EB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1224" w:hanging="504"/>
      </w:pPr>
      <w:r w:rsidRPr="00087A21">
        <w:t>O proponente deve se certificar de todos os custos e obrigações envolvidas antes da elaboração de sua proposta e da oferta de lances, podendo ser penalizado pelo abandono do certame ou impossibilidade de sustentação do valor ofertado, salvo em caso de situação imprevisível devidamente justificada.</w:t>
      </w:r>
    </w:p>
    <w:p w14:paraId="60939D58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bCs/>
          <w:sz w:val="22"/>
          <w:szCs w:val="22"/>
        </w:rPr>
        <w:lastRenderedPageBreak/>
        <w:t>Após a data e horário estabelecidos para a abertura não será mais possível o cadastramento</w:t>
      </w:r>
      <w:r w:rsidRPr="00087A21">
        <w:rPr>
          <w:rFonts w:ascii="Arial" w:hAnsi="Arial" w:cs="Arial"/>
          <w:sz w:val="22"/>
          <w:szCs w:val="22"/>
        </w:rPr>
        <w:t xml:space="preserve"> de propostas e o procedimento será automaticamente aberto pelo sistema para o envio de lances.</w:t>
      </w:r>
    </w:p>
    <w:p w14:paraId="1A08240B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1224" w:hanging="504"/>
      </w:pPr>
      <w:r w:rsidRPr="00087A21">
        <w:t xml:space="preserve"> Apenas os proponentes com propostas cadastradas previamente poderão participar da etapa de lances.</w:t>
      </w:r>
    </w:p>
    <w:p w14:paraId="455B8320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 O procedimento ficará aberto para o envio de lances públicos e sucessivos por período de </w:t>
      </w:r>
      <w:r w:rsidRPr="00087A21">
        <w:rPr>
          <w:rFonts w:ascii="Arial" w:hAnsi="Arial" w:cs="Arial"/>
          <w:b/>
          <w:sz w:val="22"/>
          <w:szCs w:val="22"/>
        </w:rPr>
        <w:t>06h (seis horas).</w:t>
      </w:r>
    </w:p>
    <w:p w14:paraId="62C24740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1224" w:hanging="504"/>
      </w:pPr>
      <w:r w:rsidRPr="00087A21">
        <w:t xml:space="preserve"> Os lances deverão ser encaminhados exclusivamente por meio do sistema eletrônico, não sendo aceito nenhum outro meio de envio.</w:t>
      </w:r>
    </w:p>
    <w:p w14:paraId="52346047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 proponente somente poderá ofertar valor inferior ao último lance por ele efetuado e registrado pelo sistema, observado o intervalo mínimo de diferença de </w:t>
      </w:r>
      <w:r w:rsidRPr="00087A21">
        <w:rPr>
          <w:rFonts w:ascii="Arial" w:hAnsi="Arial" w:cs="Arial"/>
          <w:b/>
          <w:sz w:val="22"/>
          <w:szCs w:val="22"/>
        </w:rPr>
        <w:t>1% (um por cento)</w:t>
      </w:r>
      <w:r w:rsidRPr="00087A21">
        <w:rPr>
          <w:rFonts w:ascii="Arial" w:hAnsi="Arial" w:cs="Arial"/>
          <w:sz w:val="22"/>
          <w:szCs w:val="22"/>
        </w:rPr>
        <w:t xml:space="preserve"> entre os lances, que incidirá tanto em relação aos lances intermediários quanto em relação ao lance que cobrir a melhor oferta.</w:t>
      </w:r>
    </w:p>
    <w:p w14:paraId="3E5E7190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1224" w:hanging="504"/>
      </w:pPr>
      <w:r w:rsidRPr="00087A21">
        <w:t xml:space="preserve"> Havendo lances iguais ao menor preço já ofertado, prevalecerá aquele que for registrado primeiro no sistema.</w:t>
      </w:r>
    </w:p>
    <w:p w14:paraId="48377F1F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Durante o procedimento, os proponentes serão informados, em tempo real, a respeito dos seus lances e do valor do menor lance registrado, vedada a identificação do proponente, exceto se o menor lance for do próprio proponente.</w:t>
      </w:r>
    </w:p>
    <w:p w14:paraId="1414B1FD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 Encerrado o prazo estabelecido para o envio de lances, o procedimento será finalizado e o sistema ordenará e divulgará os lances em ordem crescente de classificação. </w:t>
      </w:r>
    </w:p>
    <w:p w14:paraId="78FCF5B2" w14:textId="77777777" w:rsidR="00B120B2" w:rsidRPr="00087A21" w:rsidRDefault="00B120B2" w:rsidP="00B120B2">
      <w:pPr>
        <w:pStyle w:val="DispensaEletrnica"/>
        <w:numPr>
          <w:ilvl w:val="0"/>
          <w:numId w:val="1"/>
        </w:numPr>
        <w:tabs>
          <w:tab w:val="clear" w:pos="284"/>
        </w:tabs>
        <w:spacing w:before="240" w:after="240" w:line="276" w:lineRule="auto"/>
        <w:ind w:left="357" w:hanging="357"/>
        <w:rPr>
          <w:b/>
          <w:bCs w:val="0"/>
        </w:rPr>
      </w:pPr>
      <w:r w:rsidRPr="00087A21">
        <w:rPr>
          <w:b/>
          <w:bCs w:val="0"/>
        </w:rPr>
        <w:t>Do Julgamento e Habilitação</w:t>
      </w:r>
    </w:p>
    <w:p w14:paraId="1B6AB61C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O CREF4/SP realizará a verificação da conformidade da proposta classificada em primeiro lugar quanto à adequação ao objeto e à compatibilidade do preço em relação ao estipulado para a contratação, quando for o caso.</w:t>
      </w:r>
    </w:p>
    <w:p w14:paraId="67D9212B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1224" w:hanging="504"/>
      </w:pPr>
      <w:r w:rsidRPr="00087A21">
        <w:t>A verificação quanto à compatibilidade de preços será formal e deverá considerar, no mínimo, o número de concorrentes no procedimento, os valores por eles ofertados e a prática de mercado.</w:t>
      </w:r>
    </w:p>
    <w:p w14:paraId="0FDA5607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1224" w:hanging="504"/>
      </w:pPr>
      <w:r w:rsidRPr="00087A21">
        <w:t>O CREF4/SP poderá negociar condições mais vantajosas e, obrigatoriamente, quando a proposta do primeiro colocado permanecer acima do preço máximo definido para a contratação.</w:t>
      </w:r>
    </w:p>
    <w:p w14:paraId="4622F122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 negociação poderá ser realizada com os demais proponentes classificados, respeitada a ordem de classificação, quando o primeiro colocado, mesmo após a tentativa de negociação, for desclassificado pelo não atendimento a qualquer dos requisitos do Termo de Referência, mantiver sua proposta acima do preço máximo estimado para a contratação, não possuir regularidade fiscal, for inabilitado ou deixar de responder no chat, denotando o abandono ao certame.</w:t>
      </w:r>
    </w:p>
    <w:p w14:paraId="45896DBB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 proponente vencedor será convocado para encaminhar a proposta reajustada ao último lance (conforme modelo do Anexo I deste Termo de Referência), bem como qualquer </w:t>
      </w:r>
      <w:r w:rsidRPr="00087A21">
        <w:rPr>
          <w:rFonts w:ascii="Arial" w:hAnsi="Arial" w:cs="Arial"/>
          <w:sz w:val="22"/>
          <w:szCs w:val="22"/>
        </w:rPr>
        <w:lastRenderedPageBreak/>
        <w:t>outro documento complementar à proposta ou que não tenha sido possível a consulta pelo SICAF.</w:t>
      </w:r>
      <w:r w:rsidRPr="00087A21">
        <w:rPr>
          <w:rStyle w:val="Hyperlink"/>
          <w:rFonts w:ascii="Arial" w:hAnsi="Arial" w:cs="Arial"/>
          <w:color w:val="auto"/>
          <w:sz w:val="22"/>
          <w:szCs w:val="22"/>
          <w:u w:val="none"/>
        </w:rPr>
        <w:t xml:space="preserve"> </w:t>
      </w:r>
      <w:r w:rsidRPr="00087A21">
        <w:rPr>
          <w:rFonts w:ascii="Arial" w:hAnsi="Arial" w:cs="Arial"/>
          <w:sz w:val="22"/>
          <w:szCs w:val="22"/>
          <w:u w:val="single"/>
        </w:rPr>
        <w:t xml:space="preserve"> </w:t>
      </w:r>
    </w:p>
    <w:p w14:paraId="44438A9B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1224" w:hanging="504"/>
      </w:pPr>
      <w:r w:rsidRPr="00087A21">
        <w:t xml:space="preserve">O prazo de envio será definido pelo operador do sistema e informado no chat, sendo de, no mínimo, </w:t>
      </w:r>
      <w:r w:rsidRPr="00087A21">
        <w:rPr>
          <w:b/>
        </w:rPr>
        <w:t>02h (duas horas)</w:t>
      </w:r>
      <w:r w:rsidRPr="00087A21">
        <w:t>.</w:t>
      </w:r>
    </w:p>
    <w:p w14:paraId="6E2936D2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1224" w:hanging="504"/>
      </w:pPr>
      <w:r w:rsidRPr="00087A21">
        <w:t>A Proposta Comercial poderá ser encaminhada em papel timbrado da proponente, devendo indicar os dados do responsável legal e pela assinatura do contrato, quando for o caso.</w:t>
      </w:r>
    </w:p>
    <w:p w14:paraId="3E290050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1224" w:hanging="504"/>
      </w:pPr>
      <w:r w:rsidRPr="00087A21">
        <w:t xml:space="preserve">O não atendimento às convocações realizadas poderá implicar na perda do negócio, sem prejuízo das demais penalidades cabíveis. </w:t>
      </w:r>
    </w:p>
    <w:p w14:paraId="45FDD7CD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 verificação das condições de habilitação será realizada, prioritariamente, através de consulta ao SICAF, assegurado aos demais participantes o direito de acesso aos dados do vencedor, através dos anexos inseridos no Sistema.</w:t>
      </w:r>
    </w:p>
    <w:p w14:paraId="364CAC0A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1224" w:hanging="504"/>
      </w:pPr>
      <w:r w:rsidRPr="00087A21">
        <w:t>Caso não seja possível a verificação da regularidade fiscal e trabalhista através do SICAF, deverão ser apresentadas as certidões de regularidade perante as Fazendas Federal, o FGTS e a Justiça do Trabalho.</w:t>
      </w:r>
    </w:p>
    <w:p w14:paraId="3670C9EF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1224" w:hanging="504"/>
      </w:pPr>
      <w:r w:rsidRPr="00087A21">
        <w:t>A habilitação dos proponentes pessoa física se limitará à certidão de quitação de débitos com a Fazenda Federal, sendo acrescentada a certidão de regularidade perante o FGTS e a Justiça do Trabalho, no caso de proponente pessoa jurídica, conforme a previsão do artigo 20, da IN nº 67/2021 da SEGES/ME.</w:t>
      </w:r>
    </w:p>
    <w:p w14:paraId="1FFFA88C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 qualificação técnica será avaliada também mediante a apresentação de Atestado de Capacidade Técnica que comprove a aptidão para execução de serviço de complexidade tecnológica e operacional equivalente ou superior com o objeto desta contratação, ou com o item pertinente, por meio da apresentação de certidões e/ou atestados, por pessoas jurídicas de direito público ou privado, e/ou regularmente emitido(s) pelo conselho profissional competente, com atribuição para a execução dos serviços objeto desse certame.</w:t>
      </w:r>
    </w:p>
    <w:p w14:paraId="6450326E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O CREF4/SP poderá realizar diligências a fim de verificar a regularidade fiscal dos proponentes e a autenticidade das documentações encaminhadas.</w:t>
      </w:r>
    </w:p>
    <w:p w14:paraId="73AB9946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Nos termos do artigo 70, inciso III, da Lei nº 14.133/21, a documentação referida neste item poderá ser dispensada, total ou parcialmente, nas contratações para entrega imediata e nas de valores inferiores a 1/4 (um quarto) do limite previsto no inciso II, artigo 75, da Lei nº 14.133/21.</w:t>
      </w:r>
    </w:p>
    <w:p w14:paraId="1924012D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Serão respeitadas as condições de tratamento diferenciado para as proponentes que se enquadrarem nas regras da Lei Complementar n° 123/06.</w:t>
      </w:r>
    </w:p>
    <w:p w14:paraId="154DE0CF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Encerradas a etapa de julgamento e de habilitação, o processo será encaminhado à autoridade superior para adjudicação do objeto e homologação do procedimento.</w:t>
      </w:r>
    </w:p>
    <w:p w14:paraId="67B62749" w14:textId="77777777" w:rsidR="00B120B2" w:rsidRPr="00087A21" w:rsidRDefault="00B120B2" w:rsidP="00B120B2">
      <w:pPr>
        <w:pStyle w:val="DispensaEletrnica"/>
        <w:numPr>
          <w:ilvl w:val="0"/>
          <w:numId w:val="1"/>
        </w:numPr>
        <w:tabs>
          <w:tab w:val="clear" w:pos="284"/>
        </w:tabs>
        <w:spacing w:before="240" w:after="240" w:line="276" w:lineRule="auto"/>
        <w:ind w:left="357" w:hanging="357"/>
        <w:rPr>
          <w:b/>
          <w:bCs w:val="0"/>
        </w:rPr>
      </w:pPr>
      <w:r w:rsidRPr="00087A21">
        <w:rPr>
          <w:b/>
          <w:bCs w:val="0"/>
        </w:rPr>
        <w:t>Das Sanções Administrativas</w:t>
      </w:r>
    </w:p>
    <w:p w14:paraId="520DFD4D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lastRenderedPageBreak/>
        <w:t xml:space="preserve"> Ao participar deste procedimento, os proponentes se sujeitam às sanções administrativas previstas na Lei nº 14.133/21 e em outras legislações aplicáveis.</w:t>
      </w:r>
    </w:p>
    <w:p w14:paraId="7DBB4E62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 Poderão ser aplicadas penalidades de advertência, multas, impedimento de licitar e declaração de inidoneidade, sopesando-se a extensão da falta cometida.</w:t>
      </w:r>
    </w:p>
    <w:p w14:paraId="15BAF685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As multas poderão ser descontadas dos pagamentos.</w:t>
      </w:r>
    </w:p>
    <w:p w14:paraId="40901BF7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 desistência imotivada da proposta e a não apresentação da documentação no prazo solicitado poderão ensejar a aplicação de multa, cumulada com impedimento de licitar.</w:t>
      </w:r>
    </w:p>
    <w:p w14:paraId="738DAFCA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 aplicação de penalidades será sempre decorrente de regular processo administrativo, em que sejam garantidos o contraditório e a ampla defesa.</w:t>
      </w:r>
    </w:p>
    <w:p w14:paraId="1D9DC927" w14:textId="77777777" w:rsidR="00B120B2" w:rsidRPr="00087A21" w:rsidRDefault="00B120B2" w:rsidP="00B120B2">
      <w:pPr>
        <w:pStyle w:val="DispensaEletrnica"/>
        <w:numPr>
          <w:ilvl w:val="0"/>
          <w:numId w:val="1"/>
        </w:numPr>
        <w:tabs>
          <w:tab w:val="clear" w:pos="284"/>
        </w:tabs>
        <w:spacing w:before="240" w:after="240" w:line="276" w:lineRule="auto"/>
        <w:ind w:left="357" w:hanging="357"/>
        <w:rPr>
          <w:b/>
          <w:bCs w:val="0"/>
        </w:rPr>
      </w:pPr>
      <w:r w:rsidRPr="00087A21">
        <w:rPr>
          <w:b/>
          <w:bCs w:val="0"/>
        </w:rPr>
        <w:t>Disposições Gerais</w:t>
      </w:r>
    </w:p>
    <w:p w14:paraId="493A9EE1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 aviso da dispensa eletrônica, o termo de referência e os demais documentos produzidos em consequência da presente contratação poderão ser acessados pelo sistema COMPRASNET e através dos sites </w:t>
      </w:r>
      <w:hyperlink r:id="rId12" w:history="1">
        <w:r w:rsidRPr="00087A21">
          <w:rPr>
            <w:rStyle w:val="Hyperlink"/>
            <w:rFonts w:ascii="Arial" w:hAnsi="Arial" w:cs="Arial"/>
            <w:color w:val="auto"/>
            <w:sz w:val="22"/>
            <w:szCs w:val="22"/>
          </w:rPr>
          <w:t>www.gov.br/compras</w:t>
        </w:r>
      </w:hyperlink>
      <w:r w:rsidRPr="00087A21">
        <w:rPr>
          <w:rFonts w:ascii="Arial" w:hAnsi="Arial" w:cs="Arial"/>
          <w:sz w:val="22"/>
          <w:szCs w:val="22"/>
        </w:rPr>
        <w:t xml:space="preserve">, </w:t>
      </w:r>
      <w:hyperlink r:id="rId13" w:history="1">
        <w:r w:rsidRPr="00087A21">
          <w:rPr>
            <w:rStyle w:val="Hyperlink"/>
            <w:rFonts w:ascii="Arial" w:hAnsi="Arial" w:cs="Arial"/>
            <w:color w:val="auto"/>
            <w:sz w:val="22"/>
            <w:szCs w:val="22"/>
          </w:rPr>
          <w:t>www.pncp.gov.br</w:t>
        </w:r>
      </w:hyperlink>
      <w:r w:rsidRPr="00087A21">
        <w:rPr>
          <w:rFonts w:ascii="Arial" w:hAnsi="Arial" w:cs="Arial"/>
          <w:sz w:val="22"/>
          <w:szCs w:val="22"/>
        </w:rPr>
        <w:t xml:space="preserve"> e </w:t>
      </w:r>
      <w:hyperlink r:id="rId14" w:history="1">
        <w:r w:rsidRPr="00087A21">
          <w:rPr>
            <w:rStyle w:val="Hyperlink"/>
            <w:rFonts w:ascii="Arial" w:hAnsi="Arial" w:cs="Arial"/>
            <w:color w:val="auto"/>
            <w:sz w:val="22"/>
            <w:szCs w:val="22"/>
          </w:rPr>
          <w:t>www.crefsp.gov.br</w:t>
        </w:r>
      </w:hyperlink>
      <w:r w:rsidRPr="00087A21">
        <w:rPr>
          <w:rFonts w:ascii="Arial" w:hAnsi="Arial" w:cs="Arial"/>
          <w:sz w:val="22"/>
          <w:szCs w:val="22"/>
        </w:rPr>
        <w:t>.</w:t>
      </w:r>
    </w:p>
    <w:p w14:paraId="68EE030A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Os horários estabelecidos neste procedimento observarão o horário de Brasília.</w:t>
      </w:r>
    </w:p>
    <w:p w14:paraId="0DF786A7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 estimativa de preços para esta contratação poderá ser realizada concomitantemente à seleção da proposta, nos termos do § 4º, artigo 7º, da Instrução Normativa nº 65/2021 da SEGES/ME.</w:t>
      </w:r>
    </w:p>
    <w:p w14:paraId="6BF57D59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 proponente vencedora poderá acrescentar qualquer vantagem em sua proposta, desde que seja pertinente e compatível com o objeto.</w:t>
      </w:r>
    </w:p>
    <w:p w14:paraId="43D6A084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As propostas terão validade de 60 (sessenta) dias contados da data de abertura.</w:t>
      </w:r>
    </w:p>
    <w:p w14:paraId="1BD8B20F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Decorrido o prazo de validade das propostas sem convocação para contratação, ficam os proponentes liberados dos compromissos assumidos.</w:t>
      </w:r>
    </w:p>
    <w:p w14:paraId="6333B593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Havendo divergências entre o código CATSER/CATMAT, a descrição do serviço/material no sistema, e o apresentado neste Termo de Referência, prevalecerá a última.</w:t>
      </w:r>
    </w:p>
    <w:p w14:paraId="51C9B738" w14:textId="6B4C434A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iCs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Eventuais dúvidas e necessidades de esclarecimentos deverão ser remetidos à apreciação do Departamento de </w:t>
      </w:r>
      <w:r w:rsidR="00AF4CBE" w:rsidRPr="00087A21">
        <w:rPr>
          <w:rFonts w:ascii="Arial" w:hAnsi="Arial" w:cs="Arial"/>
          <w:sz w:val="22"/>
          <w:szCs w:val="22"/>
        </w:rPr>
        <w:t>Compras</w:t>
      </w:r>
      <w:r w:rsidRPr="00087A21">
        <w:rPr>
          <w:rFonts w:ascii="Arial" w:hAnsi="Arial" w:cs="Arial"/>
          <w:sz w:val="22"/>
          <w:szCs w:val="22"/>
        </w:rPr>
        <w:t xml:space="preserve">, através do e-mail </w:t>
      </w:r>
      <w:hyperlink r:id="rId15" w:history="1">
        <w:r w:rsidRPr="00087A21">
          <w:rPr>
            <w:rStyle w:val="Hyperlink"/>
            <w:rFonts w:ascii="Arial" w:hAnsi="Arial" w:cs="Arial"/>
            <w:b/>
            <w:i/>
            <w:color w:val="auto"/>
            <w:sz w:val="22"/>
            <w:szCs w:val="22"/>
          </w:rPr>
          <w:t>licitacao@crefsp.gov.br</w:t>
        </w:r>
      </w:hyperlink>
      <w:r w:rsidRPr="00087A21">
        <w:rPr>
          <w:rFonts w:ascii="Arial" w:hAnsi="Arial" w:cs="Arial"/>
          <w:sz w:val="22"/>
          <w:szCs w:val="22"/>
        </w:rPr>
        <w:t>.</w:t>
      </w:r>
    </w:p>
    <w:p w14:paraId="4286D1FC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Serão considerados válidos todos os documentos cuja a autenticidade puder ser verificada por meio eletrônico ou sítio na internet, sem a necessidade de encaminhamento de via física.</w:t>
      </w:r>
    </w:p>
    <w:p w14:paraId="493286F0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Serão aceitas as assinaturas eletrônicas realizadas por meio de certificação digital e token de acesso ao COMPRAS.GOV.BR, sendo, este último, recomendado para a assinatura da Proposta Comercial e eventual Contrato Administrativo. </w:t>
      </w:r>
    </w:p>
    <w:p w14:paraId="326F8F96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Conforme o juízo de conveniência e oportunidade do CREF4/SP, o fracasso da Dispensa Eletrônica autorizará, nos termos do art. 22 da IN n° 67/2021:</w:t>
      </w:r>
    </w:p>
    <w:p w14:paraId="7CE444A1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1224" w:hanging="504"/>
      </w:pPr>
      <w:r w:rsidRPr="00087A21">
        <w:lastRenderedPageBreak/>
        <w:t>A republicação do Termo de Referência;</w:t>
      </w:r>
    </w:p>
    <w:p w14:paraId="5C29DE35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709" w:firstLine="11"/>
      </w:pPr>
      <w:r w:rsidRPr="00087A21">
        <w:t>A fixação de prazo para adequação das propostas e/ou documentos de habilitação dos proponentes;</w:t>
      </w:r>
      <w:r w:rsidRPr="00087A21">
        <w:rPr>
          <w:noProof/>
        </w:rPr>
        <w:t xml:space="preserve"> </w:t>
      </w:r>
    </w:p>
    <w:p w14:paraId="4D3E6BB3" w14:textId="77777777" w:rsidR="00B120B2" w:rsidRPr="00087A21" w:rsidRDefault="00B120B2" w:rsidP="00B120B2">
      <w:pPr>
        <w:pStyle w:val="DispensaEletrnica"/>
        <w:numPr>
          <w:ilvl w:val="2"/>
          <w:numId w:val="1"/>
        </w:numPr>
        <w:spacing w:line="276" w:lineRule="auto"/>
        <w:ind w:left="709" w:firstLine="11"/>
      </w:pPr>
      <w:r w:rsidRPr="00087A21">
        <w:t>A contratação direta de empresas regulares que tenham participado da pesquisa de preços, desde que obedecidas as condições estabelecidas neste Termo de Referência e respeitado o valor máximo estimado para a despesa.</w:t>
      </w:r>
    </w:p>
    <w:p w14:paraId="6EB680B3" w14:textId="65F81331" w:rsidR="00B120B2" w:rsidRPr="00087A21" w:rsidRDefault="00B120B2" w:rsidP="00B120B2">
      <w:pPr>
        <w:pStyle w:val="DispensaEletrnica"/>
        <w:numPr>
          <w:ilvl w:val="3"/>
          <w:numId w:val="1"/>
        </w:numPr>
        <w:tabs>
          <w:tab w:val="left" w:pos="1134"/>
        </w:tabs>
        <w:spacing w:line="276" w:lineRule="auto"/>
        <w:ind w:hanging="27"/>
      </w:pPr>
      <w:r w:rsidRPr="00087A21">
        <w:t xml:space="preserve">Excepcionalmente, poderá ser contratado não participante da pesquisa de preço, desde que a proposta seja mais vantajosa para o CREF4/SP e as mesmas condições da Dispensa Eletrônica fracassada sejam obedecidas. </w:t>
      </w:r>
    </w:p>
    <w:p w14:paraId="6A744896" w14:textId="3C95894B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Os procedimentos estabelecidos nos subitens 13.11.1. e 13.11.3. poderão ser utilizados quando não acudirem interessados à Dispensa Eletrônica.  </w:t>
      </w:r>
    </w:p>
    <w:p w14:paraId="0A11A28C" w14:textId="77777777" w:rsidR="00B120B2" w:rsidRPr="00087A21" w:rsidRDefault="00B120B2" w:rsidP="00B120B2">
      <w:pPr>
        <w:pStyle w:val="PargrafodaLista"/>
        <w:numPr>
          <w:ilvl w:val="1"/>
          <w:numId w:val="1"/>
        </w:numPr>
        <w:tabs>
          <w:tab w:val="clear" w:pos="567"/>
        </w:tabs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Os casos omissos serão dirimidos pela Comissão de Contratação do CREF4/SP.</w:t>
      </w:r>
    </w:p>
    <w:p w14:paraId="61959898" w14:textId="45F5DF4C" w:rsidR="00B120B2" w:rsidRPr="00087A21" w:rsidRDefault="00B120B2" w:rsidP="00B120B2">
      <w:pPr>
        <w:pStyle w:val="DispensaEletrnica"/>
        <w:numPr>
          <w:ilvl w:val="0"/>
          <w:numId w:val="0"/>
        </w:numPr>
        <w:spacing w:before="360" w:line="276" w:lineRule="auto"/>
        <w:ind w:left="5664"/>
      </w:pPr>
      <w:r w:rsidRPr="00087A21">
        <w:t>São Paulo, 2</w:t>
      </w:r>
      <w:r w:rsidR="00647361" w:rsidRPr="00087A21">
        <w:t>6</w:t>
      </w:r>
      <w:r w:rsidRPr="00087A21">
        <w:t xml:space="preserve"> de </w:t>
      </w:r>
      <w:r w:rsidR="00647361" w:rsidRPr="00087A21">
        <w:t>agost</w:t>
      </w:r>
      <w:r w:rsidRPr="00087A21">
        <w:t>o de 2025.</w:t>
      </w:r>
    </w:p>
    <w:p w14:paraId="430BE0DA" w14:textId="66C17BEC" w:rsidR="00B120B2" w:rsidRPr="00087A21" w:rsidRDefault="00B120B2" w:rsidP="00972AC1">
      <w:pPr>
        <w:pStyle w:val="DispensaEletrnica"/>
      </w:pPr>
      <w:r w:rsidRPr="00087A21">
        <w:t>De acordo com o presente Termo de Referência.</w:t>
      </w:r>
    </w:p>
    <w:p w14:paraId="39BDD8AC" w14:textId="77777777" w:rsidR="00B120B2" w:rsidRPr="00087A21" w:rsidRDefault="00B120B2" w:rsidP="00B120B2">
      <w:pPr>
        <w:pStyle w:val="DispensaEletrnica"/>
        <w:numPr>
          <w:ilvl w:val="0"/>
          <w:numId w:val="0"/>
        </w:numPr>
        <w:rPr>
          <w:sz w:val="32"/>
        </w:rPr>
      </w:pPr>
    </w:p>
    <w:p w14:paraId="432E1148" w14:textId="77777777" w:rsidR="00B120B2" w:rsidRPr="00087A21" w:rsidRDefault="00B120B2" w:rsidP="00B120B2">
      <w:pPr>
        <w:pStyle w:val="Corpodetexto"/>
      </w:pPr>
    </w:p>
    <w:p w14:paraId="5959C5FB" w14:textId="77777777" w:rsidR="00B120B2" w:rsidRPr="00087A21" w:rsidRDefault="00B120B2" w:rsidP="00B120B2">
      <w:pPr>
        <w:pStyle w:val="Corpodetexto"/>
      </w:pPr>
    </w:p>
    <w:p w14:paraId="640D0B51" w14:textId="77777777" w:rsidR="00B120B2" w:rsidRPr="00087A21" w:rsidRDefault="00B120B2" w:rsidP="00B120B2">
      <w:pPr>
        <w:pStyle w:val="Corpodetexto"/>
      </w:pPr>
    </w:p>
    <w:p w14:paraId="63781A29" w14:textId="77777777" w:rsidR="00B120B2" w:rsidRPr="00087A21" w:rsidRDefault="00B120B2" w:rsidP="00B120B2">
      <w:pPr>
        <w:pStyle w:val="Corpodetexto"/>
      </w:pPr>
    </w:p>
    <w:p w14:paraId="11907AC7" w14:textId="77777777" w:rsidR="00B120B2" w:rsidRPr="00087A21" w:rsidRDefault="00B120B2" w:rsidP="00B120B2">
      <w:pPr>
        <w:pStyle w:val="DispensaEletrnica"/>
        <w:numPr>
          <w:ilvl w:val="0"/>
          <w:numId w:val="0"/>
        </w:numPr>
        <w:spacing w:before="0" w:after="0" w:line="276" w:lineRule="auto"/>
        <w:jc w:val="center"/>
        <w:rPr>
          <w:b/>
        </w:rPr>
      </w:pPr>
      <w:r w:rsidRPr="00087A21">
        <w:rPr>
          <w:b/>
        </w:rPr>
        <w:t>AUDREY FAIS</w:t>
      </w:r>
    </w:p>
    <w:p w14:paraId="6EC2DCA3" w14:textId="77777777" w:rsidR="00B120B2" w:rsidRPr="00087A21" w:rsidRDefault="00B120B2" w:rsidP="00B120B2">
      <w:pPr>
        <w:pStyle w:val="Corpodetexto"/>
        <w:jc w:val="center"/>
        <w:rPr>
          <w:sz w:val="20"/>
        </w:rPr>
      </w:pPr>
      <w:r w:rsidRPr="00087A21">
        <w:rPr>
          <w:sz w:val="20"/>
        </w:rPr>
        <w:t>Adjunta de Sedes Regionais</w:t>
      </w:r>
    </w:p>
    <w:p w14:paraId="449749D5" w14:textId="77777777" w:rsidR="00B120B2" w:rsidRPr="00087A21" w:rsidRDefault="00B120B2" w:rsidP="00B120B2">
      <w:pPr>
        <w:pStyle w:val="Corpodetexto"/>
        <w:jc w:val="center"/>
        <w:rPr>
          <w:b/>
          <w:bCs/>
          <w:sz w:val="18"/>
          <w:szCs w:val="18"/>
        </w:rPr>
      </w:pPr>
      <w:r w:rsidRPr="00087A21">
        <w:rPr>
          <w:sz w:val="18"/>
          <w:szCs w:val="18"/>
        </w:rPr>
        <w:t>CREF4/SP</w:t>
      </w:r>
      <w:r w:rsidRPr="00087A21">
        <w:rPr>
          <w:b/>
          <w:sz w:val="18"/>
          <w:szCs w:val="18"/>
        </w:rPr>
        <w:br w:type="page"/>
      </w:r>
    </w:p>
    <w:p w14:paraId="79CA447F" w14:textId="20D3E4FC" w:rsidR="006E2C31" w:rsidRPr="00087A21" w:rsidRDefault="006E2C31" w:rsidP="006E2C31">
      <w:pPr>
        <w:pStyle w:val="Corpodetexto"/>
        <w:spacing w:before="120" w:line="276" w:lineRule="auto"/>
        <w:jc w:val="center"/>
        <w:rPr>
          <w:rFonts w:cs="Arial"/>
          <w:b/>
          <w:szCs w:val="24"/>
        </w:rPr>
      </w:pPr>
      <w:r w:rsidRPr="00087A21">
        <w:rPr>
          <w:rFonts w:cs="Arial"/>
          <w:b/>
          <w:szCs w:val="24"/>
        </w:rPr>
        <w:lastRenderedPageBreak/>
        <w:t>ANEXO I – IMAGENS DAS PORTAS DE AÇO</w:t>
      </w:r>
    </w:p>
    <w:p w14:paraId="5E9AD1EB" w14:textId="5FB2AA94" w:rsidR="006E2C31" w:rsidRPr="00087A21" w:rsidRDefault="006E2C31">
      <w:pPr>
        <w:rPr>
          <w:rFonts w:ascii="Arial" w:hAnsi="Arial" w:cs="Arial"/>
          <w:b/>
        </w:rPr>
      </w:pPr>
    </w:p>
    <w:p w14:paraId="33938F1C" w14:textId="59FC1C53" w:rsidR="00255F9A" w:rsidRPr="00087A21" w:rsidRDefault="00255F9A">
      <w:pPr>
        <w:rPr>
          <w:rFonts w:cs="Arial"/>
          <w:b/>
        </w:rPr>
      </w:pPr>
    </w:p>
    <w:p w14:paraId="60633C9B" w14:textId="77777777" w:rsidR="00255F9A" w:rsidRPr="00087A21" w:rsidRDefault="00255F9A" w:rsidP="00255F9A">
      <w:pPr>
        <w:jc w:val="center"/>
        <w:rPr>
          <w:rFonts w:cs="Arial"/>
          <w:b/>
        </w:rPr>
      </w:pPr>
      <w:r w:rsidRPr="00087A21">
        <w:rPr>
          <w:rFonts w:cs="Arial"/>
          <w:b/>
          <w:noProof/>
        </w:rPr>
        <w:drawing>
          <wp:inline distT="0" distB="0" distL="0" distR="0" wp14:anchorId="54F38B93" wp14:editId="1E3E602B">
            <wp:extent cx="4534533" cy="3153215"/>
            <wp:effectExtent l="0" t="0" r="0" b="9525"/>
            <wp:docPr id="2098928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28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A573" w14:textId="77777777" w:rsidR="00255F9A" w:rsidRPr="00087A21" w:rsidRDefault="00255F9A">
      <w:pPr>
        <w:rPr>
          <w:rFonts w:cs="Arial"/>
          <w:b/>
        </w:rPr>
      </w:pPr>
    </w:p>
    <w:p w14:paraId="28EA0670" w14:textId="77777777" w:rsidR="00255F9A" w:rsidRPr="00087A21" w:rsidRDefault="00255F9A">
      <w:pPr>
        <w:rPr>
          <w:rFonts w:cs="Arial"/>
          <w:b/>
        </w:rPr>
      </w:pPr>
    </w:p>
    <w:p w14:paraId="0B865380" w14:textId="77777777" w:rsidR="00255F9A" w:rsidRPr="00087A21" w:rsidRDefault="00255F9A">
      <w:pPr>
        <w:rPr>
          <w:rFonts w:cs="Arial"/>
          <w:b/>
        </w:rPr>
      </w:pPr>
    </w:p>
    <w:p w14:paraId="766A7506" w14:textId="0E9865B4" w:rsidR="006E2C31" w:rsidRPr="00087A21" w:rsidRDefault="00255F9A" w:rsidP="00255F9A">
      <w:pPr>
        <w:jc w:val="center"/>
        <w:rPr>
          <w:rFonts w:cs="Arial"/>
          <w:b/>
        </w:rPr>
      </w:pPr>
      <w:r w:rsidRPr="00087A21">
        <w:rPr>
          <w:rFonts w:cs="Arial"/>
          <w:b/>
          <w:noProof/>
        </w:rPr>
        <w:drawing>
          <wp:inline distT="0" distB="0" distL="0" distR="0" wp14:anchorId="07827147" wp14:editId="32405DD3">
            <wp:extent cx="4572638" cy="3172268"/>
            <wp:effectExtent l="0" t="0" r="0" b="9525"/>
            <wp:docPr id="1016941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41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C31" w:rsidRPr="00087A21">
        <w:rPr>
          <w:rFonts w:cs="Arial"/>
          <w:b/>
        </w:rPr>
        <w:br w:type="page"/>
      </w:r>
    </w:p>
    <w:p w14:paraId="01DE0293" w14:textId="77777777" w:rsidR="00255F9A" w:rsidRPr="00087A21" w:rsidRDefault="00255F9A">
      <w:pPr>
        <w:rPr>
          <w:rFonts w:ascii="Arial" w:hAnsi="Arial" w:cs="Arial"/>
          <w:b/>
        </w:rPr>
      </w:pPr>
    </w:p>
    <w:p w14:paraId="7AF84A84" w14:textId="7DA671BE" w:rsidR="00B120B2" w:rsidRPr="00087A21" w:rsidRDefault="00B120B2" w:rsidP="00B120B2">
      <w:pPr>
        <w:pStyle w:val="Corpodetexto"/>
        <w:spacing w:before="120" w:line="276" w:lineRule="auto"/>
        <w:jc w:val="center"/>
        <w:rPr>
          <w:rFonts w:cs="Arial"/>
          <w:b/>
          <w:szCs w:val="24"/>
        </w:rPr>
      </w:pPr>
      <w:r w:rsidRPr="00087A21">
        <w:rPr>
          <w:rFonts w:cs="Arial"/>
          <w:b/>
          <w:szCs w:val="24"/>
        </w:rPr>
        <w:t xml:space="preserve">ANEXO </w:t>
      </w:r>
      <w:r w:rsidR="006E2C31" w:rsidRPr="00087A21">
        <w:rPr>
          <w:rFonts w:cs="Arial"/>
          <w:b/>
          <w:szCs w:val="24"/>
        </w:rPr>
        <w:t>I</w:t>
      </w:r>
      <w:r w:rsidRPr="00087A21">
        <w:rPr>
          <w:rFonts w:cs="Arial"/>
          <w:b/>
          <w:szCs w:val="24"/>
        </w:rPr>
        <w:t>I – MODELO DE PROPOSTA COMERCIAL</w:t>
      </w:r>
    </w:p>
    <w:p w14:paraId="224F9780" w14:textId="77777777" w:rsidR="00B120B2" w:rsidRPr="00087A21" w:rsidRDefault="00B120B2" w:rsidP="00B120B2">
      <w:pPr>
        <w:tabs>
          <w:tab w:val="left" w:pos="2127"/>
        </w:tabs>
        <w:spacing w:line="276" w:lineRule="auto"/>
        <w:jc w:val="both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9062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551"/>
        <w:gridCol w:w="2694"/>
        <w:gridCol w:w="2404"/>
      </w:tblGrid>
      <w:tr w:rsidR="00087A21" w:rsidRPr="00087A21" w14:paraId="130C7713" w14:textId="77777777" w:rsidTr="00087A21">
        <w:trPr>
          <w:trHeight w:val="303"/>
          <w:jc w:val="center"/>
        </w:trPr>
        <w:tc>
          <w:tcPr>
            <w:tcW w:w="1413" w:type="dxa"/>
            <w:vAlign w:val="center"/>
          </w:tcPr>
          <w:p w14:paraId="6273D28E" w14:textId="11C0860B" w:rsidR="00647361" w:rsidRPr="00087A21" w:rsidRDefault="00647361" w:rsidP="006473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Processo:</w:t>
            </w:r>
          </w:p>
        </w:tc>
        <w:tc>
          <w:tcPr>
            <w:tcW w:w="2551" w:type="dxa"/>
            <w:vAlign w:val="center"/>
          </w:tcPr>
          <w:p w14:paraId="10616F40" w14:textId="1BFBF1A4" w:rsidR="00647361" w:rsidRPr="00087A21" w:rsidRDefault="00647361" w:rsidP="006473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2338/2025</w:t>
            </w:r>
          </w:p>
        </w:tc>
        <w:tc>
          <w:tcPr>
            <w:tcW w:w="2694" w:type="dxa"/>
            <w:vAlign w:val="center"/>
          </w:tcPr>
          <w:p w14:paraId="04F59FAE" w14:textId="4D5BDB28" w:rsidR="00647361" w:rsidRPr="00087A21" w:rsidRDefault="00647361" w:rsidP="006473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Dispensa Eletrônica:</w:t>
            </w:r>
          </w:p>
        </w:tc>
        <w:tc>
          <w:tcPr>
            <w:tcW w:w="2404" w:type="dxa"/>
            <w:vAlign w:val="center"/>
          </w:tcPr>
          <w:p w14:paraId="5DFB76E1" w14:textId="308C50C7" w:rsidR="00647361" w:rsidRPr="00087A21" w:rsidRDefault="00647361" w:rsidP="006473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54/2025</w:t>
            </w:r>
          </w:p>
        </w:tc>
      </w:tr>
      <w:tr w:rsidR="00087A21" w:rsidRPr="00087A21" w14:paraId="1D625DC5" w14:textId="77777777" w:rsidTr="00087A21">
        <w:trPr>
          <w:trHeight w:val="845"/>
          <w:jc w:val="center"/>
        </w:trPr>
        <w:tc>
          <w:tcPr>
            <w:tcW w:w="1413" w:type="dxa"/>
            <w:vAlign w:val="center"/>
          </w:tcPr>
          <w:p w14:paraId="6040C581" w14:textId="345DD5A3" w:rsidR="00647361" w:rsidRPr="00087A21" w:rsidRDefault="00647361" w:rsidP="006473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Objeto:</w:t>
            </w:r>
          </w:p>
        </w:tc>
        <w:tc>
          <w:tcPr>
            <w:tcW w:w="7649" w:type="dxa"/>
            <w:gridSpan w:val="3"/>
            <w:vAlign w:val="center"/>
          </w:tcPr>
          <w:p w14:paraId="2FE5C925" w14:textId="4D2568DF" w:rsidR="00647361" w:rsidRPr="00087A21" w:rsidRDefault="00647361" w:rsidP="00647361">
            <w:pPr>
              <w:autoSpaceDE w:val="0"/>
              <w:autoSpaceDN w:val="0"/>
              <w:adjustRightInd w:val="0"/>
              <w:jc w:val="both"/>
              <w:rPr>
                <w:rFonts w:ascii="Helvetica" w:eastAsia="SimSun" w:hAnsi="Helvetica" w:cs="Helvetica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Contratação de empresa especializada em manutenção de portas automáticas de aço modelo rolo, para a Sede Regional de São José dos Campos.</w:t>
            </w:r>
          </w:p>
        </w:tc>
      </w:tr>
      <w:tr w:rsidR="009029AF" w:rsidRPr="00087A21" w14:paraId="21BF944A" w14:textId="77777777" w:rsidTr="00087A21">
        <w:trPr>
          <w:trHeight w:val="303"/>
          <w:jc w:val="center"/>
        </w:trPr>
        <w:tc>
          <w:tcPr>
            <w:tcW w:w="1413" w:type="dxa"/>
            <w:vAlign w:val="center"/>
          </w:tcPr>
          <w:p w14:paraId="61B4136C" w14:textId="2348E134" w:rsidR="009029AF" w:rsidRPr="00087A21" w:rsidRDefault="009029AF" w:rsidP="009029A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Abertura:</w:t>
            </w:r>
          </w:p>
        </w:tc>
        <w:tc>
          <w:tcPr>
            <w:tcW w:w="2551" w:type="dxa"/>
            <w:vAlign w:val="center"/>
          </w:tcPr>
          <w:p w14:paraId="545A13AA" w14:textId="6B90EA07" w:rsidR="009029AF" w:rsidRPr="00087A21" w:rsidRDefault="009029AF" w:rsidP="009029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087A21">
              <w:rPr>
                <w:rFonts w:ascii="Arial" w:hAnsi="Arial" w:cs="Arial"/>
                <w:sz w:val="20"/>
                <w:szCs w:val="20"/>
              </w:rPr>
              <w:t>/08/2025</w:t>
            </w:r>
          </w:p>
        </w:tc>
        <w:tc>
          <w:tcPr>
            <w:tcW w:w="2694" w:type="dxa"/>
            <w:vAlign w:val="center"/>
          </w:tcPr>
          <w:p w14:paraId="1EB13D26" w14:textId="0A4561C7" w:rsidR="009029AF" w:rsidRPr="00087A21" w:rsidRDefault="009029AF" w:rsidP="009029A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Cadastramento de Propostas até:</w:t>
            </w:r>
          </w:p>
        </w:tc>
        <w:tc>
          <w:tcPr>
            <w:tcW w:w="2404" w:type="dxa"/>
            <w:vAlign w:val="center"/>
          </w:tcPr>
          <w:p w14:paraId="10838CDC" w14:textId="73289D73" w:rsidR="009029AF" w:rsidRPr="00087A21" w:rsidRDefault="009029AF" w:rsidP="009029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Pr="00087A21">
              <w:rPr>
                <w:rFonts w:ascii="Arial" w:hAnsi="Arial" w:cs="Arial"/>
                <w:sz w:val="20"/>
                <w:szCs w:val="20"/>
              </w:rPr>
              <w:t>/09/2025 (07h59min)</w:t>
            </w:r>
          </w:p>
        </w:tc>
      </w:tr>
      <w:tr w:rsidR="009029AF" w:rsidRPr="00087A21" w14:paraId="55242A57" w14:textId="77777777" w:rsidTr="00087A21">
        <w:trPr>
          <w:trHeight w:val="303"/>
          <w:jc w:val="center"/>
        </w:trPr>
        <w:tc>
          <w:tcPr>
            <w:tcW w:w="1413" w:type="dxa"/>
            <w:vAlign w:val="center"/>
          </w:tcPr>
          <w:p w14:paraId="4DA88F7B" w14:textId="17A43620" w:rsidR="009029AF" w:rsidRPr="00087A21" w:rsidRDefault="009029AF" w:rsidP="009029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Envio de Lances:</w:t>
            </w:r>
          </w:p>
        </w:tc>
        <w:tc>
          <w:tcPr>
            <w:tcW w:w="2551" w:type="dxa"/>
            <w:vAlign w:val="center"/>
          </w:tcPr>
          <w:p w14:paraId="56954F27" w14:textId="7929E09E" w:rsidR="009029AF" w:rsidRPr="00087A21" w:rsidRDefault="009029AF" w:rsidP="009029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Pr="00087A21">
              <w:rPr>
                <w:rFonts w:ascii="Arial" w:hAnsi="Arial" w:cs="Arial"/>
                <w:sz w:val="20"/>
                <w:szCs w:val="20"/>
              </w:rPr>
              <w:t>/09/2025 (08h00min)</w:t>
            </w:r>
          </w:p>
        </w:tc>
        <w:tc>
          <w:tcPr>
            <w:tcW w:w="2694" w:type="dxa"/>
            <w:vAlign w:val="center"/>
          </w:tcPr>
          <w:p w14:paraId="390A7378" w14:textId="1520A1CD" w:rsidR="009029AF" w:rsidRPr="00087A21" w:rsidRDefault="009029AF" w:rsidP="009029A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Encerramento: </w:t>
            </w:r>
          </w:p>
        </w:tc>
        <w:tc>
          <w:tcPr>
            <w:tcW w:w="2404" w:type="dxa"/>
            <w:vAlign w:val="center"/>
          </w:tcPr>
          <w:p w14:paraId="60FC9670" w14:textId="36E1B4A2" w:rsidR="009029AF" w:rsidRPr="00087A21" w:rsidRDefault="009029AF" w:rsidP="009029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Pr="00087A21">
              <w:rPr>
                <w:rFonts w:ascii="Arial" w:hAnsi="Arial" w:cs="Arial"/>
                <w:sz w:val="20"/>
                <w:szCs w:val="20"/>
              </w:rPr>
              <w:t>/09/2025 (14h00min)</w:t>
            </w:r>
          </w:p>
        </w:tc>
      </w:tr>
      <w:tr w:rsidR="00087A21" w:rsidRPr="00087A21" w14:paraId="4775FE68" w14:textId="77777777" w:rsidTr="00087A21">
        <w:trPr>
          <w:trHeight w:val="303"/>
          <w:jc w:val="center"/>
        </w:trPr>
        <w:tc>
          <w:tcPr>
            <w:tcW w:w="1413" w:type="dxa"/>
            <w:vAlign w:val="center"/>
          </w:tcPr>
          <w:p w14:paraId="67793BC5" w14:textId="60C5626F" w:rsidR="00647361" w:rsidRPr="00087A21" w:rsidRDefault="00647361" w:rsidP="006473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Site:</w:t>
            </w:r>
          </w:p>
        </w:tc>
        <w:tc>
          <w:tcPr>
            <w:tcW w:w="2551" w:type="dxa"/>
            <w:vAlign w:val="center"/>
          </w:tcPr>
          <w:p w14:paraId="2859DF00" w14:textId="77777777" w:rsidR="00647361" w:rsidRPr="00087A21" w:rsidRDefault="00647361" w:rsidP="00647361">
            <w:pPr>
              <w:jc w:val="center"/>
              <w:rPr>
                <w:rStyle w:val="Hyperlink"/>
                <w:rFonts w:ascii="Arial" w:hAnsi="Arial" w:cs="Arial"/>
                <w:color w:val="auto"/>
                <w:sz w:val="20"/>
                <w:szCs w:val="20"/>
              </w:rPr>
            </w:pPr>
            <w:hyperlink r:id="rId18" w:history="1">
              <w:r w:rsidRPr="00087A2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www.gov.br/compras</w:t>
              </w:r>
            </w:hyperlink>
          </w:p>
          <w:p w14:paraId="1ACCBA3A" w14:textId="77777777" w:rsidR="00647361" w:rsidRPr="00087A21" w:rsidRDefault="00647361" w:rsidP="00647361">
            <w:pPr>
              <w:jc w:val="center"/>
              <w:rPr>
                <w:rStyle w:val="Hyperlink"/>
                <w:rFonts w:ascii="Arial" w:hAnsi="Arial" w:cs="Arial"/>
                <w:color w:val="auto"/>
                <w:sz w:val="20"/>
                <w:szCs w:val="20"/>
              </w:rPr>
            </w:pPr>
            <w:hyperlink r:id="rId19" w:history="1">
              <w:r w:rsidRPr="00087A2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www.pncp.gov.br</w:t>
              </w:r>
            </w:hyperlink>
          </w:p>
          <w:p w14:paraId="0C976341" w14:textId="3B10F187" w:rsidR="00647361" w:rsidRPr="00087A21" w:rsidRDefault="00647361" w:rsidP="006473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20" w:history="1">
              <w:r w:rsidRPr="00087A2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www.crefsp.gov.br</w:t>
              </w:r>
            </w:hyperlink>
          </w:p>
        </w:tc>
        <w:tc>
          <w:tcPr>
            <w:tcW w:w="2694" w:type="dxa"/>
            <w:vAlign w:val="center"/>
          </w:tcPr>
          <w:p w14:paraId="26C772BB" w14:textId="0E31C620" w:rsidR="00647361" w:rsidRPr="00087A21" w:rsidRDefault="00647361" w:rsidP="006473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UASG: </w:t>
            </w:r>
          </w:p>
        </w:tc>
        <w:tc>
          <w:tcPr>
            <w:tcW w:w="2404" w:type="dxa"/>
            <w:vAlign w:val="center"/>
          </w:tcPr>
          <w:p w14:paraId="4C8939AA" w14:textId="27C78D46" w:rsidR="00647361" w:rsidRPr="00087A21" w:rsidRDefault="00647361" w:rsidP="006473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926089</w:t>
            </w:r>
          </w:p>
        </w:tc>
      </w:tr>
    </w:tbl>
    <w:p w14:paraId="14ADB8D8" w14:textId="77777777" w:rsidR="00B120B2" w:rsidRPr="00087A21" w:rsidRDefault="00B120B2" w:rsidP="00B120B2">
      <w:pPr>
        <w:pStyle w:val="Corpodetexto"/>
        <w:spacing w:line="276" w:lineRule="auto"/>
        <w:rPr>
          <w:sz w:val="16"/>
          <w:szCs w:val="16"/>
        </w:rPr>
      </w:pPr>
    </w:p>
    <w:p w14:paraId="679900DF" w14:textId="77777777" w:rsidR="00B120B2" w:rsidRPr="00087A21" w:rsidRDefault="00B120B2" w:rsidP="00A76082">
      <w:pPr>
        <w:pStyle w:val="Corpodetexto"/>
        <w:rPr>
          <w:noProof/>
        </w:rPr>
      </w:pPr>
      <w:r w:rsidRPr="00087A21">
        <w:rPr>
          <w:sz w:val="22"/>
          <w:szCs w:val="18"/>
        </w:rPr>
        <w:t>(Nome completo ou razão social se pessoa jurídica) ....................................................., estabelecido(a) à .................... (Logradouro, nº, bairro, cidade, estado, CEP) .........................., inscrito(a) no CPF (ou CNPJ se pessoa jurídica) sob o nº. ......................................., telefone: (....) ..........-................., e-mail: .............................................................................., nos termos desta Dispensa Eletrônica, apresenta proposta para o fornecimento do objeto abaixo especificado:</w:t>
      </w:r>
      <w:r w:rsidRPr="00087A21">
        <w:rPr>
          <w:noProof/>
        </w:rPr>
        <w:t xml:space="preserve"> </w:t>
      </w:r>
    </w:p>
    <w:p w14:paraId="54F22D5A" w14:textId="77777777" w:rsidR="006E2C31" w:rsidRPr="00087A21" w:rsidRDefault="006E2C31" w:rsidP="00A76082">
      <w:pPr>
        <w:pStyle w:val="Corpodetexto"/>
        <w:rPr>
          <w:noProof/>
        </w:rPr>
      </w:pP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"/>
        <w:gridCol w:w="4820"/>
        <w:gridCol w:w="1422"/>
        <w:gridCol w:w="1134"/>
        <w:gridCol w:w="993"/>
      </w:tblGrid>
      <w:tr w:rsidR="00087A21" w:rsidRPr="00087A21" w14:paraId="0DB5A7A7" w14:textId="77777777" w:rsidTr="00733258">
        <w:trPr>
          <w:trHeight w:val="57"/>
          <w:jc w:val="center"/>
        </w:trPr>
        <w:tc>
          <w:tcPr>
            <w:tcW w:w="70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1DD583" w14:textId="77777777" w:rsidR="006E2C31" w:rsidRPr="00087A21" w:rsidRDefault="006E2C31" w:rsidP="00733258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ITEM</w:t>
            </w:r>
          </w:p>
        </w:tc>
        <w:tc>
          <w:tcPr>
            <w:tcW w:w="4820" w:type="dxa"/>
            <w:shd w:val="clear" w:color="auto" w:fill="D9D9D9"/>
            <w:vAlign w:val="center"/>
          </w:tcPr>
          <w:p w14:paraId="2294E8A5" w14:textId="77777777" w:rsidR="006E2C31" w:rsidRPr="00087A21" w:rsidRDefault="006E2C31" w:rsidP="00733258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DESCRIÇÃO</w:t>
            </w:r>
          </w:p>
        </w:tc>
        <w:tc>
          <w:tcPr>
            <w:tcW w:w="1422" w:type="dxa"/>
            <w:shd w:val="clear" w:color="auto" w:fill="D9D9D9"/>
            <w:vAlign w:val="center"/>
          </w:tcPr>
          <w:p w14:paraId="45ADC48D" w14:textId="77777777" w:rsidR="006E2C31" w:rsidRPr="00087A21" w:rsidRDefault="006E2C31" w:rsidP="00733258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QUANTIDADE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65A416C" w14:textId="77777777" w:rsidR="006E2C31" w:rsidRPr="00087A21" w:rsidRDefault="006E2C31" w:rsidP="00733258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VALOR UNITÁRIO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3F8C8ACD" w14:textId="77777777" w:rsidR="006E2C31" w:rsidRPr="00087A21" w:rsidRDefault="006E2C31" w:rsidP="00733258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VALOR TOTAL</w:t>
            </w:r>
          </w:p>
        </w:tc>
      </w:tr>
      <w:tr w:rsidR="00087A21" w:rsidRPr="00087A21" w14:paraId="51EFC9F4" w14:textId="77777777" w:rsidTr="00733258">
        <w:trPr>
          <w:trHeight w:val="871"/>
          <w:jc w:val="center"/>
        </w:trPr>
        <w:tc>
          <w:tcPr>
            <w:tcW w:w="704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0CED6898" w14:textId="77777777" w:rsidR="006E2C31" w:rsidRPr="00087A21" w:rsidRDefault="006E2C31" w:rsidP="0073325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087A21">
              <w:rPr>
                <w:rFonts w:ascii="Arial" w:hAnsi="Arial" w:cs="Arial"/>
                <w:sz w:val="18"/>
                <w:szCs w:val="20"/>
              </w:rPr>
              <w:t>01</w:t>
            </w:r>
          </w:p>
        </w:tc>
        <w:tc>
          <w:tcPr>
            <w:tcW w:w="4820" w:type="dxa"/>
            <w:shd w:val="clear" w:color="000000" w:fill="FFFFFF"/>
            <w:vAlign w:val="center"/>
          </w:tcPr>
          <w:p w14:paraId="0AD2482B" w14:textId="77777777" w:rsidR="006E2C31" w:rsidRPr="00087A21" w:rsidRDefault="006E2C31" w:rsidP="00733258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Manutenção de porta automática de aço, de enrolar, com altura de 2,70 metros x largura de 3,40 metros, para a Sede Regional de São José dos Campos.</w:t>
            </w:r>
          </w:p>
        </w:tc>
        <w:tc>
          <w:tcPr>
            <w:tcW w:w="1422" w:type="dxa"/>
            <w:shd w:val="clear" w:color="000000" w:fill="FFFFFF"/>
            <w:vAlign w:val="center"/>
          </w:tcPr>
          <w:p w14:paraId="40274EE5" w14:textId="77777777" w:rsidR="006E2C31" w:rsidRPr="00087A21" w:rsidRDefault="006E2C31" w:rsidP="00733258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Cs/>
                <w:sz w:val="18"/>
                <w:szCs w:val="20"/>
              </w:rPr>
              <w:t>2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3F0A86A7" w14:textId="77777777" w:rsidR="006E2C31" w:rsidRPr="00087A21" w:rsidRDefault="006E2C31" w:rsidP="00733258">
            <w:pPr>
              <w:rPr>
                <w:rFonts w:ascii="Arial" w:hAnsi="Arial" w:cs="Arial"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Cs/>
                <w:sz w:val="18"/>
                <w:szCs w:val="20"/>
              </w:rPr>
              <w:t xml:space="preserve">R$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11DC77E2" w14:textId="77777777" w:rsidR="006E2C31" w:rsidRPr="00087A21" w:rsidRDefault="006E2C31" w:rsidP="00733258">
            <w:pPr>
              <w:rPr>
                <w:rFonts w:ascii="Arial" w:hAnsi="Arial" w:cs="Arial"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Cs/>
                <w:sz w:val="18"/>
                <w:szCs w:val="20"/>
              </w:rPr>
              <w:t xml:space="preserve">R$ </w:t>
            </w:r>
          </w:p>
        </w:tc>
      </w:tr>
      <w:tr w:rsidR="006E2C31" w:rsidRPr="00087A21" w14:paraId="27F0F6E8" w14:textId="77777777" w:rsidTr="00733258">
        <w:trPr>
          <w:trHeight w:val="445"/>
          <w:jc w:val="center"/>
        </w:trPr>
        <w:tc>
          <w:tcPr>
            <w:tcW w:w="9073" w:type="dxa"/>
            <w:gridSpan w:val="5"/>
            <w:shd w:val="clear" w:color="000000" w:fill="FFFFFF"/>
            <w:vAlign w:val="center"/>
          </w:tcPr>
          <w:p w14:paraId="77237FF6" w14:textId="77777777" w:rsidR="006E2C31" w:rsidRPr="00087A21" w:rsidRDefault="006E2C31" w:rsidP="00733258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sz w:val="18"/>
                <w:szCs w:val="20"/>
              </w:rPr>
              <w:t>TOTAL = R</w:t>
            </w:r>
            <w:proofErr w:type="gramStart"/>
            <w:r w:rsidRPr="00087A21">
              <w:rPr>
                <w:rFonts w:ascii="Arial" w:hAnsi="Arial" w:cs="Arial"/>
                <w:b/>
                <w:sz w:val="18"/>
                <w:szCs w:val="20"/>
              </w:rPr>
              <w:t>$  (</w:t>
            </w:r>
            <w:proofErr w:type="gramEnd"/>
            <w:r w:rsidRPr="00087A21">
              <w:rPr>
                <w:rFonts w:ascii="Arial" w:hAnsi="Arial" w:cs="Arial"/>
                <w:b/>
                <w:sz w:val="18"/>
                <w:szCs w:val="20"/>
              </w:rPr>
              <w:t xml:space="preserve">VALOR POR EXTENSO) </w:t>
            </w:r>
          </w:p>
        </w:tc>
      </w:tr>
    </w:tbl>
    <w:p w14:paraId="0EFCED90" w14:textId="77777777" w:rsidR="00CB092A" w:rsidRPr="00087A21" w:rsidRDefault="00CB092A" w:rsidP="00A76082">
      <w:pPr>
        <w:pStyle w:val="Corpodetexto"/>
        <w:rPr>
          <w:sz w:val="22"/>
          <w:szCs w:val="18"/>
        </w:rPr>
      </w:pPr>
    </w:p>
    <w:p w14:paraId="3732C39B" w14:textId="77777777" w:rsidR="00B120B2" w:rsidRPr="00087A21" w:rsidRDefault="00B120B2" w:rsidP="006E2C31">
      <w:pPr>
        <w:pStyle w:val="Corpodetexto"/>
        <w:numPr>
          <w:ilvl w:val="0"/>
          <w:numId w:val="5"/>
        </w:numPr>
        <w:tabs>
          <w:tab w:val="left" w:pos="567"/>
        </w:tabs>
        <w:ind w:left="0" w:firstLine="0"/>
        <w:rPr>
          <w:sz w:val="22"/>
          <w:szCs w:val="22"/>
        </w:rPr>
      </w:pPr>
      <w:r w:rsidRPr="00087A21">
        <w:rPr>
          <w:sz w:val="22"/>
          <w:szCs w:val="22"/>
        </w:rPr>
        <w:t>Submeto-me à todas as cláusulas e condições deste procedimento e seus anexos, bem como às disposições da Lei Federal nº 14.133, de 1º de abril de 2021.</w:t>
      </w:r>
    </w:p>
    <w:p w14:paraId="3186F45D" w14:textId="77777777" w:rsidR="00B120B2" w:rsidRPr="00087A21" w:rsidRDefault="00B120B2" w:rsidP="006E2C31">
      <w:pPr>
        <w:pStyle w:val="Corpodetexto"/>
        <w:tabs>
          <w:tab w:val="left" w:pos="567"/>
        </w:tabs>
        <w:rPr>
          <w:sz w:val="14"/>
          <w:szCs w:val="22"/>
        </w:rPr>
      </w:pPr>
    </w:p>
    <w:p w14:paraId="21597292" w14:textId="77777777" w:rsidR="00B120B2" w:rsidRPr="00087A21" w:rsidRDefault="00B120B2" w:rsidP="006E2C31">
      <w:pPr>
        <w:pStyle w:val="Corpodetexto"/>
        <w:numPr>
          <w:ilvl w:val="0"/>
          <w:numId w:val="5"/>
        </w:numPr>
        <w:tabs>
          <w:tab w:val="left" w:pos="567"/>
        </w:tabs>
        <w:ind w:left="0" w:firstLine="0"/>
        <w:rPr>
          <w:sz w:val="22"/>
          <w:szCs w:val="22"/>
        </w:rPr>
      </w:pPr>
      <w:r w:rsidRPr="00087A21">
        <w:rPr>
          <w:sz w:val="22"/>
          <w:szCs w:val="22"/>
        </w:rPr>
        <w:t>Declaro que a proposta está de acordo com as especificações técnicas do Termo de Referência desta Dispensa Eletrônica.</w:t>
      </w:r>
    </w:p>
    <w:p w14:paraId="7F8D1C42" w14:textId="77777777" w:rsidR="00B120B2" w:rsidRPr="00087A21" w:rsidRDefault="00B120B2" w:rsidP="006E2C31">
      <w:pPr>
        <w:pStyle w:val="Corpodetexto"/>
        <w:tabs>
          <w:tab w:val="left" w:pos="567"/>
        </w:tabs>
        <w:rPr>
          <w:sz w:val="12"/>
          <w:szCs w:val="12"/>
        </w:rPr>
      </w:pPr>
    </w:p>
    <w:p w14:paraId="63820C48" w14:textId="77777777" w:rsidR="00B120B2" w:rsidRPr="00087A21" w:rsidRDefault="00B120B2" w:rsidP="006E2C31">
      <w:pPr>
        <w:numPr>
          <w:ilvl w:val="0"/>
          <w:numId w:val="5"/>
        </w:numPr>
        <w:tabs>
          <w:tab w:val="left" w:pos="567"/>
        </w:tabs>
        <w:ind w:left="0" w:firstLine="0"/>
        <w:jc w:val="both"/>
        <w:rPr>
          <w:rFonts w:ascii="Arial" w:hAnsi="Arial"/>
          <w:sz w:val="22"/>
          <w:szCs w:val="22"/>
        </w:rPr>
      </w:pPr>
      <w:r w:rsidRPr="00087A21">
        <w:rPr>
          <w:rFonts w:ascii="Arial" w:hAnsi="Arial"/>
          <w:sz w:val="22"/>
          <w:szCs w:val="22"/>
        </w:rPr>
        <w:t>Validade da Proposta</w:t>
      </w:r>
      <w:r w:rsidRPr="00087A21">
        <w:rPr>
          <w:rFonts w:ascii="Arial" w:hAnsi="Arial"/>
          <w:b/>
          <w:sz w:val="22"/>
          <w:szCs w:val="22"/>
        </w:rPr>
        <w:t>: 60 (sessenta) dias.</w:t>
      </w:r>
    </w:p>
    <w:p w14:paraId="0F1E0D30" w14:textId="77777777" w:rsidR="00B120B2" w:rsidRPr="00087A21" w:rsidRDefault="00B120B2" w:rsidP="00B120B2">
      <w:pPr>
        <w:tabs>
          <w:tab w:val="left" w:pos="567"/>
        </w:tabs>
        <w:spacing w:before="240" w:line="276" w:lineRule="auto"/>
        <w:jc w:val="both"/>
        <w:rPr>
          <w:rFonts w:ascii="Arial" w:hAnsi="Arial"/>
          <w:b/>
          <w:sz w:val="22"/>
          <w:szCs w:val="22"/>
        </w:rPr>
      </w:pPr>
      <w:r w:rsidRPr="00087A21">
        <w:rPr>
          <w:rFonts w:ascii="Arial" w:hAnsi="Arial"/>
          <w:b/>
          <w:sz w:val="22"/>
          <w:szCs w:val="22"/>
        </w:rPr>
        <w:t>Dados para Pagamento:</w:t>
      </w:r>
    </w:p>
    <w:p w14:paraId="0EEC948D" w14:textId="77777777" w:rsidR="00B120B2" w:rsidRPr="00087A21" w:rsidRDefault="00B120B2" w:rsidP="00B120B2">
      <w:p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2"/>
          <w:szCs w:val="22"/>
        </w:rPr>
      </w:pPr>
      <w:r w:rsidRPr="00087A21">
        <w:rPr>
          <w:rFonts w:ascii="Arial" w:hAnsi="Arial" w:cs="Arial"/>
          <w:bCs/>
          <w:sz w:val="22"/>
          <w:szCs w:val="22"/>
        </w:rPr>
        <w:t>Nome</w:t>
      </w:r>
      <w:r w:rsidRPr="00087A21">
        <w:rPr>
          <w:bCs/>
          <w:sz w:val="22"/>
          <w:szCs w:val="22"/>
        </w:rPr>
        <w:t xml:space="preserve"> </w:t>
      </w:r>
      <w:r w:rsidRPr="00087A21">
        <w:rPr>
          <w:rFonts w:ascii="Arial" w:hAnsi="Arial" w:cs="Arial"/>
          <w:bCs/>
          <w:sz w:val="22"/>
          <w:szCs w:val="22"/>
        </w:rPr>
        <w:t>e Código do Banco:</w:t>
      </w:r>
    </w:p>
    <w:p w14:paraId="250B9BD9" w14:textId="77777777" w:rsidR="00B120B2" w:rsidRPr="00087A21" w:rsidRDefault="00B120B2" w:rsidP="00B120B2">
      <w:p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2"/>
          <w:szCs w:val="22"/>
        </w:rPr>
      </w:pPr>
      <w:r w:rsidRPr="00087A21">
        <w:rPr>
          <w:rFonts w:ascii="Arial" w:hAnsi="Arial" w:cs="Arial"/>
          <w:bCs/>
          <w:sz w:val="22"/>
          <w:szCs w:val="22"/>
        </w:rPr>
        <w:t>Conta:</w:t>
      </w:r>
    </w:p>
    <w:p w14:paraId="49669744" w14:textId="77777777" w:rsidR="00B120B2" w:rsidRPr="00087A21" w:rsidRDefault="00B120B2" w:rsidP="00B120B2">
      <w:p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2"/>
          <w:szCs w:val="22"/>
        </w:rPr>
      </w:pPr>
      <w:r w:rsidRPr="00087A21">
        <w:rPr>
          <w:rFonts w:ascii="Arial" w:hAnsi="Arial" w:cs="Arial"/>
          <w:bCs/>
          <w:sz w:val="22"/>
          <w:szCs w:val="22"/>
        </w:rPr>
        <w:t>Agência:</w:t>
      </w:r>
    </w:p>
    <w:p w14:paraId="7FC5F7D2" w14:textId="77777777" w:rsidR="00B120B2" w:rsidRPr="00087A21" w:rsidRDefault="00B120B2" w:rsidP="00B120B2">
      <w:p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2"/>
          <w:szCs w:val="22"/>
        </w:rPr>
      </w:pPr>
      <w:r w:rsidRPr="00087A21">
        <w:rPr>
          <w:rFonts w:ascii="Arial" w:hAnsi="Arial" w:cs="Arial"/>
          <w:bCs/>
          <w:sz w:val="22"/>
          <w:szCs w:val="22"/>
        </w:rPr>
        <w:t>Chave Pix:</w:t>
      </w:r>
    </w:p>
    <w:p w14:paraId="53ADF044" w14:textId="60A690BE" w:rsidR="00B120B2" w:rsidRPr="00087A21" w:rsidRDefault="00B120B2" w:rsidP="00B120B2">
      <w:pPr>
        <w:pStyle w:val="Default"/>
        <w:spacing w:after="120" w:line="276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087A21">
        <w:rPr>
          <w:rFonts w:ascii="Arial" w:hAnsi="Arial" w:cs="Arial"/>
          <w:color w:val="auto"/>
          <w:sz w:val="22"/>
          <w:szCs w:val="22"/>
        </w:rPr>
        <w:t>Representante Legal: (Nome completo)</w:t>
      </w:r>
    </w:p>
    <w:p w14:paraId="52E7373F" w14:textId="77777777" w:rsidR="00B120B2" w:rsidRPr="00087A21" w:rsidRDefault="00B120B2" w:rsidP="00B120B2">
      <w:pPr>
        <w:pStyle w:val="Default"/>
        <w:spacing w:before="120" w:after="120" w:line="276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087A21">
        <w:rPr>
          <w:rFonts w:ascii="Arial" w:hAnsi="Arial" w:cs="Arial"/>
          <w:color w:val="auto"/>
          <w:sz w:val="22"/>
          <w:szCs w:val="22"/>
        </w:rPr>
        <w:t>RG:</w:t>
      </w:r>
      <w:r w:rsidRPr="00087A21">
        <w:rPr>
          <w:rFonts w:ascii="Arial" w:hAnsi="Arial" w:cs="Arial"/>
          <w:color w:val="auto"/>
          <w:sz w:val="22"/>
          <w:szCs w:val="22"/>
        </w:rPr>
        <w:tab/>
      </w:r>
      <w:r w:rsidRPr="00087A21">
        <w:rPr>
          <w:rFonts w:ascii="Arial" w:hAnsi="Arial" w:cs="Arial"/>
          <w:color w:val="auto"/>
          <w:sz w:val="22"/>
          <w:szCs w:val="22"/>
        </w:rPr>
        <w:tab/>
      </w:r>
      <w:r w:rsidRPr="00087A21">
        <w:rPr>
          <w:rFonts w:ascii="Arial" w:hAnsi="Arial" w:cs="Arial"/>
          <w:color w:val="auto"/>
          <w:sz w:val="22"/>
          <w:szCs w:val="22"/>
        </w:rPr>
        <w:tab/>
      </w:r>
      <w:r w:rsidRPr="00087A21">
        <w:rPr>
          <w:rFonts w:ascii="Arial" w:hAnsi="Arial" w:cs="Arial"/>
          <w:color w:val="auto"/>
          <w:sz w:val="22"/>
          <w:szCs w:val="22"/>
        </w:rPr>
        <w:tab/>
        <w:t>CPF:</w:t>
      </w:r>
    </w:p>
    <w:p w14:paraId="1051BBCF" w14:textId="2E265268" w:rsidR="00B120B2" w:rsidRPr="00087A21" w:rsidRDefault="00B120B2" w:rsidP="00B120B2">
      <w:pPr>
        <w:pStyle w:val="Corpodetexto"/>
        <w:spacing w:line="276" w:lineRule="auto"/>
        <w:jc w:val="right"/>
        <w:rPr>
          <w:sz w:val="22"/>
          <w:szCs w:val="22"/>
        </w:rPr>
      </w:pPr>
      <w:r w:rsidRPr="00087A21">
        <w:rPr>
          <w:b/>
          <w:sz w:val="22"/>
          <w:szCs w:val="22"/>
        </w:rPr>
        <w:tab/>
      </w:r>
      <w:r w:rsidRPr="00087A21">
        <w:rPr>
          <w:sz w:val="22"/>
          <w:szCs w:val="22"/>
        </w:rPr>
        <w:t xml:space="preserve">Local, </w:t>
      </w:r>
      <w:proofErr w:type="spellStart"/>
      <w:r w:rsidR="00CB092A" w:rsidRPr="00087A21">
        <w:rPr>
          <w:sz w:val="22"/>
          <w:szCs w:val="22"/>
        </w:rPr>
        <w:t>xxxx</w:t>
      </w:r>
      <w:proofErr w:type="spellEnd"/>
      <w:r w:rsidRPr="00087A21">
        <w:rPr>
          <w:sz w:val="22"/>
          <w:szCs w:val="22"/>
        </w:rPr>
        <w:t xml:space="preserve"> de </w:t>
      </w:r>
      <w:proofErr w:type="spellStart"/>
      <w:r w:rsidR="00CB092A" w:rsidRPr="00087A21">
        <w:rPr>
          <w:sz w:val="22"/>
          <w:szCs w:val="22"/>
        </w:rPr>
        <w:t>xxxxx</w:t>
      </w:r>
      <w:proofErr w:type="spellEnd"/>
      <w:r w:rsidRPr="00087A21">
        <w:rPr>
          <w:sz w:val="22"/>
          <w:szCs w:val="22"/>
        </w:rPr>
        <w:t xml:space="preserve"> de 2025.</w:t>
      </w:r>
    </w:p>
    <w:p w14:paraId="293A4DA1" w14:textId="25F7A87C" w:rsidR="00B120B2" w:rsidRPr="00087A21" w:rsidRDefault="00B120B2" w:rsidP="00B120B2">
      <w:pPr>
        <w:pStyle w:val="Default"/>
        <w:spacing w:line="276" w:lineRule="auto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087A21">
        <w:rPr>
          <w:rFonts w:ascii="Arial" w:hAnsi="Arial" w:cs="Arial"/>
          <w:b/>
          <w:bCs/>
          <w:color w:val="auto"/>
          <w:sz w:val="22"/>
          <w:szCs w:val="22"/>
        </w:rPr>
        <w:t>___________________________________</w:t>
      </w:r>
    </w:p>
    <w:p w14:paraId="3CC0F294" w14:textId="77777777" w:rsidR="00B120B2" w:rsidRPr="00087A21" w:rsidRDefault="00B120B2" w:rsidP="00B120B2">
      <w:pPr>
        <w:pStyle w:val="Default"/>
        <w:spacing w:before="120" w:line="276" w:lineRule="auto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087A21">
        <w:rPr>
          <w:rFonts w:ascii="Arial" w:hAnsi="Arial" w:cs="Arial"/>
          <w:b/>
          <w:bCs/>
          <w:color w:val="auto"/>
          <w:sz w:val="22"/>
          <w:szCs w:val="22"/>
        </w:rPr>
        <w:t>ASSINATURA</w:t>
      </w:r>
    </w:p>
    <w:p w14:paraId="3FB81022" w14:textId="756675AA" w:rsidR="00B120B2" w:rsidRPr="00087A21" w:rsidRDefault="00B120B2" w:rsidP="00B120B2">
      <w:pPr>
        <w:spacing w:before="24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lastRenderedPageBreak/>
        <w:t>ANEXO I</w:t>
      </w:r>
      <w:r w:rsidR="006E2C31" w:rsidRPr="00087A21">
        <w:rPr>
          <w:rFonts w:ascii="Arial" w:hAnsi="Arial" w:cs="Arial"/>
          <w:b/>
          <w:sz w:val="22"/>
          <w:szCs w:val="22"/>
        </w:rPr>
        <w:t>I</w:t>
      </w:r>
      <w:r w:rsidRPr="00087A21">
        <w:rPr>
          <w:rFonts w:ascii="Arial" w:hAnsi="Arial" w:cs="Arial"/>
          <w:b/>
          <w:sz w:val="22"/>
          <w:szCs w:val="22"/>
        </w:rPr>
        <w:t>I - DECLARAÇÃO DE CONHECIMENTO</w:t>
      </w:r>
    </w:p>
    <w:p w14:paraId="134FCB56" w14:textId="77777777" w:rsidR="00B120B2" w:rsidRPr="00087A21" w:rsidRDefault="00B120B2" w:rsidP="00B120B2">
      <w:pPr>
        <w:spacing w:before="240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elacomgrade"/>
        <w:tblW w:w="9134" w:type="dxa"/>
        <w:jc w:val="center"/>
        <w:tblLayout w:type="fixed"/>
        <w:tblLook w:val="04A0" w:firstRow="1" w:lastRow="0" w:firstColumn="1" w:lastColumn="0" w:noHBand="0" w:noVBand="1"/>
      </w:tblPr>
      <w:tblGrid>
        <w:gridCol w:w="1423"/>
        <w:gridCol w:w="2571"/>
        <w:gridCol w:w="2715"/>
        <w:gridCol w:w="2425"/>
      </w:tblGrid>
      <w:tr w:rsidR="00087A21" w:rsidRPr="00087A21" w14:paraId="2E1F04FF" w14:textId="77777777" w:rsidTr="007F758A">
        <w:trPr>
          <w:trHeight w:val="355"/>
          <w:jc w:val="center"/>
        </w:trPr>
        <w:tc>
          <w:tcPr>
            <w:tcW w:w="1423" w:type="dxa"/>
            <w:vAlign w:val="center"/>
          </w:tcPr>
          <w:p w14:paraId="773853B1" w14:textId="77777777" w:rsidR="00DF213B" w:rsidRPr="00087A21" w:rsidRDefault="00DF213B" w:rsidP="00DF213B">
            <w:pPr>
              <w:tabs>
                <w:tab w:val="left" w:pos="70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Processo:</w:t>
            </w:r>
          </w:p>
        </w:tc>
        <w:tc>
          <w:tcPr>
            <w:tcW w:w="2571" w:type="dxa"/>
            <w:vAlign w:val="center"/>
          </w:tcPr>
          <w:p w14:paraId="46EFA902" w14:textId="55E3E0D4" w:rsidR="00DF213B" w:rsidRPr="00087A21" w:rsidRDefault="00DF213B" w:rsidP="00DF213B">
            <w:pPr>
              <w:tabs>
                <w:tab w:val="left" w:pos="70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23</w:t>
            </w:r>
            <w:r w:rsidR="00B4326D" w:rsidRPr="00087A21">
              <w:rPr>
                <w:rFonts w:ascii="Arial" w:hAnsi="Arial" w:cs="Arial"/>
                <w:sz w:val="20"/>
                <w:szCs w:val="20"/>
              </w:rPr>
              <w:t>38</w:t>
            </w:r>
            <w:r w:rsidRPr="00087A21">
              <w:rPr>
                <w:rFonts w:ascii="Arial" w:hAnsi="Arial" w:cs="Arial"/>
                <w:sz w:val="20"/>
                <w:szCs w:val="20"/>
              </w:rPr>
              <w:t>/2025</w:t>
            </w:r>
          </w:p>
        </w:tc>
        <w:tc>
          <w:tcPr>
            <w:tcW w:w="2715" w:type="dxa"/>
            <w:vAlign w:val="center"/>
          </w:tcPr>
          <w:p w14:paraId="7333875E" w14:textId="139355D8" w:rsidR="00DF213B" w:rsidRPr="00087A21" w:rsidRDefault="00DF213B" w:rsidP="00DF213B">
            <w:pPr>
              <w:tabs>
                <w:tab w:val="left" w:pos="70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Dispensa Eletrônica:</w:t>
            </w:r>
          </w:p>
        </w:tc>
        <w:tc>
          <w:tcPr>
            <w:tcW w:w="2425" w:type="dxa"/>
            <w:vAlign w:val="center"/>
          </w:tcPr>
          <w:p w14:paraId="1ADD1298" w14:textId="1C5DF34D" w:rsidR="00DF213B" w:rsidRPr="00087A21" w:rsidRDefault="00B4326D" w:rsidP="00DF213B">
            <w:pPr>
              <w:tabs>
                <w:tab w:val="left" w:pos="70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54</w:t>
            </w:r>
            <w:r w:rsidR="00DF213B" w:rsidRPr="00087A21">
              <w:rPr>
                <w:rFonts w:ascii="Arial" w:hAnsi="Arial" w:cs="Arial"/>
                <w:sz w:val="20"/>
                <w:szCs w:val="20"/>
              </w:rPr>
              <w:t>/2025</w:t>
            </w:r>
          </w:p>
        </w:tc>
      </w:tr>
      <w:tr w:rsidR="00087A21" w:rsidRPr="00087A21" w14:paraId="3C5AA3F7" w14:textId="77777777" w:rsidTr="007F758A">
        <w:trPr>
          <w:trHeight w:val="1059"/>
          <w:jc w:val="center"/>
        </w:trPr>
        <w:tc>
          <w:tcPr>
            <w:tcW w:w="1423" w:type="dxa"/>
            <w:vAlign w:val="center"/>
          </w:tcPr>
          <w:p w14:paraId="770F71D1" w14:textId="77777777" w:rsidR="00DF213B" w:rsidRPr="00087A21" w:rsidRDefault="00DF213B" w:rsidP="00DF213B">
            <w:pPr>
              <w:tabs>
                <w:tab w:val="left" w:pos="70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Objeto:</w:t>
            </w:r>
          </w:p>
        </w:tc>
        <w:tc>
          <w:tcPr>
            <w:tcW w:w="7711" w:type="dxa"/>
            <w:gridSpan w:val="3"/>
            <w:vAlign w:val="center"/>
          </w:tcPr>
          <w:p w14:paraId="268E4E32" w14:textId="74F2675E" w:rsidR="00DF213B" w:rsidRPr="00087A21" w:rsidRDefault="00CB092A" w:rsidP="00DF213B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Contratação de empresa especializada em manutenção de portas automáticas de aço modelo rolo, para a Sede Regional de São José dos Campos.</w:t>
            </w:r>
          </w:p>
        </w:tc>
      </w:tr>
      <w:tr w:rsidR="009029AF" w:rsidRPr="00087A21" w14:paraId="63852C5B" w14:textId="77777777" w:rsidTr="007F758A">
        <w:trPr>
          <w:trHeight w:val="419"/>
          <w:jc w:val="center"/>
        </w:trPr>
        <w:tc>
          <w:tcPr>
            <w:tcW w:w="1423" w:type="dxa"/>
            <w:vAlign w:val="center"/>
          </w:tcPr>
          <w:p w14:paraId="7C50FF5D" w14:textId="77777777" w:rsidR="009029AF" w:rsidRPr="00087A21" w:rsidRDefault="009029AF" w:rsidP="009029AF">
            <w:pPr>
              <w:tabs>
                <w:tab w:val="left" w:pos="70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Abertura:</w:t>
            </w:r>
          </w:p>
        </w:tc>
        <w:tc>
          <w:tcPr>
            <w:tcW w:w="2571" w:type="dxa"/>
            <w:vAlign w:val="center"/>
          </w:tcPr>
          <w:p w14:paraId="4A617B4F" w14:textId="55C79DDA" w:rsidR="009029AF" w:rsidRPr="00087A21" w:rsidRDefault="009029AF" w:rsidP="009029AF">
            <w:pPr>
              <w:tabs>
                <w:tab w:val="left" w:pos="70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087A21">
              <w:rPr>
                <w:rFonts w:ascii="Arial" w:hAnsi="Arial" w:cs="Arial"/>
                <w:sz w:val="20"/>
                <w:szCs w:val="20"/>
              </w:rPr>
              <w:t>/08/2025</w:t>
            </w:r>
          </w:p>
        </w:tc>
        <w:tc>
          <w:tcPr>
            <w:tcW w:w="2715" w:type="dxa"/>
            <w:vAlign w:val="center"/>
          </w:tcPr>
          <w:p w14:paraId="18C46E87" w14:textId="1A2F0778" w:rsidR="009029AF" w:rsidRPr="00087A21" w:rsidRDefault="009029AF" w:rsidP="009029AF">
            <w:pPr>
              <w:tabs>
                <w:tab w:val="left" w:pos="70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Cadastramento de Propostas até:</w:t>
            </w:r>
          </w:p>
        </w:tc>
        <w:tc>
          <w:tcPr>
            <w:tcW w:w="2425" w:type="dxa"/>
            <w:vAlign w:val="center"/>
          </w:tcPr>
          <w:p w14:paraId="42D0E8F1" w14:textId="0246C1BA" w:rsidR="009029AF" w:rsidRPr="00087A21" w:rsidRDefault="009029AF" w:rsidP="009029AF">
            <w:pPr>
              <w:tabs>
                <w:tab w:val="left" w:pos="70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Pr="00087A21">
              <w:rPr>
                <w:rFonts w:ascii="Arial" w:hAnsi="Arial" w:cs="Arial"/>
                <w:sz w:val="20"/>
                <w:szCs w:val="20"/>
              </w:rPr>
              <w:t>/09/2025 (07h59min)</w:t>
            </w:r>
          </w:p>
        </w:tc>
      </w:tr>
      <w:tr w:rsidR="009029AF" w:rsidRPr="00087A21" w14:paraId="7EC6B258" w14:textId="77777777" w:rsidTr="007F758A">
        <w:trPr>
          <w:trHeight w:val="513"/>
          <w:jc w:val="center"/>
        </w:trPr>
        <w:tc>
          <w:tcPr>
            <w:tcW w:w="1423" w:type="dxa"/>
            <w:vAlign w:val="center"/>
          </w:tcPr>
          <w:p w14:paraId="070391DA" w14:textId="77777777" w:rsidR="009029AF" w:rsidRPr="00087A21" w:rsidRDefault="009029AF" w:rsidP="009029AF">
            <w:pPr>
              <w:tabs>
                <w:tab w:val="left" w:pos="70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Envio de Lances:</w:t>
            </w:r>
          </w:p>
        </w:tc>
        <w:tc>
          <w:tcPr>
            <w:tcW w:w="2571" w:type="dxa"/>
            <w:vAlign w:val="center"/>
          </w:tcPr>
          <w:p w14:paraId="2EFF162A" w14:textId="01108BE9" w:rsidR="009029AF" w:rsidRPr="00087A21" w:rsidRDefault="009029AF" w:rsidP="009029AF">
            <w:pPr>
              <w:tabs>
                <w:tab w:val="left" w:pos="70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Pr="00087A21">
              <w:rPr>
                <w:rFonts w:ascii="Arial" w:hAnsi="Arial" w:cs="Arial"/>
                <w:sz w:val="20"/>
                <w:szCs w:val="20"/>
              </w:rPr>
              <w:t>/09/2025 (08h00min)</w:t>
            </w:r>
          </w:p>
        </w:tc>
        <w:tc>
          <w:tcPr>
            <w:tcW w:w="2715" w:type="dxa"/>
            <w:vAlign w:val="center"/>
          </w:tcPr>
          <w:p w14:paraId="0B02050E" w14:textId="50BE254B" w:rsidR="009029AF" w:rsidRPr="00087A21" w:rsidRDefault="009029AF" w:rsidP="009029AF">
            <w:pPr>
              <w:tabs>
                <w:tab w:val="left" w:pos="70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Encerramento: </w:t>
            </w:r>
          </w:p>
        </w:tc>
        <w:tc>
          <w:tcPr>
            <w:tcW w:w="2425" w:type="dxa"/>
            <w:vAlign w:val="center"/>
          </w:tcPr>
          <w:p w14:paraId="67889B9D" w14:textId="68C23B0F" w:rsidR="009029AF" w:rsidRPr="00087A21" w:rsidRDefault="009029AF" w:rsidP="009029AF">
            <w:pPr>
              <w:tabs>
                <w:tab w:val="left" w:pos="709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Pr="00087A21">
              <w:rPr>
                <w:rFonts w:ascii="Arial" w:hAnsi="Arial" w:cs="Arial"/>
                <w:sz w:val="20"/>
                <w:szCs w:val="20"/>
              </w:rPr>
              <w:t>/09/2025 (14h00min)</w:t>
            </w:r>
          </w:p>
        </w:tc>
      </w:tr>
      <w:tr w:rsidR="00DF213B" w:rsidRPr="00087A21" w14:paraId="4434B20A" w14:textId="77777777" w:rsidTr="007F758A">
        <w:trPr>
          <w:trHeight w:val="746"/>
          <w:jc w:val="center"/>
        </w:trPr>
        <w:tc>
          <w:tcPr>
            <w:tcW w:w="1423" w:type="dxa"/>
            <w:vAlign w:val="center"/>
          </w:tcPr>
          <w:p w14:paraId="27B4D1C8" w14:textId="77777777" w:rsidR="00DF213B" w:rsidRPr="00087A21" w:rsidRDefault="00DF213B" w:rsidP="00DF213B">
            <w:pPr>
              <w:tabs>
                <w:tab w:val="left" w:pos="70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>Site:</w:t>
            </w:r>
          </w:p>
        </w:tc>
        <w:tc>
          <w:tcPr>
            <w:tcW w:w="2571" w:type="dxa"/>
            <w:vAlign w:val="center"/>
          </w:tcPr>
          <w:p w14:paraId="2BA44FBF" w14:textId="77777777" w:rsidR="00DF213B" w:rsidRPr="00087A21" w:rsidRDefault="00DF213B" w:rsidP="00DF213B">
            <w:pPr>
              <w:jc w:val="center"/>
              <w:rPr>
                <w:rStyle w:val="Hyperlink"/>
                <w:rFonts w:ascii="Arial" w:hAnsi="Arial" w:cs="Arial"/>
                <w:color w:val="auto"/>
                <w:sz w:val="20"/>
                <w:szCs w:val="20"/>
              </w:rPr>
            </w:pPr>
            <w:hyperlink r:id="rId21" w:history="1">
              <w:r w:rsidRPr="00087A2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www.gov.br/compras</w:t>
              </w:r>
            </w:hyperlink>
          </w:p>
          <w:p w14:paraId="5994294D" w14:textId="77777777" w:rsidR="00DF213B" w:rsidRPr="00087A21" w:rsidRDefault="00DF213B" w:rsidP="00DF213B">
            <w:pPr>
              <w:jc w:val="center"/>
              <w:rPr>
                <w:rStyle w:val="Hyperlink"/>
                <w:rFonts w:ascii="Arial" w:hAnsi="Arial" w:cs="Arial"/>
                <w:color w:val="auto"/>
                <w:sz w:val="20"/>
                <w:szCs w:val="20"/>
              </w:rPr>
            </w:pPr>
            <w:hyperlink r:id="rId22" w:history="1">
              <w:r w:rsidRPr="00087A2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www.pncp.gov.br</w:t>
              </w:r>
            </w:hyperlink>
          </w:p>
          <w:p w14:paraId="464F31A4" w14:textId="240163CA" w:rsidR="00DF213B" w:rsidRPr="00087A21" w:rsidRDefault="00DF213B" w:rsidP="00DF213B">
            <w:pPr>
              <w:tabs>
                <w:tab w:val="left" w:pos="70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23" w:history="1">
              <w:r w:rsidRPr="00087A2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www.crefsp.gov.br</w:t>
              </w:r>
            </w:hyperlink>
          </w:p>
        </w:tc>
        <w:tc>
          <w:tcPr>
            <w:tcW w:w="2715" w:type="dxa"/>
            <w:vAlign w:val="center"/>
          </w:tcPr>
          <w:p w14:paraId="67303791" w14:textId="03CD30D4" w:rsidR="00DF213B" w:rsidRPr="00087A21" w:rsidRDefault="00DF213B" w:rsidP="00DF213B">
            <w:pPr>
              <w:tabs>
                <w:tab w:val="left" w:pos="70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UASG: </w:t>
            </w:r>
          </w:p>
        </w:tc>
        <w:tc>
          <w:tcPr>
            <w:tcW w:w="2425" w:type="dxa"/>
            <w:vAlign w:val="center"/>
          </w:tcPr>
          <w:p w14:paraId="3FD0B175" w14:textId="5DDB4D59" w:rsidR="00DF213B" w:rsidRPr="00087A21" w:rsidRDefault="00DF213B" w:rsidP="00DF213B">
            <w:pPr>
              <w:tabs>
                <w:tab w:val="left" w:pos="70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926089</w:t>
            </w:r>
          </w:p>
        </w:tc>
      </w:tr>
    </w:tbl>
    <w:p w14:paraId="349F0FFC" w14:textId="77777777" w:rsidR="00B120B2" w:rsidRPr="00087A21" w:rsidRDefault="00B120B2" w:rsidP="00B120B2">
      <w:pPr>
        <w:pStyle w:val="Default"/>
        <w:spacing w:before="120" w:line="276" w:lineRule="auto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55351508" w14:textId="77777777" w:rsidR="00B120B2" w:rsidRPr="00087A21" w:rsidRDefault="00B120B2" w:rsidP="00B120B2">
      <w:pPr>
        <w:pStyle w:val="Default"/>
        <w:spacing w:before="120" w:line="276" w:lineRule="auto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7074AF9E" w14:textId="77777777" w:rsidR="00B120B2" w:rsidRPr="00087A21" w:rsidRDefault="00B120B2" w:rsidP="00B120B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Declaramos, para os devidos fins, que a empresa (razão social) ................................................................, estabelecida à .................. (Logradouro, nº, bairro, cidade, estado, CEP) ............., inscrita no CNPJ sob o nº. ......................................., telefone: (....) ..........-</w:t>
      </w:r>
      <w:proofErr w:type="gramStart"/>
      <w:r w:rsidRPr="00087A21">
        <w:rPr>
          <w:rFonts w:ascii="Arial" w:hAnsi="Arial" w:cs="Arial"/>
          <w:sz w:val="22"/>
          <w:szCs w:val="22"/>
        </w:rPr>
        <w:t>................. ,</w:t>
      </w:r>
      <w:proofErr w:type="gramEnd"/>
      <w:r w:rsidRPr="00087A21">
        <w:rPr>
          <w:rFonts w:ascii="Arial" w:hAnsi="Arial" w:cs="Arial"/>
          <w:sz w:val="22"/>
          <w:szCs w:val="22"/>
        </w:rPr>
        <w:t xml:space="preserve"> e-mail: .............................................................................., por dispensar a realização de visita técnica, tomou conhecimento de todas as condições da prestação do serviço, sendo suficientes as informações constantes no edital e seus anexos.</w:t>
      </w:r>
    </w:p>
    <w:p w14:paraId="478226D3" w14:textId="77777777" w:rsidR="00B120B2" w:rsidRPr="00087A21" w:rsidRDefault="00B120B2" w:rsidP="00B120B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718522E" w14:textId="77777777" w:rsidR="00B120B2" w:rsidRPr="00087A21" w:rsidRDefault="00B120B2" w:rsidP="00B120B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Declara, ainda, que assume, totalmente, os riscos envolvidos na presente contratação e isenta o Conselho Regional de Educação Física da 4ª Região – CREF4/SP de quaisquer ônus oriundos da prestação do serviço, não podendo alegar o desconhecimento de especificações que, eventualmente, poderia ser suprido por ocasião da visita técnica recomendada pelo Termo de Referência dessa licitação.</w:t>
      </w:r>
    </w:p>
    <w:p w14:paraId="2B158D46" w14:textId="77777777" w:rsidR="00B120B2" w:rsidRPr="00087A21" w:rsidRDefault="00B120B2" w:rsidP="00B120B2">
      <w:pPr>
        <w:rPr>
          <w:rFonts w:ascii="Arial" w:hAnsi="Arial" w:cs="Arial"/>
          <w:b/>
          <w:sz w:val="22"/>
          <w:szCs w:val="22"/>
        </w:rPr>
      </w:pPr>
    </w:p>
    <w:p w14:paraId="74D972BE" w14:textId="04136B0D" w:rsidR="00B120B2" w:rsidRPr="00087A21" w:rsidRDefault="00B120B2" w:rsidP="00B120B2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São Paulo, </w:t>
      </w:r>
      <w:proofErr w:type="spellStart"/>
      <w:r w:rsidR="00CB092A" w:rsidRPr="00087A21">
        <w:rPr>
          <w:rFonts w:ascii="Arial" w:hAnsi="Arial" w:cs="Arial"/>
          <w:sz w:val="22"/>
          <w:szCs w:val="22"/>
        </w:rPr>
        <w:t>xx</w:t>
      </w:r>
      <w:proofErr w:type="spellEnd"/>
      <w:r w:rsidRPr="00087A21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CB092A" w:rsidRPr="00087A21">
        <w:rPr>
          <w:rFonts w:ascii="Arial" w:hAnsi="Arial" w:cs="Arial"/>
          <w:sz w:val="22"/>
          <w:szCs w:val="22"/>
        </w:rPr>
        <w:t>xxxxx</w:t>
      </w:r>
      <w:proofErr w:type="spellEnd"/>
      <w:r w:rsidRPr="00087A21">
        <w:rPr>
          <w:rFonts w:ascii="Arial" w:hAnsi="Arial" w:cs="Arial"/>
          <w:sz w:val="22"/>
          <w:szCs w:val="22"/>
        </w:rPr>
        <w:t xml:space="preserve"> de 2025.</w:t>
      </w:r>
    </w:p>
    <w:p w14:paraId="5513EBB1" w14:textId="77777777" w:rsidR="00B120B2" w:rsidRPr="00087A21" w:rsidRDefault="00B120B2" w:rsidP="00B120B2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87A21">
        <w:rPr>
          <w:rFonts w:ascii="Arial" w:hAnsi="Arial" w:cs="Arial"/>
          <w:b/>
          <w:bCs/>
          <w:sz w:val="22"/>
          <w:szCs w:val="22"/>
        </w:rPr>
        <w:t>Responsável Legal:</w:t>
      </w:r>
    </w:p>
    <w:p w14:paraId="7845CB20" w14:textId="77777777" w:rsidR="00B120B2" w:rsidRPr="00087A21" w:rsidRDefault="00B120B2" w:rsidP="00B120B2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87A21">
        <w:rPr>
          <w:rFonts w:ascii="Arial" w:hAnsi="Arial" w:cs="Arial"/>
          <w:b/>
          <w:bCs/>
          <w:sz w:val="22"/>
          <w:szCs w:val="22"/>
        </w:rPr>
        <w:t xml:space="preserve">CPF: </w:t>
      </w:r>
    </w:p>
    <w:p w14:paraId="288E850F" w14:textId="77777777" w:rsidR="00B120B2" w:rsidRPr="00087A21" w:rsidRDefault="00B120B2" w:rsidP="00B120B2">
      <w:pPr>
        <w:rPr>
          <w:rFonts w:ascii="Arial" w:hAnsi="Arial" w:cs="Arial"/>
          <w:b/>
          <w:sz w:val="22"/>
          <w:szCs w:val="22"/>
        </w:rPr>
      </w:pPr>
    </w:p>
    <w:p w14:paraId="7E9362CB" w14:textId="77777777" w:rsidR="00B120B2" w:rsidRPr="00087A21" w:rsidRDefault="00B120B2" w:rsidP="00B120B2">
      <w:pPr>
        <w:ind w:left="567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_______________________________________________</w:t>
      </w:r>
    </w:p>
    <w:p w14:paraId="7741F77C" w14:textId="77777777" w:rsidR="00B120B2" w:rsidRPr="00087A21" w:rsidRDefault="00B120B2" w:rsidP="00B120B2">
      <w:pPr>
        <w:ind w:left="567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ASSINATURA</w:t>
      </w:r>
    </w:p>
    <w:p w14:paraId="38C0460F" w14:textId="77777777" w:rsidR="00B120B2" w:rsidRPr="00087A21" w:rsidRDefault="00B120B2" w:rsidP="00B120B2">
      <w:pPr>
        <w:autoSpaceDE w:val="0"/>
        <w:autoSpaceDN w:val="0"/>
        <w:adjustRightInd w:val="0"/>
        <w:jc w:val="center"/>
      </w:pPr>
    </w:p>
    <w:p w14:paraId="30D93A8C" w14:textId="77777777" w:rsidR="00FB1000" w:rsidRPr="00087A21" w:rsidRDefault="00FB1000">
      <w:pPr>
        <w:rPr>
          <w:rFonts w:ascii="Arial" w:hAnsi="Arial" w:cs="Arial"/>
          <w:b/>
        </w:rPr>
      </w:pPr>
      <w:r w:rsidRPr="00087A21">
        <w:rPr>
          <w:rFonts w:cs="Arial"/>
          <w:b/>
        </w:rPr>
        <w:br w:type="page"/>
      </w:r>
    </w:p>
    <w:p w14:paraId="031C9B2B" w14:textId="16C23F12" w:rsidR="00B120B2" w:rsidRPr="00087A21" w:rsidRDefault="00B120B2" w:rsidP="00B120B2">
      <w:pPr>
        <w:pStyle w:val="Corpodetexto"/>
        <w:spacing w:before="120" w:line="276" w:lineRule="auto"/>
        <w:jc w:val="center"/>
        <w:rPr>
          <w:rFonts w:cs="Arial"/>
          <w:b/>
          <w:szCs w:val="24"/>
        </w:rPr>
      </w:pPr>
      <w:r w:rsidRPr="00087A21">
        <w:rPr>
          <w:rFonts w:cs="Arial"/>
          <w:b/>
          <w:szCs w:val="24"/>
        </w:rPr>
        <w:lastRenderedPageBreak/>
        <w:t>ANEXO I</w:t>
      </w:r>
      <w:r w:rsidR="009029AF">
        <w:rPr>
          <w:rFonts w:cs="Arial"/>
          <w:b/>
          <w:szCs w:val="24"/>
        </w:rPr>
        <w:t>V</w:t>
      </w:r>
      <w:r w:rsidRPr="00087A21">
        <w:rPr>
          <w:rFonts w:cs="Arial"/>
          <w:b/>
          <w:szCs w:val="24"/>
        </w:rPr>
        <w:t xml:space="preserve"> – CONTRATO ADMINISTRATIVO</w:t>
      </w:r>
    </w:p>
    <w:tbl>
      <w:tblPr>
        <w:tblStyle w:val="TableNormal"/>
        <w:tblW w:w="9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0"/>
        <w:gridCol w:w="2496"/>
        <w:gridCol w:w="2577"/>
        <w:gridCol w:w="2376"/>
      </w:tblGrid>
      <w:tr w:rsidR="00087A21" w:rsidRPr="00087A21" w14:paraId="64CE6135" w14:textId="77777777" w:rsidTr="007F758A">
        <w:trPr>
          <w:trHeight w:val="124"/>
        </w:trPr>
        <w:tc>
          <w:tcPr>
            <w:tcW w:w="1670" w:type="dxa"/>
            <w:vAlign w:val="center"/>
          </w:tcPr>
          <w:p w14:paraId="7E228C59" w14:textId="77777777" w:rsidR="00B120B2" w:rsidRPr="00087A21" w:rsidRDefault="00B120B2" w:rsidP="007F758A">
            <w:pPr>
              <w:pStyle w:val="TableParagraph"/>
              <w:tabs>
                <w:tab w:val="left" w:pos="709"/>
              </w:tabs>
              <w:ind w:left="170"/>
              <w:rPr>
                <w:rFonts w:ascii="Arial" w:hAnsi="Arial" w:cs="Arial"/>
                <w:b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sz w:val="20"/>
                <w:szCs w:val="20"/>
              </w:rPr>
              <w:t>Processo:</w:t>
            </w:r>
          </w:p>
        </w:tc>
        <w:tc>
          <w:tcPr>
            <w:tcW w:w="2496" w:type="dxa"/>
            <w:vAlign w:val="center"/>
          </w:tcPr>
          <w:p w14:paraId="0E6F2367" w14:textId="7496BE40" w:rsidR="00B120B2" w:rsidRPr="00087A21" w:rsidRDefault="00B120B2" w:rsidP="007F758A">
            <w:pPr>
              <w:pStyle w:val="TableParagraph"/>
              <w:tabs>
                <w:tab w:val="left" w:pos="709"/>
              </w:tabs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23</w:t>
            </w:r>
            <w:r w:rsidR="00CB092A" w:rsidRPr="00087A21">
              <w:rPr>
                <w:rFonts w:ascii="Arial" w:hAnsi="Arial" w:cs="Arial"/>
                <w:sz w:val="20"/>
                <w:szCs w:val="20"/>
              </w:rPr>
              <w:t>38</w:t>
            </w:r>
            <w:r w:rsidRPr="00087A21">
              <w:rPr>
                <w:rFonts w:ascii="Arial" w:hAnsi="Arial" w:cs="Arial"/>
                <w:sz w:val="20"/>
                <w:szCs w:val="20"/>
              </w:rPr>
              <w:t>/2025</w:t>
            </w:r>
          </w:p>
        </w:tc>
        <w:tc>
          <w:tcPr>
            <w:tcW w:w="2577" w:type="dxa"/>
            <w:vAlign w:val="center"/>
          </w:tcPr>
          <w:p w14:paraId="58ADDDA4" w14:textId="77777777" w:rsidR="00B120B2" w:rsidRPr="00087A21" w:rsidRDefault="00B120B2" w:rsidP="007F758A">
            <w:pPr>
              <w:pStyle w:val="TableParagraph"/>
              <w:tabs>
                <w:tab w:val="left" w:pos="709"/>
              </w:tabs>
              <w:ind w:left="178"/>
              <w:rPr>
                <w:rFonts w:ascii="Arial" w:hAnsi="Arial" w:cs="Arial"/>
                <w:b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sz w:val="20"/>
                <w:szCs w:val="20"/>
              </w:rPr>
              <w:t>Dispensa</w:t>
            </w:r>
            <w:r w:rsidRPr="00087A21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b/>
                <w:sz w:val="20"/>
                <w:szCs w:val="20"/>
              </w:rPr>
              <w:t>Eletrônica</w:t>
            </w:r>
            <w:r w:rsidRPr="00087A21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b/>
                <w:sz w:val="20"/>
                <w:szCs w:val="20"/>
              </w:rPr>
              <w:t>nº:</w:t>
            </w:r>
          </w:p>
        </w:tc>
        <w:tc>
          <w:tcPr>
            <w:tcW w:w="2376" w:type="dxa"/>
            <w:vAlign w:val="center"/>
          </w:tcPr>
          <w:p w14:paraId="211CB166" w14:textId="68F9EC90" w:rsidR="00B120B2" w:rsidRPr="00087A21" w:rsidRDefault="00CB092A" w:rsidP="007F758A">
            <w:pPr>
              <w:pStyle w:val="TableParagraph"/>
              <w:tabs>
                <w:tab w:val="left" w:pos="709"/>
              </w:tabs>
              <w:ind w:left="807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54</w:t>
            </w:r>
            <w:r w:rsidR="00B120B2" w:rsidRPr="00087A21">
              <w:rPr>
                <w:rFonts w:ascii="Arial" w:hAnsi="Arial" w:cs="Arial"/>
                <w:sz w:val="20"/>
                <w:szCs w:val="20"/>
              </w:rPr>
              <w:t>/2025</w:t>
            </w:r>
          </w:p>
        </w:tc>
      </w:tr>
      <w:tr w:rsidR="00087A21" w:rsidRPr="00087A21" w14:paraId="4FDDE755" w14:textId="77777777" w:rsidTr="007F758A">
        <w:trPr>
          <w:trHeight w:val="576"/>
        </w:trPr>
        <w:tc>
          <w:tcPr>
            <w:tcW w:w="1670" w:type="dxa"/>
            <w:vAlign w:val="center"/>
          </w:tcPr>
          <w:p w14:paraId="5C740F36" w14:textId="77777777" w:rsidR="00B120B2" w:rsidRPr="00087A21" w:rsidRDefault="00B120B2" w:rsidP="007F758A">
            <w:pPr>
              <w:pStyle w:val="TableParagraph"/>
              <w:tabs>
                <w:tab w:val="left" w:pos="709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78661A" w14:textId="77777777" w:rsidR="00B120B2" w:rsidRPr="00087A21" w:rsidRDefault="00B120B2" w:rsidP="007F758A">
            <w:pPr>
              <w:pStyle w:val="TableParagraph"/>
              <w:tabs>
                <w:tab w:val="left" w:pos="709"/>
              </w:tabs>
              <w:ind w:left="172"/>
              <w:rPr>
                <w:rFonts w:ascii="Arial" w:hAnsi="Arial" w:cs="Arial"/>
                <w:b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sz w:val="20"/>
                <w:szCs w:val="20"/>
              </w:rPr>
              <w:t>Objeto:</w:t>
            </w:r>
          </w:p>
        </w:tc>
        <w:tc>
          <w:tcPr>
            <w:tcW w:w="7449" w:type="dxa"/>
            <w:gridSpan w:val="3"/>
            <w:vAlign w:val="center"/>
          </w:tcPr>
          <w:p w14:paraId="04F1EB56" w14:textId="071B2D8E" w:rsidR="00B120B2" w:rsidRPr="00087A21" w:rsidRDefault="00CB092A" w:rsidP="007F758A">
            <w:pPr>
              <w:pStyle w:val="TableParagraph"/>
              <w:tabs>
                <w:tab w:val="left" w:pos="709"/>
              </w:tabs>
              <w:ind w:left="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Contratação de empresa especializada em manutenção de portas automáticas de aço modelo rolo, para a Sede Regional de São José dos Campos.</w:t>
            </w:r>
          </w:p>
        </w:tc>
      </w:tr>
      <w:tr w:rsidR="00087A21" w:rsidRPr="00087A21" w14:paraId="7AE6A142" w14:textId="77777777" w:rsidTr="007F758A">
        <w:trPr>
          <w:trHeight w:val="124"/>
        </w:trPr>
        <w:tc>
          <w:tcPr>
            <w:tcW w:w="1670" w:type="dxa"/>
            <w:vAlign w:val="center"/>
          </w:tcPr>
          <w:p w14:paraId="0F007E59" w14:textId="77777777" w:rsidR="00B120B2" w:rsidRPr="00087A21" w:rsidRDefault="00B120B2" w:rsidP="007F758A">
            <w:pPr>
              <w:pStyle w:val="TableParagraph"/>
              <w:tabs>
                <w:tab w:val="left" w:pos="709"/>
              </w:tabs>
              <w:ind w:left="172"/>
              <w:rPr>
                <w:rFonts w:ascii="Arial" w:hAnsi="Arial" w:cs="Arial"/>
                <w:b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sz w:val="20"/>
                <w:szCs w:val="20"/>
              </w:rPr>
              <w:t>Contratante:</w:t>
            </w:r>
          </w:p>
        </w:tc>
        <w:tc>
          <w:tcPr>
            <w:tcW w:w="7449" w:type="dxa"/>
            <w:gridSpan w:val="3"/>
            <w:vAlign w:val="center"/>
          </w:tcPr>
          <w:p w14:paraId="20FBE756" w14:textId="77777777" w:rsidR="00B120B2" w:rsidRPr="00087A21" w:rsidRDefault="00B120B2" w:rsidP="007F758A">
            <w:pPr>
              <w:pStyle w:val="TableParagraph"/>
              <w:tabs>
                <w:tab w:val="left" w:pos="709"/>
              </w:tabs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CONSELHO</w:t>
            </w:r>
            <w:r w:rsidRPr="00087A2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sz w:val="20"/>
                <w:szCs w:val="20"/>
              </w:rPr>
              <w:t>REGIONAL</w:t>
            </w:r>
            <w:r w:rsidRPr="00087A2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sz w:val="20"/>
                <w:szCs w:val="20"/>
              </w:rPr>
              <w:t>DE</w:t>
            </w:r>
            <w:r w:rsidRPr="00087A21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sz w:val="20"/>
                <w:szCs w:val="20"/>
              </w:rPr>
              <w:t>EDUCAÇÃO</w:t>
            </w:r>
            <w:r w:rsidRPr="00087A2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sz w:val="20"/>
                <w:szCs w:val="20"/>
              </w:rPr>
              <w:t>FÍSICA</w:t>
            </w:r>
            <w:r w:rsidRPr="00087A2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sz w:val="20"/>
                <w:szCs w:val="20"/>
              </w:rPr>
              <w:t>DA</w:t>
            </w:r>
            <w:r w:rsidRPr="00087A2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sz w:val="20"/>
                <w:szCs w:val="20"/>
              </w:rPr>
              <w:t>4ª</w:t>
            </w:r>
            <w:r w:rsidRPr="00087A2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sz w:val="20"/>
                <w:szCs w:val="20"/>
              </w:rPr>
              <w:t>REGIÃO</w:t>
            </w:r>
            <w:r w:rsidRPr="00087A21">
              <w:rPr>
                <w:rFonts w:ascii="Arial" w:hAnsi="Arial" w:cs="Arial"/>
                <w:spacing w:val="2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sz w:val="20"/>
                <w:szCs w:val="20"/>
              </w:rPr>
              <w:t>-</w:t>
            </w:r>
            <w:r w:rsidRPr="00087A2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sz w:val="20"/>
                <w:szCs w:val="20"/>
              </w:rPr>
              <w:t>CREF4/SP</w:t>
            </w:r>
          </w:p>
        </w:tc>
      </w:tr>
      <w:tr w:rsidR="00087A21" w:rsidRPr="00087A21" w14:paraId="49304981" w14:textId="77777777" w:rsidTr="007F758A">
        <w:trPr>
          <w:trHeight w:val="123"/>
        </w:trPr>
        <w:tc>
          <w:tcPr>
            <w:tcW w:w="1670" w:type="dxa"/>
            <w:vAlign w:val="center"/>
          </w:tcPr>
          <w:p w14:paraId="7CC56B11" w14:textId="77777777" w:rsidR="00B120B2" w:rsidRPr="00087A21" w:rsidRDefault="00B120B2" w:rsidP="007F758A">
            <w:pPr>
              <w:pStyle w:val="TableParagraph"/>
              <w:tabs>
                <w:tab w:val="left" w:pos="709"/>
              </w:tabs>
              <w:ind w:left="172"/>
              <w:rPr>
                <w:rFonts w:ascii="Arial" w:hAnsi="Arial" w:cs="Arial"/>
                <w:b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sz w:val="20"/>
                <w:szCs w:val="20"/>
              </w:rPr>
              <w:t>Contratada:</w:t>
            </w:r>
          </w:p>
        </w:tc>
        <w:tc>
          <w:tcPr>
            <w:tcW w:w="7449" w:type="dxa"/>
            <w:gridSpan w:val="3"/>
            <w:vAlign w:val="center"/>
          </w:tcPr>
          <w:p w14:paraId="3CA96263" w14:textId="77777777" w:rsidR="00B120B2" w:rsidRPr="00087A21" w:rsidRDefault="00B120B2" w:rsidP="007F758A">
            <w:pPr>
              <w:pStyle w:val="TableParagraph"/>
              <w:tabs>
                <w:tab w:val="left" w:pos="709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7A21" w:rsidRPr="00087A21" w14:paraId="6D605BCF" w14:textId="77777777" w:rsidTr="007F758A">
        <w:trPr>
          <w:trHeight w:val="124"/>
        </w:trPr>
        <w:tc>
          <w:tcPr>
            <w:tcW w:w="1670" w:type="dxa"/>
            <w:vAlign w:val="center"/>
          </w:tcPr>
          <w:p w14:paraId="5C80B606" w14:textId="77777777" w:rsidR="00B120B2" w:rsidRPr="00087A21" w:rsidRDefault="00B120B2" w:rsidP="007F758A">
            <w:pPr>
              <w:pStyle w:val="TableParagraph"/>
              <w:tabs>
                <w:tab w:val="left" w:pos="709"/>
              </w:tabs>
              <w:ind w:left="172"/>
              <w:rPr>
                <w:rFonts w:ascii="Arial" w:hAnsi="Arial" w:cs="Arial"/>
                <w:b/>
                <w:sz w:val="20"/>
                <w:szCs w:val="20"/>
              </w:rPr>
            </w:pPr>
            <w:r w:rsidRPr="00087A21">
              <w:rPr>
                <w:rFonts w:ascii="Arial" w:hAnsi="Arial" w:cs="Arial"/>
                <w:b/>
                <w:sz w:val="20"/>
                <w:szCs w:val="20"/>
              </w:rPr>
              <w:t>Valor:</w:t>
            </w:r>
          </w:p>
        </w:tc>
        <w:tc>
          <w:tcPr>
            <w:tcW w:w="7449" w:type="dxa"/>
            <w:gridSpan w:val="3"/>
            <w:vAlign w:val="center"/>
          </w:tcPr>
          <w:p w14:paraId="50D3EE0D" w14:textId="77777777" w:rsidR="00B120B2" w:rsidRPr="00087A21" w:rsidRDefault="00B120B2" w:rsidP="007F758A">
            <w:pPr>
              <w:pStyle w:val="TableParagraph"/>
              <w:tabs>
                <w:tab w:val="left" w:pos="709"/>
                <w:tab w:val="left" w:pos="871"/>
                <w:tab w:val="left" w:pos="1260"/>
              </w:tabs>
              <w:ind w:left="6"/>
              <w:rPr>
                <w:rFonts w:ascii="Arial" w:hAnsi="Arial" w:cs="Arial"/>
                <w:sz w:val="20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R$</w:t>
            </w:r>
            <w:r w:rsidRPr="00087A21">
              <w:rPr>
                <w:rFonts w:ascii="Arial" w:hAnsi="Arial" w:cs="Arial"/>
                <w:sz w:val="20"/>
                <w:szCs w:val="20"/>
                <w:u w:val="single"/>
              </w:rPr>
              <w:tab/>
              <w:t>,</w:t>
            </w:r>
            <w:r w:rsidRPr="00087A21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087A21">
              <w:rPr>
                <w:rFonts w:ascii="Arial" w:hAnsi="Arial" w:cs="Arial"/>
                <w:sz w:val="20"/>
                <w:szCs w:val="20"/>
              </w:rPr>
              <w:t>(valor</w:t>
            </w:r>
            <w:r w:rsidRPr="00087A2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sz w:val="20"/>
                <w:szCs w:val="20"/>
              </w:rPr>
              <w:t>por</w:t>
            </w:r>
            <w:r w:rsidRPr="00087A2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087A21">
              <w:rPr>
                <w:rFonts w:ascii="Arial" w:hAnsi="Arial" w:cs="Arial"/>
                <w:sz w:val="20"/>
                <w:szCs w:val="20"/>
              </w:rPr>
              <w:t>extenso)</w:t>
            </w:r>
          </w:p>
        </w:tc>
      </w:tr>
    </w:tbl>
    <w:p w14:paraId="24AF1467" w14:textId="77777777" w:rsidR="00B120B2" w:rsidRPr="00087A21" w:rsidRDefault="00B120B2" w:rsidP="00B120B2">
      <w:pPr>
        <w:pStyle w:val="Corpodetexto"/>
        <w:tabs>
          <w:tab w:val="left" w:pos="709"/>
        </w:tabs>
        <w:spacing w:before="120" w:after="120" w:line="276" w:lineRule="auto"/>
        <w:rPr>
          <w:rFonts w:cs="Arial"/>
          <w:sz w:val="22"/>
          <w:szCs w:val="22"/>
        </w:rPr>
      </w:pPr>
      <w:r w:rsidRPr="00087A21">
        <w:rPr>
          <w:rFonts w:cs="Arial"/>
          <w:sz w:val="22"/>
          <w:szCs w:val="22"/>
        </w:rPr>
        <w:t xml:space="preserve">Pelo presente instrumento particular e na melhor forma do direito, de um lado o </w:t>
      </w:r>
      <w:r w:rsidRPr="00087A21">
        <w:rPr>
          <w:rFonts w:cs="Arial"/>
          <w:b/>
          <w:bCs/>
          <w:sz w:val="22"/>
          <w:szCs w:val="22"/>
        </w:rPr>
        <w:t>Conselho Regional de Educação Física da 4ª Região – CREF4/SP</w:t>
      </w:r>
      <w:r w:rsidRPr="00087A21">
        <w:rPr>
          <w:rFonts w:cs="Arial"/>
          <w:sz w:val="22"/>
          <w:szCs w:val="22"/>
        </w:rPr>
        <w:t xml:space="preserve">, Autarquia </w:t>
      </w:r>
      <w:r w:rsidRPr="00087A21">
        <w:rPr>
          <w:rFonts w:cs="Arial"/>
          <w:i/>
          <w:iCs/>
          <w:sz w:val="22"/>
          <w:szCs w:val="22"/>
        </w:rPr>
        <w:t>sui generis</w:t>
      </w:r>
      <w:r w:rsidRPr="00087A21">
        <w:rPr>
          <w:rFonts w:cs="Arial"/>
          <w:sz w:val="22"/>
          <w:szCs w:val="22"/>
        </w:rPr>
        <w:t xml:space="preserve"> criada pela Lei Federal nº 9.696/98, inscrito no CNPJ sob o nº. ......................................, com sede à Rua Líbero Badaró, nº. 377, 3º andar, Centro, São Paulo - SP, CEP: 01009-000, neste ato, na forma da </w:t>
      </w:r>
      <w:hyperlink r:id="rId24" w:history="1">
        <w:r w:rsidRPr="00087A21">
          <w:rPr>
            <w:rStyle w:val="Hyperlink"/>
            <w:rFonts w:cs="Arial"/>
            <w:color w:val="auto"/>
            <w:sz w:val="22"/>
            <w:szCs w:val="22"/>
          </w:rPr>
          <w:t>Portaria CREF4/SP nº 4025/2025</w:t>
        </w:r>
      </w:hyperlink>
      <w:r w:rsidRPr="00087A21">
        <w:rPr>
          <w:rFonts w:cs="Arial"/>
          <w:sz w:val="22"/>
          <w:szCs w:val="22"/>
        </w:rPr>
        <w:t xml:space="preserve">, tendo como representante delegatário(a) o(a) Senhor(a) ......................................., Diretor(a) do Departamento ....................., inscrito(a) no CPF sob o nº ...................., doravante denominado simplesmente </w:t>
      </w:r>
      <w:r w:rsidRPr="00087A21">
        <w:rPr>
          <w:rFonts w:cs="Arial"/>
          <w:b/>
          <w:bCs/>
          <w:sz w:val="22"/>
          <w:szCs w:val="22"/>
        </w:rPr>
        <w:t>CONTRATANTE</w:t>
      </w:r>
      <w:r w:rsidRPr="00087A21">
        <w:rPr>
          <w:rFonts w:cs="Arial"/>
          <w:sz w:val="22"/>
          <w:szCs w:val="22"/>
        </w:rPr>
        <w:t xml:space="preserve">, e, de outro lado, ..............................., devidamente inscrita no CNPJ sob o nº ......................, com sede à ............................................., neste ato representado(a) pelo(a) Senhor(a) .................................., inscrito(a) no CPF sob o nº. ..........................., doravante denominada simplesmente </w:t>
      </w:r>
      <w:r w:rsidRPr="00087A21">
        <w:rPr>
          <w:rFonts w:cs="Arial"/>
          <w:b/>
          <w:bCs/>
          <w:sz w:val="22"/>
          <w:szCs w:val="22"/>
        </w:rPr>
        <w:t>CONTRATADA</w:t>
      </w:r>
      <w:r w:rsidRPr="00087A21">
        <w:rPr>
          <w:rFonts w:cs="Arial"/>
          <w:sz w:val="22"/>
          <w:szCs w:val="22"/>
        </w:rPr>
        <w:t>, resolvem firmar o presente ajuste, mediante as cláusulas e condições que seguem.</w:t>
      </w:r>
    </w:p>
    <w:p w14:paraId="6BAE852A" w14:textId="012811BF" w:rsidR="00B120B2" w:rsidRPr="00087A21" w:rsidRDefault="00B120B2" w:rsidP="00B120B2">
      <w:pPr>
        <w:pStyle w:val="Corpodetexto"/>
        <w:tabs>
          <w:tab w:val="left" w:pos="709"/>
        </w:tabs>
        <w:spacing w:before="240" w:after="240" w:line="276" w:lineRule="auto"/>
        <w:rPr>
          <w:rFonts w:cs="Arial"/>
          <w:sz w:val="22"/>
          <w:szCs w:val="22"/>
        </w:rPr>
      </w:pPr>
      <w:r w:rsidRPr="00087A21">
        <w:rPr>
          <w:rFonts w:cs="Arial"/>
          <w:sz w:val="22"/>
          <w:szCs w:val="22"/>
        </w:rPr>
        <w:t xml:space="preserve">Tal </w:t>
      </w:r>
      <w:r w:rsidRPr="00087A21">
        <w:rPr>
          <w:rFonts w:cs="Arial"/>
          <w:b/>
          <w:sz w:val="22"/>
          <w:szCs w:val="22"/>
        </w:rPr>
        <w:t xml:space="preserve">CONTRATO </w:t>
      </w:r>
      <w:r w:rsidRPr="00087A21">
        <w:rPr>
          <w:rFonts w:cs="Arial"/>
          <w:sz w:val="22"/>
          <w:szCs w:val="22"/>
        </w:rPr>
        <w:t>considera os expedientes do Processo nº 23</w:t>
      </w:r>
      <w:r w:rsidR="00FF55D3" w:rsidRPr="00087A21">
        <w:rPr>
          <w:rFonts w:cs="Arial"/>
          <w:sz w:val="22"/>
          <w:szCs w:val="22"/>
        </w:rPr>
        <w:t>38</w:t>
      </w:r>
      <w:r w:rsidRPr="00087A21">
        <w:rPr>
          <w:rFonts w:cs="Arial"/>
          <w:sz w:val="22"/>
          <w:szCs w:val="22"/>
        </w:rPr>
        <w:t>/2025, Dispensa Eletrônica nº.</w:t>
      </w:r>
      <w:r w:rsidR="00CB092A" w:rsidRPr="00087A21">
        <w:rPr>
          <w:rFonts w:cs="Arial"/>
          <w:sz w:val="22"/>
          <w:szCs w:val="22"/>
        </w:rPr>
        <w:t xml:space="preserve"> 54</w:t>
      </w:r>
      <w:r w:rsidRPr="00087A21">
        <w:rPr>
          <w:rFonts w:cs="Arial"/>
          <w:spacing w:val="1"/>
          <w:sz w:val="22"/>
          <w:szCs w:val="22"/>
        </w:rPr>
        <w:t>/2025</w:t>
      </w:r>
      <w:r w:rsidRPr="00087A21">
        <w:rPr>
          <w:rFonts w:cs="Arial"/>
          <w:sz w:val="22"/>
          <w:szCs w:val="22"/>
        </w:rPr>
        <w:t>, encontrando-se sob a égide da Lei Federal nº. 14.133, de 1º de abril de 2021,</w:t>
      </w:r>
      <w:r w:rsidRPr="00087A21">
        <w:rPr>
          <w:rFonts w:cs="Arial"/>
          <w:spacing w:val="1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Decreto</w:t>
      </w:r>
      <w:r w:rsidRPr="00087A21">
        <w:rPr>
          <w:rFonts w:cs="Arial"/>
          <w:spacing w:val="-6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nº</w:t>
      </w:r>
      <w:r w:rsidRPr="00087A21">
        <w:rPr>
          <w:rFonts w:cs="Arial"/>
          <w:spacing w:val="-4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10.024,</w:t>
      </w:r>
      <w:r w:rsidRPr="00087A21">
        <w:rPr>
          <w:rFonts w:cs="Arial"/>
          <w:spacing w:val="-5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de</w:t>
      </w:r>
      <w:r w:rsidRPr="00087A21">
        <w:rPr>
          <w:rFonts w:cs="Arial"/>
          <w:spacing w:val="-6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20</w:t>
      </w:r>
      <w:r w:rsidRPr="00087A21">
        <w:rPr>
          <w:rFonts w:cs="Arial"/>
          <w:spacing w:val="-6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de</w:t>
      </w:r>
      <w:r w:rsidRPr="00087A21">
        <w:rPr>
          <w:rFonts w:cs="Arial"/>
          <w:spacing w:val="-7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setembro</w:t>
      </w:r>
      <w:r w:rsidRPr="00087A21">
        <w:rPr>
          <w:rFonts w:cs="Arial"/>
          <w:spacing w:val="-5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de</w:t>
      </w:r>
      <w:r w:rsidRPr="00087A21">
        <w:rPr>
          <w:rFonts w:cs="Arial"/>
          <w:spacing w:val="-6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2019,</w:t>
      </w:r>
      <w:r w:rsidRPr="00087A21">
        <w:rPr>
          <w:rFonts w:cs="Arial"/>
          <w:spacing w:val="-4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Instrução</w:t>
      </w:r>
      <w:r w:rsidRPr="00087A21">
        <w:rPr>
          <w:rFonts w:cs="Arial"/>
          <w:spacing w:val="-5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Normativa</w:t>
      </w:r>
      <w:r w:rsidRPr="00087A21">
        <w:rPr>
          <w:rFonts w:cs="Arial"/>
          <w:spacing w:val="-3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da</w:t>
      </w:r>
      <w:r w:rsidRPr="00087A21">
        <w:rPr>
          <w:rFonts w:cs="Arial"/>
          <w:spacing w:val="-7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SEGES/ME</w:t>
      </w:r>
      <w:r w:rsidRPr="00087A21">
        <w:rPr>
          <w:rFonts w:cs="Arial"/>
          <w:spacing w:val="-3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nº</w:t>
      </w:r>
      <w:r w:rsidRPr="00087A21">
        <w:rPr>
          <w:rFonts w:cs="Arial"/>
          <w:spacing w:val="-5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67,</w:t>
      </w:r>
      <w:r w:rsidRPr="00087A21">
        <w:rPr>
          <w:rFonts w:cs="Arial"/>
          <w:spacing w:val="-4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de 8</w:t>
      </w:r>
      <w:r w:rsidRPr="00087A21">
        <w:rPr>
          <w:rFonts w:cs="Arial"/>
          <w:spacing w:val="-1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de</w:t>
      </w:r>
      <w:r w:rsidRPr="00087A21">
        <w:rPr>
          <w:rFonts w:cs="Arial"/>
          <w:spacing w:val="-2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julho de</w:t>
      </w:r>
      <w:r w:rsidRPr="00087A21">
        <w:rPr>
          <w:rFonts w:cs="Arial"/>
          <w:spacing w:val="-3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2021,</w:t>
      </w:r>
      <w:r w:rsidRPr="00087A21">
        <w:rPr>
          <w:rFonts w:cs="Arial"/>
          <w:spacing w:val="-1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e demais normas</w:t>
      </w:r>
      <w:r w:rsidRPr="00087A21">
        <w:rPr>
          <w:rFonts w:cs="Arial"/>
          <w:spacing w:val="-2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regulamentares</w:t>
      </w:r>
      <w:r w:rsidRPr="00087A21">
        <w:rPr>
          <w:rFonts w:cs="Arial"/>
          <w:spacing w:val="1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aplicáveis à espécie.</w:t>
      </w:r>
    </w:p>
    <w:p w14:paraId="21377C9E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center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CLÁUSULA</w:t>
      </w:r>
      <w:r w:rsidRPr="00087A21">
        <w:rPr>
          <w:rFonts w:ascii="Arial" w:hAnsi="Arial" w:cs="Arial"/>
          <w:b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PRIMEIRA:</w:t>
      </w:r>
      <w:r w:rsidRPr="00087A21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DO</w:t>
      </w:r>
      <w:r w:rsidRPr="00087A21"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OBJETO</w:t>
      </w:r>
    </w:p>
    <w:p w14:paraId="68B483A6" w14:textId="7D0E643E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Trata-se, de contratação de empresa especializada na prestação de serviços de manutenção </w:t>
      </w:r>
      <w:r w:rsidR="00CB092A" w:rsidRPr="00087A21">
        <w:rPr>
          <w:rFonts w:ascii="Arial" w:hAnsi="Arial" w:cs="Arial"/>
          <w:sz w:val="22"/>
          <w:szCs w:val="22"/>
        </w:rPr>
        <w:t>corretiva de porta de aço</w:t>
      </w:r>
      <w:r w:rsidRPr="00087A21">
        <w:rPr>
          <w:rFonts w:ascii="Arial" w:hAnsi="Arial" w:cs="Arial"/>
          <w:sz w:val="22"/>
          <w:szCs w:val="22"/>
        </w:rPr>
        <w:t xml:space="preserve">, para a </w:t>
      </w:r>
      <w:r w:rsidRPr="00087A21">
        <w:rPr>
          <w:rFonts w:ascii="Arial" w:hAnsi="Arial" w:cs="Arial"/>
          <w:b/>
          <w:bCs/>
          <w:sz w:val="22"/>
          <w:szCs w:val="22"/>
        </w:rPr>
        <w:t xml:space="preserve">Sede Regional de </w:t>
      </w:r>
      <w:r w:rsidR="00CB092A" w:rsidRPr="00087A21">
        <w:rPr>
          <w:rFonts w:ascii="Arial" w:hAnsi="Arial" w:cs="Arial"/>
          <w:b/>
          <w:bCs/>
          <w:sz w:val="22"/>
          <w:szCs w:val="22"/>
        </w:rPr>
        <w:t xml:space="preserve">São José dos Campos </w:t>
      </w:r>
      <w:r w:rsidRPr="00087A21">
        <w:rPr>
          <w:rFonts w:ascii="Arial" w:hAnsi="Arial" w:cs="Arial"/>
          <w:b/>
          <w:bCs/>
          <w:sz w:val="22"/>
          <w:szCs w:val="22"/>
        </w:rPr>
        <w:t>do CREF4/SP</w:t>
      </w:r>
      <w:r w:rsidRPr="00087A21">
        <w:rPr>
          <w:rFonts w:ascii="Arial" w:hAnsi="Arial" w:cs="Arial"/>
          <w:sz w:val="22"/>
          <w:szCs w:val="22"/>
        </w:rPr>
        <w:t>, conforme especificações técnicas do Termo de Referência da</w:t>
      </w:r>
      <w:r w:rsidRPr="00087A21">
        <w:rPr>
          <w:rFonts w:ascii="Arial" w:hAnsi="Arial" w:cs="Arial"/>
          <w:spacing w:val="-1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Dispensa</w:t>
      </w:r>
      <w:r w:rsidRPr="00087A21">
        <w:rPr>
          <w:rFonts w:ascii="Arial" w:hAnsi="Arial" w:cs="Arial"/>
          <w:spacing w:val="-1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Eletrônica em epígrafe.</w:t>
      </w:r>
    </w:p>
    <w:p w14:paraId="702B77BB" w14:textId="77777777" w:rsidR="00B120B2" w:rsidRPr="00087A21" w:rsidRDefault="00B120B2" w:rsidP="00A7608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CLÁUSULA</w:t>
      </w:r>
      <w:r w:rsidRPr="00087A21">
        <w:rPr>
          <w:rFonts w:ascii="Arial" w:hAnsi="Arial" w:cs="Arial"/>
          <w:b/>
          <w:spacing w:val="-8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SEGUNDA:</w:t>
      </w:r>
      <w:r w:rsidRPr="00087A21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DO</w:t>
      </w:r>
      <w:r w:rsidRPr="00087A2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PREÇO</w:t>
      </w:r>
    </w:p>
    <w:p w14:paraId="6E8AF5CF" w14:textId="043C01EF" w:rsidR="00CB092A" w:rsidRPr="00087A21" w:rsidRDefault="00B120B2" w:rsidP="00D32D88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sz w:val="12"/>
          <w:szCs w:val="12"/>
        </w:rPr>
      </w:pPr>
      <w:r w:rsidRPr="00087A21">
        <w:rPr>
          <w:rFonts w:ascii="Arial" w:hAnsi="Arial" w:cs="Arial"/>
          <w:sz w:val="22"/>
          <w:szCs w:val="22"/>
        </w:rPr>
        <w:t xml:space="preserve">Pelo total da execução do contrato a </w:t>
      </w:r>
      <w:r w:rsidRPr="00087A21">
        <w:rPr>
          <w:rFonts w:ascii="Arial" w:hAnsi="Arial" w:cs="Arial"/>
          <w:b/>
          <w:bCs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 pagará à </w:t>
      </w:r>
      <w:r w:rsidRPr="00087A21">
        <w:rPr>
          <w:rFonts w:ascii="Arial" w:hAnsi="Arial" w:cs="Arial"/>
          <w:b/>
          <w:bCs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>, 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quantia</w:t>
      </w:r>
      <w:r w:rsidRPr="00087A21">
        <w:rPr>
          <w:rFonts w:ascii="Arial" w:hAnsi="Arial" w:cs="Arial"/>
          <w:spacing w:val="7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total</w:t>
      </w:r>
      <w:r w:rsidRPr="00087A21">
        <w:rPr>
          <w:rFonts w:ascii="Arial" w:hAnsi="Arial" w:cs="Arial"/>
          <w:spacing w:val="6"/>
          <w:sz w:val="22"/>
          <w:szCs w:val="22"/>
        </w:rPr>
        <w:t xml:space="preserve"> estimada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R$</w:t>
      </w:r>
      <w:r w:rsidRPr="00087A21">
        <w:rPr>
          <w:rFonts w:ascii="Arial" w:hAnsi="Arial" w:cs="Arial"/>
          <w:sz w:val="22"/>
          <w:szCs w:val="22"/>
          <w:u w:val="single"/>
        </w:rPr>
        <w:tab/>
      </w:r>
      <w:r w:rsidRPr="00087A21">
        <w:rPr>
          <w:rFonts w:ascii="Arial" w:hAnsi="Arial" w:cs="Arial"/>
          <w:sz w:val="22"/>
          <w:szCs w:val="22"/>
        </w:rPr>
        <w:t>(valor</w:t>
      </w:r>
      <w:r w:rsidRPr="00087A21">
        <w:rPr>
          <w:rFonts w:ascii="Arial" w:hAnsi="Arial" w:cs="Arial"/>
          <w:spacing w:val="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por</w:t>
      </w:r>
      <w:r w:rsidRPr="00087A21">
        <w:rPr>
          <w:rFonts w:ascii="Arial" w:hAnsi="Arial" w:cs="Arial"/>
          <w:spacing w:val="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 xml:space="preserve">extenso), conforme tabela </w:t>
      </w:r>
      <w:r w:rsidR="00A76082"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z w:val="22"/>
          <w:szCs w:val="22"/>
        </w:rPr>
        <w:t xml:space="preserve"> segu</w:t>
      </w:r>
      <w:r w:rsidR="00A76082" w:rsidRPr="00087A21">
        <w:rPr>
          <w:rFonts w:ascii="Arial" w:hAnsi="Arial" w:cs="Arial"/>
          <w:sz w:val="22"/>
          <w:szCs w:val="22"/>
        </w:rPr>
        <w:t>ir</w:t>
      </w:r>
      <w:r w:rsidRPr="00087A21">
        <w:rPr>
          <w:rFonts w:ascii="Arial" w:hAnsi="Arial" w:cs="Arial"/>
          <w:sz w:val="22"/>
          <w:szCs w:val="22"/>
        </w:rPr>
        <w:t>:</w:t>
      </w:r>
    </w:p>
    <w:p w14:paraId="2F2CB6AB" w14:textId="77777777" w:rsidR="00CB092A" w:rsidRPr="00087A21" w:rsidRDefault="00CB092A" w:rsidP="00B120B2">
      <w:pPr>
        <w:rPr>
          <w:sz w:val="12"/>
          <w:szCs w:val="12"/>
        </w:rPr>
      </w:pP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"/>
        <w:gridCol w:w="4820"/>
        <w:gridCol w:w="1422"/>
        <w:gridCol w:w="1134"/>
        <w:gridCol w:w="993"/>
      </w:tblGrid>
      <w:tr w:rsidR="00087A21" w:rsidRPr="00087A21" w14:paraId="2F05F181" w14:textId="77777777" w:rsidTr="00647361">
        <w:trPr>
          <w:trHeight w:val="57"/>
          <w:jc w:val="center"/>
        </w:trPr>
        <w:tc>
          <w:tcPr>
            <w:tcW w:w="70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71F19F" w14:textId="77777777" w:rsidR="00B120B2" w:rsidRPr="00087A21" w:rsidRDefault="00B120B2" w:rsidP="007F758A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ITEM</w:t>
            </w:r>
          </w:p>
        </w:tc>
        <w:tc>
          <w:tcPr>
            <w:tcW w:w="4820" w:type="dxa"/>
            <w:shd w:val="clear" w:color="auto" w:fill="D9D9D9"/>
            <w:vAlign w:val="center"/>
          </w:tcPr>
          <w:p w14:paraId="144F1DD5" w14:textId="77777777" w:rsidR="00B120B2" w:rsidRPr="00087A21" w:rsidRDefault="00B120B2" w:rsidP="007F758A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DESCRIÇÃO</w:t>
            </w:r>
          </w:p>
        </w:tc>
        <w:tc>
          <w:tcPr>
            <w:tcW w:w="1422" w:type="dxa"/>
            <w:shd w:val="clear" w:color="auto" w:fill="D9D9D9"/>
            <w:vAlign w:val="center"/>
          </w:tcPr>
          <w:p w14:paraId="17946BC7" w14:textId="7002FE7F" w:rsidR="00B120B2" w:rsidRPr="00087A21" w:rsidRDefault="00647361" w:rsidP="0064736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QUANTIDADE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3F762BF" w14:textId="4661B6FF" w:rsidR="00B120B2" w:rsidRPr="00087A21" w:rsidRDefault="00647361" w:rsidP="007F758A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VALOR UNITÁRIO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34940EBB" w14:textId="77777777" w:rsidR="00B120B2" w:rsidRPr="00087A21" w:rsidRDefault="00B120B2" w:rsidP="007F758A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bCs/>
                <w:sz w:val="18"/>
                <w:szCs w:val="20"/>
              </w:rPr>
              <w:t>VALOR TOTAL</w:t>
            </w:r>
          </w:p>
        </w:tc>
      </w:tr>
      <w:tr w:rsidR="00087A21" w:rsidRPr="00087A21" w14:paraId="2B581FC7" w14:textId="77777777" w:rsidTr="00647361">
        <w:trPr>
          <w:trHeight w:val="871"/>
          <w:jc w:val="center"/>
        </w:trPr>
        <w:tc>
          <w:tcPr>
            <w:tcW w:w="704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20EA5FA" w14:textId="77777777" w:rsidR="00B120B2" w:rsidRPr="00087A21" w:rsidRDefault="00B120B2" w:rsidP="007F758A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087A21">
              <w:rPr>
                <w:rFonts w:ascii="Arial" w:hAnsi="Arial" w:cs="Arial"/>
                <w:sz w:val="18"/>
                <w:szCs w:val="20"/>
              </w:rPr>
              <w:t>01</w:t>
            </w:r>
          </w:p>
        </w:tc>
        <w:tc>
          <w:tcPr>
            <w:tcW w:w="4820" w:type="dxa"/>
            <w:shd w:val="clear" w:color="000000" w:fill="FFFFFF"/>
            <w:vAlign w:val="center"/>
          </w:tcPr>
          <w:p w14:paraId="57021F91" w14:textId="0F3B7477" w:rsidR="00B120B2" w:rsidRPr="00087A21" w:rsidRDefault="00647361" w:rsidP="007F758A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 w:rsidRPr="00087A21">
              <w:rPr>
                <w:rFonts w:ascii="Arial" w:hAnsi="Arial" w:cs="Arial"/>
                <w:sz w:val="20"/>
                <w:szCs w:val="20"/>
              </w:rPr>
              <w:t>Manutenção de porta automática de aço, de enrolar, com altura de 2,70 metros x largura de 3,40 metros, para a Sede Regional de São José dos Campos.</w:t>
            </w:r>
          </w:p>
        </w:tc>
        <w:tc>
          <w:tcPr>
            <w:tcW w:w="1422" w:type="dxa"/>
            <w:shd w:val="clear" w:color="000000" w:fill="FFFFFF"/>
            <w:vAlign w:val="center"/>
          </w:tcPr>
          <w:p w14:paraId="0781DCEA" w14:textId="5E2B8F9D" w:rsidR="00B120B2" w:rsidRPr="00087A21" w:rsidRDefault="00647361" w:rsidP="007F758A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Cs/>
                <w:sz w:val="18"/>
                <w:szCs w:val="20"/>
              </w:rPr>
              <w:t>2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1C04AB51" w14:textId="77777777" w:rsidR="00B120B2" w:rsidRPr="00087A21" w:rsidRDefault="00B120B2" w:rsidP="00647361">
            <w:pPr>
              <w:rPr>
                <w:rFonts w:ascii="Arial" w:hAnsi="Arial" w:cs="Arial"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Cs/>
                <w:sz w:val="18"/>
                <w:szCs w:val="20"/>
              </w:rPr>
              <w:t xml:space="preserve">R$ </w:t>
            </w:r>
          </w:p>
        </w:tc>
        <w:tc>
          <w:tcPr>
            <w:tcW w:w="993" w:type="dxa"/>
            <w:shd w:val="clear" w:color="000000" w:fill="FFFFFF"/>
            <w:vAlign w:val="center"/>
          </w:tcPr>
          <w:p w14:paraId="7A2CFFA4" w14:textId="77777777" w:rsidR="00B120B2" w:rsidRPr="00087A21" w:rsidRDefault="00B120B2" w:rsidP="00647361">
            <w:pPr>
              <w:rPr>
                <w:rFonts w:ascii="Arial" w:hAnsi="Arial" w:cs="Arial"/>
                <w:bCs/>
                <w:sz w:val="18"/>
                <w:szCs w:val="20"/>
              </w:rPr>
            </w:pPr>
            <w:r w:rsidRPr="00087A21">
              <w:rPr>
                <w:rFonts w:ascii="Arial" w:hAnsi="Arial" w:cs="Arial"/>
                <w:bCs/>
                <w:sz w:val="18"/>
                <w:szCs w:val="20"/>
              </w:rPr>
              <w:t xml:space="preserve">R$ </w:t>
            </w:r>
          </w:p>
        </w:tc>
      </w:tr>
      <w:tr w:rsidR="00B120B2" w:rsidRPr="00087A21" w14:paraId="07503B7A" w14:textId="77777777" w:rsidTr="00647361">
        <w:trPr>
          <w:trHeight w:val="445"/>
          <w:jc w:val="center"/>
        </w:trPr>
        <w:tc>
          <w:tcPr>
            <w:tcW w:w="9073" w:type="dxa"/>
            <w:gridSpan w:val="5"/>
            <w:shd w:val="clear" w:color="000000" w:fill="FFFFFF"/>
            <w:vAlign w:val="center"/>
          </w:tcPr>
          <w:p w14:paraId="6EC7F007" w14:textId="060EC993" w:rsidR="00B120B2" w:rsidRPr="00087A21" w:rsidRDefault="00B120B2" w:rsidP="007F758A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087A21">
              <w:rPr>
                <w:rFonts w:ascii="Arial" w:hAnsi="Arial" w:cs="Arial"/>
                <w:b/>
                <w:sz w:val="18"/>
                <w:szCs w:val="20"/>
              </w:rPr>
              <w:t>TOTAL = R</w:t>
            </w:r>
            <w:proofErr w:type="gramStart"/>
            <w:r w:rsidRPr="00087A21">
              <w:rPr>
                <w:rFonts w:ascii="Arial" w:hAnsi="Arial" w:cs="Arial"/>
                <w:b/>
                <w:sz w:val="18"/>
                <w:szCs w:val="20"/>
              </w:rPr>
              <w:t>$  (</w:t>
            </w:r>
            <w:proofErr w:type="gramEnd"/>
            <w:r w:rsidRPr="00087A21">
              <w:rPr>
                <w:rFonts w:ascii="Arial" w:hAnsi="Arial" w:cs="Arial"/>
                <w:b/>
                <w:sz w:val="18"/>
                <w:szCs w:val="20"/>
              </w:rPr>
              <w:t xml:space="preserve">VALOR POR EXTENSO) </w:t>
            </w:r>
          </w:p>
        </w:tc>
      </w:tr>
    </w:tbl>
    <w:p w14:paraId="2C065F69" w14:textId="77777777" w:rsidR="00B120B2" w:rsidRPr="00087A21" w:rsidRDefault="00B120B2" w:rsidP="00B120B2">
      <w:pPr>
        <w:widowControl w:val="0"/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jc w:val="both"/>
        <w:rPr>
          <w:rFonts w:ascii="Arial" w:hAnsi="Arial" w:cs="Arial"/>
          <w:sz w:val="2"/>
          <w:szCs w:val="2"/>
        </w:rPr>
      </w:pPr>
    </w:p>
    <w:p w14:paraId="0B86F971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1418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No valor da remuneração encontram-se compreendidos todos os tributos 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despesas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relativas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à execução do contrato.</w:t>
      </w:r>
    </w:p>
    <w:p w14:paraId="541C23AA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276" w:lineRule="auto"/>
        <w:contextualSpacing w:val="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lastRenderedPageBreak/>
        <w:t>CLÁUSULA</w:t>
      </w:r>
      <w:r w:rsidRPr="00087A21">
        <w:rPr>
          <w:rFonts w:ascii="Arial" w:hAnsi="Arial" w:cs="Arial"/>
          <w:b/>
          <w:spacing w:val="-7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TERCEIRA:</w:t>
      </w:r>
      <w:r w:rsidRPr="00087A2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CONDIÇÕES</w:t>
      </w:r>
      <w:r w:rsidRPr="00087A2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DE</w:t>
      </w:r>
      <w:r w:rsidRPr="00087A21">
        <w:rPr>
          <w:rFonts w:ascii="Arial" w:hAnsi="Arial" w:cs="Arial"/>
          <w:b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PAGAMENTO</w:t>
      </w:r>
    </w:p>
    <w:p w14:paraId="569112C3" w14:textId="63C52F29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 pagamento será efetuado em favor da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pela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, mediante a apresentação do documento fiscal pertinente, sendo </w:t>
      </w:r>
      <w:r w:rsidR="003F6A1F" w:rsidRPr="00087A21">
        <w:rPr>
          <w:rFonts w:ascii="Arial" w:hAnsi="Arial" w:cs="Arial"/>
          <w:sz w:val="22"/>
          <w:szCs w:val="22"/>
        </w:rPr>
        <w:t>em parcela única</w:t>
      </w:r>
      <w:r w:rsidRPr="00087A21">
        <w:rPr>
          <w:rFonts w:ascii="Arial" w:hAnsi="Arial" w:cs="Arial"/>
          <w:sz w:val="22"/>
          <w:szCs w:val="22"/>
        </w:rPr>
        <w:t xml:space="preserve">, subsequente à prestação do </w:t>
      </w:r>
      <w:r w:rsidR="003F6A1F" w:rsidRPr="00087A21">
        <w:rPr>
          <w:rFonts w:ascii="Arial" w:hAnsi="Arial" w:cs="Arial"/>
          <w:sz w:val="22"/>
          <w:szCs w:val="22"/>
        </w:rPr>
        <w:t>serviço</w:t>
      </w:r>
      <w:r w:rsidRPr="00087A21">
        <w:rPr>
          <w:rFonts w:ascii="Arial" w:hAnsi="Arial" w:cs="Arial"/>
          <w:sz w:val="22"/>
          <w:szCs w:val="22"/>
        </w:rPr>
        <w:t>.</w:t>
      </w:r>
    </w:p>
    <w:p w14:paraId="1689B329" w14:textId="77020FE9" w:rsidR="00B120B2" w:rsidRPr="00087A21" w:rsidRDefault="00B120B2" w:rsidP="00B120B2">
      <w:pPr>
        <w:pStyle w:val="Nvel2-Red"/>
        <w:numPr>
          <w:ilvl w:val="1"/>
          <w:numId w:val="4"/>
        </w:numPr>
        <w:rPr>
          <w:i w:val="0"/>
          <w:iCs w:val="0"/>
          <w:color w:val="auto"/>
          <w:sz w:val="22"/>
          <w:szCs w:val="22"/>
        </w:rPr>
      </w:pPr>
      <w:r w:rsidRPr="00087A21">
        <w:rPr>
          <w:rFonts w:hint="eastAsia"/>
          <w:i w:val="0"/>
          <w:iCs w:val="0"/>
          <w:color w:val="auto"/>
          <w:sz w:val="22"/>
          <w:szCs w:val="22"/>
        </w:rPr>
        <w:t>O pagamento será efetuado</w:t>
      </w:r>
      <w:r w:rsidR="00E40765" w:rsidRPr="00087A21">
        <w:rPr>
          <w:i w:val="0"/>
          <w:iCs w:val="0"/>
          <w:color w:val="auto"/>
          <w:sz w:val="22"/>
          <w:szCs w:val="22"/>
        </w:rPr>
        <w:t xml:space="preserve"> no prazo de até 10 (dez) dias úteis</w:t>
      </w:r>
      <w:r w:rsidRPr="00087A21">
        <w:rPr>
          <w:rFonts w:hint="eastAsia"/>
          <w:i w:val="0"/>
          <w:iCs w:val="0"/>
          <w:color w:val="auto"/>
          <w:sz w:val="22"/>
          <w:szCs w:val="22"/>
        </w:rPr>
        <w:t>, em regra, por meio de boleto de compensação, após a efetiva prestação do serviço e apresentação do respectivo documento fiscal em nome do CREF4/SP para o fiscal do contrato.</w:t>
      </w:r>
    </w:p>
    <w:p w14:paraId="3BAAEA16" w14:textId="77777777" w:rsidR="00B120B2" w:rsidRPr="00087A21" w:rsidRDefault="00B120B2" w:rsidP="00B120B2">
      <w:pPr>
        <w:pStyle w:val="Nvel2-Red"/>
        <w:numPr>
          <w:ilvl w:val="1"/>
          <w:numId w:val="4"/>
        </w:numPr>
        <w:rPr>
          <w:i w:val="0"/>
          <w:iCs w:val="0"/>
          <w:color w:val="auto"/>
          <w:sz w:val="22"/>
          <w:szCs w:val="22"/>
        </w:rPr>
      </w:pPr>
      <w:r w:rsidRPr="00087A21">
        <w:rPr>
          <w:i w:val="0"/>
          <w:iCs w:val="0"/>
          <w:color w:val="auto"/>
          <w:sz w:val="22"/>
          <w:szCs w:val="22"/>
        </w:rPr>
        <w:t>O</w:t>
      </w:r>
      <w:r w:rsidRPr="00087A21">
        <w:rPr>
          <w:rFonts w:hint="eastAsia"/>
          <w:i w:val="0"/>
          <w:iCs w:val="0"/>
          <w:color w:val="auto"/>
          <w:sz w:val="22"/>
          <w:szCs w:val="22"/>
        </w:rPr>
        <w:t xml:space="preserve"> CONTRATAD</w:t>
      </w:r>
      <w:r w:rsidRPr="00087A21">
        <w:rPr>
          <w:i w:val="0"/>
          <w:iCs w:val="0"/>
          <w:color w:val="auto"/>
          <w:sz w:val="22"/>
          <w:szCs w:val="22"/>
        </w:rPr>
        <w:t>O</w:t>
      </w:r>
      <w:r w:rsidRPr="00087A21">
        <w:rPr>
          <w:rFonts w:hint="eastAsia"/>
          <w:i w:val="0"/>
          <w:iCs w:val="0"/>
          <w:color w:val="auto"/>
          <w:sz w:val="22"/>
          <w:szCs w:val="22"/>
        </w:rPr>
        <w:t xml:space="preserve">, ainda, deverá fornecer os dados bancários para pagamento por ordem bancária, para crédito em banco, na hipótese de falha do boleto. Nesse caso, o pagamento poderá ser realizado em até 10 (dez) dias úteis, contados da </w:t>
      </w:r>
      <w:r w:rsidRPr="00087A21">
        <w:rPr>
          <w:i w:val="0"/>
          <w:iCs w:val="0"/>
          <w:color w:val="auto"/>
          <w:sz w:val="22"/>
          <w:szCs w:val="22"/>
        </w:rPr>
        <w:t xml:space="preserve">identificação da </w:t>
      </w:r>
      <w:r w:rsidRPr="00087A21">
        <w:rPr>
          <w:rFonts w:hint="eastAsia"/>
          <w:i w:val="0"/>
          <w:iCs w:val="0"/>
          <w:color w:val="auto"/>
          <w:sz w:val="22"/>
          <w:szCs w:val="22"/>
        </w:rPr>
        <w:t>impossibilidade de pagamento pelo boleto</w:t>
      </w:r>
      <w:r w:rsidRPr="00087A21">
        <w:rPr>
          <w:i w:val="0"/>
          <w:iCs w:val="0"/>
          <w:color w:val="auto"/>
          <w:sz w:val="22"/>
          <w:szCs w:val="22"/>
        </w:rPr>
        <w:t>.</w:t>
      </w:r>
    </w:p>
    <w:p w14:paraId="26E31EB1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Verificada a integridade do serviço prestado e a regularidade do documento fiscal, 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Fiscal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encaminhará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Departamento Financeiro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para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respectiva quitação.</w:t>
      </w:r>
    </w:p>
    <w:p w14:paraId="721D37D3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1418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Todo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documento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fiscal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deverá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possuir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referência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somente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objeto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desta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contratação,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devendo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ainda conter a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descrição com o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respectivo código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 fornecimento.</w:t>
      </w:r>
    </w:p>
    <w:p w14:paraId="65F39D73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Os pagamentos correspondentes às liberações dos respectivos eventos geradores de pagamento, devidamente aprovados, serão efetuados pela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 mediante depósito, ou pagamento através de ficha de compensação bancária a crédito da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>, valendo os correspondentes documentos e lançamentos bancários como prova incontestável do efetivo pagamento e da respectiva quitação.</w:t>
      </w:r>
    </w:p>
    <w:p w14:paraId="4DEC3219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1418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Havendo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incorreções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documento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fiscal,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este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será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devolvido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para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saneamento, sendo seu vencimento renovado para 05 (cinco) dias úteis, após a reapresentação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devidamente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corrigido.</w:t>
      </w:r>
    </w:p>
    <w:p w14:paraId="794AC371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pacing w:val="-1"/>
          <w:sz w:val="22"/>
          <w:szCs w:val="22"/>
        </w:rPr>
        <w:t>Qualquer</w:t>
      </w:r>
      <w:r w:rsidRPr="00087A21">
        <w:rPr>
          <w:rFonts w:ascii="Arial" w:hAnsi="Arial" w:cs="Arial"/>
          <w:spacing w:val="-12"/>
          <w:sz w:val="22"/>
          <w:szCs w:val="22"/>
        </w:rPr>
        <w:t xml:space="preserve"> </w:t>
      </w:r>
      <w:r w:rsidRPr="00087A21">
        <w:rPr>
          <w:rFonts w:ascii="Arial" w:hAnsi="Arial" w:cs="Arial"/>
          <w:spacing w:val="-1"/>
          <w:sz w:val="22"/>
          <w:szCs w:val="22"/>
        </w:rPr>
        <w:t>pagamento</w:t>
      </w:r>
      <w:r w:rsidRPr="00087A21">
        <w:rPr>
          <w:rFonts w:ascii="Arial" w:hAnsi="Arial" w:cs="Arial"/>
          <w:spacing w:val="-1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não</w:t>
      </w:r>
      <w:r w:rsidRPr="00087A21">
        <w:rPr>
          <w:rFonts w:ascii="Arial" w:hAnsi="Arial" w:cs="Arial"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isentará</w:t>
      </w:r>
      <w:r w:rsidRPr="00087A21">
        <w:rPr>
          <w:rFonts w:ascii="Arial" w:hAnsi="Arial" w:cs="Arial"/>
          <w:spacing w:val="-1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b/>
          <w:spacing w:val="-1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das</w:t>
      </w:r>
      <w:r w:rsidRPr="00087A21">
        <w:rPr>
          <w:rFonts w:ascii="Arial" w:hAnsi="Arial" w:cs="Arial"/>
          <w:spacing w:val="-1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responsabilidades</w:t>
      </w:r>
      <w:r w:rsidRPr="00087A21">
        <w:rPr>
          <w:rFonts w:ascii="Arial" w:hAnsi="Arial" w:cs="Arial"/>
          <w:spacing w:val="-1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contratuais,</w:t>
      </w:r>
      <w:r w:rsidRPr="00087A21">
        <w:rPr>
          <w:rFonts w:ascii="Arial" w:hAnsi="Arial" w:cs="Arial"/>
          <w:spacing w:val="-58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nem implicará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na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aceitação tácita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 fornecimento.</w:t>
      </w:r>
    </w:p>
    <w:p w14:paraId="4438C880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despesa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decorrente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presente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contratação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correrá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à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dotação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orçamentária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rubrica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 xml:space="preserve">de </w:t>
      </w:r>
      <w:r w:rsidRPr="00087A21">
        <w:rPr>
          <w:rFonts w:ascii="Arial" w:hAnsi="Arial" w:cs="Arial"/>
          <w:b/>
          <w:sz w:val="22"/>
          <w:szCs w:val="22"/>
        </w:rPr>
        <w:t>6.2.2.1.1.01.33.90.039.006 - Manutenção e Conservação de Bens Móveis e Imóveis/Instalações.</w:t>
      </w:r>
    </w:p>
    <w:p w14:paraId="5170B97B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276" w:lineRule="auto"/>
        <w:contextualSpacing w:val="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CLÁUSULA</w:t>
      </w:r>
      <w:r w:rsidRPr="00087A21">
        <w:rPr>
          <w:rFonts w:ascii="Arial" w:hAnsi="Arial" w:cs="Arial"/>
          <w:b/>
          <w:spacing w:val="-8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QUARTA: DAS</w:t>
      </w:r>
      <w:r w:rsidRPr="00087A2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OBRIGAÇÕES</w:t>
      </w:r>
      <w:r w:rsidRPr="00087A2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DA</w:t>
      </w:r>
      <w:r w:rsidRPr="00087A21">
        <w:rPr>
          <w:rFonts w:ascii="Arial" w:hAnsi="Arial" w:cs="Arial"/>
          <w:b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CONTRATADA</w:t>
      </w:r>
    </w:p>
    <w:p w14:paraId="6C887B7F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obriga-se a cumprir todo o apresentado em sua proposta comercial, se comprometendo, ainda, em: </w:t>
      </w:r>
    </w:p>
    <w:p w14:paraId="4AF6B2D8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1418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Manter pessoalmente e de forma direta a direção dos trabalhos aceitos e propostos pela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>;</w:t>
      </w:r>
    </w:p>
    <w:p w14:paraId="7537DE1C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1418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Responsabilizar-se integralmente pela qualidade do fornecimento realizado;</w:t>
      </w:r>
    </w:p>
    <w:p w14:paraId="7B50C99C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1418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Responsabilizar-se por danos materiais e/ou morais eventualmente causados à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>, seus empregados e/ou terceiros por eventuais erros ou falhas na execução do fornecimento, objeto deste contrato.</w:t>
      </w:r>
    </w:p>
    <w:p w14:paraId="6553662C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1418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lastRenderedPageBreak/>
        <w:t xml:space="preserve"> Responsabilizar-se civil e criminalmente, com dolo ou culpa, em caso de violação do direito e/ou prejuízos que causar a outrem, ficando obrigada 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a repará-lo, como previsto na alínea anterior.</w:t>
      </w:r>
    </w:p>
    <w:p w14:paraId="4B83939B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1418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Envidar todos os esforços necessários para a manutenção da eficiência da infraestrutura compartilhada pela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>, adotando todas as medidas necessárias para evitar eventuais prejuízos à efetiva prestação do fornecimento;</w:t>
      </w:r>
    </w:p>
    <w:p w14:paraId="11C2712F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1418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Manter-se durante a vigência do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, em compatibilidade com as obrigações assumidas, todas as condições de habilitação e qualificação exigidas por ocasião da licitação que precedeu este ajuste;</w:t>
      </w:r>
    </w:p>
    <w:p w14:paraId="6B7CE3AD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1418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Manter e fazer manter por si e/ou seus subcontratados, quando houver, sigilo em relação a todos e quaisquer dados, informações ou documentos do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>, que possam chegar ao seu conhecimento em decorrência dos trabalhos objeto deste contrato, sob pena de responder civil e criminalmente pelas consequências que, por ventura, possam vir a ocorrer em prejuízo;</w:t>
      </w:r>
    </w:p>
    <w:p w14:paraId="31374841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 A</w:t>
      </w:r>
      <w:r w:rsidRPr="00087A21">
        <w:rPr>
          <w:rFonts w:ascii="Arial" w:hAnsi="Arial" w:cs="Arial"/>
          <w:b/>
          <w:sz w:val="22"/>
          <w:szCs w:val="22"/>
        </w:rPr>
        <w:t xml:space="preserve"> CONTRATADA</w:t>
      </w:r>
      <w:r w:rsidRPr="00087A21">
        <w:rPr>
          <w:rFonts w:ascii="Arial" w:hAnsi="Arial" w:cs="Arial"/>
          <w:sz w:val="22"/>
          <w:szCs w:val="22"/>
        </w:rPr>
        <w:t xml:space="preserve"> não será responsabilizada por quaisquer interrupções decorrentes de ação ou omissão da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>, caso fortuito ou de força maior, entre outras causas que estejam fora da sua capacidade de controle.</w:t>
      </w:r>
    </w:p>
    <w:p w14:paraId="30DBA860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manterá 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 formalmente comunicada a respeito da prestação do fornecimento, reportando-se ao Fiscal do Contrato sempre que necessário, relatando problemas na execução do fornecimento do objeto do presente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, bem como na ocorrência de casos omissos ao presente termo.</w:t>
      </w:r>
    </w:p>
    <w:p w14:paraId="75D73EA4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Deverão ser obedecidas integralmente todas as Normas Regulamentadoras do Ministério do Trabalho e Emprego, no que tange à segurança do trabalho dos funcionários da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 bem como os que estarão prestando fornecimento na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>.</w:t>
      </w:r>
    </w:p>
    <w:p w14:paraId="5D8B1CA0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b/>
          <w:sz w:val="22"/>
          <w:szCs w:val="22"/>
        </w:rPr>
        <w:t xml:space="preserve"> CONTRATADA</w:t>
      </w:r>
      <w:r w:rsidRPr="00087A21">
        <w:rPr>
          <w:rFonts w:ascii="Arial" w:hAnsi="Arial" w:cs="Arial"/>
          <w:sz w:val="22"/>
          <w:szCs w:val="22"/>
        </w:rPr>
        <w:t xml:space="preserve">, ou os subcontratados, quando for o caso, assume, total e exclusiva responsabilidade sobre todos e quaisquer acidentes de trabalho, trajeto ou doença profissional ocorridos com seus empregados, prepostos, bem como com aqueles a seu serviço, devendo responder, civil e criminalmente, por tais danos que vierem a ocorrer, além de comprometer-se a observar integralmente as normas de Segurança e Medicina do Trabalho, previstas na Legislação em vigor, assim como as medidas de segurança que forem determinadas pela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>, obrigando-se, consequentemente, a prover seu pessoal com material e equipamentos de proteção e segurança, coletivos e individuais, necessários à execução dos trabalhos.</w:t>
      </w:r>
    </w:p>
    <w:p w14:paraId="3CD61A7D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b/>
          <w:sz w:val="22"/>
          <w:szCs w:val="22"/>
        </w:rPr>
        <w:t xml:space="preserve"> CONTRATADA</w:t>
      </w:r>
      <w:r w:rsidRPr="00087A21">
        <w:rPr>
          <w:rFonts w:ascii="Arial" w:hAnsi="Arial" w:cs="Arial"/>
          <w:sz w:val="22"/>
          <w:szCs w:val="22"/>
        </w:rPr>
        <w:t xml:space="preserve"> deverá manter atualizados junto à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, seus dados cadastrais, incluso nestes: telefone, fax, e-mail, entre outros meios que possa 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 se utilizar para contatos diversos, durante o período de vigência deste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.</w:t>
      </w:r>
    </w:p>
    <w:p w14:paraId="7CC30A9E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 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é responsável direta e exclusivamente pelo fornecimento dos materiais, objeto deste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 xml:space="preserve"> e, consequentemente, responde civil e criminalmente, por todos os danos e prejuízos que venha a provocar ou causar 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, não </w:t>
      </w:r>
      <w:r w:rsidRPr="00087A21">
        <w:rPr>
          <w:rFonts w:ascii="Arial" w:hAnsi="Arial" w:cs="Arial"/>
          <w:sz w:val="22"/>
          <w:szCs w:val="22"/>
        </w:rPr>
        <w:lastRenderedPageBreak/>
        <w:t xml:space="preserve">limitados ao valor total do presente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 xml:space="preserve">.  </w:t>
      </w:r>
    </w:p>
    <w:p w14:paraId="617B4E1A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276" w:lineRule="auto"/>
        <w:contextualSpacing w:val="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CLÁUSULA</w:t>
      </w:r>
      <w:r w:rsidRPr="00087A21">
        <w:rPr>
          <w:rFonts w:ascii="Arial" w:hAnsi="Arial" w:cs="Arial"/>
          <w:b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QUINTA:</w:t>
      </w:r>
      <w:r w:rsidRPr="00087A2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DAS</w:t>
      </w:r>
      <w:r w:rsidRPr="00087A2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OBRIGAÇÕES</w:t>
      </w:r>
      <w:r w:rsidRPr="00087A21"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DA</w:t>
      </w:r>
      <w:r w:rsidRPr="00087A21">
        <w:rPr>
          <w:rFonts w:ascii="Arial" w:hAnsi="Arial" w:cs="Arial"/>
          <w:b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CONTRATANTE</w:t>
      </w:r>
    </w:p>
    <w:p w14:paraId="52701B47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Prestar todas as informações necessárias ao perfeito cumprimento das obrigações assumidas pela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>.</w:t>
      </w:r>
    </w:p>
    <w:p w14:paraId="31D358D9" w14:textId="53016B94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Atestar a conformidade </w:t>
      </w:r>
      <w:r w:rsidR="003F6A1F" w:rsidRPr="00087A21">
        <w:rPr>
          <w:rFonts w:ascii="Arial" w:hAnsi="Arial" w:cs="Arial"/>
          <w:sz w:val="22"/>
          <w:szCs w:val="22"/>
        </w:rPr>
        <w:t>da execução do serviço</w:t>
      </w:r>
      <w:r w:rsidRPr="00087A21">
        <w:rPr>
          <w:rFonts w:ascii="Arial" w:hAnsi="Arial" w:cs="Arial"/>
          <w:sz w:val="22"/>
          <w:szCs w:val="22"/>
        </w:rPr>
        <w:t>.</w:t>
      </w:r>
    </w:p>
    <w:p w14:paraId="14043F72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Comunicar à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qualquer irregularidade contratual.</w:t>
      </w:r>
    </w:p>
    <w:p w14:paraId="0202BE40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Efetuar o pagamento conforme o pactuado.</w:t>
      </w:r>
    </w:p>
    <w:p w14:paraId="3E495BD1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Aplicar as penalidades previstas em caso de inadimplemento contratual.</w:t>
      </w:r>
    </w:p>
    <w:p w14:paraId="1F542E1B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A fiscalização do presente ajuste ficará a cargo da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, que nomeia como     Fiscal do presente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 xml:space="preserve"> o (a) _______________________. </w:t>
      </w:r>
    </w:p>
    <w:p w14:paraId="7B798FBB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276" w:lineRule="auto"/>
        <w:contextualSpacing w:val="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CLÁUSULA</w:t>
      </w:r>
      <w:r w:rsidRPr="00087A21">
        <w:rPr>
          <w:rFonts w:ascii="Arial" w:hAnsi="Arial" w:cs="Arial"/>
          <w:b/>
          <w:spacing w:val="-8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SEXTA:</w:t>
      </w:r>
      <w:r w:rsidRPr="00087A2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DOS</w:t>
      </w:r>
      <w:r w:rsidRPr="00087A2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TRIBUTOS</w:t>
      </w:r>
    </w:p>
    <w:p w14:paraId="018BF58B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Este </w:t>
      </w:r>
      <w:r w:rsidRPr="00087A21">
        <w:rPr>
          <w:rFonts w:ascii="Arial" w:hAnsi="Arial" w:cs="Arial"/>
          <w:b/>
          <w:sz w:val="22"/>
          <w:szCs w:val="22"/>
        </w:rPr>
        <w:t xml:space="preserve">CONTRATO </w:t>
      </w:r>
      <w:r w:rsidRPr="00087A21">
        <w:rPr>
          <w:rFonts w:ascii="Arial" w:hAnsi="Arial" w:cs="Arial"/>
          <w:sz w:val="22"/>
          <w:szCs w:val="22"/>
        </w:rPr>
        <w:t>é firmado com base na legislação tributária vigente, devendo 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 xml:space="preserve">CONTRATANTE </w:t>
      </w:r>
      <w:r w:rsidRPr="00087A21">
        <w:rPr>
          <w:rFonts w:ascii="Arial" w:hAnsi="Arial" w:cs="Arial"/>
          <w:sz w:val="22"/>
          <w:szCs w:val="22"/>
        </w:rPr>
        <w:t xml:space="preserve">efetuar as retenções a ele atribuídas em lei, salvo se 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apresentar alguma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decisão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judicial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ou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administrativa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que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 exonere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das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retenções.</w:t>
      </w:r>
    </w:p>
    <w:p w14:paraId="71578BAB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Havendo divergência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entre as partes com relação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à eventual retenção,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as partes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promoverão, em conjunto, consulta formal ao sujeito ativo do tributo, conforme regulamento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pertinente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à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matéria.</w:t>
      </w:r>
    </w:p>
    <w:p w14:paraId="46960579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276" w:lineRule="auto"/>
        <w:contextualSpacing w:val="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CLÁUSULA</w:t>
      </w:r>
      <w:r w:rsidRPr="00087A21">
        <w:rPr>
          <w:rFonts w:ascii="Arial" w:hAnsi="Arial" w:cs="Arial"/>
          <w:b/>
          <w:spacing w:val="-8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SÉTIMA:</w:t>
      </w:r>
      <w:r w:rsidRPr="00087A21">
        <w:rPr>
          <w:rFonts w:ascii="Arial" w:hAnsi="Arial" w:cs="Arial"/>
          <w:b/>
          <w:spacing w:val="2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TOLERÂNCIA</w:t>
      </w:r>
    </w:p>
    <w:p w14:paraId="045CDCFC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Se qualquer das </w:t>
      </w:r>
      <w:r w:rsidRPr="00087A21">
        <w:rPr>
          <w:rFonts w:ascii="Arial" w:hAnsi="Arial" w:cs="Arial"/>
          <w:b/>
          <w:sz w:val="22"/>
          <w:szCs w:val="22"/>
        </w:rPr>
        <w:t>PARTES</w:t>
      </w:r>
      <w:r w:rsidRPr="00087A21">
        <w:rPr>
          <w:rFonts w:ascii="Arial" w:hAnsi="Arial" w:cs="Arial"/>
          <w:sz w:val="22"/>
          <w:szCs w:val="22"/>
        </w:rPr>
        <w:t>, em benefício da outra, permitir, mesmo por omissão, 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inobservância,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todo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ou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em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parte,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qualquer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cláusulas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condições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deste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pacing w:val="-1"/>
          <w:sz w:val="22"/>
          <w:szCs w:val="22"/>
        </w:rPr>
        <w:t>CONTRATO</w:t>
      </w:r>
      <w:r w:rsidRPr="00087A21">
        <w:rPr>
          <w:rFonts w:ascii="Arial" w:hAnsi="Arial" w:cs="Arial"/>
          <w:spacing w:val="-1"/>
          <w:sz w:val="22"/>
          <w:szCs w:val="22"/>
        </w:rPr>
        <w:t>,</w:t>
      </w:r>
      <w:r w:rsidRPr="00087A21">
        <w:rPr>
          <w:rFonts w:ascii="Arial" w:hAnsi="Arial" w:cs="Arial"/>
          <w:spacing w:val="-1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tal</w:t>
      </w:r>
      <w:r w:rsidRPr="00087A21">
        <w:rPr>
          <w:rFonts w:ascii="Arial" w:hAnsi="Arial" w:cs="Arial"/>
          <w:spacing w:val="-1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fato</w:t>
      </w:r>
      <w:r w:rsidRPr="00087A21">
        <w:rPr>
          <w:rFonts w:ascii="Arial" w:hAnsi="Arial" w:cs="Arial"/>
          <w:spacing w:val="-1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não</w:t>
      </w:r>
      <w:r w:rsidRPr="00087A21">
        <w:rPr>
          <w:rFonts w:ascii="Arial" w:hAnsi="Arial" w:cs="Arial"/>
          <w:spacing w:val="-1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poderá</w:t>
      </w:r>
      <w:r w:rsidRPr="00087A21">
        <w:rPr>
          <w:rFonts w:ascii="Arial" w:hAnsi="Arial" w:cs="Arial"/>
          <w:spacing w:val="-1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liberar,</w:t>
      </w:r>
      <w:r w:rsidRPr="00087A21">
        <w:rPr>
          <w:rFonts w:ascii="Arial" w:hAnsi="Arial" w:cs="Arial"/>
          <w:spacing w:val="-1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desonerar</w:t>
      </w:r>
      <w:r w:rsidRPr="00087A21">
        <w:rPr>
          <w:rFonts w:ascii="Arial" w:hAnsi="Arial" w:cs="Arial"/>
          <w:spacing w:val="-1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ou,</w:t>
      </w:r>
      <w:r w:rsidRPr="00087A21">
        <w:rPr>
          <w:rFonts w:ascii="Arial" w:hAnsi="Arial" w:cs="Arial"/>
          <w:spacing w:val="-1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-1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qualquer</w:t>
      </w:r>
      <w:r w:rsidRPr="00087A21">
        <w:rPr>
          <w:rFonts w:ascii="Arial" w:hAnsi="Arial" w:cs="Arial"/>
          <w:spacing w:val="-1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forma,</w:t>
      </w:r>
      <w:r w:rsidRPr="00087A21">
        <w:rPr>
          <w:rFonts w:ascii="Arial" w:hAnsi="Arial" w:cs="Arial"/>
          <w:spacing w:val="-1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afetar</w:t>
      </w:r>
      <w:r w:rsidRPr="00087A21">
        <w:rPr>
          <w:rFonts w:ascii="Arial" w:hAnsi="Arial" w:cs="Arial"/>
          <w:spacing w:val="-1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ou</w:t>
      </w:r>
      <w:r w:rsidRPr="00087A21">
        <w:rPr>
          <w:rFonts w:ascii="Arial" w:hAnsi="Arial" w:cs="Arial"/>
          <w:spacing w:val="-1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prejudicar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essas</w:t>
      </w:r>
      <w:r w:rsidRPr="00087A21">
        <w:rPr>
          <w:rFonts w:ascii="Arial" w:hAnsi="Arial" w:cs="Arial"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mesmas</w:t>
      </w:r>
      <w:r w:rsidRPr="00087A21">
        <w:rPr>
          <w:rFonts w:ascii="Arial" w:hAnsi="Arial" w:cs="Arial"/>
          <w:spacing w:val="-1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cláusulas</w:t>
      </w:r>
      <w:r w:rsidRPr="00087A21">
        <w:rPr>
          <w:rFonts w:ascii="Arial" w:hAnsi="Arial" w:cs="Arial"/>
          <w:spacing w:val="-1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</w:t>
      </w:r>
      <w:r w:rsidRPr="00087A21">
        <w:rPr>
          <w:rFonts w:ascii="Arial" w:hAnsi="Arial" w:cs="Arial"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condições,</w:t>
      </w:r>
      <w:r w:rsidRPr="00087A21">
        <w:rPr>
          <w:rFonts w:ascii="Arial" w:hAnsi="Arial" w:cs="Arial"/>
          <w:spacing w:val="-1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as</w:t>
      </w:r>
      <w:r w:rsidRPr="00087A21">
        <w:rPr>
          <w:rFonts w:ascii="Arial" w:hAnsi="Arial" w:cs="Arial"/>
          <w:spacing w:val="-1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quais</w:t>
      </w:r>
      <w:r w:rsidRPr="00087A21">
        <w:rPr>
          <w:rFonts w:ascii="Arial" w:hAnsi="Arial" w:cs="Arial"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permanecerão</w:t>
      </w:r>
      <w:r w:rsidRPr="00087A21">
        <w:rPr>
          <w:rFonts w:ascii="Arial" w:hAnsi="Arial" w:cs="Arial"/>
          <w:spacing w:val="-1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inalteradas,</w:t>
      </w:r>
      <w:r w:rsidRPr="00087A21">
        <w:rPr>
          <w:rFonts w:ascii="Arial" w:hAnsi="Arial" w:cs="Arial"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como</w:t>
      </w:r>
      <w:r w:rsidRPr="00087A21">
        <w:rPr>
          <w:rFonts w:ascii="Arial" w:hAnsi="Arial" w:cs="Arial"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se</w:t>
      </w:r>
      <w:r w:rsidRPr="00087A21">
        <w:rPr>
          <w:rFonts w:ascii="Arial" w:hAnsi="Arial" w:cs="Arial"/>
          <w:spacing w:val="-1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nenhuma</w:t>
      </w:r>
      <w:r w:rsidRPr="00087A21">
        <w:rPr>
          <w:rFonts w:ascii="Arial" w:hAnsi="Arial" w:cs="Arial"/>
          <w:spacing w:val="-58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tolerância houvesse ocorrido.</w:t>
      </w:r>
    </w:p>
    <w:p w14:paraId="799663D8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Qualquer tolerância das </w:t>
      </w:r>
      <w:r w:rsidRPr="00087A21">
        <w:rPr>
          <w:rFonts w:ascii="Arial" w:hAnsi="Arial" w:cs="Arial"/>
          <w:b/>
          <w:sz w:val="22"/>
          <w:szCs w:val="22"/>
        </w:rPr>
        <w:t>PARTES</w:t>
      </w:r>
      <w:r w:rsidRPr="00087A21">
        <w:rPr>
          <w:rFonts w:ascii="Arial" w:hAnsi="Arial" w:cs="Arial"/>
          <w:sz w:val="22"/>
          <w:szCs w:val="22"/>
        </w:rPr>
        <w:t xml:space="preserve"> será considerada como concessão excepcional, não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constituindo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novação do</w:t>
      </w:r>
      <w:r w:rsidRPr="00087A21">
        <w:rPr>
          <w:rFonts w:ascii="Arial" w:hAnsi="Arial" w:cs="Arial"/>
          <w:spacing w:val="-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aqui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ajustado,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nem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precedente invocável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pela outra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parte.</w:t>
      </w:r>
    </w:p>
    <w:p w14:paraId="19814D6E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276" w:lineRule="auto"/>
        <w:contextualSpacing w:val="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CLÁUSULA</w:t>
      </w:r>
      <w:r w:rsidRPr="00087A21">
        <w:rPr>
          <w:rFonts w:ascii="Arial" w:hAnsi="Arial" w:cs="Arial"/>
          <w:b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OITAVA:</w:t>
      </w:r>
      <w:r w:rsidRPr="00087A2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DOS</w:t>
      </w:r>
      <w:r w:rsidRPr="00087A21"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PRAZOS</w:t>
      </w:r>
      <w:r w:rsidRPr="00087A21"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E</w:t>
      </w:r>
      <w:r w:rsidRPr="00087A21"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CONDIÇÕES</w:t>
      </w:r>
      <w:r w:rsidRPr="00087A21"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DE</w:t>
      </w:r>
      <w:r w:rsidRPr="00087A21"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PRESTAÇÃO</w:t>
      </w:r>
    </w:p>
    <w:p w14:paraId="10844776" w14:textId="77777777" w:rsidR="00B120B2" w:rsidRPr="00087A21" w:rsidRDefault="00B120B2" w:rsidP="00B120B2">
      <w:pPr>
        <w:pStyle w:val="PargrafodaLista"/>
        <w:numPr>
          <w:ilvl w:val="1"/>
          <w:numId w:val="4"/>
        </w:numPr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A </w:t>
      </w:r>
      <w:r w:rsidRPr="00087A21">
        <w:rPr>
          <w:rFonts w:ascii="Arial" w:hAnsi="Arial" w:cs="Arial"/>
          <w:b/>
          <w:bCs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deverá iniciar a prestação do serviço em </w:t>
      </w:r>
      <w:r w:rsidRPr="00087A21">
        <w:rPr>
          <w:rFonts w:ascii="Arial" w:hAnsi="Arial" w:cs="Arial"/>
          <w:b/>
          <w:bCs/>
          <w:sz w:val="22"/>
          <w:szCs w:val="22"/>
        </w:rPr>
        <w:t>até 05 (cinco) dias úteis</w:t>
      </w:r>
      <w:r w:rsidRPr="00087A21">
        <w:rPr>
          <w:rFonts w:ascii="Arial" w:hAnsi="Arial" w:cs="Arial"/>
          <w:sz w:val="22"/>
          <w:szCs w:val="22"/>
        </w:rPr>
        <w:t xml:space="preserve">, após a emissão da Ordem de Serviço pela </w:t>
      </w:r>
      <w:r w:rsidRPr="00087A21">
        <w:rPr>
          <w:rFonts w:ascii="Arial" w:hAnsi="Arial" w:cs="Arial"/>
          <w:b/>
          <w:bCs/>
          <w:sz w:val="22"/>
          <w:szCs w:val="22"/>
        </w:rPr>
        <w:t>CONTRATANTE.</w:t>
      </w:r>
    </w:p>
    <w:p w14:paraId="3DB62CD2" w14:textId="541E3591" w:rsidR="00B120B2" w:rsidRPr="00087A21" w:rsidRDefault="00B120B2" w:rsidP="00B120B2">
      <w:pPr>
        <w:pStyle w:val="PargrafodaLista"/>
        <w:numPr>
          <w:ilvl w:val="2"/>
          <w:numId w:val="4"/>
        </w:numPr>
        <w:tabs>
          <w:tab w:val="left" w:pos="567"/>
        </w:tabs>
        <w:spacing w:before="240" w:after="24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As manutenções ocorrerão </w:t>
      </w:r>
      <w:r w:rsidR="005F4620" w:rsidRPr="00087A21">
        <w:rPr>
          <w:rFonts w:ascii="Arial" w:hAnsi="Arial" w:cs="Arial"/>
          <w:sz w:val="22"/>
          <w:szCs w:val="22"/>
        </w:rPr>
        <w:t>em ato único</w:t>
      </w:r>
      <w:r w:rsidRPr="00087A21">
        <w:rPr>
          <w:rFonts w:ascii="Arial" w:hAnsi="Arial" w:cs="Arial"/>
          <w:sz w:val="22"/>
          <w:szCs w:val="22"/>
        </w:rPr>
        <w:t>, mediante agendamento</w:t>
      </w:r>
      <w:r w:rsidR="001D4DBD" w:rsidRPr="00087A21">
        <w:rPr>
          <w:rFonts w:ascii="Arial" w:hAnsi="Arial" w:cs="Arial"/>
          <w:sz w:val="22"/>
          <w:szCs w:val="22"/>
        </w:rPr>
        <w:t xml:space="preserve">, no endereço constante no item 8.2 </w:t>
      </w:r>
      <w:r w:rsidR="00DC21F6">
        <w:rPr>
          <w:rFonts w:ascii="Arial" w:hAnsi="Arial" w:cs="Arial"/>
          <w:sz w:val="22"/>
          <w:szCs w:val="22"/>
        </w:rPr>
        <w:t>do</w:t>
      </w:r>
      <w:r w:rsidR="001D4DBD" w:rsidRPr="00087A21">
        <w:rPr>
          <w:rFonts w:ascii="Arial" w:hAnsi="Arial" w:cs="Arial"/>
          <w:sz w:val="22"/>
          <w:szCs w:val="22"/>
        </w:rPr>
        <w:t xml:space="preserve"> Termo de Referência</w:t>
      </w:r>
      <w:r w:rsidRPr="00087A21">
        <w:rPr>
          <w:rFonts w:ascii="Arial" w:hAnsi="Arial" w:cs="Arial"/>
          <w:sz w:val="22"/>
          <w:szCs w:val="22"/>
        </w:rPr>
        <w:t xml:space="preserve">. </w:t>
      </w:r>
    </w:p>
    <w:p w14:paraId="10E23B8D" w14:textId="77777777" w:rsidR="00B120B2" w:rsidRPr="00087A21" w:rsidRDefault="00B120B2" w:rsidP="00B120B2">
      <w:pPr>
        <w:pStyle w:val="PargrafodaLista"/>
        <w:numPr>
          <w:ilvl w:val="2"/>
          <w:numId w:val="4"/>
        </w:numPr>
        <w:tabs>
          <w:tab w:val="left" w:pos="567"/>
        </w:tabs>
        <w:spacing w:before="240" w:after="24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Os serviços serão realizados conforme cronograma ajustado entre o Fiscal do </w:t>
      </w:r>
      <w:r w:rsidRPr="00087A21">
        <w:rPr>
          <w:rFonts w:ascii="Arial" w:hAnsi="Arial" w:cs="Arial"/>
          <w:b/>
          <w:bCs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 xml:space="preserve"> e a </w:t>
      </w:r>
      <w:r w:rsidRPr="00087A21">
        <w:rPr>
          <w:rFonts w:ascii="Arial" w:hAnsi="Arial" w:cs="Arial"/>
          <w:b/>
          <w:bCs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>.</w:t>
      </w:r>
    </w:p>
    <w:p w14:paraId="521339BB" w14:textId="39B47AF7" w:rsidR="00B120B2" w:rsidRPr="00087A21" w:rsidRDefault="00B120B2" w:rsidP="00A76082">
      <w:pPr>
        <w:pStyle w:val="PargrafodaLista"/>
        <w:numPr>
          <w:ilvl w:val="1"/>
          <w:numId w:val="4"/>
        </w:num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lastRenderedPageBreak/>
        <w:t xml:space="preserve">O serviço deverá ser realizado na </w:t>
      </w:r>
      <w:r w:rsidRPr="00087A21">
        <w:rPr>
          <w:rFonts w:ascii="Arial" w:hAnsi="Arial" w:cs="Arial"/>
          <w:b/>
          <w:bCs/>
          <w:sz w:val="22"/>
          <w:szCs w:val="22"/>
        </w:rPr>
        <w:t xml:space="preserve">Sede Regional de </w:t>
      </w:r>
      <w:r w:rsidR="00604A3C" w:rsidRPr="00087A21">
        <w:rPr>
          <w:rFonts w:ascii="Arial" w:hAnsi="Arial" w:cs="Arial"/>
          <w:b/>
          <w:bCs/>
          <w:sz w:val="22"/>
          <w:szCs w:val="22"/>
        </w:rPr>
        <w:t>São José dos Campos</w:t>
      </w:r>
      <w:r w:rsidRPr="00087A21">
        <w:rPr>
          <w:rFonts w:ascii="Arial" w:hAnsi="Arial" w:cs="Arial"/>
          <w:sz w:val="22"/>
          <w:szCs w:val="22"/>
        </w:rPr>
        <w:t xml:space="preserve"> do CREF4/SP, situada à </w:t>
      </w:r>
      <w:r w:rsidR="00604A3C" w:rsidRPr="00087A21">
        <w:rPr>
          <w:rFonts w:ascii="Arial" w:hAnsi="Arial" w:cs="Arial"/>
          <w:sz w:val="22"/>
          <w:szCs w:val="22"/>
        </w:rPr>
        <w:t>Rua Humaitá, 116, Centro, CEP 12245-810, São José dos Campos/SP</w:t>
      </w:r>
      <w:r w:rsidRPr="00087A21">
        <w:rPr>
          <w:rFonts w:ascii="Arial" w:hAnsi="Arial" w:cs="Arial"/>
          <w:sz w:val="22"/>
          <w:szCs w:val="22"/>
        </w:rPr>
        <w:t>, mediante agendamento e no que couberem, as normas e o regimento interno.</w:t>
      </w:r>
    </w:p>
    <w:p w14:paraId="469AACE6" w14:textId="77777777" w:rsidR="00B120B2" w:rsidRPr="00087A21" w:rsidRDefault="00B120B2" w:rsidP="00B120B2">
      <w:pPr>
        <w:pStyle w:val="PargrafodaLista"/>
        <w:spacing w:before="120" w:after="120" w:line="276" w:lineRule="auto"/>
        <w:ind w:left="0"/>
        <w:rPr>
          <w:rFonts w:ascii="Arial" w:hAnsi="Arial" w:cs="Arial"/>
          <w:sz w:val="22"/>
          <w:szCs w:val="22"/>
        </w:rPr>
      </w:pPr>
    </w:p>
    <w:p w14:paraId="36E7D7F6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Correrão por conta da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todas as despesas de embalagem, seguros, transporte, tributos, encargos trabalhistas e previdenciários, decorrentes da execução do fornecimento.</w:t>
      </w:r>
    </w:p>
    <w:p w14:paraId="7754BB20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 atraso na prestação do serviço caracterizará inadimplemento contratual, incorrendo a parte culpada nas penas previstas neste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 xml:space="preserve">, salvo se tal atraso for mediante solicitação expressa da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>.</w:t>
      </w:r>
    </w:p>
    <w:p w14:paraId="089BB4C3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A Interrupção injustificada pela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na execução dos trabalhos, objeto deste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 xml:space="preserve">, em condições que representem riscos ao desenvolvimento das atividades da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, autorizará este último à contratação de profissionais qualificados para a realização de tais trabalhos, devendo 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arcar com os custos decorrentes de tal contratação, excetuando-se as ocorrências de inteira responsabilidade da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, ou aquelas para as quais 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não tenha concorrido direta ou indiretamente e nos casos de força maior ou caso fortuito.</w:t>
      </w:r>
    </w:p>
    <w:p w14:paraId="58725350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Constatadas irregularidades na execução, 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 poderá: </w:t>
      </w:r>
    </w:p>
    <w:p w14:paraId="34F2FFED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Se disser respeito à especificação, rejeitá-lo no todo ou em parte, determinando sua substituição ou rescindindo a contratação, sem prejuízo das penalidades cabíveis;</w:t>
      </w:r>
    </w:p>
    <w:p w14:paraId="6950F519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num" w:pos="1418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Na hipótese de substituição, a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 deverá fazê-la em conformidade com a indicação da Administração, no prazo máximo de 02 (dois) dias, contados da notificação por escrito, mantido o preço inicialmente contratado;</w:t>
      </w:r>
    </w:p>
    <w:p w14:paraId="61D79D4B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276" w:lineRule="auto"/>
        <w:contextualSpacing w:val="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CLÁUSULA</w:t>
      </w:r>
      <w:r w:rsidRPr="00087A21">
        <w:rPr>
          <w:rFonts w:ascii="Arial" w:hAnsi="Arial" w:cs="Arial"/>
          <w:b/>
          <w:spacing w:val="-8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NONA:</w:t>
      </w:r>
      <w:r w:rsidRPr="00087A2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DAS</w:t>
      </w:r>
      <w:r w:rsidRPr="00087A2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PENALIDADES</w:t>
      </w:r>
    </w:p>
    <w:p w14:paraId="27BA1E97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O descumprimento das obrigações e prazos estabelecidos neste </w:t>
      </w:r>
      <w:r w:rsidRPr="00087A21">
        <w:rPr>
          <w:rFonts w:ascii="Arial" w:hAnsi="Arial" w:cs="Arial"/>
          <w:b/>
          <w:bCs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 xml:space="preserve"> sujeitará </w:t>
      </w:r>
      <w:proofErr w:type="gramStart"/>
      <w:r w:rsidRPr="00087A21">
        <w:rPr>
          <w:rFonts w:ascii="Arial" w:hAnsi="Arial" w:cs="Arial"/>
          <w:spacing w:val="-59"/>
          <w:sz w:val="22"/>
          <w:szCs w:val="22"/>
        </w:rPr>
        <w:t>a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 </w:t>
      </w:r>
      <w:r w:rsidRPr="00087A21">
        <w:rPr>
          <w:rFonts w:ascii="Arial" w:hAnsi="Arial" w:cs="Arial"/>
          <w:b/>
          <w:bCs/>
          <w:spacing w:val="-1"/>
          <w:sz w:val="22"/>
          <w:szCs w:val="22"/>
        </w:rPr>
        <w:t>CONTRATADA</w:t>
      </w:r>
      <w:proofErr w:type="gramEnd"/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à aplicação das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seguintes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penalidades:</w:t>
      </w:r>
    </w:p>
    <w:p w14:paraId="2A344041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Advertência;</w:t>
      </w:r>
    </w:p>
    <w:p w14:paraId="3191B656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Multa de 1% (um por cento) ao dia sobre o valor total do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, pelo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atraso no cumprimento dos prazos estipulados, com limite de 05 (cinco) dias, quando restará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 xml:space="preserve">caracterizado o inadimplemento parcial do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. Permanecendo o atraso após este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prazo, a multa diária passará a ser de 2,5% (dois e meio por cento), limitada a mais 10 (dez) dias,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que,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ultrapassados,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restará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caracterizado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 inadimplemento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total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;</w:t>
      </w:r>
    </w:p>
    <w:p w14:paraId="3E0CC7FA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Multa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5%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(cinco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por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cento)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sobre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valor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total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pelo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inadimplemento</w:t>
      </w:r>
      <w:r w:rsidRPr="00087A21">
        <w:rPr>
          <w:rFonts w:ascii="Arial" w:hAnsi="Arial" w:cs="Arial"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1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quaisquer</w:t>
      </w:r>
      <w:r w:rsidRPr="00087A21">
        <w:rPr>
          <w:rFonts w:ascii="Arial" w:hAnsi="Arial" w:cs="Arial"/>
          <w:spacing w:val="-8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outras</w:t>
      </w:r>
      <w:r w:rsidRPr="00087A21">
        <w:rPr>
          <w:rFonts w:ascii="Arial" w:hAnsi="Arial" w:cs="Arial"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obrigações</w:t>
      </w:r>
      <w:r w:rsidRPr="00087A21">
        <w:rPr>
          <w:rFonts w:ascii="Arial" w:hAnsi="Arial" w:cs="Arial"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pactuadas,</w:t>
      </w:r>
      <w:r w:rsidRPr="00087A21">
        <w:rPr>
          <w:rFonts w:ascii="Arial" w:hAnsi="Arial" w:cs="Arial"/>
          <w:spacing w:val="-1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que</w:t>
      </w:r>
      <w:r w:rsidRPr="00087A21">
        <w:rPr>
          <w:rFonts w:ascii="Arial" w:hAnsi="Arial" w:cs="Arial"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venham</w:t>
      </w:r>
      <w:r w:rsidRPr="00087A21">
        <w:rPr>
          <w:rFonts w:ascii="Arial" w:hAnsi="Arial" w:cs="Arial"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causar</w:t>
      </w:r>
      <w:r w:rsidRPr="00087A21">
        <w:rPr>
          <w:rFonts w:ascii="Arial" w:hAnsi="Arial" w:cs="Arial"/>
          <w:spacing w:val="-7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prejuízos</w:t>
      </w:r>
      <w:r w:rsidRPr="00087A21">
        <w:rPr>
          <w:rFonts w:ascii="Arial" w:hAnsi="Arial" w:cs="Arial"/>
          <w:spacing w:val="-8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ao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CONTRATO,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independente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ressarcimento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danos;</w:t>
      </w:r>
    </w:p>
    <w:p w14:paraId="0B608748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709"/>
          <w:tab w:val="left" w:pos="851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Multa de 10% (dez por cento) sobre o valor total do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, pela recusa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em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atender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às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convocações da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Contratante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para</w:t>
      </w:r>
      <w:r w:rsidRPr="00087A21">
        <w:rPr>
          <w:rFonts w:ascii="Arial" w:hAnsi="Arial" w:cs="Arial"/>
          <w:spacing w:val="-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correção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ou</w:t>
      </w:r>
      <w:r w:rsidRPr="00087A21">
        <w:rPr>
          <w:rFonts w:ascii="Arial" w:hAnsi="Arial" w:cs="Arial"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reexecução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 fornecimento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que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não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atenderam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as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especificações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condições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ordens de</w:t>
      </w:r>
      <w:r w:rsidRPr="00087A21">
        <w:rPr>
          <w:rFonts w:ascii="Arial" w:hAnsi="Arial" w:cs="Arial"/>
          <w:spacing w:val="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fornecimento.</w:t>
      </w:r>
    </w:p>
    <w:p w14:paraId="1132973F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709"/>
          <w:tab w:val="left" w:pos="851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lastRenderedPageBreak/>
        <w:t>Multa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30%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(trinta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por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cento)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sobre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valor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total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pelo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inadimplemento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total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contratação;</w:t>
      </w:r>
    </w:p>
    <w:p w14:paraId="5CE1074E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709"/>
          <w:tab w:val="left" w:pos="851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Impedimento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licitar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</w:t>
      </w:r>
      <w:r w:rsidRPr="00087A21">
        <w:rPr>
          <w:rFonts w:ascii="Arial" w:hAnsi="Arial" w:cs="Arial"/>
          <w:spacing w:val="-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contratar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pelo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prazo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até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03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(três)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anos,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conforme</w:t>
      </w:r>
      <w:r w:rsidRPr="00087A21">
        <w:rPr>
          <w:rFonts w:ascii="Arial" w:hAnsi="Arial" w:cs="Arial"/>
          <w:spacing w:val="-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gravidade do inadimplemento da obrigação e prejuízos ocasionados, independentemente da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aplicação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das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multas previstas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demais cominações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legais;</w:t>
      </w:r>
    </w:p>
    <w:p w14:paraId="3FE216C0" w14:textId="77777777" w:rsidR="00B120B2" w:rsidRPr="00087A21" w:rsidRDefault="00B120B2" w:rsidP="00B120B2">
      <w:pPr>
        <w:pStyle w:val="PargrafodaLista"/>
        <w:widowControl w:val="0"/>
        <w:numPr>
          <w:ilvl w:val="3"/>
          <w:numId w:val="4"/>
        </w:numPr>
        <w:tabs>
          <w:tab w:val="clear" w:pos="1418"/>
          <w:tab w:val="left" w:pos="567"/>
          <w:tab w:val="left" w:pos="709"/>
          <w:tab w:val="num" w:pos="993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firstLine="0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Além do impedimento, o infrator poderá ser descredenciado do SICAF, se não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celebrar o contrato quando convocado dentro do prazo de validade da sua proposta,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deixar de entregar a documentação exigida ou apresentar documentação falsa para 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certame, ensejar o retardamento da execução contratual, não mantiver a proposta,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fraudar a execução do contrato, comportar-se de modo inidôneo, declarar informação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falsa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ou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cometer</w:t>
      </w:r>
      <w:r w:rsidRPr="00087A21">
        <w:rPr>
          <w:rFonts w:ascii="Arial" w:hAnsi="Arial" w:cs="Arial"/>
          <w:spacing w:val="-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fraude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fiscal,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conforme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previsto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artigo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49,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Lei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n.º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10.024/2021.</w:t>
      </w:r>
    </w:p>
    <w:p w14:paraId="5F8F8E4D" w14:textId="77777777" w:rsidR="00B120B2" w:rsidRPr="00087A21" w:rsidRDefault="00B120B2" w:rsidP="00B120B2">
      <w:pPr>
        <w:pStyle w:val="PargrafodaLista"/>
        <w:widowControl w:val="0"/>
        <w:numPr>
          <w:ilvl w:val="2"/>
          <w:numId w:val="4"/>
        </w:numPr>
        <w:tabs>
          <w:tab w:val="left" w:pos="709"/>
          <w:tab w:val="left" w:pos="851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567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Declaração de inidoneidade para licitar ou contratar enquanto perdurarem os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motivos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determinantes</w:t>
      </w:r>
      <w:r w:rsidRPr="00087A21">
        <w:rPr>
          <w:rFonts w:ascii="Arial" w:hAnsi="Arial" w:cs="Arial"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punição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ou</w:t>
      </w:r>
      <w:r w:rsidRPr="00087A21">
        <w:rPr>
          <w:rFonts w:ascii="Arial" w:hAnsi="Arial" w:cs="Arial"/>
          <w:spacing w:val="-7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até</w:t>
      </w:r>
      <w:r w:rsidRPr="00087A21">
        <w:rPr>
          <w:rFonts w:ascii="Arial" w:hAnsi="Arial" w:cs="Arial"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que</w:t>
      </w:r>
      <w:r w:rsidRPr="00087A21">
        <w:rPr>
          <w:rFonts w:ascii="Arial" w:hAnsi="Arial" w:cs="Arial"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seja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promovida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reabilitação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perante</w:t>
      </w:r>
      <w:r w:rsidRPr="00087A21">
        <w:rPr>
          <w:rFonts w:ascii="Arial" w:hAnsi="Arial" w:cs="Arial"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própria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autoridade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que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aplicou a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penalidade.</w:t>
      </w:r>
    </w:p>
    <w:p w14:paraId="215315E9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multas poderão ser aplicadas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cumulativamente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com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as sanções previstas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nos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subitens 9.1.1,</w:t>
      </w:r>
      <w:r w:rsidRPr="00087A21">
        <w:rPr>
          <w:rFonts w:ascii="Arial" w:hAnsi="Arial" w:cs="Arial"/>
          <w:spacing w:val="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9.1.6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 9.1.7.</w:t>
      </w:r>
    </w:p>
    <w:p w14:paraId="0B7C61BE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As multas poderão ser descontadas dos pagamentos e acrescidas de juros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moratório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1%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(um por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cento)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ao mês, podendo,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ainda,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se for o caso,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ser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cobrada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judicialmente,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sem prejuízo da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aplicação das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demais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sanções previstas.</w:t>
      </w:r>
    </w:p>
    <w:p w14:paraId="3DBE5E2F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1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aplicação</w:t>
      </w:r>
      <w:r w:rsidRPr="00087A21">
        <w:rPr>
          <w:rFonts w:ascii="Arial" w:hAnsi="Arial" w:cs="Arial"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das</w:t>
      </w:r>
      <w:r w:rsidRPr="00087A21">
        <w:rPr>
          <w:rFonts w:ascii="Arial" w:hAnsi="Arial" w:cs="Arial"/>
          <w:spacing w:val="-1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penalidades</w:t>
      </w:r>
      <w:r w:rsidRPr="00087A21">
        <w:rPr>
          <w:rFonts w:ascii="Arial" w:hAnsi="Arial" w:cs="Arial"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acima</w:t>
      </w:r>
      <w:r w:rsidRPr="00087A21">
        <w:rPr>
          <w:rFonts w:ascii="Arial" w:hAnsi="Arial" w:cs="Arial"/>
          <w:spacing w:val="-1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descritas</w:t>
      </w:r>
      <w:r w:rsidRPr="00087A21">
        <w:rPr>
          <w:rFonts w:ascii="Arial" w:hAnsi="Arial" w:cs="Arial"/>
          <w:spacing w:val="-1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não</w:t>
      </w:r>
      <w:r w:rsidRPr="00087A21">
        <w:rPr>
          <w:rFonts w:ascii="Arial" w:hAnsi="Arial" w:cs="Arial"/>
          <w:spacing w:val="-1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prejudica</w:t>
      </w:r>
      <w:r w:rsidRPr="00087A21">
        <w:rPr>
          <w:rFonts w:ascii="Arial" w:hAnsi="Arial" w:cs="Arial"/>
          <w:spacing w:val="-1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outras</w:t>
      </w:r>
      <w:r w:rsidRPr="00087A21">
        <w:rPr>
          <w:rFonts w:ascii="Arial" w:hAnsi="Arial" w:cs="Arial"/>
          <w:spacing w:val="-1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1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que</w:t>
      </w:r>
      <w:r w:rsidRPr="00087A21">
        <w:rPr>
          <w:rFonts w:ascii="Arial" w:hAnsi="Arial" w:cs="Arial"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1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empresa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esteja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sujeita pelo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não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cumprimento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obrigações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contratuais.</w:t>
      </w:r>
    </w:p>
    <w:p w14:paraId="4B3018B3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As penalidades serão aplicadas após o regular processo administrativo, em que serão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garantidos 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contraditório 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ampla defesa.</w:t>
      </w:r>
    </w:p>
    <w:p w14:paraId="0F306CE3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Os</w:t>
      </w:r>
      <w:r w:rsidRPr="00087A21">
        <w:rPr>
          <w:rFonts w:ascii="Arial" w:hAnsi="Arial" w:cs="Arial"/>
          <w:spacing w:val="-7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inadimplementos</w:t>
      </w:r>
      <w:r w:rsidRPr="00087A21">
        <w:rPr>
          <w:rFonts w:ascii="Arial" w:hAnsi="Arial" w:cs="Arial"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contratuais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somente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poderão</w:t>
      </w:r>
      <w:r w:rsidRPr="00087A21">
        <w:rPr>
          <w:rFonts w:ascii="Arial" w:hAnsi="Arial" w:cs="Arial"/>
          <w:spacing w:val="-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ser</w:t>
      </w:r>
      <w:r w:rsidRPr="00087A21">
        <w:rPr>
          <w:rFonts w:ascii="Arial" w:hAnsi="Arial" w:cs="Arial"/>
          <w:spacing w:val="-8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relevados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na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ocorrência</w:t>
      </w:r>
      <w:r w:rsidRPr="00087A21">
        <w:rPr>
          <w:rFonts w:ascii="Arial" w:hAnsi="Arial" w:cs="Arial"/>
          <w:spacing w:val="-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fatos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imprevisíveis, devidamente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justificados 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comprovados, a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juízo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>.</w:t>
      </w:r>
    </w:p>
    <w:p w14:paraId="4FCDFC7B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276" w:lineRule="auto"/>
        <w:contextualSpacing w:val="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CLÁUSULA</w:t>
      </w:r>
      <w:r w:rsidRPr="00087A21">
        <w:rPr>
          <w:rFonts w:ascii="Arial" w:hAnsi="Arial" w:cs="Arial"/>
          <w:b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DÉCIMA:</w:t>
      </w:r>
      <w:r w:rsidRPr="00087A2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DA</w:t>
      </w:r>
      <w:r w:rsidRPr="00087A21">
        <w:rPr>
          <w:rFonts w:ascii="Arial" w:hAnsi="Arial" w:cs="Arial"/>
          <w:b/>
          <w:spacing w:val="-7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EXTINÇÃO</w:t>
      </w:r>
      <w:r w:rsidRPr="00087A2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CONTRATUAL</w:t>
      </w:r>
    </w:p>
    <w:p w14:paraId="2C5BE77B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 xml:space="preserve">, além das hipóteses previstas no artigo 137 da Lei 14.133/21, poderá extinguir unilateralmente o presente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, mediante comunicação escrita, nos casos de inadimplemento total ou atraso injustificado por prazo superior a 15 (quinze) dias corridos.</w:t>
      </w:r>
    </w:p>
    <w:p w14:paraId="5CCC29A1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 liquidação judicial ou extrajudicial e a falência ensejarão a rescisão automática do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presente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independentemente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notificação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judicial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ou extrajudicial.</w:t>
      </w:r>
    </w:p>
    <w:p w14:paraId="1F65FE6D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Constituem, também, motivos para a rescisão deste </w:t>
      </w:r>
      <w:r w:rsidRPr="00087A21">
        <w:rPr>
          <w:rFonts w:ascii="Arial" w:hAnsi="Arial" w:cs="Arial"/>
          <w:b/>
          <w:sz w:val="22"/>
          <w:szCs w:val="22"/>
        </w:rPr>
        <w:t xml:space="preserve">CONTRATO </w:t>
      </w:r>
      <w:r w:rsidRPr="00087A21">
        <w:rPr>
          <w:rFonts w:ascii="Arial" w:hAnsi="Arial" w:cs="Arial"/>
          <w:sz w:val="22"/>
          <w:szCs w:val="22"/>
        </w:rPr>
        <w:t>a suspensão de sua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 xml:space="preserve">execução, por determinação do </w:t>
      </w:r>
      <w:r w:rsidRPr="00087A21">
        <w:rPr>
          <w:rFonts w:ascii="Arial" w:hAnsi="Arial" w:cs="Arial"/>
          <w:b/>
          <w:sz w:val="22"/>
          <w:szCs w:val="22"/>
        </w:rPr>
        <w:t xml:space="preserve">CONTRATANTE </w:t>
      </w:r>
      <w:r w:rsidRPr="00087A21">
        <w:rPr>
          <w:rFonts w:ascii="Arial" w:hAnsi="Arial" w:cs="Arial"/>
          <w:sz w:val="22"/>
          <w:szCs w:val="22"/>
        </w:rPr>
        <w:t>por prazo superior a 90 (noventa) dias e 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ocorrência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 caso</w:t>
      </w:r>
      <w:r w:rsidRPr="00087A21">
        <w:rPr>
          <w:rFonts w:ascii="Arial" w:hAnsi="Arial" w:cs="Arial"/>
          <w:spacing w:val="-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fortuito ou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força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maior.</w:t>
      </w:r>
    </w:p>
    <w:p w14:paraId="26DE5585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A extinção do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 xml:space="preserve"> não impede a aplicação das penalidades previstas na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CLÁUSULA</w:t>
      </w:r>
      <w:r w:rsidRPr="00087A2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NONA</w:t>
      </w:r>
      <w:r w:rsidRPr="00087A21">
        <w:rPr>
          <w:rFonts w:ascii="Arial" w:hAnsi="Arial" w:cs="Arial"/>
          <w:sz w:val="22"/>
          <w:szCs w:val="22"/>
        </w:rPr>
        <w:t>.</w:t>
      </w:r>
    </w:p>
    <w:p w14:paraId="3A839274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276" w:lineRule="auto"/>
        <w:contextualSpacing w:val="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lastRenderedPageBreak/>
        <w:t>CLÁUSULA</w:t>
      </w:r>
      <w:r w:rsidRPr="00087A21">
        <w:rPr>
          <w:rFonts w:ascii="Arial" w:hAnsi="Arial" w:cs="Arial"/>
          <w:b/>
          <w:spacing w:val="-8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DÉCIMA</w:t>
      </w:r>
      <w:r w:rsidRPr="00087A21">
        <w:rPr>
          <w:rFonts w:ascii="Arial" w:hAnsi="Arial" w:cs="Arial"/>
          <w:b/>
          <w:spacing w:val="-8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PRIMEIRA:</w:t>
      </w:r>
      <w:r w:rsidRPr="00087A2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DA</w:t>
      </w:r>
      <w:r w:rsidRPr="00087A21">
        <w:rPr>
          <w:rFonts w:ascii="Arial" w:hAnsi="Arial" w:cs="Arial"/>
          <w:b/>
          <w:spacing w:val="-8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CESSÃO</w:t>
      </w:r>
      <w:r w:rsidRPr="00087A21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E</w:t>
      </w:r>
      <w:r w:rsidRPr="00087A2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SUBCONTRATAÇÕES</w:t>
      </w:r>
    </w:p>
    <w:p w14:paraId="64963C63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A </w:t>
      </w:r>
      <w:r w:rsidRPr="00087A21">
        <w:rPr>
          <w:rFonts w:ascii="Arial" w:hAnsi="Arial" w:cs="Arial"/>
          <w:b/>
          <w:sz w:val="22"/>
          <w:szCs w:val="22"/>
        </w:rPr>
        <w:t xml:space="preserve">CONTRATADA </w:t>
      </w:r>
      <w:r w:rsidRPr="00087A21">
        <w:rPr>
          <w:rFonts w:ascii="Arial" w:hAnsi="Arial" w:cs="Arial"/>
          <w:i/>
          <w:sz w:val="22"/>
          <w:szCs w:val="22"/>
          <w:u w:val="single"/>
        </w:rPr>
        <w:t>não poderá</w:t>
      </w:r>
      <w:r w:rsidRPr="00087A21">
        <w:rPr>
          <w:rFonts w:ascii="Arial" w:hAnsi="Arial" w:cs="Arial"/>
          <w:sz w:val="22"/>
          <w:szCs w:val="22"/>
        </w:rPr>
        <w:t>, sem o prévio e expresso consentimento devidamente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 xml:space="preserve">documentado pela </w:t>
      </w:r>
      <w:r w:rsidRPr="00087A21">
        <w:rPr>
          <w:rFonts w:ascii="Arial" w:hAnsi="Arial" w:cs="Arial"/>
          <w:b/>
          <w:sz w:val="22"/>
          <w:szCs w:val="22"/>
        </w:rPr>
        <w:t>CONTRATANTE</w:t>
      </w:r>
      <w:r w:rsidRPr="00087A21">
        <w:rPr>
          <w:rFonts w:ascii="Arial" w:hAnsi="Arial" w:cs="Arial"/>
          <w:sz w:val="22"/>
          <w:szCs w:val="22"/>
        </w:rPr>
        <w:t>, ceder, transferir ou subcontratar a terceiros, total ou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parcialmente, seja a que título for, os direitos e obrigações que, respectivamente, adquiriu ou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pacing w:val="-1"/>
          <w:sz w:val="22"/>
          <w:szCs w:val="22"/>
        </w:rPr>
        <w:t>assumiu</w:t>
      </w:r>
      <w:r w:rsidRPr="00087A21">
        <w:rPr>
          <w:rFonts w:ascii="Arial" w:hAnsi="Arial" w:cs="Arial"/>
          <w:spacing w:val="-14"/>
          <w:sz w:val="22"/>
          <w:szCs w:val="22"/>
        </w:rPr>
        <w:t xml:space="preserve"> </w:t>
      </w:r>
      <w:r w:rsidRPr="00087A21">
        <w:rPr>
          <w:rFonts w:ascii="Arial" w:hAnsi="Arial" w:cs="Arial"/>
          <w:spacing w:val="-1"/>
          <w:sz w:val="22"/>
          <w:szCs w:val="22"/>
        </w:rPr>
        <w:t>por</w:t>
      </w:r>
      <w:r w:rsidRPr="00087A21">
        <w:rPr>
          <w:rFonts w:ascii="Arial" w:hAnsi="Arial" w:cs="Arial"/>
          <w:spacing w:val="-15"/>
          <w:sz w:val="22"/>
          <w:szCs w:val="22"/>
        </w:rPr>
        <w:t xml:space="preserve"> </w:t>
      </w:r>
      <w:r w:rsidRPr="00087A21">
        <w:rPr>
          <w:rFonts w:ascii="Arial" w:hAnsi="Arial" w:cs="Arial"/>
          <w:spacing w:val="-1"/>
          <w:sz w:val="22"/>
          <w:szCs w:val="22"/>
        </w:rPr>
        <w:t>força</w:t>
      </w:r>
      <w:r w:rsidRPr="00087A21">
        <w:rPr>
          <w:rFonts w:ascii="Arial" w:hAnsi="Arial" w:cs="Arial"/>
          <w:spacing w:val="-13"/>
          <w:sz w:val="22"/>
          <w:szCs w:val="22"/>
        </w:rPr>
        <w:t xml:space="preserve"> </w:t>
      </w:r>
      <w:r w:rsidRPr="00087A21">
        <w:rPr>
          <w:rFonts w:ascii="Arial" w:hAnsi="Arial" w:cs="Arial"/>
          <w:spacing w:val="-1"/>
          <w:sz w:val="22"/>
          <w:szCs w:val="22"/>
        </w:rPr>
        <w:t>deste</w:t>
      </w:r>
      <w:r w:rsidRPr="00087A21">
        <w:rPr>
          <w:rFonts w:ascii="Arial" w:hAnsi="Arial" w:cs="Arial"/>
          <w:spacing w:val="-15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,</w:t>
      </w:r>
      <w:r w:rsidRPr="00087A21">
        <w:rPr>
          <w:rFonts w:ascii="Arial" w:hAnsi="Arial" w:cs="Arial"/>
          <w:spacing w:val="-1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cujo</w:t>
      </w:r>
      <w:r w:rsidRPr="00087A21">
        <w:rPr>
          <w:rFonts w:ascii="Arial" w:hAnsi="Arial" w:cs="Arial"/>
          <w:spacing w:val="-1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pagamento</w:t>
      </w:r>
      <w:r w:rsidRPr="00087A21">
        <w:rPr>
          <w:rFonts w:ascii="Arial" w:hAnsi="Arial" w:cs="Arial"/>
          <w:spacing w:val="-1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ficará</w:t>
      </w:r>
      <w:r w:rsidRPr="00087A21">
        <w:rPr>
          <w:rFonts w:ascii="Arial" w:hAnsi="Arial" w:cs="Arial"/>
          <w:spacing w:val="-1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às</w:t>
      </w:r>
      <w:r w:rsidRPr="00087A21">
        <w:rPr>
          <w:rFonts w:ascii="Arial" w:hAnsi="Arial" w:cs="Arial"/>
          <w:spacing w:val="-1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expensas</w:t>
      </w:r>
      <w:r w:rsidRPr="00087A21">
        <w:rPr>
          <w:rFonts w:ascii="Arial" w:hAnsi="Arial" w:cs="Arial"/>
          <w:spacing w:val="-1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</w:t>
      </w:r>
      <w:r w:rsidRPr="00087A21">
        <w:rPr>
          <w:rFonts w:ascii="Arial" w:hAnsi="Arial" w:cs="Arial"/>
          <w:spacing w:val="-13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>,</w:t>
      </w:r>
      <w:r w:rsidRPr="00087A21">
        <w:rPr>
          <w:rFonts w:ascii="Arial" w:hAnsi="Arial" w:cs="Arial"/>
          <w:spacing w:val="-58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qual se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responsabilizará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exclusivamente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perante os subcontratados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terceiros.</w:t>
      </w:r>
    </w:p>
    <w:p w14:paraId="72979068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Nenhuma subcontratação efetuada pela </w:t>
      </w:r>
      <w:r w:rsidRPr="00087A21">
        <w:rPr>
          <w:rFonts w:ascii="Arial" w:hAnsi="Arial" w:cs="Arial"/>
          <w:b/>
          <w:sz w:val="22"/>
          <w:szCs w:val="22"/>
        </w:rPr>
        <w:t xml:space="preserve">CONTRATADA </w:t>
      </w:r>
      <w:r w:rsidRPr="00087A21">
        <w:rPr>
          <w:rFonts w:ascii="Arial" w:hAnsi="Arial" w:cs="Arial"/>
          <w:sz w:val="22"/>
          <w:szCs w:val="22"/>
        </w:rPr>
        <w:t>eximirá o mesmo de sua total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responsabilidade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quanto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cumprimento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obrigações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responsabilidades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aqui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assumidas.</w:t>
      </w:r>
    </w:p>
    <w:p w14:paraId="3B8BDBF2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276" w:lineRule="auto"/>
        <w:contextualSpacing w:val="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CLÁUSULA</w:t>
      </w:r>
      <w:r w:rsidRPr="00087A21">
        <w:rPr>
          <w:rFonts w:ascii="Arial" w:hAnsi="Arial" w:cs="Arial"/>
          <w:b/>
          <w:spacing w:val="-7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DÉCIMA</w:t>
      </w:r>
      <w:r w:rsidRPr="00087A21">
        <w:rPr>
          <w:rFonts w:ascii="Arial" w:hAnsi="Arial" w:cs="Arial"/>
          <w:b/>
          <w:spacing w:val="-7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SEGUNDA: DA</w:t>
      </w:r>
      <w:r w:rsidRPr="00087A21">
        <w:rPr>
          <w:rFonts w:ascii="Arial" w:hAnsi="Arial" w:cs="Arial"/>
          <w:b/>
          <w:spacing w:val="-10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VIGÊNCIA</w:t>
      </w:r>
      <w:r w:rsidRPr="00087A21"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DO PRESENTE</w:t>
      </w:r>
      <w:r w:rsidRPr="00087A2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CONTRATO</w:t>
      </w:r>
    </w:p>
    <w:p w14:paraId="7F81979F" w14:textId="49F64285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Esta contratação será celebrada com duração de </w:t>
      </w:r>
      <w:r w:rsidR="009C7038" w:rsidRPr="00087A21">
        <w:rPr>
          <w:rFonts w:ascii="Arial" w:hAnsi="Arial" w:cs="Arial"/>
          <w:b/>
          <w:bCs/>
          <w:sz w:val="22"/>
          <w:szCs w:val="22"/>
        </w:rPr>
        <w:t>90</w:t>
      </w:r>
      <w:r w:rsidRPr="00087A21">
        <w:rPr>
          <w:rFonts w:ascii="Arial" w:hAnsi="Arial" w:cs="Arial"/>
          <w:b/>
          <w:bCs/>
          <w:sz w:val="22"/>
          <w:szCs w:val="22"/>
        </w:rPr>
        <w:t xml:space="preserve"> (</w:t>
      </w:r>
      <w:r w:rsidR="009C7038" w:rsidRPr="00087A21">
        <w:rPr>
          <w:rFonts w:ascii="Arial" w:hAnsi="Arial" w:cs="Arial"/>
          <w:b/>
          <w:bCs/>
          <w:sz w:val="22"/>
          <w:szCs w:val="22"/>
        </w:rPr>
        <w:t>noventa</w:t>
      </w:r>
      <w:r w:rsidRPr="00087A21">
        <w:rPr>
          <w:rFonts w:ascii="Arial" w:hAnsi="Arial" w:cs="Arial"/>
          <w:b/>
          <w:bCs/>
          <w:sz w:val="22"/>
          <w:szCs w:val="22"/>
        </w:rPr>
        <w:t xml:space="preserve">) </w:t>
      </w:r>
      <w:r w:rsidR="009C7038" w:rsidRPr="00087A21">
        <w:rPr>
          <w:rFonts w:ascii="Arial" w:hAnsi="Arial" w:cs="Arial"/>
          <w:b/>
          <w:bCs/>
          <w:sz w:val="22"/>
          <w:szCs w:val="22"/>
        </w:rPr>
        <w:t>dias</w:t>
      </w:r>
      <w:r w:rsidRPr="00087A21">
        <w:rPr>
          <w:rFonts w:ascii="Arial" w:hAnsi="Arial" w:cs="Arial"/>
          <w:sz w:val="22"/>
          <w:szCs w:val="22"/>
        </w:rPr>
        <w:t>, contados da data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assinatura do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presente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.</w:t>
      </w:r>
    </w:p>
    <w:p w14:paraId="657E89BD" w14:textId="5DAC01B7" w:rsidR="00B16B81" w:rsidRPr="00087A21" w:rsidRDefault="00B16B81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Em caso de prorrogação do instrumento contratual nos termos do artigo 107, da Lei 14.133/21, este se dará por aditamento contratual tendo como fator de correção o IPCA ou outro que vier a substituí-lo.</w:t>
      </w:r>
    </w:p>
    <w:p w14:paraId="5E9E083E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CONTRATADA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fica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obrigada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aceitar,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nas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mesmas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condições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contratuais,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os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acréscimos e supressões, que se fizerem necessários, até 25% (vinte e cinco por cento) do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valor inicial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atualizado do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,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conforme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artigo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125,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da Lei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14.133/21.</w:t>
      </w:r>
    </w:p>
    <w:p w14:paraId="6FAF0A30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276" w:lineRule="auto"/>
        <w:contextualSpacing w:val="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CLÁUSULA</w:t>
      </w:r>
      <w:r w:rsidRPr="00087A21">
        <w:rPr>
          <w:rFonts w:ascii="Arial" w:hAnsi="Arial" w:cs="Arial"/>
          <w:b/>
          <w:spacing w:val="-9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DÉCIMA</w:t>
      </w:r>
      <w:r w:rsidRPr="00087A21">
        <w:rPr>
          <w:rFonts w:ascii="Arial" w:hAnsi="Arial" w:cs="Arial"/>
          <w:b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TERCEIRA:</w:t>
      </w:r>
      <w:r w:rsidRPr="00087A2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b/>
          <w:sz w:val="22"/>
          <w:szCs w:val="22"/>
        </w:rPr>
        <w:t>COMUNICAÇÕES</w:t>
      </w:r>
    </w:p>
    <w:p w14:paraId="2926C136" w14:textId="77777777" w:rsidR="00B120B2" w:rsidRPr="00087A21" w:rsidRDefault="00B120B2" w:rsidP="00B120B2">
      <w:pPr>
        <w:pStyle w:val="PargrafodaLista"/>
        <w:widowControl w:val="0"/>
        <w:numPr>
          <w:ilvl w:val="1"/>
          <w:numId w:val="4"/>
        </w:numPr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As comunicações entre as partes deverão ser apresentadas por escrito através de e- mail, entregues pessoalmente ou enviadas por correio, com pedido de confirmação de recebimento.</w:t>
      </w:r>
    </w:p>
    <w:p w14:paraId="4ECEEC23" w14:textId="77777777" w:rsidR="00B120B2" w:rsidRPr="00087A21" w:rsidRDefault="00B120B2" w:rsidP="00B120B2">
      <w:pPr>
        <w:spacing w:before="120" w:line="276" w:lineRule="auto"/>
        <w:jc w:val="center"/>
        <w:rPr>
          <w:rFonts w:ascii="Arial" w:hAnsi="Arial"/>
          <w:b/>
          <w:bCs/>
          <w:sz w:val="22"/>
          <w:szCs w:val="20"/>
        </w:rPr>
      </w:pPr>
      <w:r w:rsidRPr="00087A21">
        <w:rPr>
          <w:rFonts w:ascii="Arial" w:hAnsi="Arial"/>
          <w:b/>
          <w:bCs/>
          <w:sz w:val="22"/>
          <w:szCs w:val="20"/>
        </w:rPr>
        <w:t xml:space="preserve">CLÁUSULA </w:t>
      </w:r>
      <w:r w:rsidRPr="00087A21">
        <w:rPr>
          <w:rFonts w:ascii="Arial" w:hAnsi="Arial" w:cs="Arial"/>
          <w:b/>
          <w:sz w:val="22"/>
          <w:szCs w:val="22"/>
        </w:rPr>
        <w:t>DÉCIMA QUARTA</w:t>
      </w:r>
      <w:r w:rsidRPr="00087A21">
        <w:rPr>
          <w:rFonts w:ascii="Arial" w:hAnsi="Arial"/>
          <w:b/>
          <w:bCs/>
          <w:sz w:val="22"/>
          <w:szCs w:val="20"/>
        </w:rPr>
        <w:t>: REAJUSTE</w:t>
      </w:r>
    </w:p>
    <w:p w14:paraId="7345EB67" w14:textId="284F39DB" w:rsidR="00B120B2" w:rsidRPr="00087A21" w:rsidRDefault="00B120B2" w:rsidP="00B120B2">
      <w:pPr>
        <w:pStyle w:val="PargrafodaLista"/>
        <w:widowControl w:val="0"/>
        <w:numPr>
          <w:ilvl w:val="1"/>
          <w:numId w:val="7"/>
        </w:numPr>
        <w:tabs>
          <w:tab w:val="left" w:pos="0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 Os preços inicialmente contratados são fixos e irreajustáveis</w:t>
      </w:r>
      <w:r w:rsidR="00720314" w:rsidRPr="00087A21">
        <w:rPr>
          <w:rFonts w:ascii="Arial" w:hAnsi="Arial" w:cs="Arial"/>
          <w:sz w:val="22"/>
          <w:szCs w:val="22"/>
        </w:rPr>
        <w:t xml:space="preserve"> até o final da vigência</w:t>
      </w:r>
      <w:r w:rsidR="000A4A35" w:rsidRPr="00087A21">
        <w:rPr>
          <w:rFonts w:ascii="Arial" w:hAnsi="Arial" w:cs="Arial"/>
          <w:sz w:val="22"/>
          <w:szCs w:val="22"/>
        </w:rPr>
        <w:t>, no prazo de um ano contado da data do orçamento estimado, em __/__/__</w:t>
      </w:r>
      <w:r w:rsidRPr="00087A21">
        <w:rPr>
          <w:rFonts w:ascii="Arial" w:hAnsi="Arial" w:cs="Arial"/>
          <w:sz w:val="22"/>
          <w:szCs w:val="22"/>
        </w:rPr>
        <w:t>.</w:t>
      </w:r>
    </w:p>
    <w:p w14:paraId="5C64D5D0" w14:textId="77777777" w:rsidR="00B120B2" w:rsidRPr="00087A21" w:rsidRDefault="00B120B2" w:rsidP="00B120B2">
      <w:pPr>
        <w:pStyle w:val="PargrafodaLista"/>
        <w:widowControl w:val="0"/>
        <w:numPr>
          <w:ilvl w:val="1"/>
          <w:numId w:val="7"/>
        </w:numPr>
        <w:tabs>
          <w:tab w:val="left" w:pos="0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Após o interregno de um ano, e independentemente de pedido do contratado, os preços iniciais serão reajustados, mediante a aplicação, pelo contratante, do índice IPCA (Índice Nacional de Preços ao Consumidor Amplo), exclusivamente para as obrigações iniciadas e concluídas após a ocorrência da anualidade.</w:t>
      </w:r>
    </w:p>
    <w:p w14:paraId="236B6F18" w14:textId="77777777" w:rsidR="00B120B2" w:rsidRPr="00087A21" w:rsidRDefault="00B120B2" w:rsidP="00B120B2">
      <w:pPr>
        <w:pStyle w:val="PargrafodaLista"/>
        <w:widowControl w:val="0"/>
        <w:numPr>
          <w:ilvl w:val="1"/>
          <w:numId w:val="7"/>
        </w:numPr>
        <w:tabs>
          <w:tab w:val="left" w:pos="0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Nos reajustes subsequentes ao primeiro, o interregno mínimo de um ano será contado a partir dos efeitos financeiros do último reajuste.</w:t>
      </w:r>
    </w:p>
    <w:p w14:paraId="6B91C016" w14:textId="77777777" w:rsidR="00B120B2" w:rsidRPr="00087A21" w:rsidRDefault="00B120B2" w:rsidP="00B120B2">
      <w:pPr>
        <w:pStyle w:val="DispensaEletrnica"/>
        <w:numPr>
          <w:ilvl w:val="1"/>
          <w:numId w:val="7"/>
        </w:numPr>
        <w:tabs>
          <w:tab w:val="left" w:pos="0"/>
        </w:tabs>
        <w:ind w:left="0" w:firstLine="0"/>
      </w:pPr>
      <w:r w:rsidRPr="00087A21">
        <w:t xml:space="preserve">No caso de atraso ou não divulgação do(s) índice(s) de reajustamento, o contratante pagará ao contratado a importância calculada pela última variação conhecida, liquidando a diferença correspondente tão logo seja(m) divulgado(s) o(s) índice(s) definitivo(s). </w:t>
      </w:r>
    </w:p>
    <w:p w14:paraId="5182FA10" w14:textId="77777777" w:rsidR="00B120B2" w:rsidRPr="00087A21" w:rsidRDefault="00B120B2" w:rsidP="00B120B2">
      <w:pPr>
        <w:pStyle w:val="DispensaEletrnica"/>
        <w:numPr>
          <w:ilvl w:val="1"/>
          <w:numId w:val="7"/>
        </w:numPr>
        <w:ind w:left="0" w:firstLine="0"/>
      </w:pPr>
      <w:r w:rsidRPr="00087A21">
        <w:t>Nas aferições finais, o(s) índice(s) utilizado(s) para reajuste será(</w:t>
      </w:r>
      <w:proofErr w:type="spellStart"/>
      <w:r w:rsidRPr="00087A21">
        <w:t>ão</w:t>
      </w:r>
      <w:proofErr w:type="spellEnd"/>
      <w:r w:rsidRPr="00087A21">
        <w:t>), obrigatoriamente, o(s) definitivo(s).</w:t>
      </w:r>
    </w:p>
    <w:p w14:paraId="28C00B36" w14:textId="77777777" w:rsidR="00B120B2" w:rsidRPr="00087A21" w:rsidRDefault="00B120B2" w:rsidP="00B120B2">
      <w:pPr>
        <w:pStyle w:val="DispensaEletrnica"/>
        <w:numPr>
          <w:ilvl w:val="1"/>
          <w:numId w:val="7"/>
        </w:numPr>
        <w:ind w:left="0" w:firstLine="0"/>
      </w:pPr>
      <w:r w:rsidRPr="00087A21">
        <w:lastRenderedPageBreak/>
        <w:t>Caso o(s) índice(s) estabelecido(s) para reajustamento venha(m) a ser extinto(s) ou de qualquer forma não possa(m) mais ser utilizado(s), será(</w:t>
      </w:r>
      <w:proofErr w:type="spellStart"/>
      <w:r w:rsidRPr="00087A21">
        <w:t>ão</w:t>
      </w:r>
      <w:proofErr w:type="spellEnd"/>
      <w:r w:rsidRPr="00087A21">
        <w:t>) adotado(s), em substituição, o(s) que vier(em) a ser determinado(s) pela legislação então em vigor.</w:t>
      </w:r>
    </w:p>
    <w:p w14:paraId="6A7AD076" w14:textId="77777777" w:rsidR="00B120B2" w:rsidRPr="00087A21" w:rsidRDefault="00B120B2" w:rsidP="00B120B2">
      <w:pPr>
        <w:pStyle w:val="DispensaEletrnica"/>
        <w:numPr>
          <w:ilvl w:val="1"/>
          <w:numId w:val="7"/>
        </w:numPr>
        <w:ind w:left="0" w:firstLine="0"/>
      </w:pPr>
      <w:r w:rsidRPr="00087A21">
        <w:t xml:space="preserve">Na ausência de previsão legal quanto ao índice substituto, as partes elegerão novo índice oficial, para reajustamento do preço do valor remanescente, por meio de termo aditivo. </w:t>
      </w:r>
    </w:p>
    <w:p w14:paraId="049C2167" w14:textId="77777777" w:rsidR="00B120B2" w:rsidRPr="00087A21" w:rsidRDefault="00B120B2" w:rsidP="00B120B2">
      <w:pPr>
        <w:pStyle w:val="DispensaEletrnica"/>
        <w:numPr>
          <w:ilvl w:val="1"/>
          <w:numId w:val="7"/>
        </w:numPr>
        <w:ind w:left="0" w:firstLine="0"/>
      </w:pPr>
      <w:r w:rsidRPr="00087A21">
        <w:t>O reajuste será realizado por apostilamento.</w:t>
      </w:r>
    </w:p>
    <w:p w14:paraId="74BA1A6C" w14:textId="77777777" w:rsidR="00B120B2" w:rsidRPr="00087A21" w:rsidRDefault="00B120B2" w:rsidP="00B120B2">
      <w:pPr>
        <w:pStyle w:val="PargrafodaLista"/>
        <w:widowControl w:val="0"/>
        <w:numPr>
          <w:ilvl w:val="0"/>
          <w:numId w:val="4"/>
        </w:numPr>
        <w:tabs>
          <w:tab w:val="left" w:pos="567"/>
          <w:tab w:val="left" w:pos="2991"/>
          <w:tab w:val="left" w:pos="7283"/>
        </w:tabs>
        <w:autoSpaceDE w:val="0"/>
        <w:autoSpaceDN w:val="0"/>
        <w:spacing w:before="240" w:after="240" w:line="276" w:lineRule="auto"/>
        <w:contextualSpacing w:val="0"/>
        <w:jc w:val="center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CLÁUSULA DÉCIMA QUINTA: DISPOSIÇÕES FINAIS</w:t>
      </w:r>
    </w:p>
    <w:p w14:paraId="22948F4E" w14:textId="77777777" w:rsidR="00B120B2" w:rsidRPr="00087A21" w:rsidRDefault="00B120B2" w:rsidP="00B120B2">
      <w:pPr>
        <w:pStyle w:val="PargrafodaLista"/>
        <w:widowControl w:val="0"/>
        <w:numPr>
          <w:ilvl w:val="1"/>
          <w:numId w:val="8"/>
        </w:numPr>
        <w:tabs>
          <w:tab w:val="left" w:pos="0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A assinatura deste </w:t>
      </w:r>
      <w:r w:rsidRPr="00087A21">
        <w:rPr>
          <w:rFonts w:ascii="Arial" w:hAnsi="Arial" w:cs="Arial"/>
          <w:b/>
          <w:sz w:val="22"/>
          <w:szCs w:val="22"/>
        </w:rPr>
        <w:t xml:space="preserve">CONTRATO </w:t>
      </w:r>
      <w:r w:rsidRPr="00087A21">
        <w:rPr>
          <w:rFonts w:ascii="Arial" w:hAnsi="Arial" w:cs="Arial"/>
          <w:sz w:val="22"/>
          <w:szCs w:val="22"/>
        </w:rPr>
        <w:t xml:space="preserve">indica que a </w:t>
      </w:r>
      <w:r w:rsidRPr="00087A21">
        <w:rPr>
          <w:rFonts w:ascii="Arial" w:hAnsi="Arial" w:cs="Arial"/>
          <w:b/>
          <w:sz w:val="22"/>
          <w:szCs w:val="22"/>
        </w:rPr>
        <w:t>CONTATADA</w:t>
      </w:r>
      <w:r w:rsidRPr="00087A21">
        <w:rPr>
          <w:rFonts w:ascii="Arial" w:hAnsi="Arial" w:cs="Arial"/>
          <w:sz w:val="22"/>
          <w:szCs w:val="22"/>
        </w:rPr>
        <w:t xml:space="preserve"> tem pleno conhecimento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dos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elementos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nele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constantes,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bem</w:t>
      </w:r>
      <w:r w:rsidRPr="00087A21">
        <w:rPr>
          <w:rFonts w:ascii="Arial" w:hAnsi="Arial" w:cs="Arial"/>
          <w:spacing w:val="-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como</w:t>
      </w:r>
      <w:r w:rsidRPr="00087A21">
        <w:rPr>
          <w:rFonts w:ascii="Arial" w:hAnsi="Arial" w:cs="Arial"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todas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condições</w:t>
      </w:r>
      <w:r w:rsidRPr="00087A21">
        <w:rPr>
          <w:rFonts w:ascii="Arial" w:hAnsi="Arial" w:cs="Arial"/>
          <w:spacing w:val="-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gerais</w:t>
      </w:r>
      <w:r w:rsidRPr="00087A21">
        <w:rPr>
          <w:rFonts w:ascii="Arial" w:hAnsi="Arial" w:cs="Arial"/>
          <w:spacing w:val="-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</w:t>
      </w:r>
      <w:r w:rsidRPr="00087A21">
        <w:rPr>
          <w:rFonts w:ascii="Arial" w:hAnsi="Arial" w:cs="Arial"/>
          <w:spacing w:val="-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peculiares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referentes</w:t>
      </w:r>
      <w:r w:rsidRPr="00087A21">
        <w:rPr>
          <w:rFonts w:ascii="Arial" w:hAnsi="Arial" w:cs="Arial"/>
          <w:spacing w:val="-59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objeto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contratual,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não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podendo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invocar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qualquer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desconhecimento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como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elemento</w:t>
      </w:r>
      <w:r w:rsidRPr="00087A21">
        <w:rPr>
          <w:rFonts w:ascii="Arial" w:hAnsi="Arial" w:cs="Arial"/>
          <w:spacing w:val="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impeditivo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do seu perfeito cumprimento.</w:t>
      </w:r>
    </w:p>
    <w:p w14:paraId="384A76BB" w14:textId="5D0A2699" w:rsidR="00B120B2" w:rsidRPr="00087A21" w:rsidRDefault="00B120B2" w:rsidP="00B120B2">
      <w:pPr>
        <w:pStyle w:val="PargrafodaLista"/>
        <w:widowControl w:val="0"/>
        <w:numPr>
          <w:ilvl w:val="1"/>
          <w:numId w:val="8"/>
        </w:numPr>
        <w:tabs>
          <w:tab w:val="left" w:pos="0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Fica fazendo parte integrante deste </w:t>
      </w:r>
      <w:r w:rsidRPr="00087A21">
        <w:rPr>
          <w:rFonts w:ascii="Arial" w:hAnsi="Arial" w:cs="Arial"/>
          <w:b/>
          <w:bCs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 xml:space="preserve">, o Termo de Referência da </w:t>
      </w:r>
      <w:r w:rsidRPr="00087A21">
        <w:rPr>
          <w:rFonts w:ascii="Arial" w:hAnsi="Arial" w:cs="Arial"/>
          <w:b/>
          <w:bCs/>
          <w:sz w:val="22"/>
          <w:szCs w:val="22"/>
        </w:rPr>
        <w:t xml:space="preserve">Dispensa Eletrônica nº </w:t>
      </w:r>
      <w:r w:rsidR="00D61AED" w:rsidRPr="00087A21">
        <w:rPr>
          <w:rFonts w:ascii="Arial" w:hAnsi="Arial" w:cs="Arial"/>
          <w:b/>
          <w:bCs/>
          <w:sz w:val="22"/>
          <w:szCs w:val="22"/>
        </w:rPr>
        <w:t>54</w:t>
      </w:r>
      <w:r w:rsidRPr="00087A21">
        <w:rPr>
          <w:rFonts w:ascii="Arial" w:hAnsi="Arial" w:cs="Arial"/>
          <w:b/>
          <w:bCs/>
          <w:sz w:val="22"/>
          <w:szCs w:val="22"/>
        </w:rPr>
        <w:t>/2025</w:t>
      </w:r>
      <w:r w:rsidRPr="00087A21">
        <w:rPr>
          <w:rFonts w:ascii="Arial" w:hAnsi="Arial" w:cs="Arial"/>
          <w:sz w:val="22"/>
          <w:szCs w:val="22"/>
        </w:rPr>
        <w:t xml:space="preserve"> e a Proposta da </w:t>
      </w:r>
      <w:r w:rsidRPr="00087A21">
        <w:rPr>
          <w:rFonts w:ascii="Arial" w:hAnsi="Arial" w:cs="Arial"/>
          <w:b/>
          <w:bCs/>
          <w:sz w:val="22"/>
          <w:szCs w:val="22"/>
        </w:rPr>
        <w:t>CONTRATADA</w:t>
      </w:r>
      <w:r w:rsidRPr="00087A21">
        <w:rPr>
          <w:rFonts w:ascii="Arial" w:hAnsi="Arial" w:cs="Arial"/>
          <w:sz w:val="22"/>
          <w:szCs w:val="22"/>
        </w:rPr>
        <w:t xml:space="preserve">, expediente do </w:t>
      </w:r>
      <w:r w:rsidRPr="00087A21">
        <w:rPr>
          <w:rFonts w:ascii="Arial" w:hAnsi="Arial" w:cs="Arial"/>
          <w:b/>
          <w:bCs/>
          <w:sz w:val="22"/>
          <w:szCs w:val="22"/>
        </w:rPr>
        <w:t>Processo Administrativo nº 23</w:t>
      </w:r>
      <w:r w:rsidR="00D61AED" w:rsidRPr="00087A21">
        <w:rPr>
          <w:rFonts w:ascii="Arial" w:hAnsi="Arial" w:cs="Arial"/>
          <w:b/>
          <w:bCs/>
          <w:sz w:val="22"/>
          <w:szCs w:val="22"/>
        </w:rPr>
        <w:t>38</w:t>
      </w:r>
      <w:r w:rsidRPr="00087A21">
        <w:rPr>
          <w:rFonts w:ascii="Arial" w:hAnsi="Arial" w:cs="Arial"/>
          <w:b/>
          <w:bCs/>
          <w:sz w:val="22"/>
          <w:szCs w:val="22"/>
        </w:rPr>
        <w:t>/2025.</w:t>
      </w:r>
    </w:p>
    <w:p w14:paraId="1BB9C425" w14:textId="77777777" w:rsidR="00B120B2" w:rsidRPr="00087A21" w:rsidRDefault="00B120B2" w:rsidP="00B120B2">
      <w:pPr>
        <w:pStyle w:val="PargrafodaLista"/>
        <w:widowControl w:val="0"/>
        <w:numPr>
          <w:ilvl w:val="1"/>
          <w:numId w:val="8"/>
        </w:numPr>
        <w:tabs>
          <w:tab w:val="left" w:pos="0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Qualquer alteração das disposições deste </w:t>
      </w:r>
      <w:r w:rsidRPr="00087A21">
        <w:rPr>
          <w:rFonts w:ascii="Arial" w:hAnsi="Arial" w:cs="Arial"/>
          <w:b/>
          <w:bCs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 xml:space="preserve"> somente terá validade se elaborada por escrito e assinada pelas partes, passando então a ser parte integrante deste.</w:t>
      </w:r>
    </w:p>
    <w:p w14:paraId="40A67B9C" w14:textId="77777777" w:rsidR="00B120B2" w:rsidRPr="00087A21" w:rsidRDefault="00B120B2" w:rsidP="00B120B2">
      <w:pPr>
        <w:pStyle w:val="PargrafodaLista"/>
        <w:widowControl w:val="0"/>
        <w:numPr>
          <w:ilvl w:val="1"/>
          <w:numId w:val="8"/>
        </w:numPr>
        <w:tabs>
          <w:tab w:val="left" w:pos="0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Aos casos omissos serão aplicadas as demais regras e princípios da Lei 14.133/21 e, supletivamente, os princípios da Teoria Geral dos Contratos de Direito Privado.</w:t>
      </w:r>
    </w:p>
    <w:p w14:paraId="4DE0E40A" w14:textId="77777777" w:rsidR="00B120B2" w:rsidRPr="00087A21" w:rsidRDefault="00B120B2" w:rsidP="00B120B2">
      <w:pPr>
        <w:pStyle w:val="PargrafodaLista"/>
        <w:widowControl w:val="0"/>
        <w:numPr>
          <w:ilvl w:val="1"/>
          <w:numId w:val="8"/>
        </w:numPr>
        <w:tabs>
          <w:tab w:val="left" w:pos="0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>Fica ressalvada a possibilidade de alteração das condições contratuais em face da superveniência de normas federais disciplinando a matéria.</w:t>
      </w:r>
    </w:p>
    <w:p w14:paraId="479941B4" w14:textId="77777777" w:rsidR="00B120B2" w:rsidRPr="00087A21" w:rsidRDefault="00B120B2" w:rsidP="00B120B2">
      <w:pPr>
        <w:pStyle w:val="PargrafodaLista"/>
        <w:widowControl w:val="0"/>
        <w:numPr>
          <w:ilvl w:val="1"/>
          <w:numId w:val="8"/>
        </w:numPr>
        <w:tabs>
          <w:tab w:val="left" w:pos="0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 xml:space="preserve">Fica eleito o Foro da Seção Judiciária Federal da Capital do Estado de São Paulo como único competente para conhecer das ações e demais medidas judiciais que possam decorrer do presente </w:t>
      </w:r>
      <w:r w:rsidRPr="00087A21">
        <w:rPr>
          <w:rFonts w:ascii="Arial" w:hAnsi="Arial" w:cs="Arial"/>
          <w:b/>
          <w:bCs/>
          <w:sz w:val="22"/>
          <w:szCs w:val="22"/>
        </w:rPr>
        <w:t>CONTRATO</w:t>
      </w:r>
      <w:r w:rsidRPr="00087A21">
        <w:rPr>
          <w:rFonts w:ascii="Arial" w:hAnsi="Arial" w:cs="Arial"/>
          <w:sz w:val="22"/>
          <w:szCs w:val="22"/>
        </w:rPr>
        <w:t>, como renúncia a qualquer outro por mais privilegiado que seja.</w:t>
      </w:r>
    </w:p>
    <w:p w14:paraId="7CF24885" w14:textId="72C44A5C" w:rsidR="000A4A35" w:rsidRPr="00087A21" w:rsidRDefault="00B120B2" w:rsidP="00B120B2">
      <w:pPr>
        <w:pStyle w:val="PargrafodaLista"/>
        <w:widowControl w:val="0"/>
        <w:tabs>
          <w:tab w:val="left" w:pos="567"/>
          <w:tab w:val="left" w:pos="709"/>
          <w:tab w:val="left" w:pos="2991"/>
          <w:tab w:val="left" w:pos="7283"/>
        </w:tabs>
        <w:autoSpaceDE w:val="0"/>
        <w:autoSpaceDN w:val="0"/>
        <w:spacing w:before="120" w:after="120" w:line="276" w:lineRule="auto"/>
        <w:ind w:left="0"/>
        <w:contextualSpacing w:val="0"/>
        <w:jc w:val="both"/>
        <w:rPr>
          <w:rFonts w:ascii="Arial" w:hAnsi="Arial" w:cs="Arial"/>
          <w:sz w:val="22"/>
          <w:szCs w:val="22"/>
        </w:rPr>
      </w:pPr>
      <w:r w:rsidRPr="00087A21">
        <w:rPr>
          <w:rFonts w:ascii="Arial" w:hAnsi="Arial" w:cs="Arial"/>
          <w:sz w:val="22"/>
          <w:szCs w:val="22"/>
        </w:rPr>
        <w:tab/>
        <w:t>E</w:t>
      </w:r>
      <w:r w:rsidRPr="00087A21">
        <w:rPr>
          <w:rFonts w:ascii="Arial" w:hAnsi="Arial" w:cs="Arial"/>
          <w:spacing w:val="3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por</w:t>
      </w:r>
      <w:r w:rsidRPr="00087A21">
        <w:rPr>
          <w:rFonts w:ascii="Arial" w:hAnsi="Arial" w:cs="Arial"/>
          <w:spacing w:val="3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estarem</w:t>
      </w:r>
      <w:r w:rsidRPr="00087A21">
        <w:rPr>
          <w:rFonts w:ascii="Arial" w:hAnsi="Arial" w:cs="Arial"/>
          <w:spacing w:val="37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de</w:t>
      </w:r>
      <w:r w:rsidRPr="00087A21">
        <w:rPr>
          <w:rFonts w:ascii="Arial" w:hAnsi="Arial" w:cs="Arial"/>
          <w:spacing w:val="3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acordo,</w:t>
      </w:r>
      <w:r w:rsidRPr="00087A21">
        <w:rPr>
          <w:rFonts w:ascii="Arial" w:hAnsi="Arial" w:cs="Arial"/>
          <w:spacing w:val="3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o</w:t>
      </w:r>
      <w:r w:rsidRPr="00087A21">
        <w:rPr>
          <w:rFonts w:ascii="Arial" w:hAnsi="Arial" w:cs="Arial"/>
          <w:spacing w:val="3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presente</w:t>
      </w:r>
      <w:r w:rsidRPr="00087A21">
        <w:rPr>
          <w:rFonts w:ascii="Arial" w:hAnsi="Arial" w:cs="Arial"/>
          <w:spacing w:val="3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instrumento</w:t>
      </w:r>
      <w:r w:rsidRPr="00087A21">
        <w:rPr>
          <w:rFonts w:ascii="Arial" w:hAnsi="Arial" w:cs="Arial"/>
          <w:spacing w:val="35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é</w:t>
      </w:r>
      <w:r w:rsidRPr="00087A21">
        <w:rPr>
          <w:rFonts w:ascii="Arial" w:hAnsi="Arial" w:cs="Arial"/>
          <w:spacing w:val="34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assinado</w:t>
      </w:r>
      <w:r w:rsidRPr="00087A21">
        <w:rPr>
          <w:rFonts w:ascii="Arial" w:hAnsi="Arial" w:cs="Arial"/>
          <w:spacing w:val="3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pelas</w:t>
      </w:r>
      <w:r w:rsidRPr="00087A21">
        <w:rPr>
          <w:rFonts w:ascii="Arial" w:hAnsi="Arial" w:cs="Arial"/>
          <w:spacing w:val="3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partes</w:t>
      </w:r>
      <w:r w:rsidRPr="00087A21">
        <w:rPr>
          <w:rFonts w:ascii="Arial" w:hAnsi="Arial" w:cs="Arial"/>
          <w:spacing w:val="36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</w:t>
      </w:r>
      <w:r w:rsidRPr="00087A21">
        <w:rPr>
          <w:rFonts w:ascii="Arial" w:hAnsi="Arial" w:cs="Arial"/>
          <w:spacing w:val="3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duas</w:t>
      </w:r>
      <w:r w:rsidRPr="00087A21">
        <w:rPr>
          <w:rFonts w:ascii="Arial" w:hAnsi="Arial" w:cs="Arial"/>
          <w:spacing w:val="-58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testemunhas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abaixo qualificadas,</w:t>
      </w:r>
      <w:r w:rsidRPr="00087A21">
        <w:rPr>
          <w:rFonts w:ascii="Arial" w:hAnsi="Arial" w:cs="Arial"/>
          <w:spacing w:val="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em 03</w:t>
      </w:r>
      <w:r w:rsidRPr="00087A21">
        <w:rPr>
          <w:rFonts w:ascii="Arial" w:hAnsi="Arial" w:cs="Arial"/>
          <w:spacing w:val="-2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(três)</w:t>
      </w:r>
      <w:r w:rsidRPr="00087A21">
        <w:rPr>
          <w:rFonts w:ascii="Arial" w:hAnsi="Arial" w:cs="Arial"/>
          <w:spacing w:val="-1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vias de igual</w:t>
      </w:r>
      <w:r w:rsidRPr="00087A21">
        <w:rPr>
          <w:rFonts w:ascii="Arial" w:hAnsi="Arial" w:cs="Arial"/>
          <w:spacing w:val="-3"/>
          <w:sz w:val="22"/>
          <w:szCs w:val="22"/>
        </w:rPr>
        <w:t xml:space="preserve"> </w:t>
      </w:r>
      <w:r w:rsidRPr="00087A21">
        <w:rPr>
          <w:rFonts w:ascii="Arial" w:hAnsi="Arial" w:cs="Arial"/>
          <w:sz w:val="22"/>
          <w:szCs w:val="22"/>
        </w:rPr>
        <w:t>teor.</w:t>
      </w:r>
    </w:p>
    <w:p w14:paraId="525E841E" w14:textId="77777777" w:rsidR="00527D00" w:rsidRPr="00087A21" w:rsidRDefault="00527D00" w:rsidP="00CB092A">
      <w:pPr>
        <w:pStyle w:val="Corpodetexto"/>
        <w:tabs>
          <w:tab w:val="left" w:pos="709"/>
          <w:tab w:val="left" w:pos="6150"/>
          <w:tab w:val="left" w:pos="8473"/>
        </w:tabs>
        <w:spacing w:before="120" w:after="120" w:line="276" w:lineRule="auto"/>
        <w:ind w:left="262"/>
        <w:rPr>
          <w:rFonts w:cs="Arial"/>
          <w:sz w:val="22"/>
          <w:szCs w:val="22"/>
        </w:rPr>
      </w:pPr>
    </w:p>
    <w:p w14:paraId="63FEEED3" w14:textId="4A2040B0" w:rsidR="00CB092A" w:rsidRPr="00087A21" w:rsidRDefault="00B120B2" w:rsidP="00CB092A">
      <w:pPr>
        <w:pStyle w:val="Corpodetexto"/>
        <w:tabs>
          <w:tab w:val="left" w:pos="709"/>
          <w:tab w:val="left" w:pos="6150"/>
          <w:tab w:val="left" w:pos="8473"/>
        </w:tabs>
        <w:spacing w:before="120" w:after="120" w:line="276" w:lineRule="auto"/>
        <w:ind w:left="262"/>
        <w:rPr>
          <w:rFonts w:cs="Arial"/>
          <w:sz w:val="22"/>
          <w:szCs w:val="22"/>
        </w:rPr>
      </w:pPr>
      <w:r w:rsidRPr="00087A21">
        <w:rPr>
          <w:rFonts w:cs="Arial"/>
          <w:sz w:val="22"/>
          <w:szCs w:val="22"/>
        </w:rPr>
        <w:t xml:space="preserve">                                                                        São</w:t>
      </w:r>
      <w:r w:rsidRPr="00087A21">
        <w:rPr>
          <w:rFonts w:cs="Arial"/>
          <w:spacing w:val="-1"/>
          <w:sz w:val="22"/>
          <w:szCs w:val="22"/>
        </w:rPr>
        <w:t xml:space="preserve"> </w:t>
      </w:r>
      <w:proofErr w:type="gramStart"/>
      <w:r w:rsidRPr="00087A21">
        <w:rPr>
          <w:rFonts w:cs="Arial"/>
          <w:sz w:val="22"/>
          <w:szCs w:val="22"/>
        </w:rPr>
        <w:t xml:space="preserve">Paulo, </w:t>
      </w:r>
      <w:r w:rsidRPr="00087A21">
        <w:rPr>
          <w:rFonts w:cs="Arial"/>
          <w:sz w:val="22"/>
          <w:szCs w:val="22"/>
          <w:u w:val="single"/>
        </w:rPr>
        <w:t xml:space="preserve">  </w:t>
      </w:r>
      <w:proofErr w:type="gramEnd"/>
      <w:r w:rsidRPr="00087A21">
        <w:rPr>
          <w:rFonts w:cs="Arial"/>
          <w:sz w:val="22"/>
          <w:szCs w:val="22"/>
          <w:u w:val="single"/>
        </w:rPr>
        <w:t xml:space="preserve">   </w:t>
      </w:r>
      <w:r w:rsidRPr="00087A21">
        <w:rPr>
          <w:rFonts w:cs="Arial"/>
          <w:sz w:val="22"/>
          <w:szCs w:val="22"/>
        </w:rPr>
        <w:t>de</w:t>
      </w:r>
      <w:r w:rsidRPr="00087A21">
        <w:rPr>
          <w:rFonts w:cs="Arial"/>
          <w:sz w:val="22"/>
          <w:szCs w:val="22"/>
          <w:u w:val="single"/>
        </w:rPr>
        <w:t xml:space="preserve">                              </w:t>
      </w:r>
      <w:proofErr w:type="spellStart"/>
      <w:r w:rsidRPr="00087A21">
        <w:rPr>
          <w:rFonts w:cs="Arial"/>
          <w:sz w:val="22"/>
          <w:szCs w:val="22"/>
        </w:rPr>
        <w:t>de</w:t>
      </w:r>
      <w:proofErr w:type="spellEnd"/>
      <w:r w:rsidRPr="00087A21">
        <w:rPr>
          <w:rFonts w:cs="Arial"/>
          <w:spacing w:val="-1"/>
          <w:sz w:val="22"/>
          <w:szCs w:val="22"/>
        </w:rPr>
        <w:t xml:space="preserve"> </w:t>
      </w:r>
      <w:r w:rsidRPr="00087A21">
        <w:rPr>
          <w:rFonts w:cs="Arial"/>
          <w:sz w:val="22"/>
          <w:szCs w:val="22"/>
        </w:rPr>
        <w:t>2025.</w:t>
      </w:r>
    </w:p>
    <w:p w14:paraId="4691A092" w14:textId="266DF93A" w:rsidR="00B120B2" w:rsidRPr="00087A21" w:rsidRDefault="00B120B2" w:rsidP="00CB092A">
      <w:pPr>
        <w:pStyle w:val="Corpodetexto"/>
        <w:tabs>
          <w:tab w:val="left" w:pos="709"/>
          <w:tab w:val="left" w:pos="6150"/>
          <w:tab w:val="left" w:pos="8473"/>
        </w:tabs>
        <w:spacing w:before="120" w:after="120" w:line="276" w:lineRule="auto"/>
        <w:ind w:left="262"/>
        <w:rPr>
          <w:rFonts w:cs="Arial"/>
          <w:b/>
          <w:sz w:val="22"/>
          <w:szCs w:val="22"/>
        </w:rPr>
      </w:pPr>
      <w:r w:rsidRPr="00087A21">
        <w:rPr>
          <w:rFonts w:cs="Arial"/>
          <w:b/>
          <w:sz w:val="22"/>
          <w:szCs w:val="22"/>
        </w:rPr>
        <w:t>Contratante:</w:t>
      </w:r>
    </w:p>
    <w:p w14:paraId="49399A4D" w14:textId="77777777" w:rsidR="00DB2064" w:rsidRPr="00087A21" w:rsidRDefault="00DB2064" w:rsidP="00DB2064">
      <w:pPr>
        <w:pStyle w:val="DispensaEletrnica"/>
        <w:numPr>
          <w:ilvl w:val="0"/>
          <w:numId w:val="0"/>
        </w:numPr>
        <w:spacing w:before="0" w:after="0" w:line="276" w:lineRule="auto"/>
        <w:jc w:val="center"/>
        <w:rPr>
          <w:bCs w:val="0"/>
        </w:rPr>
      </w:pPr>
      <w:r w:rsidRPr="00087A21">
        <w:rPr>
          <w:bCs w:val="0"/>
        </w:rPr>
        <w:t>AUDREY FAIS</w:t>
      </w:r>
    </w:p>
    <w:p w14:paraId="41E15284" w14:textId="77777777" w:rsidR="00DB2064" w:rsidRPr="00087A21" w:rsidRDefault="00DB2064" w:rsidP="00DB2064">
      <w:pPr>
        <w:pStyle w:val="Corpodetexto"/>
        <w:jc w:val="center"/>
        <w:rPr>
          <w:b/>
          <w:bCs/>
          <w:sz w:val="20"/>
        </w:rPr>
      </w:pPr>
      <w:r w:rsidRPr="00087A21">
        <w:rPr>
          <w:b/>
          <w:bCs/>
          <w:sz w:val="20"/>
        </w:rPr>
        <w:t>Adjunta de Sedes Regionais</w:t>
      </w:r>
    </w:p>
    <w:p w14:paraId="72582A07" w14:textId="77777777" w:rsidR="00527D00" w:rsidRPr="00087A21" w:rsidRDefault="00527D00" w:rsidP="00B120B2">
      <w:pPr>
        <w:tabs>
          <w:tab w:val="left" w:pos="709"/>
        </w:tabs>
        <w:spacing w:before="120" w:after="120" w:line="276" w:lineRule="auto"/>
        <w:ind w:left="262"/>
        <w:jc w:val="both"/>
        <w:rPr>
          <w:rFonts w:ascii="Arial" w:hAnsi="Arial" w:cs="Arial"/>
          <w:b/>
          <w:sz w:val="22"/>
          <w:szCs w:val="22"/>
        </w:rPr>
      </w:pPr>
    </w:p>
    <w:p w14:paraId="7090B4E8" w14:textId="0EFF471F" w:rsidR="00B120B2" w:rsidRPr="00087A21" w:rsidRDefault="00B120B2" w:rsidP="00B120B2">
      <w:pPr>
        <w:tabs>
          <w:tab w:val="left" w:pos="709"/>
        </w:tabs>
        <w:spacing w:before="120" w:after="120" w:line="276" w:lineRule="auto"/>
        <w:ind w:left="262"/>
        <w:jc w:val="both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Contratada:</w:t>
      </w:r>
    </w:p>
    <w:p w14:paraId="7A790903" w14:textId="77777777" w:rsidR="00B120B2" w:rsidRPr="00087A21" w:rsidRDefault="00B120B2" w:rsidP="00B120B2">
      <w:pPr>
        <w:pStyle w:val="Corpodetexto"/>
        <w:tabs>
          <w:tab w:val="left" w:pos="0"/>
        </w:tabs>
        <w:jc w:val="center"/>
        <w:rPr>
          <w:rFonts w:cs="Arial"/>
          <w:sz w:val="22"/>
          <w:szCs w:val="22"/>
        </w:rPr>
      </w:pPr>
      <w:r w:rsidRPr="00087A21">
        <w:rPr>
          <w:rFonts w:cs="Arial"/>
          <w:sz w:val="22"/>
          <w:szCs w:val="22"/>
        </w:rPr>
        <w:t>REPRESENTANTE LEGAL</w:t>
      </w:r>
    </w:p>
    <w:p w14:paraId="105BA51D" w14:textId="77777777" w:rsidR="00B120B2" w:rsidRPr="00087A21" w:rsidRDefault="00B120B2" w:rsidP="00B120B2">
      <w:pPr>
        <w:pStyle w:val="Corpodetexto"/>
        <w:tabs>
          <w:tab w:val="left" w:pos="0"/>
        </w:tabs>
        <w:jc w:val="center"/>
        <w:rPr>
          <w:rFonts w:cs="Arial"/>
          <w:b/>
          <w:sz w:val="22"/>
          <w:szCs w:val="22"/>
        </w:rPr>
      </w:pPr>
      <w:r w:rsidRPr="00087A21">
        <w:rPr>
          <w:rFonts w:cs="Arial"/>
          <w:b/>
          <w:sz w:val="22"/>
          <w:szCs w:val="22"/>
        </w:rPr>
        <w:t>Razão</w:t>
      </w:r>
      <w:r w:rsidRPr="00087A21">
        <w:rPr>
          <w:rFonts w:cs="Arial"/>
          <w:b/>
          <w:spacing w:val="-4"/>
          <w:sz w:val="22"/>
          <w:szCs w:val="22"/>
        </w:rPr>
        <w:t xml:space="preserve"> </w:t>
      </w:r>
      <w:r w:rsidRPr="00087A21">
        <w:rPr>
          <w:rFonts w:cs="Arial"/>
          <w:b/>
          <w:sz w:val="22"/>
          <w:szCs w:val="22"/>
        </w:rPr>
        <w:t>Social</w:t>
      </w:r>
    </w:p>
    <w:p w14:paraId="5BB9A30C" w14:textId="34C0558C" w:rsidR="00B120B2" w:rsidRPr="00087A21" w:rsidRDefault="00B120B2" w:rsidP="00B120B2">
      <w:pPr>
        <w:tabs>
          <w:tab w:val="left" w:pos="709"/>
        </w:tabs>
        <w:spacing w:before="120" w:after="120" w:line="276" w:lineRule="auto"/>
        <w:ind w:left="262"/>
        <w:jc w:val="both"/>
        <w:rPr>
          <w:rFonts w:ascii="Arial" w:hAnsi="Arial" w:cs="Arial"/>
          <w:b/>
          <w:sz w:val="22"/>
          <w:szCs w:val="22"/>
        </w:rPr>
      </w:pPr>
      <w:r w:rsidRPr="00087A21">
        <w:rPr>
          <w:rFonts w:ascii="Arial" w:hAnsi="Arial" w:cs="Arial"/>
          <w:b/>
          <w:sz w:val="22"/>
          <w:szCs w:val="22"/>
        </w:rPr>
        <w:t>Testemunhas:</w:t>
      </w:r>
    </w:p>
    <w:p w14:paraId="6E172DC9" w14:textId="5689F87D" w:rsidR="00580FCD" w:rsidRPr="00087A21" w:rsidRDefault="00B120B2" w:rsidP="00B120B2">
      <w:pPr>
        <w:pStyle w:val="PargrafodaLista"/>
        <w:numPr>
          <w:ilvl w:val="0"/>
          <w:numId w:val="6"/>
        </w:numPr>
        <w:tabs>
          <w:tab w:val="left" w:pos="709"/>
        </w:tabs>
        <w:spacing w:before="120" w:after="120" w:line="276" w:lineRule="auto"/>
        <w:jc w:val="both"/>
        <w:rPr>
          <w:rFonts w:ascii="Arial" w:hAnsi="Arial" w:cs="Arial"/>
          <w:sz w:val="21"/>
          <w:szCs w:val="21"/>
        </w:rPr>
      </w:pPr>
      <w:r w:rsidRPr="00087A21">
        <w:rPr>
          <w:rFonts w:ascii="Arial" w:hAnsi="Arial" w:cs="Arial"/>
          <w:sz w:val="22"/>
          <w:szCs w:val="22"/>
        </w:rPr>
        <w:t xml:space="preserve">                                                                    2-</w:t>
      </w:r>
      <w:r w:rsidRPr="00087A21">
        <w:rPr>
          <w:rFonts w:ascii="Arial" w:hAnsi="Arial" w:cs="Arial"/>
          <w:sz w:val="21"/>
          <w:szCs w:val="21"/>
        </w:rPr>
        <w:t xml:space="preserve">                                                                                    </w:t>
      </w:r>
    </w:p>
    <w:sectPr w:rsidR="00580FCD" w:rsidRPr="00087A21" w:rsidSect="00CB092A">
      <w:headerReference w:type="default" r:id="rId25"/>
      <w:footerReference w:type="default" r:id="rId26"/>
      <w:pgSz w:w="11906" w:h="16838"/>
      <w:pgMar w:top="2393" w:right="1134" w:bottom="99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4C941" w14:textId="77777777" w:rsidR="006F2571" w:rsidRDefault="006D639D">
      <w:r>
        <w:separator/>
      </w:r>
    </w:p>
  </w:endnote>
  <w:endnote w:type="continuationSeparator" w:id="0">
    <w:p w14:paraId="75340711" w14:textId="77777777" w:rsidR="006F2571" w:rsidRDefault="006D6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BFAB3" w14:textId="39DDE39F" w:rsidR="004073D4" w:rsidRDefault="004073D4">
    <w:pPr>
      <w:pStyle w:val="Rodap"/>
      <w:jc w:val="right"/>
      <w:rPr>
        <w:rStyle w:val="Nmerodepgina"/>
        <w:rFonts w:ascii="Arial" w:hAnsi="Arial" w:cs="Arial"/>
        <w:sz w:val="18"/>
        <w:szCs w:val="18"/>
      </w:rPr>
    </w:pPr>
  </w:p>
  <w:p w14:paraId="17F521BB" w14:textId="1159B24C" w:rsidR="004073D4" w:rsidRDefault="00980750" w:rsidP="00980750">
    <w:pPr>
      <w:pStyle w:val="Rodap"/>
      <w:tabs>
        <w:tab w:val="left" w:pos="2460"/>
      </w:tabs>
      <w:rPr>
        <w:rStyle w:val="Nmerodepgina"/>
        <w:rFonts w:ascii="Arial" w:hAnsi="Arial" w:cs="Arial"/>
        <w:sz w:val="18"/>
        <w:szCs w:val="18"/>
      </w:rPr>
    </w:pPr>
    <w:r>
      <w:rPr>
        <w:rStyle w:val="Nmerodepgina"/>
        <w:rFonts w:ascii="Arial" w:hAnsi="Arial" w:cs="Arial"/>
        <w:sz w:val="18"/>
        <w:szCs w:val="18"/>
      </w:rPr>
      <w:tab/>
    </w:r>
    <w:r>
      <w:rPr>
        <w:rStyle w:val="Nmerodepgina"/>
        <w:rFonts w:ascii="Arial" w:hAnsi="Arial" w:cs="Arial"/>
        <w:sz w:val="18"/>
        <w:szCs w:val="18"/>
      </w:rPr>
      <w:tab/>
    </w:r>
    <w:r>
      <w:rPr>
        <w:rStyle w:val="Nmerodepgina"/>
        <w:rFonts w:ascii="Arial" w:hAnsi="Arial" w:cs="Arial"/>
        <w:sz w:val="18"/>
        <w:szCs w:val="18"/>
      </w:rPr>
      <w:tab/>
    </w:r>
  </w:p>
  <w:p w14:paraId="4983D894" w14:textId="7C8368BE" w:rsidR="00A93CB3" w:rsidRDefault="00980750" w:rsidP="00980750">
    <w:pPr>
      <w:pStyle w:val="Rodap"/>
      <w:tabs>
        <w:tab w:val="left" w:pos="2160"/>
        <w:tab w:val="right" w:pos="9072"/>
      </w:tabs>
      <w:rPr>
        <w:rFonts w:ascii="Arial" w:hAnsi="Arial" w:cs="Arial"/>
        <w:sz w:val="18"/>
        <w:szCs w:val="18"/>
      </w:rPr>
    </w:pPr>
    <w:r>
      <w:rPr>
        <w:rStyle w:val="Nmerodepgina"/>
        <w:rFonts w:ascii="Arial" w:hAnsi="Arial" w:cs="Arial"/>
        <w:sz w:val="18"/>
        <w:szCs w:val="18"/>
      </w:rPr>
      <w:tab/>
    </w:r>
    <w:r>
      <w:rPr>
        <w:rStyle w:val="Nmerodepgina"/>
        <w:rFonts w:ascii="Arial" w:hAnsi="Arial" w:cs="Arial"/>
        <w:sz w:val="18"/>
        <w:szCs w:val="18"/>
      </w:rPr>
      <w:tab/>
    </w:r>
    <w:r>
      <w:rPr>
        <w:rStyle w:val="Nmerodepgina"/>
        <w:rFonts w:ascii="Arial" w:hAnsi="Arial" w:cs="Arial"/>
        <w:sz w:val="18"/>
        <w:szCs w:val="18"/>
      </w:rPr>
      <w:tab/>
    </w:r>
    <w:r>
      <w:rPr>
        <w:rStyle w:val="Nmerodepgina"/>
        <w:rFonts w:ascii="Arial" w:hAnsi="Arial" w:cs="Arial"/>
        <w:sz w:val="18"/>
        <w:szCs w:val="18"/>
      </w:rPr>
      <w:tab/>
    </w:r>
    <w:r w:rsidR="00A93CB3">
      <w:rPr>
        <w:rStyle w:val="Nmerodepgina"/>
        <w:rFonts w:ascii="Arial" w:hAnsi="Arial" w:cs="Arial"/>
        <w:sz w:val="18"/>
        <w:szCs w:val="18"/>
      </w:rPr>
      <w:fldChar w:fldCharType="begin"/>
    </w:r>
    <w:r w:rsidR="00A93CB3">
      <w:rPr>
        <w:rStyle w:val="Nmerodepgina"/>
        <w:rFonts w:ascii="Arial" w:hAnsi="Arial" w:cs="Arial"/>
        <w:sz w:val="18"/>
        <w:szCs w:val="18"/>
      </w:rPr>
      <w:instrText xml:space="preserve"> PAGE </w:instrText>
    </w:r>
    <w:r w:rsidR="00A93CB3">
      <w:rPr>
        <w:rStyle w:val="Nmerodepgina"/>
        <w:rFonts w:ascii="Arial" w:hAnsi="Arial" w:cs="Arial"/>
        <w:sz w:val="18"/>
        <w:szCs w:val="18"/>
      </w:rPr>
      <w:fldChar w:fldCharType="separate"/>
    </w:r>
    <w:r w:rsidR="00E41EA9">
      <w:rPr>
        <w:rStyle w:val="Nmerodepgina"/>
        <w:rFonts w:ascii="Arial" w:hAnsi="Arial" w:cs="Arial"/>
        <w:noProof/>
        <w:sz w:val="18"/>
        <w:szCs w:val="18"/>
      </w:rPr>
      <w:t>6</w:t>
    </w:r>
    <w:r w:rsidR="00A93CB3">
      <w:rPr>
        <w:rStyle w:val="Nmerodepgina"/>
        <w:rFonts w:ascii="Arial" w:hAnsi="Arial" w:cs="Arial"/>
        <w:sz w:val="18"/>
        <w:szCs w:val="18"/>
      </w:rPr>
      <w:fldChar w:fldCharType="end"/>
    </w:r>
    <w:r w:rsidR="00A93CB3">
      <w:rPr>
        <w:rStyle w:val="Nmerodepgina"/>
        <w:rFonts w:ascii="Arial" w:hAnsi="Arial" w:cs="Arial"/>
        <w:sz w:val="18"/>
        <w:szCs w:val="18"/>
      </w:rPr>
      <w:t xml:space="preserve"> / </w:t>
    </w:r>
    <w:r w:rsidR="00A93CB3">
      <w:rPr>
        <w:rStyle w:val="Nmerodepgina"/>
        <w:rFonts w:ascii="Arial" w:hAnsi="Arial" w:cs="Arial"/>
        <w:sz w:val="18"/>
        <w:szCs w:val="18"/>
      </w:rPr>
      <w:fldChar w:fldCharType="begin"/>
    </w:r>
    <w:r w:rsidR="00A93CB3">
      <w:rPr>
        <w:rStyle w:val="Nmerodepgina"/>
        <w:rFonts w:ascii="Arial" w:hAnsi="Arial" w:cs="Arial"/>
        <w:sz w:val="18"/>
        <w:szCs w:val="18"/>
      </w:rPr>
      <w:instrText xml:space="preserve"> NUMPAGES </w:instrText>
    </w:r>
    <w:r w:rsidR="00A93CB3">
      <w:rPr>
        <w:rStyle w:val="Nmerodepgina"/>
        <w:rFonts w:ascii="Arial" w:hAnsi="Arial" w:cs="Arial"/>
        <w:sz w:val="18"/>
        <w:szCs w:val="18"/>
      </w:rPr>
      <w:fldChar w:fldCharType="separate"/>
    </w:r>
    <w:r w:rsidR="00E41EA9">
      <w:rPr>
        <w:rStyle w:val="Nmerodepgina"/>
        <w:rFonts w:ascii="Arial" w:hAnsi="Arial" w:cs="Arial"/>
        <w:noProof/>
        <w:sz w:val="18"/>
        <w:szCs w:val="18"/>
      </w:rPr>
      <w:t>6</w:t>
    </w:r>
    <w:r w:rsidR="00A93CB3">
      <w:rPr>
        <w:rStyle w:val="Nmerodepgina"/>
        <w:rFonts w:ascii="Arial" w:hAnsi="Arial" w:cs="Arial"/>
        <w:sz w:val="18"/>
        <w:szCs w:val="18"/>
      </w:rPr>
      <w:fldChar w:fldCharType="end"/>
    </w:r>
  </w:p>
  <w:p w14:paraId="62186FF1" w14:textId="77777777" w:rsidR="00A93CB3" w:rsidRDefault="00A93C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F0423" w14:textId="77777777" w:rsidR="006F2571" w:rsidRDefault="006D639D">
      <w:r>
        <w:separator/>
      </w:r>
    </w:p>
  </w:footnote>
  <w:footnote w:type="continuationSeparator" w:id="0">
    <w:p w14:paraId="0AD122F4" w14:textId="77777777" w:rsidR="006F2571" w:rsidRDefault="006D6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06D43" w14:textId="5DAAC92E" w:rsidR="00A93CB3" w:rsidRDefault="00860F94" w:rsidP="00824545">
    <w:pPr>
      <w:pStyle w:val="Cabealho"/>
      <w:tabs>
        <w:tab w:val="clear" w:pos="4252"/>
        <w:tab w:val="clear" w:pos="8504"/>
        <w:tab w:val="left" w:pos="1845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2BC6F6BF" wp14:editId="495F025A">
          <wp:simplePos x="0" y="0"/>
          <wp:positionH relativeFrom="page">
            <wp:align>right</wp:align>
          </wp:positionH>
          <wp:positionV relativeFrom="paragraph">
            <wp:posOffset>-12065</wp:posOffset>
          </wp:positionV>
          <wp:extent cx="7561734" cy="10691885"/>
          <wp:effectExtent l="0" t="0" r="1270" b="0"/>
          <wp:wrapNone/>
          <wp:docPr id="5842683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160413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734" cy="10691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545">
      <w:tab/>
    </w:r>
  </w:p>
  <w:p w14:paraId="0B7C69A0" w14:textId="58E19E4B" w:rsidR="00A93CB3" w:rsidRDefault="00824545" w:rsidP="00824545">
    <w:pPr>
      <w:pStyle w:val="Cabealho"/>
      <w:tabs>
        <w:tab w:val="clear" w:pos="4252"/>
        <w:tab w:val="clear" w:pos="8504"/>
        <w:tab w:val="left" w:pos="5700"/>
      </w:tabs>
    </w:pPr>
    <w:r>
      <w:tab/>
    </w:r>
  </w:p>
  <w:p w14:paraId="3EECE123" w14:textId="33FBCB16" w:rsidR="00A93CB3" w:rsidRDefault="00A93C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2FC1"/>
    <w:multiLevelType w:val="multilevel"/>
    <w:tmpl w:val="AB3EFEDE"/>
    <w:lvl w:ilvl="0">
      <w:start w:val="1"/>
      <w:numFmt w:val="decimal"/>
      <w:pStyle w:val="Contrato"/>
      <w:lvlText w:val="%1."/>
      <w:lvlJc w:val="left"/>
      <w:pPr>
        <w:ind w:left="0" w:firstLine="0"/>
      </w:pPr>
      <w:rPr>
        <w:rFonts w:ascii="Arial" w:hAnsi="Arial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FFFFFF" w:themeColor="background1"/>
        <w:spacing w:val="0"/>
        <w:kern w:val="0"/>
        <w:position w:val="0"/>
        <w:sz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D5C100D"/>
    <w:multiLevelType w:val="multilevel"/>
    <w:tmpl w:val="64BCD898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2"/>
        <w:szCs w:val="22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2346" w:hanging="504"/>
      </w:pPr>
      <w:rPr>
        <w:rFonts w:ascii="Arial" w:hAnsi="Arial" w:cs="Arial" w:hint="default"/>
        <w:b w:val="0"/>
        <w:i w:val="0"/>
        <w:strike w:val="0"/>
        <w:color w:val="auto"/>
        <w:sz w:val="22"/>
        <w:szCs w:val="22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i w:val="0"/>
        <w:iCs w:val="0"/>
        <w:sz w:val="22"/>
        <w:szCs w:val="22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447A4C"/>
    <w:multiLevelType w:val="multilevel"/>
    <w:tmpl w:val="9DAEBBB0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color w:val="FFFFFF" w:themeColor="background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Arial" w:eastAsia="Arial MT" w:hAnsi="Arial" w:cs="Arial" w:hint="default"/>
        <w:b w:val="0"/>
        <w:bCs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567" w:firstLine="0"/>
      </w:pPr>
      <w:rPr>
        <w:rFonts w:ascii="Arial" w:eastAsia="Arial MT" w:hAnsi="Arial" w:cs="Arial" w:hint="default"/>
        <w:spacing w:val="-3"/>
        <w:w w:val="100"/>
        <w:sz w:val="22"/>
        <w:szCs w:val="22"/>
        <w:lang w:val="pt-PT" w:eastAsia="en-US" w:bidi="ar-SA"/>
      </w:rPr>
    </w:lvl>
    <w:lvl w:ilvl="3">
      <w:start w:val="1"/>
      <w:numFmt w:val="lowerLetter"/>
      <w:lvlText w:val="%4."/>
      <w:lvlJc w:val="left"/>
      <w:pPr>
        <w:tabs>
          <w:tab w:val="num" w:pos="1418"/>
        </w:tabs>
        <w:ind w:left="567" w:firstLine="567"/>
      </w:pPr>
      <w:rPr>
        <w:rFonts w:hint="default"/>
        <w:lang w:val="pt-PT" w:eastAsia="en-US" w:bidi="ar-SA"/>
      </w:rPr>
    </w:lvl>
    <w:lvl w:ilvl="4">
      <w:start w:val="1"/>
      <w:numFmt w:val="lowerRoman"/>
      <w:lvlText w:val="%5 -"/>
      <w:lvlJc w:val="left"/>
      <w:pPr>
        <w:tabs>
          <w:tab w:val="num" w:pos="1701"/>
        </w:tabs>
        <w:ind w:left="567" w:firstLine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38" w:hanging="8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72" w:hanging="8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07" w:hanging="8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42" w:hanging="850"/>
      </w:pPr>
      <w:rPr>
        <w:rFonts w:hint="default"/>
        <w:lang w:val="pt-PT" w:eastAsia="en-US" w:bidi="ar-SA"/>
      </w:rPr>
    </w:lvl>
  </w:abstractNum>
  <w:abstractNum w:abstractNumId="3" w15:restartNumberingAfterBreak="0">
    <w:nsid w:val="36A761B3"/>
    <w:multiLevelType w:val="multilevel"/>
    <w:tmpl w:val="B75CC1E2"/>
    <w:lvl w:ilvl="0">
      <w:start w:val="1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130F8B"/>
    <w:multiLevelType w:val="multilevel"/>
    <w:tmpl w:val="008EA798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646CA1"/>
    <w:multiLevelType w:val="hybridMultilevel"/>
    <w:tmpl w:val="7D70BD30"/>
    <w:lvl w:ilvl="0" w:tplc="495A62D2">
      <w:start w:val="1"/>
      <w:numFmt w:val="decimal"/>
      <w:lvlText w:val="%1-"/>
      <w:lvlJc w:val="left"/>
      <w:pPr>
        <w:ind w:left="622" w:hanging="360"/>
      </w:pPr>
      <w:rPr>
        <w:rFonts w:hint="default"/>
      </w:rPr>
    </w:lvl>
    <w:lvl w:ilvl="1" w:tplc="04160019" w:tentative="1">
      <w:start w:val="1"/>
      <w:numFmt w:val="lowerLetter"/>
      <w:pStyle w:val="Nvel2-Red"/>
      <w:lvlText w:val="%2."/>
      <w:lvlJc w:val="left"/>
      <w:pPr>
        <w:ind w:left="1342" w:hanging="360"/>
      </w:pPr>
    </w:lvl>
    <w:lvl w:ilvl="2" w:tplc="0416001B" w:tentative="1">
      <w:start w:val="1"/>
      <w:numFmt w:val="lowerRoman"/>
      <w:lvlText w:val="%3."/>
      <w:lvlJc w:val="right"/>
      <w:pPr>
        <w:ind w:left="2062" w:hanging="180"/>
      </w:pPr>
    </w:lvl>
    <w:lvl w:ilvl="3" w:tplc="0416000F" w:tentative="1">
      <w:start w:val="1"/>
      <w:numFmt w:val="decimal"/>
      <w:lvlText w:val="%4."/>
      <w:lvlJc w:val="left"/>
      <w:pPr>
        <w:ind w:left="2782" w:hanging="360"/>
      </w:pPr>
    </w:lvl>
    <w:lvl w:ilvl="4" w:tplc="04160019" w:tentative="1">
      <w:start w:val="1"/>
      <w:numFmt w:val="lowerLetter"/>
      <w:lvlText w:val="%5."/>
      <w:lvlJc w:val="left"/>
      <w:pPr>
        <w:ind w:left="3502" w:hanging="360"/>
      </w:pPr>
    </w:lvl>
    <w:lvl w:ilvl="5" w:tplc="0416001B" w:tentative="1">
      <w:start w:val="1"/>
      <w:numFmt w:val="lowerRoman"/>
      <w:lvlText w:val="%6."/>
      <w:lvlJc w:val="right"/>
      <w:pPr>
        <w:ind w:left="4222" w:hanging="180"/>
      </w:pPr>
    </w:lvl>
    <w:lvl w:ilvl="6" w:tplc="0416000F" w:tentative="1">
      <w:start w:val="1"/>
      <w:numFmt w:val="decimal"/>
      <w:lvlText w:val="%7."/>
      <w:lvlJc w:val="left"/>
      <w:pPr>
        <w:ind w:left="4942" w:hanging="360"/>
      </w:pPr>
    </w:lvl>
    <w:lvl w:ilvl="7" w:tplc="04160019" w:tentative="1">
      <w:start w:val="1"/>
      <w:numFmt w:val="lowerLetter"/>
      <w:lvlText w:val="%8."/>
      <w:lvlJc w:val="left"/>
      <w:pPr>
        <w:ind w:left="5662" w:hanging="360"/>
      </w:pPr>
    </w:lvl>
    <w:lvl w:ilvl="8" w:tplc="0416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6" w15:restartNumberingAfterBreak="0">
    <w:nsid w:val="6BD51933"/>
    <w:multiLevelType w:val="hybridMultilevel"/>
    <w:tmpl w:val="FC88A98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9E3D17"/>
    <w:multiLevelType w:val="multilevel"/>
    <w:tmpl w:val="D1AA0106"/>
    <w:lvl w:ilvl="0">
      <w:start w:val="1"/>
      <w:numFmt w:val="decimal"/>
      <w:lvlText w:val="%1."/>
      <w:lvlJc w:val="left"/>
      <w:pPr>
        <w:tabs>
          <w:tab w:val="num" w:pos="284"/>
        </w:tabs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pStyle w:val="DispensaEletrnica"/>
      <w:lvlText w:val="%1.%2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2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702"/>
        </w:tabs>
        <w:ind w:left="568" w:firstLine="567"/>
      </w:pPr>
      <w:rPr>
        <w:rFonts w:ascii="Arial" w:hAnsi="Arial" w:cs="Arial" w:hint="default"/>
        <w:b w:val="0"/>
        <w:bCs w:val="0"/>
        <w:i w:val="0"/>
        <w:iCs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1025112">
    <w:abstractNumId w:val="7"/>
  </w:num>
  <w:num w:numId="2" w16cid:durableId="2000113502">
    <w:abstractNumId w:val="0"/>
  </w:num>
  <w:num w:numId="3" w16cid:durableId="1328896349">
    <w:abstractNumId w:val="1"/>
  </w:num>
  <w:num w:numId="4" w16cid:durableId="1150901735">
    <w:abstractNumId w:val="2"/>
  </w:num>
  <w:num w:numId="5" w16cid:durableId="604504230">
    <w:abstractNumId w:val="6"/>
  </w:num>
  <w:num w:numId="6" w16cid:durableId="323775953">
    <w:abstractNumId w:val="5"/>
  </w:num>
  <w:num w:numId="7" w16cid:durableId="2052073904">
    <w:abstractNumId w:val="4"/>
  </w:num>
  <w:num w:numId="8" w16cid:durableId="140942381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08"/>
  <w:hyphenationZone w:val="425"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E72"/>
    <w:rsid w:val="0001156A"/>
    <w:rsid w:val="00011CFC"/>
    <w:rsid w:val="000125D5"/>
    <w:rsid w:val="00016BC1"/>
    <w:rsid w:val="00027330"/>
    <w:rsid w:val="00032571"/>
    <w:rsid w:val="00034E21"/>
    <w:rsid w:val="00043F44"/>
    <w:rsid w:val="000444D6"/>
    <w:rsid w:val="00045A88"/>
    <w:rsid w:val="00053E0B"/>
    <w:rsid w:val="000557AC"/>
    <w:rsid w:val="00067C84"/>
    <w:rsid w:val="00077C1A"/>
    <w:rsid w:val="000806FB"/>
    <w:rsid w:val="00083ADF"/>
    <w:rsid w:val="00084DB3"/>
    <w:rsid w:val="000879D0"/>
    <w:rsid w:val="00087A21"/>
    <w:rsid w:val="000919F1"/>
    <w:rsid w:val="000A205D"/>
    <w:rsid w:val="000A40AD"/>
    <w:rsid w:val="000A4420"/>
    <w:rsid w:val="000A4A35"/>
    <w:rsid w:val="000B312E"/>
    <w:rsid w:val="000B318D"/>
    <w:rsid w:val="000B3636"/>
    <w:rsid w:val="000B3EBB"/>
    <w:rsid w:val="000C211A"/>
    <w:rsid w:val="000C4141"/>
    <w:rsid w:val="000D054B"/>
    <w:rsid w:val="000E1467"/>
    <w:rsid w:val="000E5D22"/>
    <w:rsid w:val="000E6631"/>
    <w:rsid w:val="000E6756"/>
    <w:rsid w:val="000F1869"/>
    <w:rsid w:val="00101532"/>
    <w:rsid w:val="00101D49"/>
    <w:rsid w:val="0010402E"/>
    <w:rsid w:val="00104B76"/>
    <w:rsid w:val="00106280"/>
    <w:rsid w:val="00113FE2"/>
    <w:rsid w:val="001229BD"/>
    <w:rsid w:val="001327C0"/>
    <w:rsid w:val="00133AB9"/>
    <w:rsid w:val="001347C8"/>
    <w:rsid w:val="001371BE"/>
    <w:rsid w:val="00141D99"/>
    <w:rsid w:val="001422FA"/>
    <w:rsid w:val="00146D28"/>
    <w:rsid w:val="00152CF9"/>
    <w:rsid w:val="00162FA4"/>
    <w:rsid w:val="00164EBC"/>
    <w:rsid w:val="001718B3"/>
    <w:rsid w:val="00171C0E"/>
    <w:rsid w:val="001720D6"/>
    <w:rsid w:val="0017239A"/>
    <w:rsid w:val="001775A2"/>
    <w:rsid w:val="001807B8"/>
    <w:rsid w:val="00183D04"/>
    <w:rsid w:val="00184677"/>
    <w:rsid w:val="00184905"/>
    <w:rsid w:val="00187A13"/>
    <w:rsid w:val="00190BB7"/>
    <w:rsid w:val="00192B50"/>
    <w:rsid w:val="00193E40"/>
    <w:rsid w:val="001959FA"/>
    <w:rsid w:val="00196777"/>
    <w:rsid w:val="001A2948"/>
    <w:rsid w:val="001A2D6F"/>
    <w:rsid w:val="001A383E"/>
    <w:rsid w:val="001B186D"/>
    <w:rsid w:val="001B3ED1"/>
    <w:rsid w:val="001B40CA"/>
    <w:rsid w:val="001B49E4"/>
    <w:rsid w:val="001B567B"/>
    <w:rsid w:val="001C332B"/>
    <w:rsid w:val="001C5026"/>
    <w:rsid w:val="001D2EF7"/>
    <w:rsid w:val="001D30FA"/>
    <w:rsid w:val="001D4DBD"/>
    <w:rsid w:val="001D5A54"/>
    <w:rsid w:val="001D77BE"/>
    <w:rsid w:val="001E0C3B"/>
    <w:rsid w:val="001E5885"/>
    <w:rsid w:val="001E6023"/>
    <w:rsid w:val="001E760B"/>
    <w:rsid w:val="001F4AFA"/>
    <w:rsid w:val="00204B92"/>
    <w:rsid w:val="002063D1"/>
    <w:rsid w:val="002128C4"/>
    <w:rsid w:val="00213BA7"/>
    <w:rsid w:val="00214C50"/>
    <w:rsid w:val="0021605B"/>
    <w:rsid w:val="002216FB"/>
    <w:rsid w:val="00221FB0"/>
    <w:rsid w:val="00225745"/>
    <w:rsid w:val="0022746E"/>
    <w:rsid w:val="00233C0C"/>
    <w:rsid w:val="002351E5"/>
    <w:rsid w:val="00235847"/>
    <w:rsid w:val="00243F54"/>
    <w:rsid w:val="0024579B"/>
    <w:rsid w:val="00245C64"/>
    <w:rsid w:val="00250E32"/>
    <w:rsid w:val="002530A5"/>
    <w:rsid w:val="002538A3"/>
    <w:rsid w:val="00255F9A"/>
    <w:rsid w:val="00264A8B"/>
    <w:rsid w:val="00267873"/>
    <w:rsid w:val="00267C4B"/>
    <w:rsid w:val="00267F6F"/>
    <w:rsid w:val="00274322"/>
    <w:rsid w:val="002806A0"/>
    <w:rsid w:val="002808D3"/>
    <w:rsid w:val="00281877"/>
    <w:rsid w:val="00287F5C"/>
    <w:rsid w:val="002915E7"/>
    <w:rsid w:val="00293FDF"/>
    <w:rsid w:val="0029422E"/>
    <w:rsid w:val="00295642"/>
    <w:rsid w:val="002956AA"/>
    <w:rsid w:val="00296067"/>
    <w:rsid w:val="002A32FD"/>
    <w:rsid w:val="002A503B"/>
    <w:rsid w:val="002B0396"/>
    <w:rsid w:val="002B2B94"/>
    <w:rsid w:val="002B696F"/>
    <w:rsid w:val="002C077D"/>
    <w:rsid w:val="002C1D36"/>
    <w:rsid w:val="002C24CF"/>
    <w:rsid w:val="002C4FFD"/>
    <w:rsid w:val="002C64BE"/>
    <w:rsid w:val="002D1EBC"/>
    <w:rsid w:val="002D1FB3"/>
    <w:rsid w:val="002D277E"/>
    <w:rsid w:val="002D2E34"/>
    <w:rsid w:val="002D3845"/>
    <w:rsid w:val="002E3203"/>
    <w:rsid w:val="002E4DB0"/>
    <w:rsid w:val="002E7DC3"/>
    <w:rsid w:val="002E7F85"/>
    <w:rsid w:val="002F3F06"/>
    <w:rsid w:val="002F7B57"/>
    <w:rsid w:val="00303B5F"/>
    <w:rsid w:val="0030488D"/>
    <w:rsid w:val="00311AA2"/>
    <w:rsid w:val="003123D0"/>
    <w:rsid w:val="003163A3"/>
    <w:rsid w:val="003213FC"/>
    <w:rsid w:val="003219AB"/>
    <w:rsid w:val="00322414"/>
    <w:rsid w:val="00324D79"/>
    <w:rsid w:val="0033324D"/>
    <w:rsid w:val="003360C1"/>
    <w:rsid w:val="00340EE5"/>
    <w:rsid w:val="00342FF4"/>
    <w:rsid w:val="00355965"/>
    <w:rsid w:val="00360565"/>
    <w:rsid w:val="00361102"/>
    <w:rsid w:val="00361264"/>
    <w:rsid w:val="00361D93"/>
    <w:rsid w:val="0036350C"/>
    <w:rsid w:val="00365781"/>
    <w:rsid w:val="00376368"/>
    <w:rsid w:val="0038268A"/>
    <w:rsid w:val="003876C9"/>
    <w:rsid w:val="00391C2D"/>
    <w:rsid w:val="00393EFF"/>
    <w:rsid w:val="0039485C"/>
    <w:rsid w:val="00397D79"/>
    <w:rsid w:val="003A005B"/>
    <w:rsid w:val="003A6A5D"/>
    <w:rsid w:val="003A6F93"/>
    <w:rsid w:val="003A7DAE"/>
    <w:rsid w:val="003B0FEC"/>
    <w:rsid w:val="003B7DC5"/>
    <w:rsid w:val="003C02B6"/>
    <w:rsid w:val="003C4FDD"/>
    <w:rsid w:val="003C56A7"/>
    <w:rsid w:val="003D2129"/>
    <w:rsid w:val="003E57D4"/>
    <w:rsid w:val="003E5EC2"/>
    <w:rsid w:val="003F18D5"/>
    <w:rsid w:val="003F5C66"/>
    <w:rsid w:val="003F6A1F"/>
    <w:rsid w:val="004073D4"/>
    <w:rsid w:val="00407A7E"/>
    <w:rsid w:val="0041398A"/>
    <w:rsid w:val="0041699C"/>
    <w:rsid w:val="00417902"/>
    <w:rsid w:val="0042244E"/>
    <w:rsid w:val="00423EF7"/>
    <w:rsid w:val="00426F99"/>
    <w:rsid w:val="0043043B"/>
    <w:rsid w:val="00433262"/>
    <w:rsid w:val="00457EBF"/>
    <w:rsid w:val="004621A8"/>
    <w:rsid w:val="00466EFB"/>
    <w:rsid w:val="004750E9"/>
    <w:rsid w:val="004773D1"/>
    <w:rsid w:val="004776D7"/>
    <w:rsid w:val="004873A6"/>
    <w:rsid w:val="00490599"/>
    <w:rsid w:val="0049291A"/>
    <w:rsid w:val="004930E4"/>
    <w:rsid w:val="004A2FB1"/>
    <w:rsid w:val="004A5777"/>
    <w:rsid w:val="004A6961"/>
    <w:rsid w:val="004A6D08"/>
    <w:rsid w:val="004B604C"/>
    <w:rsid w:val="004C324D"/>
    <w:rsid w:val="004C4C27"/>
    <w:rsid w:val="004C77AF"/>
    <w:rsid w:val="004C7C98"/>
    <w:rsid w:val="004D04A2"/>
    <w:rsid w:val="004D14E4"/>
    <w:rsid w:val="004D1CCA"/>
    <w:rsid w:val="004D2D68"/>
    <w:rsid w:val="004D32C7"/>
    <w:rsid w:val="004E1174"/>
    <w:rsid w:val="004E4AA6"/>
    <w:rsid w:val="004E4E3E"/>
    <w:rsid w:val="004E762A"/>
    <w:rsid w:val="004F50A2"/>
    <w:rsid w:val="004F77D7"/>
    <w:rsid w:val="00500DEA"/>
    <w:rsid w:val="00501454"/>
    <w:rsid w:val="00502334"/>
    <w:rsid w:val="005034FA"/>
    <w:rsid w:val="00510B27"/>
    <w:rsid w:val="0051229A"/>
    <w:rsid w:val="00513803"/>
    <w:rsid w:val="0051550F"/>
    <w:rsid w:val="00515647"/>
    <w:rsid w:val="005201A2"/>
    <w:rsid w:val="00521E79"/>
    <w:rsid w:val="0052595F"/>
    <w:rsid w:val="005277E7"/>
    <w:rsid w:val="00527D00"/>
    <w:rsid w:val="00531A60"/>
    <w:rsid w:val="005350E4"/>
    <w:rsid w:val="0053644C"/>
    <w:rsid w:val="005377D2"/>
    <w:rsid w:val="005402AE"/>
    <w:rsid w:val="00541AC7"/>
    <w:rsid w:val="00542557"/>
    <w:rsid w:val="005468DE"/>
    <w:rsid w:val="0055164A"/>
    <w:rsid w:val="00553905"/>
    <w:rsid w:val="005604B4"/>
    <w:rsid w:val="005632B8"/>
    <w:rsid w:val="00567AA8"/>
    <w:rsid w:val="00572CD3"/>
    <w:rsid w:val="00575CDD"/>
    <w:rsid w:val="0057608B"/>
    <w:rsid w:val="0057666D"/>
    <w:rsid w:val="0057733B"/>
    <w:rsid w:val="00577E91"/>
    <w:rsid w:val="00580FCD"/>
    <w:rsid w:val="005812FA"/>
    <w:rsid w:val="00582971"/>
    <w:rsid w:val="00586E19"/>
    <w:rsid w:val="00587537"/>
    <w:rsid w:val="00590943"/>
    <w:rsid w:val="005A0054"/>
    <w:rsid w:val="005A1776"/>
    <w:rsid w:val="005A509F"/>
    <w:rsid w:val="005B1EBA"/>
    <w:rsid w:val="005B79DD"/>
    <w:rsid w:val="005B7B0F"/>
    <w:rsid w:val="005C0438"/>
    <w:rsid w:val="005C1590"/>
    <w:rsid w:val="005C1E21"/>
    <w:rsid w:val="005C6089"/>
    <w:rsid w:val="005C7486"/>
    <w:rsid w:val="005C78CF"/>
    <w:rsid w:val="005D15C5"/>
    <w:rsid w:val="005D430A"/>
    <w:rsid w:val="005E0C2E"/>
    <w:rsid w:val="005E2C89"/>
    <w:rsid w:val="005E657E"/>
    <w:rsid w:val="005F00F6"/>
    <w:rsid w:val="005F376E"/>
    <w:rsid w:val="005F4620"/>
    <w:rsid w:val="005F7378"/>
    <w:rsid w:val="00604A3C"/>
    <w:rsid w:val="00605423"/>
    <w:rsid w:val="0060584D"/>
    <w:rsid w:val="00605E0D"/>
    <w:rsid w:val="00607E2D"/>
    <w:rsid w:val="00612098"/>
    <w:rsid w:val="00615A6B"/>
    <w:rsid w:val="00617A7D"/>
    <w:rsid w:val="00617EA7"/>
    <w:rsid w:val="006212D6"/>
    <w:rsid w:val="00624662"/>
    <w:rsid w:val="006348FD"/>
    <w:rsid w:val="00636F64"/>
    <w:rsid w:val="006372DA"/>
    <w:rsid w:val="006446C0"/>
    <w:rsid w:val="00644871"/>
    <w:rsid w:val="00646CBA"/>
    <w:rsid w:val="00647361"/>
    <w:rsid w:val="006517B7"/>
    <w:rsid w:val="00651E16"/>
    <w:rsid w:val="006579B6"/>
    <w:rsid w:val="00660193"/>
    <w:rsid w:val="00661242"/>
    <w:rsid w:val="0066268A"/>
    <w:rsid w:val="00664C6E"/>
    <w:rsid w:val="006650BD"/>
    <w:rsid w:val="00680E00"/>
    <w:rsid w:val="00681EE9"/>
    <w:rsid w:val="0068462A"/>
    <w:rsid w:val="00684A37"/>
    <w:rsid w:val="00684DDA"/>
    <w:rsid w:val="0068737F"/>
    <w:rsid w:val="00691869"/>
    <w:rsid w:val="006923BB"/>
    <w:rsid w:val="00695772"/>
    <w:rsid w:val="006A4B30"/>
    <w:rsid w:val="006B05B3"/>
    <w:rsid w:val="006B15A5"/>
    <w:rsid w:val="006B3595"/>
    <w:rsid w:val="006C209D"/>
    <w:rsid w:val="006C4B9D"/>
    <w:rsid w:val="006C5889"/>
    <w:rsid w:val="006C7382"/>
    <w:rsid w:val="006D0038"/>
    <w:rsid w:val="006D04CE"/>
    <w:rsid w:val="006D0F37"/>
    <w:rsid w:val="006D639D"/>
    <w:rsid w:val="006E1475"/>
    <w:rsid w:val="006E2C31"/>
    <w:rsid w:val="006E309C"/>
    <w:rsid w:val="006E36F6"/>
    <w:rsid w:val="006E5D07"/>
    <w:rsid w:val="006E6E8C"/>
    <w:rsid w:val="006E77C4"/>
    <w:rsid w:val="006F2571"/>
    <w:rsid w:val="006F41CE"/>
    <w:rsid w:val="006F602F"/>
    <w:rsid w:val="0071158A"/>
    <w:rsid w:val="00715E20"/>
    <w:rsid w:val="0071601D"/>
    <w:rsid w:val="00717C3E"/>
    <w:rsid w:val="00720314"/>
    <w:rsid w:val="007326CB"/>
    <w:rsid w:val="00743619"/>
    <w:rsid w:val="00746447"/>
    <w:rsid w:val="007531F8"/>
    <w:rsid w:val="00756A77"/>
    <w:rsid w:val="007636DA"/>
    <w:rsid w:val="00763D6D"/>
    <w:rsid w:val="00763E1B"/>
    <w:rsid w:val="007656CF"/>
    <w:rsid w:val="00765F7C"/>
    <w:rsid w:val="00777855"/>
    <w:rsid w:val="00780193"/>
    <w:rsid w:val="00781591"/>
    <w:rsid w:val="00782EA5"/>
    <w:rsid w:val="0078327D"/>
    <w:rsid w:val="00784ECE"/>
    <w:rsid w:val="00797791"/>
    <w:rsid w:val="007A0087"/>
    <w:rsid w:val="007A28BD"/>
    <w:rsid w:val="007A2EC7"/>
    <w:rsid w:val="007A482A"/>
    <w:rsid w:val="007B3FFF"/>
    <w:rsid w:val="007B610B"/>
    <w:rsid w:val="007B7923"/>
    <w:rsid w:val="007C069B"/>
    <w:rsid w:val="007C1DEA"/>
    <w:rsid w:val="007C25C0"/>
    <w:rsid w:val="007C3533"/>
    <w:rsid w:val="007C63F4"/>
    <w:rsid w:val="007C6764"/>
    <w:rsid w:val="007C6DC7"/>
    <w:rsid w:val="007C726A"/>
    <w:rsid w:val="007D29EA"/>
    <w:rsid w:val="007D31CC"/>
    <w:rsid w:val="007D3E9C"/>
    <w:rsid w:val="007E10C7"/>
    <w:rsid w:val="007E2E73"/>
    <w:rsid w:val="007E4ED7"/>
    <w:rsid w:val="007E5F9F"/>
    <w:rsid w:val="007F327E"/>
    <w:rsid w:val="008001B6"/>
    <w:rsid w:val="00800603"/>
    <w:rsid w:val="00800BD2"/>
    <w:rsid w:val="00802A79"/>
    <w:rsid w:val="008049A2"/>
    <w:rsid w:val="0080518C"/>
    <w:rsid w:val="00813094"/>
    <w:rsid w:val="008132BA"/>
    <w:rsid w:val="0082188D"/>
    <w:rsid w:val="00824545"/>
    <w:rsid w:val="00824C87"/>
    <w:rsid w:val="008260E0"/>
    <w:rsid w:val="00827880"/>
    <w:rsid w:val="008345CD"/>
    <w:rsid w:val="0083503D"/>
    <w:rsid w:val="00836A37"/>
    <w:rsid w:val="0084107C"/>
    <w:rsid w:val="00844616"/>
    <w:rsid w:val="00847453"/>
    <w:rsid w:val="00851165"/>
    <w:rsid w:val="00852E3A"/>
    <w:rsid w:val="008534F7"/>
    <w:rsid w:val="0085488F"/>
    <w:rsid w:val="008567D8"/>
    <w:rsid w:val="00857109"/>
    <w:rsid w:val="00860F94"/>
    <w:rsid w:val="00862AB9"/>
    <w:rsid w:val="00863015"/>
    <w:rsid w:val="008644BB"/>
    <w:rsid w:val="008706A2"/>
    <w:rsid w:val="008714F4"/>
    <w:rsid w:val="00872446"/>
    <w:rsid w:val="00874B45"/>
    <w:rsid w:val="00876D13"/>
    <w:rsid w:val="008814CE"/>
    <w:rsid w:val="008831E1"/>
    <w:rsid w:val="00885CD0"/>
    <w:rsid w:val="00886DFD"/>
    <w:rsid w:val="00891777"/>
    <w:rsid w:val="008A74A8"/>
    <w:rsid w:val="008B111F"/>
    <w:rsid w:val="008B20AC"/>
    <w:rsid w:val="008B6A91"/>
    <w:rsid w:val="008B71BA"/>
    <w:rsid w:val="008B79D0"/>
    <w:rsid w:val="008C0E2C"/>
    <w:rsid w:val="008C2CAA"/>
    <w:rsid w:val="008C5208"/>
    <w:rsid w:val="008C5798"/>
    <w:rsid w:val="008C61E4"/>
    <w:rsid w:val="008C6815"/>
    <w:rsid w:val="008D3878"/>
    <w:rsid w:val="008D4BEE"/>
    <w:rsid w:val="008D5DC4"/>
    <w:rsid w:val="008D6546"/>
    <w:rsid w:val="008E03E1"/>
    <w:rsid w:val="008E2D05"/>
    <w:rsid w:val="008E48B1"/>
    <w:rsid w:val="008E6BFA"/>
    <w:rsid w:val="008F030D"/>
    <w:rsid w:val="008F092C"/>
    <w:rsid w:val="008F1A9D"/>
    <w:rsid w:val="008F296B"/>
    <w:rsid w:val="008F2A70"/>
    <w:rsid w:val="008F3A52"/>
    <w:rsid w:val="009029AF"/>
    <w:rsid w:val="00905D6A"/>
    <w:rsid w:val="00906B41"/>
    <w:rsid w:val="00907F17"/>
    <w:rsid w:val="009111F7"/>
    <w:rsid w:val="00916743"/>
    <w:rsid w:val="00917796"/>
    <w:rsid w:val="00921E6D"/>
    <w:rsid w:val="00923891"/>
    <w:rsid w:val="009240DB"/>
    <w:rsid w:val="009308A7"/>
    <w:rsid w:val="0093280A"/>
    <w:rsid w:val="0093505D"/>
    <w:rsid w:val="009353B6"/>
    <w:rsid w:val="009401AE"/>
    <w:rsid w:val="00946B06"/>
    <w:rsid w:val="00946E72"/>
    <w:rsid w:val="00946FD8"/>
    <w:rsid w:val="00957EE0"/>
    <w:rsid w:val="0096024F"/>
    <w:rsid w:val="00962400"/>
    <w:rsid w:val="00964459"/>
    <w:rsid w:val="0096485C"/>
    <w:rsid w:val="009728C5"/>
    <w:rsid w:val="00972AC1"/>
    <w:rsid w:val="00973877"/>
    <w:rsid w:val="00974F67"/>
    <w:rsid w:val="00976F70"/>
    <w:rsid w:val="00980750"/>
    <w:rsid w:val="00981206"/>
    <w:rsid w:val="009816C5"/>
    <w:rsid w:val="0099031E"/>
    <w:rsid w:val="00991216"/>
    <w:rsid w:val="0099146D"/>
    <w:rsid w:val="00992A4F"/>
    <w:rsid w:val="00993C5D"/>
    <w:rsid w:val="00995088"/>
    <w:rsid w:val="00995A96"/>
    <w:rsid w:val="009A40EA"/>
    <w:rsid w:val="009A7331"/>
    <w:rsid w:val="009B109D"/>
    <w:rsid w:val="009B5640"/>
    <w:rsid w:val="009B736F"/>
    <w:rsid w:val="009C283F"/>
    <w:rsid w:val="009C3043"/>
    <w:rsid w:val="009C507C"/>
    <w:rsid w:val="009C7038"/>
    <w:rsid w:val="009D07C8"/>
    <w:rsid w:val="009D180C"/>
    <w:rsid w:val="009D32C3"/>
    <w:rsid w:val="009D7199"/>
    <w:rsid w:val="009D7D55"/>
    <w:rsid w:val="009E00E5"/>
    <w:rsid w:val="009E0108"/>
    <w:rsid w:val="009E0B94"/>
    <w:rsid w:val="009E120F"/>
    <w:rsid w:val="009F00BF"/>
    <w:rsid w:val="009F096E"/>
    <w:rsid w:val="009F2277"/>
    <w:rsid w:val="009F6C10"/>
    <w:rsid w:val="00A04A05"/>
    <w:rsid w:val="00A07467"/>
    <w:rsid w:val="00A10500"/>
    <w:rsid w:val="00A13DE4"/>
    <w:rsid w:val="00A17DB9"/>
    <w:rsid w:val="00A20E15"/>
    <w:rsid w:val="00A21B74"/>
    <w:rsid w:val="00A21EB7"/>
    <w:rsid w:val="00A24BE1"/>
    <w:rsid w:val="00A25A07"/>
    <w:rsid w:val="00A27143"/>
    <w:rsid w:val="00A30C2E"/>
    <w:rsid w:val="00A35528"/>
    <w:rsid w:val="00A35797"/>
    <w:rsid w:val="00A409DC"/>
    <w:rsid w:val="00A40EF2"/>
    <w:rsid w:val="00A448E7"/>
    <w:rsid w:val="00A54327"/>
    <w:rsid w:val="00A560D5"/>
    <w:rsid w:val="00A56369"/>
    <w:rsid w:val="00A56594"/>
    <w:rsid w:val="00A56622"/>
    <w:rsid w:val="00A60676"/>
    <w:rsid w:val="00A63DD9"/>
    <w:rsid w:val="00A66468"/>
    <w:rsid w:val="00A70BE9"/>
    <w:rsid w:val="00A7381D"/>
    <w:rsid w:val="00A76082"/>
    <w:rsid w:val="00A802C7"/>
    <w:rsid w:val="00A83A28"/>
    <w:rsid w:val="00A87093"/>
    <w:rsid w:val="00A87159"/>
    <w:rsid w:val="00A91AC9"/>
    <w:rsid w:val="00A91DAA"/>
    <w:rsid w:val="00A928AD"/>
    <w:rsid w:val="00A93CB3"/>
    <w:rsid w:val="00A95B39"/>
    <w:rsid w:val="00AA011E"/>
    <w:rsid w:val="00AA11EE"/>
    <w:rsid w:val="00AB1B0B"/>
    <w:rsid w:val="00AB60AF"/>
    <w:rsid w:val="00AC1990"/>
    <w:rsid w:val="00AC260D"/>
    <w:rsid w:val="00AC6491"/>
    <w:rsid w:val="00AC6505"/>
    <w:rsid w:val="00AD61D2"/>
    <w:rsid w:val="00AE0C0F"/>
    <w:rsid w:val="00AE2168"/>
    <w:rsid w:val="00AE2CF2"/>
    <w:rsid w:val="00AE562D"/>
    <w:rsid w:val="00AE6D73"/>
    <w:rsid w:val="00AF0A44"/>
    <w:rsid w:val="00AF317E"/>
    <w:rsid w:val="00AF4B58"/>
    <w:rsid w:val="00AF4CBE"/>
    <w:rsid w:val="00AF61E7"/>
    <w:rsid w:val="00B01E53"/>
    <w:rsid w:val="00B112E6"/>
    <w:rsid w:val="00B120B2"/>
    <w:rsid w:val="00B129A0"/>
    <w:rsid w:val="00B16469"/>
    <w:rsid w:val="00B166E0"/>
    <w:rsid w:val="00B16B81"/>
    <w:rsid w:val="00B171F2"/>
    <w:rsid w:val="00B175F5"/>
    <w:rsid w:val="00B22A9E"/>
    <w:rsid w:val="00B25691"/>
    <w:rsid w:val="00B26D01"/>
    <w:rsid w:val="00B303AF"/>
    <w:rsid w:val="00B30EBB"/>
    <w:rsid w:val="00B331CE"/>
    <w:rsid w:val="00B36373"/>
    <w:rsid w:val="00B41C63"/>
    <w:rsid w:val="00B4277A"/>
    <w:rsid w:val="00B42845"/>
    <w:rsid w:val="00B4326D"/>
    <w:rsid w:val="00B47DA0"/>
    <w:rsid w:val="00B53535"/>
    <w:rsid w:val="00B53665"/>
    <w:rsid w:val="00B552B5"/>
    <w:rsid w:val="00B556E8"/>
    <w:rsid w:val="00B60468"/>
    <w:rsid w:val="00B64619"/>
    <w:rsid w:val="00B70397"/>
    <w:rsid w:val="00B708F5"/>
    <w:rsid w:val="00B779B4"/>
    <w:rsid w:val="00B80FBD"/>
    <w:rsid w:val="00B8193E"/>
    <w:rsid w:val="00B83E7C"/>
    <w:rsid w:val="00B852AB"/>
    <w:rsid w:val="00B93138"/>
    <w:rsid w:val="00B95257"/>
    <w:rsid w:val="00B97155"/>
    <w:rsid w:val="00B97854"/>
    <w:rsid w:val="00BA05F6"/>
    <w:rsid w:val="00BA4230"/>
    <w:rsid w:val="00BA44CD"/>
    <w:rsid w:val="00BB0648"/>
    <w:rsid w:val="00BB1D13"/>
    <w:rsid w:val="00BB2ECF"/>
    <w:rsid w:val="00BB6340"/>
    <w:rsid w:val="00BC7691"/>
    <w:rsid w:val="00BD0EB3"/>
    <w:rsid w:val="00BD208E"/>
    <w:rsid w:val="00BD3874"/>
    <w:rsid w:val="00BE125B"/>
    <w:rsid w:val="00BE131A"/>
    <w:rsid w:val="00BE57AF"/>
    <w:rsid w:val="00BF15CA"/>
    <w:rsid w:val="00BF36E1"/>
    <w:rsid w:val="00BF67C6"/>
    <w:rsid w:val="00C0397A"/>
    <w:rsid w:val="00C03BF8"/>
    <w:rsid w:val="00C07018"/>
    <w:rsid w:val="00C12BD8"/>
    <w:rsid w:val="00C14363"/>
    <w:rsid w:val="00C1671F"/>
    <w:rsid w:val="00C16D4E"/>
    <w:rsid w:val="00C170BA"/>
    <w:rsid w:val="00C20CCC"/>
    <w:rsid w:val="00C21C1B"/>
    <w:rsid w:val="00C221B5"/>
    <w:rsid w:val="00C249D0"/>
    <w:rsid w:val="00C27410"/>
    <w:rsid w:val="00C31267"/>
    <w:rsid w:val="00C34645"/>
    <w:rsid w:val="00C379C4"/>
    <w:rsid w:val="00C40B04"/>
    <w:rsid w:val="00C44B3E"/>
    <w:rsid w:val="00C510CB"/>
    <w:rsid w:val="00C56889"/>
    <w:rsid w:val="00C57BEB"/>
    <w:rsid w:val="00C6035E"/>
    <w:rsid w:val="00C65056"/>
    <w:rsid w:val="00C75C5E"/>
    <w:rsid w:val="00C77D2B"/>
    <w:rsid w:val="00C81D5F"/>
    <w:rsid w:val="00C8611F"/>
    <w:rsid w:val="00C90C48"/>
    <w:rsid w:val="00C932DE"/>
    <w:rsid w:val="00C93D53"/>
    <w:rsid w:val="00C958D4"/>
    <w:rsid w:val="00CA172C"/>
    <w:rsid w:val="00CA2D16"/>
    <w:rsid w:val="00CA2EFF"/>
    <w:rsid w:val="00CB092A"/>
    <w:rsid w:val="00CB4F97"/>
    <w:rsid w:val="00CB7059"/>
    <w:rsid w:val="00CC1219"/>
    <w:rsid w:val="00CC36C5"/>
    <w:rsid w:val="00CD1186"/>
    <w:rsid w:val="00CD6721"/>
    <w:rsid w:val="00CE2580"/>
    <w:rsid w:val="00CF1723"/>
    <w:rsid w:val="00CF510B"/>
    <w:rsid w:val="00D04BD7"/>
    <w:rsid w:val="00D20404"/>
    <w:rsid w:val="00D22E2B"/>
    <w:rsid w:val="00D242B9"/>
    <w:rsid w:val="00D327B7"/>
    <w:rsid w:val="00D32D5C"/>
    <w:rsid w:val="00D32D88"/>
    <w:rsid w:val="00D37FCA"/>
    <w:rsid w:val="00D46D7A"/>
    <w:rsid w:val="00D4704F"/>
    <w:rsid w:val="00D515EA"/>
    <w:rsid w:val="00D52DFD"/>
    <w:rsid w:val="00D546ED"/>
    <w:rsid w:val="00D54CF5"/>
    <w:rsid w:val="00D55349"/>
    <w:rsid w:val="00D61AED"/>
    <w:rsid w:val="00D6250A"/>
    <w:rsid w:val="00D63A2C"/>
    <w:rsid w:val="00D644A1"/>
    <w:rsid w:val="00D6673F"/>
    <w:rsid w:val="00D72C7B"/>
    <w:rsid w:val="00D7329D"/>
    <w:rsid w:val="00D8147F"/>
    <w:rsid w:val="00D87448"/>
    <w:rsid w:val="00D90818"/>
    <w:rsid w:val="00D90BAE"/>
    <w:rsid w:val="00D91AAE"/>
    <w:rsid w:val="00D95583"/>
    <w:rsid w:val="00D95EBE"/>
    <w:rsid w:val="00D966F6"/>
    <w:rsid w:val="00D96A3E"/>
    <w:rsid w:val="00DA5B98"/>
    <w:rsid w:val="00DA7DAF"/>
    <w:rsid w:val="00DB01FF"/>
    <w:rsid w:val="00DB1EC3"/>
    <w:rsid w:val="00DB2064"/>
    <w:rsid w:val="00DB7B0C"/>
    <w:rsid w:val="00DC21F6"/>
    <w:rsid w:val="00DC234B"/>
    <w:rsid w:val="00DC69B2"/>
    <w:rsid w:val="00DC7D75"/>
    <w:rsid w:val="00DD0194"/>
    <w:rsid w:val="00DD162A"/>
    <w:rsid w:val="00DD292C"/>
    <w:rsid w:val="00DD2AC3"/>
    <w:rsid w:val="00DD6F1B"/>
    <w:rsid w:val="00DD796C"/>
    <w:rsid w:val="00DE2172"/>
    <w:rsid w:val="00DE29FF"/>
    <w:rsid w:val="00DE7F29"/>
    <w:rsid w:val="00DF213B"/>
    <w:rsid w:val="00DF24F5"/>
    <w:rsid w:val="00E01BC7"/>
    <w:rsid w:val="00E03005"/>
    <w:rsid w:val="00E038A9"/>
    <w:rsid w:val="00E0543E"/>
    <w:rsid w:val="00E111C8"/>
    <w:rsid w:val="00E13411"/>
    <w:rsid w:val="00E17039"/>
    <w:rsid w:val="00E1788A"/>
    <w:rsid w:val="00E250E6"/>
    <w:rsid w:val="00E321B5"/>
    <w:rsid w:val="00E32A1B"/>
    <w:rsid w:val="00E353E3"/>
    <w:rsid w:val="00E37977"/>
    <w:rsid w:val="00E4030D"/>
    <w:rsid w:val="00E40765"/>
    <w:rsid w:val="00E41EA9"/>
    <w:rsid w:val="00E44EFA"/>
    <w:rsid w:val="00E530EB"/>
    <w:rsid w:val="00E55954"/>
    <w:rsid w:val="00E56D8E"/>
    <w:rsid w:val="00E56E2B"/>
    <w:rsid w:val="00E62EE7"/>
    <w:rsid w:val="00E74316"/>
    <w:rsid w:val="00E7521F"/>
    <w:rsid w:val="00E75637"/>
    <w:rsid w:val="00E7569F"/>
    <w:rsid w:val="00E763F1"/>
    <w:rsid w:val="00E90A5D"/>
    <w:rsid w:val="00E92CF2"/>
    <w:rsid w:val="00E97C92"/>
    <w:rsid w:val="00EA21C9"/>
    <w:rsid w:val="00EA2B73"/>
    <w:rsid w:val="00EA6C35"/>
    <w:rsid w:val="00EB09A1"/>
    <w:rsid w:val="00EB1CE9"/>
    <w:rsid w:val="00EB2124"/>
    <w:rsid w:val="00EB76AA"/>
    <w:rsid w:val="00EB78C4"/>
    <w:rsid w:val="00EB7A56"/>
    <w:rsid w:val="00EC43DA"/>
    <w:rsid w:val="00ED285A"/>
    <w:rsid w:val="00ED2AEE"/>
    <w:rsid w:val="00ED60E5"/>
    <w:rsid w:val="00EE17FF"/>
    <w:rsid w:val="00EE407D"/>
    <w:rsid w:val="00EE42E7"/>
    <w:rsid w:val="00EE77B4"/>
    <w:rsid w:val="00EF0684"/>
    <w:rsid w:val="00EF7474"/>
    <w:rsid w:val="00F04FA1"/>
    <w:rsid w:val="00F1078D"/>
    <w:rsid w:val="00F117AA"/>
    <w:rsid w:val="00F20B83"/>
    <w:rsid w:val="00F22562"/>
    <w:rsid w:val="00F23578"/>
    <w:rsid w:val="00F247A3"/>
    <w:rsid w:val="00F24DC3"/>
    <w:rsid w:val="00F27136"/>
    <w:rsid w:val="00F3726E"/>
    <w:rsid w:val="00F379D8"/>
    <w:rsid w:val="00F43C42"/>
    <w:rsid w:val="00F464DD"/>
    <w:rsid w:val="00F5416A"/>
    <w:rsid w:val="00F56958"/>
    <w:rsid w:val="00F603A1"/>
    <w:rsid w:val="00F60F11"/>
    <w:rsid w:val="00F71CFF"/>
    <w:rsid w:val="00F745FD"/>
    <w:rsid w:val="00F8598C"/>
    <w:rsid w:val="00F937D4"/>
    <w:rsid w:val="00F9754B"/>
    <w:rsid w:val="00FA1898"/>
    <w:rsid w:val="00FA1C3C"/>
    <w:rsid w:val="00FA235C"/>
    <w:rsid w:val="00FA2ED5"/>
    <w:rsid w:val="00FA341B"/>
    <w:rsid w:val="00FB0F6C"/>
    <w:rsid w:val="00FB1000"/>
    <w:rsid w:val="00FB30BC"/>
    <w:rsid w:val="00FB33F7"/>
    <w:rsid w:val="00FC41D5"/>
    <w:rsid w:val="00FD3847"/>
    <w:rsid w:val="00FD5B16"/>
    <w:rsid w:val="00FE059A"/>
    <w:rsid w:val="00FE1A94"/>
    <w:rsid w:val="00FE4D0B"/>
    <w:rsid w:val="00FF2CFF"/>
    <w:rsid w:val="00FF55D3"/>
    <w:rsid w:val="00FF597F"/>
    <w:rsid w:val="00FF66DC"/>
    <w:rsid w:val="00FF6B4C"/>
    <w:rsid w:val="00FF6FC5"/>
    <w:rsid w:val="00FF7B7E"/>
    <w:rsid w:val="01CB0AB3"/>
    <w:rsid w:val="6379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2250B894"/>
  <w15:docId w15:val="{820AB157-F468-47F6-8867-926285EA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902"/>
    <w:rPr>
      <w:rFonts w:eastAsia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1"/>
    <w:qFormat/>
    <w:rsid w:val="004929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2A50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1"/>
    <w:unhideWhenUsed/>
    <w:qFormat/>
    <w:rsid w:val="00B428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unhideWhenUsed/>
    <w:qFormat/>
    <w:rPr>
      <w:color w:val="0000FF"/>
      <w:u w:val="single"/>
    </w:rPr>
  </w:style>
  <w:style w:type="character" w:styleId="Nmerodepgina">
    <w:name w:val="page number"/>
    <w:basedOn w:val="Fontepargpadro"/>
    <w:qFormat/>
  </w:style>
  <w:style w:type="paragraph" w:styleId="Corpodetexto">
    <w:name w:val="Body Text"/>
    <w:basedOn w:val="Normal"/>
    <w:link w:val="CorpodetextoChar"/>
    <w:uiPriority w:val="1"/>
    <w:qFormat/>
    <w:pPr>
      <w:jc w:val="both"/>
    </w:pPr>
    <w:rPr>
      <w:rFonts w:ascii="Arial" w:hAnsi="Arial"/>
      <w:szCs w:val="20"/>
    </w:rPr>
  </w:style>
  <w:style w:type="paragraph" w:styleId="Ttulo">
    <w:name w:val="Title"/>
    <w:basedOn w:val="Normal"/>
    <w:link w:val="TtuloChar"/>
    <w:qFormat/>
    <w:pPr>
      <w:jc w:val="center"/>
    </w:pPr>
    <w:rPr>
      <w:rFonts w:ascii="Arial" w:hAnsi="Arial"/>
      <w:b/>
      <w:bCs/>
      <w:sz w:val="20"/>
      <w:szCs w:val="20"/>
    </w:r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Cabealho">
    <w:name w:val="header"/>
    <w:aliases w:val="Cabeçalho superior,Heading 1a,h,he,HeaderNN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/>
      <w:sz w:val="16"/>
      <w:szCs w:val="16"/>
    </w:rPr>
  </w:style>
  <w:style w:type="paragraph" w:customStyle="1" w:styleId="P2">
    <w:name w:val="P2"/>
    <w:qFormat/>
    <w:pPr>
      <w:tabs>
        <w:tab w:val="left" w:pos="720"/>
      </w:tabs>
      <w:ind w:left="1152" w:hanging="576"/>
      <w:jc w:val="both"/>
    </w:pPr>
    <w:rPr>
      <w:rFonts w:ascii="Courier" w:eastAsia="Times New Roman" w:hAnsi="Courier"/>
      <w:sz w:val="24"/>
    </w:rPr>
  </w:style>
  <w:style w:type="character" w:customStyle="1" w:styleId="CorpodetextoChar">
    <w:name w:val="Corpo de texto Char"/>
    <w:link w:val="Corpodetexto"/>
    <w:uiPriority w:val="1"/>
    <w:rPr>
      <w:rFonts w:ascii="Arial" w:eastAsia="Times New Roman" w:hAnsi="Arial" w:cs="Times New Roman"/>
      <w:sz w:val="24"/>
      <w:szCs w:val="20"/>
      <w:lang w:eastAsia="pt-BR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Corpodetexto3Char">
    <w:name w:val="Corpo de texto 3 Char"/>
    <w:link w:val="Corpodetexto3"/>
    <w:uiPriority w:val="99"/>
    <w:rPr>
      <w:rFonts w:ascii="Times New Roman" w:eastAsia="Times New Roman" w:hAnsi="Times New Roman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Pr>
      <w:rFonts w:ascii="Tahoma" w:eastAsia="Times New Roman" w:hAnsi="Tahoma" w:cs="Tahoma"/>
      <w:sz w:val="16"/>
      <w:szCs w:val="16"/>
    </w:rPr>
  </w:style>
  <w:style w:type="character" w:customStyle="1" w:styleId="CabealhoChar">
    <w:name w:val="Cabeçalho Char"/>
    <w:aliases w:val="Cabeçalho superior Char,Heading 1a Char,h Char,he Char,HeaderNN Char"/>
    <w:link w:val="Cabealho"/>
    <w:uiPriority w:val="99"/>
    <w:qFormat/>
    <w:rPr>
      <w:rFonts w:ascii="Times New Roman" w:eastAsia="Times New Roman" w:hAnsi="Times New Roman"/>
      <w:sz w:val="24"/>
      <w:szCs w:val="24"/>
    </w:rPr>
  </w:style>
  <w:style w:type="character" w:customStyle="1" w:styleId="RodapChar">
    <w:name w:val="Rodapé Char"/>
    <w:link w:val="Rodap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TtuloChar">
    <w:name w:val="Título Char"/>
    <w:link w:val="Ttulo"/>
    <w:qFormat/>
    <w:rPr>
      <w:rFonts w:ascii="Arial" w:eastAsia="Times New Roman" w:hAnsi="Arial" w:cs="Arial"/>
      <w:b/>
      <w:bCs/>
    </w:rPr>
  </w:style>
  <w:style w:type="paragraph" w:styleId="PargrafodaLista">
    <w:name w:val="List Paragraph"/>
    <w:aliases w:val="Figure_name,YC Bulet,Use Case List Paragraph Char,RFP - List Bullet,lp1,List Paragraph1,List Paragraph11,List Paragraph1 Char Char,FooterText,numbered,Paragraphe de liste1,Bulletr List Paragraph,列出段落,列出段落1,List Paragraph2,Segundo"/>
    <w:basedOn w:val="Normal"/>
    <w:link w:val="PargrafodaListaChar"/>
    <w:uiPriority w:val="1"/>
    <w:qFormat/>
    <w:pPr>
      <w:ind w:left="720"/>
      <w:contextualSpacing/>
    </w:pPr>
  </w:style>
  <w:style w:type="character" w:customStyle="1" w:styleId="apple-converted-space">
    <w:name w:val="apple-converted-space"/>
    <w:basedOn w:val="Fontepargpadro"/>
  </w:style>
  <w:style w:type="table" w:styleId="Tabelacomgrade">
    <w:name w:val="Table Grid"/>
    <w:basedOn w:val="Tabelanormal"/>
    <w:uiPriority w:val="59"/>
    <w:qFormat/>
    <w:rsid w:val="006C5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6C5889"/>
    <w:rPr>
      <w:color w:val="605E5C"/>
      <w:shd w:val="clear" w:color="auto" w:fill="E1DFDD"/>
    </w:rPr>
  </w:style>
  <w:style w:type="paragraph" w:customStyle="1" w:styleId="DispensaEletrnica">
    <w:name w:val="Dispensa Eletrônica"/>
    <w:basedOn w:val="Corpodetexto"/>
    <w:next w:val="Corpodetexto"/>
    <w:link w:val="DispensaEletrnicaChar"/>
    <w:qFormat/>
    <w:rsid w:val="00651E16"/>
    <w:pPr>
      <w:numPr>
        <w:ilvl w:val="1"/>
        <w:numId w:val="1"/>
      </w:numPr>
      <w:spacing w:before="120" w:after="120"/>
    </w:pPr>
    <w:rPr>
      <w:rFonts w:cs="Arial"/>
      <w:bCs/>
      <w:sz w:val="22"/>
      <w:szCs w:val="22"/>
    </w:rPr>
  </w:style>
  <w:style w:type="paragraph" w:customStyle="1" w:styleId="textojustificadorecuoprimeiralinha">
    <w:name w:val="texto_justificado_recuo_primeira_linha"/>
    <w:basedOn w:val="Normal"/>
    <w:rsid w:val="002F7B57"/>
    <w:pPr>
      <w:spacing w:before="100" w:beforeAutospacing="1" w:after="100" w:afterAutospacing="1"/>
    </w:pPr>
  </w:style>
  <w:style w:type="character" w:customStyle="1" w:styleId="PargrafodaListaChar">
    <w:name w:val="Parágrafo da Lista Char"/>
    <w:aliases w:val="Figure_name Char,YC Bulet Char,Use Case List Paragraph Char Char,RFP - List Bullet Char,lp1 Char,List Paragraph1 Char,List Paragraph11 Char,List Paragraph1 Char Char Char,FooterText Char,numbered Char,Paragraphe de liste1 Char"/>
    <w:basedOn w:val="Fontepargpadro"/>
    <w:link w:val="PargrafodaLista"/>
    <w:uiPriority w:val="1"/>
    <w:qFormat/>
    <w:rsid w:val="0022746E"/>
    <w:rPr>
      <w:rFonts w:eastAsia="Times New Roman"/>
      <w:sz w:val="24"/>
      <w:szCs w:val="24"/>
    </w:rPr>
  </w:style>
  <w:style w:type="character" w:customStyle="1" w:styleId="DispensaEletrnicaChar">
    <w:name w:val="Dispensa Eletrônica Char"/>
    <w:basedOn w:val="PargrafodaListaChar"/>
    <w:link w:val="DispensaEletrnica"/>
    <w:rsid w:val="00651E16"/>
    <w:rPr>
      <w:rFonts w:ascii="Arial" w:eastAsia="Times New Roman" w:hAnsi="Arial" w:cs="Arial"/>
      <w:bCs/>
      <w:sz w:val="22"/>
      <w:szCs w:val="22"/>
    </w:rPr>
  </w:style>
  <w:style w:type="paragraph" w:customStyle="1" w:styleId="tabelatextocentralizado">
    <w:name w:val="tabela_texto_centralizado"/>
    <w:basedOn w:val="Normal"/>
    <w:rsid w:val="002F7B57"/>
    <w:pPr>
      <w:spacing w:before="100" w:beforeAutospacing="1" w:after="100" w:afterAutospacing="1"/>
    </w:pPr>
  </w:style>
  <w:style w:type="paragraph" w:customStyle="1" w:styleId="textojustificadonegrito">
    <w:name w:val="texto_justificado_negrito"/>
    <w:basedOn w:val="Normal"/>
    <w:rsid w:val="002F7B57"/>
    <w:pPr>
      <w:spacing w:before="100" w:beforeAutospacing="1" w:after="100" w:afterAutospacing="1"/>
    </w:pPr>
  </w:style>
  <w:style w:type="character" w:customStyle="1" w:styleId="Ttulo1Char">
    <w:name w:val="Título 1 Char"/>
    <w:basedOn w:val="Fontepargpadro"/>
    <w:link w:val="Ttulo1"/>
    <w:uiPriority w:val="1"/>
    <w:rsid w:val="004929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ou-paragraph">
    <w:name w:val="dou-paragraph"/>
    <w:basedOn w:val="Normal"/>
    <w:rsid w:val="00AB1B0B"/>
    <w:pPr>
      <w:spacing w:before="100" w:beforeAutospacing="1" w:after="100" w:afterAutospacing="1"/>
    </w:pPr>
  </w:style>
  <w:style w:type="paragraph" w:customStyle="1" w:styleId="Contrato">
    <w:name w:val="Contrato"/>
    <w:basedOn w:val="Corpodetexto"/>
    <w:next w:val="Ttulo2"/>
    <w:link w:val="ContratoChar"/>
    <w:qFormat/>
    <w:rsid w:val="002E4DB0"/>
    <w:pPr>
      <w:numPr>
        <w:numId w:val="2"/>
      </w:numPr>
      <w:spacing w:before="240" w:after="240"/>
      <w:jc w:val="center"/>
    </w:pPr>
    <w:rPr>
      <w:sz w:val="22"/>
    </w:rPr>
  </w:style>
  <w:style w:type="character" w:customStyle="1" w:styleId="ContratoChar">
    <w:name w:val="Contrato Char"/>
    <w:basedOn w:val="CorpodetextoChar"/>
    <w:link w:val="Contrato"/>
    <w:rsid w:val="002E4DB0"/>
    <w:rPr>
      <w:rFonts w:ascii="Arial" w:eastAsia="Times New Roman" w:hAnsi="Arial" w:cs="Times New Roman"/>
      <w:sz w:val="22"/>
      <w:szCs w:val="20"/>
      <w:lang w:eastAsia="pt-BR"/>
    </w:rPr>
  </w:style>
  <w:style w:type="character" w:customStyle="1" w:styleId="Ttulo2Char">
    <w:name w:val="Título 2 Char"/>
    <w:basedOn w:val="Fontepargpadro"/>
    <w:link w:val="Ttulo2"/>
    <w:uiPriority w:val="1"/>
    <w:rsid w:val="002A503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Refdecomentrio">
    <w:name w:val="annotation reference"/>
    <w:basedOn w:val="Fontepargpadro"/>
    <w:uiPriority w:val="99"/>
    <w:semiHidden/>
    <w:unhideWhenUsed/>
    <w:rsid w:val="007C25C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C25C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C25C0"/>
    <w:rPr>
      <w:rFonts w:eastAsia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C25C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C25C0"/>
    <w:rPr>
      <w:rFonts w:eastAsia="Times New Roman"/>
      <w:b/>
      <w:bCs/>
    </w:rPr>
  </w:style>
  <w:style w:type="paragraph" w:customStyle="1" w:styleId="Nivel01">
    <w:name w:val="Nivel 01"/>
    <w:basedOn w:val="Ttulo1"/>
    <w:next w:val="Normal"/>
    <w:link w:val="Nivel01Char"/>
    <w:qFormat/>
    <w:rsid w:val="002530A5"/>
    <w:pPr>
      <w:numPr>
        <w:numId w:val="3"/>
      </w:numPr>
      <w:tabs>
        <w:tab w:val="left" w:pos="567"/>
      </w:tabs>
      <w:jc w:val="both"/>
    </w:pPr>
    <w:rPr>
      <w:rFonts w:ascii="Arial" w:hAnsi="Arial" w:cs="Arial"/>
      <w:b/>
      <w:bCs/>
      <w:color w:val="auto"/>
      <w:sz w:val="20"/>
      <w:szCs w:val="20"/>
    </w:rPr>
  </w:style>
  <w:style w:type="paragraph" w:customStyle="1" w:styleId="Nivel2">
    <w:name w:val="Nivel 2"/>
    <w:basedOn w:val="Normal"/>
    <w:link w:val="Nivel2Char"/>
    <w:qFormat/>
    <w:rsid w:val="002530A5"/>
    <w:pPr>
      <w:numPr>
        <w:ilvl w:val="1"/>
        <w:numId w:val="3"/>
      </w:numPr>
      <w:spacing w:before="120" w:after="120" w:line="276" w:lineRule="auto"/>
      <w:jc w:val="both"/>
    </w:pPr>
    <w:rPr>
      <w:rFonts w:ascii="Arial" w:eastAsiaTheme="minorEastAsia" w:hAnsi="Arial" w:cs="Arial"/>
      <w:color w:val="000000"/>
      <w:sz w:val="20"/>
      <w:szCs w:val="20"/>
    </w:rPr>
  </w:style>
  <w:style w:type="paragraph" w:customStyle="1" w:styleId="Nivel3">
    <w:name w:val="Nivel 3"/>
    <w:basedOn w:val="Normal"/>
    <w:link w:val="Nivel3Char"/>
    <w:qFormat/>
    <w:rsid w:val="002530A5"/>
    <w:pPr>
      <w:numPr>
        <w:ilvl w:val="2"/>
        <w:numId w:val="3"/>
      </w:numPr>
      <w:spacing w:before="120" w:after="120" w:line="276" w:lineRule="auto"/>
      <w:jc w:val="both"/>
    </w:pPr>
    <w:rPr>
      <w:rFonts w:ascii="Arial" w:eastAsiaTheme="minorEastAsia" w:hAnsi="Arial" w:cs="Arial"/>
      <w:color w:val="000000"/>
      <w:sz w:val="20"/>
      <w:szCs w:val="20"/>
    </w:rPr>
  </w:style>
  <w:style w:type="paragraph" w:customStyle="1" w:styleId="Nivel4">
    <w:name w:val="Nivel 4"/>
    <w:basedOn w:val="Nivel3"/>
    <w:qFormat/>
    <w:rsid w:val="002530A5"/>
    <w:pPr>
      <w:numPr>
        <w:ilvl w:val="3"/>
      </w:numPr>
      <w:ind w:left="1728"/>
    </w:pPr>
    <w:rPr>
      <w:color w:val="auto"/>
    </w:rPr>
  </w:style>
  <w:style w:type="paragraph" w:customStyle="1" w:styleId="Nivel5">
    <w:name w:val="Nivel 5"/>
    <w:basedOn w:val="Nivel4"/>
    <w:qFormat/>
    <w:rsid w:val="002530A5"/>
    <w:pPr>
      <w:numPr>
        <w:ilvl w:val="4"/>
      </w:numPr>
    </w:pPr>
  </w:style>
  <w:style w:type="character" w:customStyle="1" w:styleId="Nivel3Char">
    <w:name w:val="Nivel 3 Char"/>
    <w:basedOn w:val="Fontepargpadro"/>
    <w:link w:val="Nivel3"/>
    <w:rsid w:val="002530A5"/>
    <w:rPr>
      <w:rFonts w:ascii="Arial" w:eastAsiaTheme="minorEastAsia" w:hAnsi="Arial" w:cs="Arial"/>
      <w:color w:val="000000"/>
    </w:rPr>
  </w:style>
  <w:style w:type="character" w:customStyle="1" w:styleId="Ttulo3Char">
    <w:name w:val="Título 3 Char"/>
    <w:basedOn w:val="Fontepargpadro"/>
    <w:link w:val="Ttulo3"/>
    <w:uiPriority w:val="1"/>
    <w:rsid w:val="00B428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B42845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B42845"/>
    <w:rPr>
      <w:rFonts w:eastAsia="Times New Roman"/>
      <w:sz w:val="24"/>
      <w:szCs w:val="24"/>
    </w:rPr>
  </w:style>
  <w:style w:type="table" w:customStyle="1" w:styleId="Tabelacomgrade1">
    <w:name w:val="Tabela com grade1"/>
    <w:basedOn w:val="Tabelanormal"/>
    <w:next w:val="Tabelacomgrade"/>
    <w:uiPriority w:val="59"/>
    <w:qFormat/>
    <w:rsid w:val="00B428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2">
    <w:name w:val="Menção Pendente2"/>
    <w:basedOn w:val="Fontepargpadro"/>
    <w:uiPriority w:val="99"/>
    <w:semiHidden/>
    <w:unhideWhenUsed/>
    <w:rsid w:val="00B42845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B4284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42845"/>
    <w:pPr>
      <w:widowControl w:val="0"/>
      <w:autoSpaceDE w:val="0"/>
      <w:autoSpaceDN w:val="0"/>
      <w:jc w:val="center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Nivel2Char">
    <w:name w:val="Nivel 2 Char"/>
    <w:basedOn w:val="Fontepargpadro"/>
    <w:link w:val="Nivel2"/>
    <w:locked/>
    <w:rsid w:val="00B42845"/>
    <w:rPr>
      <w:rFonts w:ascii="Arial" w:eastAsiaTheme="minorEastAsia" w:hAnsi="Arial" w:cs="Arial"/>
      <w:color w:val="000000"/>
    </w:rPr>
  </w:style>
  <w:style w:type="character" w:customStyle="1" w:styleId="Nivel01Char">
    <w:name w:val="Nivel 01 Char"/>
    <w:basedOn w:val="TtuloChar"/>
    <w:link w:val="Nivel01"/>
    <w:rsid w:val="00580FCD"/>
    <w:rPr>
      <w:rFonts w:ascii="Arial" w:eastAsiaTheme="majorEastAsia" w:hAnsi="Arial" w:cs="Arial"/>
      <w:b/>
      <w:bCs/>
    </w:rPr>
  </w:style>
  <w:style w:type="paragraph" w:customStyle="1" w:styleId="Nvel2-Red">
    <w:name w:val="Nível 2 -Red"/>
    <w:basedOn w:val="Nivel2"/>
    <w:link w:val="Nvel2-RedChar"/>
    <w:qFormat/>
    <w:rsid w:val="00B120B2"/>
    <w:pPr>
      <w:numPr>
        <w:numId w:val="6"/>
      </w:numPr>
    </w:pPr>
    <w:rPr>
      <w:i/>
      <w:iCs/>
      <w:color w:val="FF0000"/>
    </w:rPr>
  </w:style>
  <w:style w:type="character" w:customStyle="1" w:styleId="Nvel2-RedChar">
    <w:name w:val="Nível 2 -Red Char"/>
    <w:basedOn w:val="Fontepargpadro"/>
    <w:link w:val="Nvel2-Red"/>
    <w:rsid w:val="00B120B2"/>
    <w:rPr>
      <w:rFonts w:ascii="Arial" w:eastAsiaTheme="minorEastAsia" w:hAnsi="Arial" w:cs="Arial"/>
      <w:i/>
      <w:iCs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pncp.gov.br" TargetMode="External"/><Relationship Id="rId18" Type="http://schemas.openxmlformats.org/officeDocument/2006/relationships/hyperlink" Target="http://www.gov.br/compras" TargetMode="External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hyperlink" Target="http://www.gov.br/compras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://www.gov.br/compras" TargetMode="External"/><Relationship Id="rId17" Type="http://schemas.openxmlformats.org/officeDocument/2006/relationships/image" Target="media/image2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yperlink" Target="http://www.crefsp.gov.b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crefsp.gov.br" TargetMode="External"/><Relationship Id="rId24" Type="http://schemas.openxmlformats.org/officeDocument/2006/relationships/hyperlink" Target="https://www.crefsp.gov.br/portal-da-transparencia/legislacao/portarias-cref4-sp/portaria-cref4-sp-no-4025-2025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licitacao@crefsp.gov.br" TargetMode="External"/><Relationship Id="rId23" Type="http://schemas.openxmlformats.org/officeDocument/2006/relationships/hyperlink" Target="http://www.crefsp.gov.br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pncp.gov.br" TargetMode="External"/><Relationship Id="rId19" Type="http://schemas.openxmlformats.org/officeDocument/2006/relationships/hyperlink" Target="http://www.pncp.gov.br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gov.br/compras" TargetMode="External"/><Relationship Id="rId14" Type="http://schemas.openxmlformats.org/officeDocument/2006/relationships/hyperlink" Target="http://www.crefsp.gov.br" TargetMode="External"/><Relationship Id="rId22" Type="http://schemas.openxmlformats.org/officeDocument/2006/relationships/hyperlink" Target="http://www.pncp.gov.br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1BCD51AF-1C24-4322-8660-4DA0AE3E73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6775</Words>
  <Characters>36589</Characters>
  <Application>Microsoft Office Word</Application>
  <DocSecurity>0</DocSecurity>
  <Lines>304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CREF4/SP</Company>
  <LinksUpToDate>false</LinksUpToDate>
  <CharactersWithSpaces>43278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aalmada</dc:creator>
  <cp:lastModifiedBy>Tatianne Yumi Miyazaki Santos</cp:lastModifiedBy>
  <cp:revision>5</cp:revision>
  <cp:lastPrinted>2025-02-04T16:02:00Z</cp:lastPrinted>
  <dcterms:created xsi:type="dcterms:W3CDTF">2025-08-28T14:38:00Z</dcterms:created>
  <dcterms:modified xsi:type="dcterms:W3CDTF">2025-08-28T17:01:00Z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1046-11.2.0.10114</vt:lpwstr>
  </property>
</Properties>
</file>