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HAnsi" w:hAnsi="Calibri" w:cs="Calibri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668131273"/>
        <w:docPartObj>
          <w:docPartGallery w:val="Cover Pages"/>
          <w:docPartUnique/>
        </w:docPartObj>
      </w:sdtPr>
      <w:sdtContent>
        <w:p w14:paraId="401D3A6F" w14:textId="59DD2534" w:rsidR="001A27E5" w:rsidRPr="00043491" w:rsidRDefault="001A27E5" w:rsidP="00670449">
          <w:pPr>
            <w:pStyle w:val="Sinespaciado"/>
            <w:spacing w:line="360" w:lineRule="auto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00043491">
            <w:rPr>
              <w:rFonts w:ascii="Calibri" w:hAnsi="Calibri" w:cs="Calibri"/>
              <w:noProof/>
              <w:color w:val="000000" w:themeColor="text1"/>
              <w:sz w:val="24"/>
              <w:szCs w:val="24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C578A7E" wp14:editId="0568D945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2-15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BAAB3BD" w14:textId="7995247E" w:rsidR="001A27E5" w:rsidRDefault="001A27E5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  <w:lang w:val="es-ES"/>
                                        </w:rPr>
                                        <w:t>15-12-2025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C578A7E" id="Grupo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HJh&#10;yCldJAAApwQBAA4AAAAAAAAAAAAAAAAALgIAAGRycy9lMm9Eb2MueG1sUEsBAi0AFAAGAAgAAAAh&#10;AE/3lTLdAAAABgEAAA8AAAAAAAAAAAAAAAAAtyYAAGRycy9kb3ducmV2LnhtbFBLBQYAAAAABAAE&#10;APMAAADBJwAAAAA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2-15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BAAB3BD" w14:textId="7995247E" w:rsidR="001A27E5" w:rsidRDefault="001A27E5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  <w:lang w:val="es-ES"/>
                                  </w:rPr>
                                  <w:t>15-12-2025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043491">
            <w:rPr>
              <w:rFonts w:ascii="Calibri" w:hAnsi="Calibri" w:cs="Calibri"/>
              <w:noProof/>
              <w:color w:val="000000" w:themeColor="text1"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263E936" wp14:editId="6DF6787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7C6ADC8" w14:textId="253E5920" w:rsidR="001A27E5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1A27E5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Leonard José Cuenca Roa</w:t>
                                    </w:r>
                                  </w:sdtContent>
                                </w:sdt>
                              </w:p>
                              <w:p w14:paraId="2C05A02F" w14:textId="7AF15EEA" w:rsidR="001A27E5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1A27E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UNIR – UNIVERSIDAD RIOJA DE ESPAÑA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263E93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7C6ADC8" w14:textId="253E5920" w:rsidR="001A27E5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1A27E5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Leonard José Cuenca Roa</w:t>
                              </w:r>
                            </w:sdtContent>
                          </w:sdt>
                        </w:p>
                        <w:p w14:paraId="2C05A02F" w14:textId="7AF15EEA" w:rsidR="001A27E5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1A27E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UNIR – UNIVERSIDAD RIOJA DE ESPAÑA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043491">
            <w:rPr>
              <w:rFonts w:ascii="Calibri" w:hAnsi="Calibri" w:cs="Calibri"/>
              <w:noProof/>
              <w:color w:val="000000" w:themeColor="text1"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3790BE8" wp14:editId="75CA9B9E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91D8118" w14:textId="225077FB" w:rsidR="001A27E5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1A27E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sdtContent>
                                </w:sdt>
                              </w:p>
                              <w:p w14:paraId="7BEE7E9C" w14:textId="062C6D10" w:rsidR="001A27E5" w:rsidRPr="001A27E5" w:rsidRDefault="00000000" w:rsidP="001A27E5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C4169">
                                      <w:rPr>
                                        <w:color w:val="404040" w:themeColor="text1" w:themeTint="BF"/>
                                      </w:rPr>
                                      <w:t>Evaluación de gráficos complejos con problemas de diseño y aplicación de negocio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3790BE8" id="Cuadro de texto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791D8118" w14:textId="225077FB" w:rsidR="001A27E5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1A27E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Actividad 1</w:t>
                              </w:r>
                            </w:sdtContent>
                          </w:sdt>
                        </w:p>
                        <w:p w14:paraId="7BEE7E9C" w14:textId="062C6D10" w:rsidR="001A27E5" w:rsidRPr="001A27E5" w:rsidRDefault="00000000" w:rsidP="001A27E5">
                          <w:pPr>
                            <w:spacing w:before="120"/>
                            <w:rPr>
                              <w:color w:val="404040" w:themeColor="text1" w:themeTint="BF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C4169">
                                <w:rPr>
                                  <w:color w:val="404040" w:themeColor="text1" w:themeTint="BF"/>
                                </w:rPr>
                                <w:t>Evaluación de gráficos complejos con problemas de diseño y aplicación de negocio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73E05748" w14:textId="207F00F8" w:rsidR="001A27E5" w:rsidRPr="00043491" w:rsidRDefault="001A27E5" w:rsidP="00670449">
          <w:pPr>
            <w:spacing w:line="360" w:lineRule="auto"/>
            <w:rPr>
              <w:rFonts w:ascii="Calibri" w:hAnsi="Calibri" w:cs="Calibri"/>
              <w:color w:val="000000" w:themeColor="text1"/>
            </w:rPr>
          </w:pPr>
          <w:r w:rsidRPr="00043491">
            <w:rPr>
              <w:rFonts w:ascii="Calibri" w:hAnsi="Calibri" w:cs="Calibri"/>
              <w:color w:val="000000" w:themeColor="text1"/>
            </w:rPr>
            <w:br w:type="page"/>
          </w:r>
        </w:p>
      </w:sdtContent>
    </w:sdt>
    <w:sdt>
      <w:sdtPr>
        <w:rPr>
          <w:rFonts w:ascii="Calibri" w:hAnsi="Calibri" w:cs="Calibri"/>
          <w:color w:val="000000" w:themeColor="text1"/>
          <w:sz w:val="24"/>
          <w:szCs w:val="24"/>
          <w:lang w:val="es-ES"/>
        </w:rPr>
        <w:id w:val="454376687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lang w:eastAsia="en-US"/>
          <w14:ligatures w14:val="standardContextual"/>
        </w:rPr>
      </w:sdtEndPr>
      <w:sdtContent>
        <w:p w14:paraId="623FF581" w14:textId="1D5BBE68" w:rsidR="00AC4169" w:rsidRPr="00043491" w:rsidRDefault="00AC4169" w:rsidP="00670449">
          <w:pPr>
            <w:pStyle w:val="TtuloTDC"/>
            <w:spacing w:line="360" w:lineRule="auto"/>
            <w:rPr>
              <w:rFonts w:ascii="Calibri" w:hAnsi="Calibri" w:cs="Calibri"/>
              <w:color w:val="000000" w:themeColor="text1"/>
              <w:sz w:val="24"/>
              <w:szCs w:val="24"/>
            </w:rPr>
          </w:pPr>
          <w:r w:rsidRPr="00043491">
            <w:rPr>
              <w:rFonts w:ascii="Calibri" w:hAnsi="Calibri" w:cs="Calibri"/>
              <w:color w:val="000000" w:themeColor="text1"/>
              <w:sz w:val="24"/>
              <w:szCs w:val="24"/>
              <w:lang w:val="es-ES"/>
            </w:rPr>
            <w:t>Contenido</w:t>
          </w:r>
        </w:p>
        <w:p w14:paraId="7C581FB6" w14:textId="5F95666C" w:rsidR="00015F1D" w:rsidRPr="00043491" w:rsidRDefault="00AC4169" w:rsidP="00670449">
          <w:pPr>
            <w:pStyle w:val="TDC1"/>
            <w:tabs>
              <w:tab w:val="right" w:leader="dot" w:pos="9913"/>
            </w:tabs>
            <w:spacing w:line="360" w:lineRule="auto"/>
            <w:rPr>
              <w:rFonts w:ascii="Calibri" w:hAnsi="Calibri" w:cs="Calibri"/>
              <w:noProof/>
              <w:color w:val="000000" w:themeColor="text1"/>
            </w:rPr>
          </w:pPr>
          <w:r w:rsidRPr="00043491">
            <w:rPr>
              <w:rFonts w:ascii="Calibri" w:hAnsi="Calibri" w:cs="Calibri"/>
              <w:color w:val="000000" w:themeColor="text1"/>
            </w:rPr>
            <w:fldChar w:fldCharType="begin"/>
          </w:r>
          <w:r w:rsidRPr="00043491">
            <w:rPr>
              <w:rFonts w:ascii="Calibri" w:hAnsi="Calibri" w:cs="Calibri"/>
              <w:color w:val="000000" w:themeColor="text1"/>
            </w:rPr>
            <w:instrText xml:space="preserve"> TOC \o "1-3" \h \z \u </w:instrText>
          </w:r>
          <w:r w:rsidRPr="00043491">
            <w:rPr>
              <w:rFonts w:ascii="Calibri" w:hAnsi="Calibri" w:cs="Calibri"/>
              <w:color w:val="000000" w:themeColor="text1"/>
            </w:rPr>
            <w:fldChar w:fldCharType="separate"/>
          </w:r>
          <w:hyperlink w:anchor="_Toc215490110" w:history="1">
            <w:r w:rsidR="00015F1D" w:rsidRPr="00043491">
              <w:rPr>
                <w:rStyle w:val="Hipervnculo"/>
                <w:rFonts w:ascii="Calibri" w:hAnsi="Calibri" w:cs="Calibri"/>
                <w:noProof/>
                <w:color w:val="000000" w:themeColor="text1"/>
              </w:rPr>
              <w:t>Análisis de gráficos y propuestas para la resolución de errores encontrados.</w:t>
            </w:r>
            <w:r w:rsidR="00015F1D"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tab/>
            </w:r>
            <w:r w:rsidR="00015F1D"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begin"/>
            </w:r>
            <w:r w:rsidR="00015F1D"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instrText xml:space="preserve"> PAGEREF _Toc215490110 \h </w:instrText>
            </w:r>
            <w:r w:rsidR="00015F1D"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</w:r>
            <w:r w:rsidR="00015F1D"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separate"/>
            </w:r>
            <w:r w:rsidR="004205DC">
              <w:rPr>
                <w:rFonts w:ascii="Calibri" w:hAnsi="Calibri" w:cs="Calibri"/>
                <w:noProof/>
                <w:webHidden/>
                <w:color w:val="000000" w:themeColor="text1"/>
              </w:rPr>
              <w:t>2</w:t>
            </w:r>
            <w:r w:rsidR="00015F1D"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BC583D9" w14:textId="3ABA5577" w:rsidR="00015F1D" w:rsidRPr="00043491" w:rsidRDefault="00015F1D" w:rsidP="00670449">
          <w:pPr>
            <w:pStyle w:val="TDC2"/>
            <w:tabs>
              <w:tab w:val="right" w:leader="dot" w:pos="9913"/>
            </w:tabs>
            <w:spacing w:line="360" w:lineRule="auto"/>
            <w:rPr>
              <w:rFonts w:ascii="Calibri" w:hAnsi="Calibri" w:cs="Calibri"/>
              <w:noProof/>
              <w:color w:val="000000" w:themeColor="text1"/>
            </w:rPr>
          </w:pPr>
          <w:hyperlink w:anchor="_Toc215490111" w:history="1">
            <w:r w:rsidRPr="00043491">
              <w:rPr>
                <w:rStyle w:val="Hipervnculo"/>
                <w:rFonts w:ascii="Calibri" w:hAnsi="Calibri" w:cs="Calibri"/>
                <w:noProof/>
                <w:color w:val="000000" w:themeColor="text1"/>
              </w:rPr>
              <w:t>1. Gráfico de barras apiladas con colores poco contrastantes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tab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begin"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instrText xml:space="preserve"> PAGEREF _Toc215490111 \h </w:instrTex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separate"/>
            </w:r>
            <w:r w:rsidR="004205DC">
              <w:rPr>
                <w:rFonts w:ascii="Calibri" w:hAnsi="Calibri" w:cs="Calibri"/>
                <w:noProof/>
                <w:webHidden/>
                <w:color w:val="000000" w:themeColor="text1"/>
              </w:rPr>
              <w:t>2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3600A0D" w14:textId="1B651DDE" w:rsidR="00015F1D" w:rsidRPr="00043491" w:rsidRDefault="00015F1D" w:rsidP="00670449">
          <w:pPr>
            <w:pStyle w:val="TDC2"/>
            <w:tabs>
              <w:tab w:val="right" w:leader="dot" w:pos="9913"/>
            </w:tabs>
            <w:spacing w:line="360" w:lineRule="auto"/>
            <w:rPr>
              <w:rFonts w:ascii="Calibri" w:hAnsi="Calibri" w:cs="Calibri"/>
              <w:noProof/>
              <w:color w:val="000000" w:themeColor="text1"/>
            </w:rPr>
          </w:pPr>
          <w:hyperlink w:anchor="_Toc215490112" w:history="1">
            <w:r w:rsidRPr="00043491">
              <w:rPr>
                <w:rStyle w:val="Hipervnculo"/>
                <w:rFonts w:ascii="Calibri" w:hAnsi="Calibri" w:cs="Calibri"/>
                <w:noProof/>
                <w:color w:val="000000" w:themeColor="text1"/>
              </w:rPr>
              <w:t>2. Gráfico de líneas superpuestas sin claridad visual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tab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begin"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instrText xml:space="preserve"> PAGEREF _Toc215490112 \h </w:instrTex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separate"/>
            </w:r>
            <w:r w:rsidR="004205DC">
              <w:rPr>
                <w:rFonts w:ascii="Calibri" w:hAnsi="Calibri" w:cs="Calibri"/>
                <w:noProof/>
                <w:webHidden/>
                <w:color w:val="000000" w:themeColor="text1"/>
              </w:rPr>
              <w:t>3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66E75FB" w14:textId="1AF6C811" w:rsidR="00015F1D" w:rsidRPr="00043491" w:rsidRDefault="00015F1D" w:rsidP="00670449">
          <w:pPr>
            <w:pStyle w:val="TDC2"/>
            <w:tabs>
              <w:tab w:val="right" w:leader="dot" w:pos="9913"/>
            </w:tabs>
            <w:spacing w:line="360" w:lineRule="auto"/>
            <w:rPr>
              <w:rFonts w:ascii="Calibri" w:hAnsi="Calibri" w:cs="Calibri"/>
              <w:noProof/>
              <w:color w:val="000000" w:themeColor="text1"/>
            </w:rPr>
          </w:pPr>
          <w:hyperlink w:anchor="_Toc215490113" w:history="1">
            <w:r w:rsidRPr="00043491">
              <w:rPr>
                <w:rStyle w:val="Hipervnculo"/>
                <w:rFonts w:ascii="Calibri" w:hAnsi="Calibri" w:cs="Calibri"/>
                <w:noProof/>
                <w:color w:val="000000" w:themeColor="text1"/>
              </w:rPr>
              <w:t>3. Gráfico circular (Pie Chart) para mostrar datos temporales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tab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begin"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instrText xml:space="preserve"> PAGEREF _Toc215490113 \h </w:instrTex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separate"/>
            </w:r>
            <w:r w:rsidR="004205DC">
              <w:rPr>
                <w:rFonts w:ascii="Calibri" w:hAnsi="Calibri" w:cs="Calibri"/>
                <w:noProof/>
                <w:webHidden/>
                <w:color w:val="000000" w:themeColor="text1"/>
              </w:rPr>
              <w:t>4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6B0EF2E" w14:textId="478BEDD1" w:rsidR="00015F1D" w:rsidRPr="00043491" w:rsidRDefault="00015F1D" w:rsidP="00670449">
          <w:pPr>
            <w:pStyle w:val="TDC2"/>
            <w:tabs>
              <w:tab w:val="right" w:leader="dot" w:pos="9913"/>
            </w:tabs>
            <w:spacing w:line="360" w:lineRule="auto"/>
            <w:rPr>
              <w:rFonts w:ascii="Calibri" w:hAnsi="Calibri" w:cs="Calibri"/>
              <w:noProof/>
              <w:color w:val="000000" w:themeColor="text1"/>
            </w:rPr>
          </w:pPr>
          <w:hyperlink w:anchor="_Toc215490114" w:history="1">
            <w:r w:rsidRPr="00043491">
              <w:rPr>
                <w:rStyle w:val="Hipervnculo"/>
                <w:rFonts w:ascii="Calibri" w:hAnsi="Calibri" w:cs="Calibri"/>
                <w:noProof/>
                <w:color w:val="000000" w:themeColor="text1"/>
              </w:rPr>
              <w:t>4. Gráfico de dispersión con problemas de escalado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tab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begin"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instrText xml:space="preserve"> PAGEREF _Toc215490114 \h </w:instrTex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separate"/>
            </w:r>
            <w:r w:rsidR="004205DC">
              <w:rPr>
                <w:rFonts w:ascii="Calibri" w:hAnsi="Calibri" w:cs="Calibri"/>
                <w:noProof/>
                <w:webHidden/>
                <w:color w:val="000000" w:themeColor="text1"/>
              </w:rPr>
              <w:t>4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CD49F1D" w14:textId="54A4D970" w:rsidR="00015F1D" w:rsidRPr="00043491" w:rsidRDefault="00015F1D" w:rsidP="00670449">
          <w:pPr>
            <w:pStyle w:val="TDC2"/>
            <w:tabs>
              <w:tab w:val="right" w:leader="dot" w:pos="9913"/>
            </w:tabs>
            <w:spacing w:line="360" w:lineRule="auto"/>
            <w:rPr>
              <w:rFonts w:ascii="Calibri" w:hAnsi="Calibri" w:cs="Calibri"/>
              <w:noProof/>
              <w:color w:val="000000" w:themeColor="text1"/>
            </w:rPr>
          </w:pPr>
          <w:hyperlink w:anchor="_Toc215490115" w:history="1">
            <w:r w:rsidRPr="00043491">
              <w:rPr>
                <w:rStyle w:val="Hipervnculo"/>
                <w:rFonts w:ascii="Calibri" w:hAnsi="Calibri" w:cs="Calibri"/>
                <w:noProof/>
                <w:color w:val="000000" w:themeColor="text1"/>
              </w:rPr>
              <w:t>5. Gráfico de área apilada con problemas de legibilidad y superposición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tab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begin"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instrText xml:space="preserve"> PAGEREF _Toc215490115 \h </w:instrTex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separate"/>
            </w:r>
            <w:r w:rsidR="004205DC">
              <w:rPr>
                <w:rFonts w:ascii="Calibri" w:hAnsi="Calibri" w:cs="Calibri"/>
                <w:noProof/>
                <w:webHidden/>
                <w:color w:val="000000" w:themeColor="text1"/>
              </w:rPr>
              <w:t>5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3E8E87C" w14:textId="6BF8E330" w:rsidR="00015F1D" w:rsidRPr="00043491" w:rsidRDefault="00015F1D" w:rsidP="00670449">
          <w:pPr>
            <w:pStyle w:val="TDC2"/>
            <w:tabs>
              <w:tab w:val="right" w:leader="dot" w:pos="9913"/>
            </w:tabs>
            <w:spacing w:line="360" w:lineRule="auto"/>
            <w:rPr>
              <w:rFonts w:ascii="Calibri" w:hAnsi="Calibri" w:cs="Calibri"/>
              <w:noProof/>
              <w:color w:val="000000" w:themeColor="text1"/>
            </w:rPr>
          </w:pPr>
          <w:hyperlink w:anchor="_Toc215490116" w:history="1">
            <w:r w:rsidRPr="00043491">
              <w:rPr>
                <w:rStyle w:val="Hipervnculo"/>
                <w:rFonts w:ascii="Calibri" w:hAnsi="Calibri" w:cs="Calibri"/>
                <w:noProof/>
                <w:color w:val="000000" w:themeColor="text1"/>
              </w:rPr>
              <w:t>Conclusiones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tab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begin"/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instrText xml:space="preserve"> PAGEREF _Toc215490116 \h </w:instrTex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separate"/>
            </w:r>
            <w:r w:rsidR="004205DC">
              <w:rPr>
                <w:rFonts w:ascii="Calibri" w:hAnsi="Calibri" w:cs="Calibri"/>
                <w:noProof/>
                <w:webHidden/>
                <w:color w:val="000000" w:themeColor="text1"/>
              </w:rPr>
              <w:t>6</w:t>
            </w:r>
            <w:r w:rsidRPr="00043491">
              <w:rPr>
                <w:rFonts w:ascii="Calibri" w:hAnsi="Calibri" w:cs="Calibr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ABA341F" w14:textId="492BCBCA" w:rsidR="00AC4169" w:rsidRPr="00043491" w:rsidRDefault="00AC4169" w:rsidP="00670449">
          <w:pPr>
            <w:spacing w:line="360" w:lineRule="auto"/>
            <w:rPr>
              <w:rFonts w:ascii="Calibri" w:hAnsi="Calibri" w:cs="Calibri"/>
              <w:color w:val="000000" w:themeColor="text1"/>
            </w:rPr>
          </w:pPr>
          <w:r w:rsidRPr="00043491">
            <w:rPr>
              <w:rFonts w:ascii="Calibri" w:hAnsi="Calibri" w:cs="Calibri"/>
              <w:b/>
              <w:bCs/>
              <w:color w:val="000000" w:themeColor="text1"/>
              <w:lang w:val="es-ES"/>
            </w:rPr>
            <w:fldChar w:fldCharType="end"/>
          </w:r>
        </w:p>
      </w:sdtContent>
    </w:sdt>
    <w:p w14:paraId="2390CA7B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21357168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00815207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06F5EF9D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31D2E7DE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7BA57E0D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69B1A51A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2E50A9F9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6D3D2415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1A990CA4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58601142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5587B6C8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785B8315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1EA970B4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1ECD9086" w14:textId="3E914CE4" w:rsidR="00AC4169" w:rsidRPr="00043491" w:rsidRDefault="00015F1D" w:rsidP="00670449">
      <w:pPr>
        <w:pStyle w:val="Ttulo1"/>
        <w:spacing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bookmarkStart w:id="0" w:name="_Toc215490110"/>
      <w:r w:rsidRPr="00333FC5">
        <w:rPr>
          <w:rFonts w:ascii="Calibri" w:hAnsi="Calibri" w:cs="Calibri"/>
          <w:b/>
          <w:bCs/>
          <w:color w:val="000000" w:themeColor="text1"/>
          <w:sz w:val="24"/>
          <w:szCs w:val="24"/>
        </w:rPr>
        <w:lastRenderedPageBreak/>
        <w:t>Análisis de gráficos y propuestas para la resolución de errores encontrados</w:t>
      </w:r>
      <w:r w:rsidRPr="00043491">
        <w:rPr>
          <w:rFonts w:ascii="Calibri" w:hAnsi="Calibri" w:cs="Calibri"/>
          <w:color w:val="000000" w:themeColor="text1"/>
          <w:sz w:val="24"/>
          <w:szCs w:val="24"/>
        </w:rPr>
        <w:t>.</w:t>
      </w:r>
      <w:bookmarkEnd w:id="0"/>
      <w:r w:rsidRPr="00043491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</w:p>
    <w:p w14:paraId="06B9316B" w14:textId="71550DE5" w:rsidR="00015F1D" w:rsidRPr="00043491" w:rsidRDefault="00015F1D" w:rsidP="00670449">
      <w:pPr>
        <w:pStyle w:val="Ttulo2"/>
        <w:spacing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bookmarkStart w:id="1" w:name="_Toc215490111"/>
      <w:r w:rsidRPr="00043491">
        <w:rPr>
          <w:rFonts w:ascii="Calibri" w:hAnsi="Calibri" w:cs="Calibri"/>
          <w:color w:val="000000" w:themeColor="text1"/>
          <w:sz w:val="24"/>
          <w:szCs w:val="24"/>
        </w:rPr>
        <w:t>1. Gráfico de barras apiladas con colores poco contrastantes</w:t>
      </w:r>
      <w:bookmarkEnd w:id="1"/>
    </w:p>
    <w:tbl>
      <w:tblPr>
        <w:tblStyle w:val="Tablaconcuadrcula2-nfasis4"/>
        <w:tblW w:w="0" w:type="auto"/>
        <w:tblLook w:val="04A0" w:firstRow="1" w:lastRow="0" w:firstColumn="1" w:lastColumn="0" w:noHBand="0" w:noVBand="1"/>
      </w:tblPr>
      <w:tblGrid>
        <w:gridCol w:w="9913"/>
      </w:tblGrid>
      <w:tr w:rsidR="00043491" w:rsidRPr="00043491" w14:paraId="68C8B95D" w14:textId="77777777" w:rsidTr="000434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0267F258" w14:textId="3C923C30" w:rsidR="00043491" w:rsidRPr="00043491" w:rsidRDefault="00043491" w:rsidP="00670449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043491">
              <w:rPr>
                <w:rFonts w:ascii="Calibri" w:hAnsi="Calibri" w:cs="Calibri"/>
                <w:noProof/>
                <w:color w:val="000000" w:themeColor="text1"/>
              </w:rPr>
              <w:drawing>
                <wp:inline distT="0" distB="0" distL="0" distR="0" wp14:anchorId="511BC6B7" wp14:editId="776F338A">
                  <wp:extent cx="2584707" cy="1544371"/>
                  <wp:effectExtent l="0" t="0" r="6350" b="0"/>
                  <wp:docPr id="592442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4424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618" cy="1586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3491" w:rsidRPr="00043491" w14:paraId="6B8241AF" w14:textId="77777777" w:rsidTr="00043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3D369397" w14:textId="77777777" w:rsidR="00043491" w:rsidRDefault="00043491" w:rsidP="00670449">
            <w:pPr>
              <w:spacing w:line="360" w:lineRule="auto"/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Identificación de errores</w:t>
            </w:r>
            <w:r w:rsidRPr="00043491">
              <w:rPr>
                <w:rFonts w:ascii="Calibri" w:hAnsi="Calibri" w:cs="Calibri"/>
                <w:color w:val="000000" w:themeColor="text1"/>
              </w:rPr>
              <w:t>:</w:t>
            </w:r>
          </w:p>
          <w:p w14:paraId="258226CF" w14:textId="70ED3BFA" w:rsidR="00670449" w:rsidRPr="00670449" w:rsidRDefault="00670449" w:rsidP="00421C3C">
            <w:pPr>
              <w:spacing w:line="360" w:lineRule="auto"/>
              <w:jc w:val="both"/>
              <w:rPr>
                <w:rFonts w:ascii="Calibri" w:hAnsi="Calibri" w:cs="Calibri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Uso deficiente de los atributos gráficos (Color):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</w:t>
            </w:r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t>F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>alla en la aplicación del atributo de color. Al utilizar tonos con poco contraste y muy similares entre sí, no se logra destacar visualmente los elementos ni diferenciarlos adecuadamente</w:t>
            </w:r>
            <w:r w:rsidRPr="00670449">
              <w:rPr>
                <w:rFonts w:ascii="Calibri" w:hAnsi="Calibri" w:cs="Calibri"/>
                <w:color w:val="000000" w:themeColor="text1"/>
              </w:rPr>
              <w:t>.</w:t>
            </w:r>
          </w:p>
          <w:p w14:paraId="5AA4CBDF" w14:textId="5822D4DD" w:rsidR="00670449" w:rsidRPr="00670449" w:rsidRDefault="00670449" w:rsidP="00421C3C">
            <w:pPr>
              <w:spacing w:line="360" w:lineRule="auto"/>
              <w:jc w:val="both"/>
              <w:rPr>
                <w:rFonts w:ascii="Calibri" w:hAnsi="Calibri" w:cs="Calibri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Error en el Principio de Proximidad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>: A pesar de que existe una agrupación de datos (productos), la disposición visual no permite comprender la lógica de dicha agrupación de manera intuitiva</w:t>
            </w:r>
            <w:r w:rsidRPr="00670449">
              <w:rPr>
                <w:rFonts w:ascii="Calibri" w:hAnsi="Calibri" w:cs="Calibri"/>
                <w:color w:val="000000" w:themeColor="text1"/>
              </w:rPr>
              <w:t>.</w:t>
            </w:r>
          </w:p>
          <w:p w14:paraId="25EE95FF" w14:textId="4B4D039E" w:rsidR="00670449" w:rsidRPr="00670449" w:rsidRDefault="00670449" w:rsidP="00421C3C">
            <w:pPr>
              <w:spacing w:line="360" w:lineRule="auto"/>
              <w:jc w:val="both"/>
              <w:rPr>
                <w:rFonts w:ascii="Calibri" w:hAnsi="Calibri" w:cs="Calibri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Fallas en la anatomía del gráfico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: El </w:t>
            </w:r>
            <w:r w:rsidRPr="00765A98">
              <w:rPr>
                <w:rFonts w:ascii="Calibri" w:hAnsi="Calibri" w:cs="Calibri"/>
                <w:color w:val="000000" w:themeColor="text1"/>
              </w:rPr>
              <w:t>eje X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>, que describe la categoría temporal, expresa los valores en años con decimales, un hecho que no corresponde con la fuente de datos original.</w:t>
            </w:r>
          </w:p>
          <w:p w14:paraId="777C02BF" w14:textId="2EDB0B37" w:rsidR="00043491" w:rsidRPr="00670449" w:rsidRDefault="00670449" w:rsidP="00421C3C">
            <w:pPr>
              <w:spacing w:line="360" w:lineRule="auto"/>
              <w:jc w:val="both"/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Problemas en la leyenda y expresividad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: Aunque la </w:t>
            </w:r>
            <w:r w:rsidRPr="00765A98">
              <w:rPr>
                <w:rFonts w:ascii="Calibri" w:hAnsi="Calibri" w:cs="Calibri"/>
                <w:color w:val="000000" w:themeColor="text1"/>
              </w:rPr>
              <w:t>leyenda</w:t>
            </w:r>
            <w:r w:rsidR="00765A98">
              <w:rPr>
                <w:rFonts w:ascii="Calibri" w:hAnsi="Calibri" w:cs="Calibri"/>
                <w:color w:val="000000" w:themeColor="text1"/>
              </w:rPr>
              <w:t xml:space="preserve"> </w:t>
            </w:r>
            <w:r w:rsid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>del gráfico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describe los productos evaluados, el uso de una paleta</w:t>
            </w:r>
            <w:r w:rsid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de color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monocromátic</w:t>
            </w:r>
            <w:r w:rsid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>o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impide distinguir</w:t>
            </w:r>
            <w:r w:rsid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las barras que representa a cada uno de ellos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>. Esto rompe el fundamento principal de la visualización</w:t>
            </w:r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t>,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que los </w:t>
            </w:r>
            <w:r w:rsidRPr="00765A98">
              <w:rPr>
                <w:rFonts w:ascii="Calibri" w:hAnsi="Calibri" w:cs="Calibri"/>
                <w:color w:val="000000" w:themeColor="text1"/>
              </w:rPr>
              <w:t>elementos sean claros y expresivos</w:t>
            </w:r>
            <w:r w:rsidRPr="00670449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por sí mismos</w:t>
            </w:r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t>.</w:t>
            </w:r>
          </w:p>
        </w:tc>
      </w:tr>
      <w:tr w:rsidR="00043491" w:rsidRPr="00043491" w14:paraId="5C3C6C62" w14:textId="77777777" w:rsidTr="000434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3DCEAFCA" w14:textId="254A6345" w:rsidR="00043491" w:rsidRDefault="00043491" w:rsidP="00670449">
            <w:p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 xml:space="preserve">Solución: </w:t>
            </w:r>
            <w:r w:rsidR="00635CF2"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Luego del análisis previo de validación </w:t>
            </w:r>
            <w:r w:rsid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del tipo de </w:t>
            </w:r>
            <w:r w:rsidR="00635CF2"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fallas </w:t>
            </w:r>
            <w:r w:rsid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que </w:t>
            </w:r>
            <w:r w:rsidR="00635CF2"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>tiene</w:t>
            </w:r>
            <w:r w:rsid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esta </w:t>
            </w:r>
            <w:r w:rsid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>primera</w:t>
            </w:r>
            <w:r w:rsid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gráfica</w:t>
            </w:r>
            <w:r w:rsidR="00635CF2"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>, se puede sugerir</w:t>
            </w:r>
            <w:r w:rsid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l</w:t>
            </w:r>
            <w:r w:rsid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>as siguientes mejoras</w:t>
            </w:r>
            <w:r w:rsidR="00421C3C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: </w:t>
            </w:r>
          </w:p>
          <w:p w14:paraId="6F5AF758" w14:textId="35D8A3C1" w:rsidR="00421C3C" w:rsidRDefault="00765A98" w:rsidP="00421C3C">
            <w:pPr>
              <w:pStyle w:val="Prrafodelista"/>
              <w:numPr>
                <w:ilvl w:val="0"/>
                <w:numId w:val="5"/>
              </w:num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Definir una </w:t>
            </w:r>
            <w:r w:rsidRPr="00765A98">
              <w:rPr>
                <w:rFonts w:ascii="Calibri" w:hAnsi="Calibri" w:cs="Calibri"/>
                <w:color w:val="000000" w:themeColor="text1"/>
              </w:rPr>
              <w:t>paleta de colores claros y precisos</w:t>
            </w:r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para cada producto ayudará en una mejor visualización expresiva y logrando la </w:t>
            </w:r>
            <w:proofErr w:type="spellStart"/>
            <w:r w:rsidRP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>pre</w:t>
            </w:r>
            <w:r w:rsidR="00422A87">
              <w:rPr>
                <w:rFonts w:ascii="Calibri" w:hAnsi="Calibri" w:cs="Calibri"/>
                <w:b w:val="0"/>
                <w:bCs w:val="0"/>
                <w:color w:val="000000" w:themeColor="text1"/>
              </w:rPr>
              <w:t>-</w:t>
            </w:r>
            <w:r w:rsidRP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>atentiva</w:t>
            </w:r>
            <w:proofErr w:type="spellEnd"/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que ayuda agilizar al espectador una mejor comunicación de los datos. </w:t>
            </w:r>
          </w:p>
          <w:p w14:paraId="5FF90B47" w14:textId="77777777" w:rsidR="00422A87" w:rsidRDefault="00765A98" w:rsidP="00421C3C">
            <w:pPr>
              <w:pStyle w:val="Prrafodelista"/>
              <w:numPr>
                <w:ilvl w:val="0"/>
                <w:numId w:val="5"/>
              </w:num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  <w:r w:rsidRPr="00765A98">
              <w:rPr>
                <w:rFonts w:ascii="Calibri" w:hAnsi="Calibri" w:cs="Calibri"/>
                <w:b w:val="0"/>
                <w:bCs w:val="0"/>
                <w:color w:val="000000" w:themeColor="text1"/>
              </w:rPr>
              <w:t>Aplicar el</w:t>
            </w:r>
            <w:r>
              <w:rPr>
                <w:rFonts w:ascii="Calibri" w:hAnsi="Calibri" w:cs="Calibri"/>
                <w:color w:val="000000" w:themeColor="text1"/>
              </w:rPr>
              <w:t xml:space="preserve"> </w:t>
            </w:r>
            <w:r w:rsidRPr="00670449">
              <w:rPr>
                <w:rFonts w:ascii="Calibri" w:hAnsi="Calibri" w:cs="Calibri"/>
                <w:color w:val="000000" w:themeColor="text1"/>
              </w:rPr>
              <w:t>Principio de Proximidad</w:t>
            </w:r>
            <w:r w:rsidR="00422A87">
              <w:rPr>
                <w:rFonts w:ascii="Calibri" w:hAnsi="Calibri" w:cs="Calibri"/>
                <w:color w:val="000000" w:themeColor="text1"/>
              </w:rPr>
              <w:t xml:space="preserve">, </w:t>
            </w:r>
            <w:r w:rsidR="00422A87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sugiero añadir el total de ventas a cada segmento que conforma la barra de cada periodo anual, para mejorar visualización. </w:t>
            </w:r>
          </w:p>
          <w:p w14:paraId="75F8453E" w14:textId="77777777" w:rsidR="00333FC5" w:rsidRDefault="00422A87" w:rsidP="00421C3C">
            <w:pPr>
              <w:pStyle w:val="Prrafodelista"/>
              <w:numPr>
                <w:ilvl w:val="0"/>
                <w:numId w:val="5"/>
              </w:num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lastRenderedPageBreak/>
              <w:t xml:space="preserve">En el </w:t>
            </w:r>
            <w:r w:rsidRPr="00422A87">
              <w:rPr>
                <w:rFonts w:ascii="Calibri" w:hAnsi="Calibri" w:cs="Calibri"/>
                <w:color w:val="000000" w:themeColor="text1"/>
              </w:rPr>
              <w:t>eje x</w:t>
            </w:r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se sugiere colocar de manera correcta los valores del periodo no usar decimales y que cada periodo este asignado a cada barra que representa el total de las ventas segmentada por los productos. </w:t>
            </w:r>
          </w:p>
          <w:p w14:paraId="7F1ED0C7" w14:textId="28622372" w:rsidR="00043491" w:rsidRPr="00043491" w:rsidRDefault="00333FC5" w:rsidP="00333FC5">
            <w:pPr>
              <w:pStyle w:val="Prrafodelista"/>
              <w:numPr>
                <w:ilvl w:val="0"/>
                <w:numId w:val="5"/>
              </w:num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  <w:r w:rsidRPr="00333FC5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En la sección de la leyenda usar los </w:t>
            </w:r>
            <w:proofErr w:type="gramStart"/>
            <w:r w:rsidRPr="00333FC5">
              <w:rPr>
                <w:rFonts w:ascii="Calibri" w:hAnsi="Calibri" w:cs="Calibri"/>
                <w:b w:val="0"/>
                <w:bCs w:val="0"/>
                <w:color w:val="000000" w:themeColor="text1"/>
              </w:rPr>
              <w:t>mismo colores</w:t>
            </w:r>
            <w:proofErr w:type="gramEnd"/>
            <w:r w:rsidRPr="00333FC5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que se </w:t>
            </w:r>
            <w:proofErr w:type="gramStart"/>
            <w:r w:rsidRPr="00333FC5">
              <w:rPr>
                <w:rFonts w:ascii="Calibri" w:hAnsi="Calibri" w:cs="Calibri"/>
                <w:b w:val="0"/>
                <w:bCs w:val="0"/>
                <w:color w:val="000000" w:themeColor="text1"/>
              </w:rPr>
              <w:t>le</w:t>
            </w:r>
            <w:proofErr w:type="gramEnd"/>
            <w:r w:rsidRPr="00333FC5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asigne a las barras que representa cada producto y quitar ese color monocromático</w:t>
            </w:r>
            <w:r w:rsidRPr="00333FC5">
              <w:rPr>
                <w:rFonts w:ascii="Calibri" w:hAnsi="Calibri" w:cs="Calibri"/>
                <w:color w:val="000000" w:themeColor="text1"/>
              </w:rPr>
              <w:t xml:space="preserve">. </w:t>
            </w:r>
          </w:p>
        </w:tc>
      </w:tr>
      <w:tr w:rsidR="00043491" w:rsidRPr="00043491" w14:paraId="2A081F07" w14:textId="77777777" w:rsidTr="000434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373DEF56" w14:textId="4B230E58" w:rsidR="00043491" w:rsidRPr="00043491" w:rsidRDefault="00043491" w:rsidP="00670449">
            <w:p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  <w:r w:rsidRPr="00043491">
              <w:rPr>
                <w:rFonts w:ascii="Calibri" w:hAnsi="Calibri" w:cs="Calibri"/>
                <w:color w:val="000000" w:themeColor="text1"/>
              </w:rPr>
              <w:lastRenderedPageBreak/>
              <w:t>Ámbito:</w:t>
            </w:r>
          </w:p>
          <w:p w14:paraId="7A4F3339" w14:textId="77777777" w:rsidR="00635CF2" w:rsidRPr="00635CF2" w:rsidRDefault="00635CF2" w:rsidP="00635CF2">
            <w:pPr>
              <w:spacing w:line="360" w:lineRule="auto"/>
              <w:jc w:val="both"/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Esta gráfica se sitúa en el ámbito de </w:t>
            </w:r>
            <w:r w:rsidRPr="00635CF2">
              <w:rPr>
                <w:rFonts w:ascii="Calibri" w:hAnsi="Calibri" w:cs="Calibri"/>
                <w:color w:val="000000" w:themeColor="text1"/>
              </w:rPr>
              <w:t>E-</w:t>
            </w:r>
            <w:proofErr w:type="spellStart"/>
            <w:r w:rsidRPr="00635CF2">
              <w:rPr>
                <w:rFonts w:ascii="Calibri" w:hAnsi="Calibri" w:cs="Calibri"/>
                <w:color w:val="000000" w:themeColor="text1"/>
              </w:rPr>
              <w:t>commerce</w:t>
            </w:r>
            <w:proofErr w:type="spellEnd"/>
            <w:r w:rsidRPr="00635CF2">
              <w:rPr>
                <w:rFonts w:ascii="Calibri" w:hAnsi="Calibri" w:cs="Calibri"/>
                <w:color w:val="000000" w:themeColor="text1"/>
              </w:rPr>
              <w:t xml:space="preserve"> o </w:t>
            </w:r>
            <w:proofErr w:type="spellStart"/>
            <w:r w:rsidRPr="00635CF2">
              <w:rPr>
                <w:rFonts w:ascii="Calibri" w:hAnsi="Calibri" w:cs="Calibri"/>
                <w:color w:val="000000" w:themeColor="text1"/>
              </w:rPr>
              <w:t>Retail</w:t>
            </w:r>
            <w:proofErr w:type="spellEnd"/>
            <w:r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. Su objetivo es </w:t>
            </w:r>
            <w:r w:rsidRPr="00635CF2">
              <w:rPr>
                <w:rFonts w:ascii="Calibri" w:hAnsi="Calibri" w:cs="Calibri"/>
                <w:color w:val="000000" w:themeColor="text1"/>
              </w:rPr>
              <w:t>visualizar y comparar</w:t>
            </w:r>
            <w:r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el volumen de ventas de tres tipos de productos durante un periodo anual. El análisis permite identificar la popularidad relativa de cada uno, así como detectar tendencias de crecimiento o decrecimiento.</w:t>
            </w:r>
          </w:p>
          <w:p w14:paraId="4B6D0C84" w14:textId="77777777" w:rsidR="00635CF2" w:rsidRPr="00635CF2" w:rsidRDefault="00635CF2" w:rsidP="00635CF2">
            <w:pPr>
              <w:spacing w:line="360" w:lineRule="auto"/>
              <w:jc w:val="both"/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</w:p>
          <w:p w14:paraId="1516E2D1" w14:textId="7ABCB98E" w:rsidR="00154900" w:rsidRPr="00043491" w:rsidRDefault="00635CF2" w:rsidP="00635CF2">
            <w:pPr>
              <w:spacing w:line="360" w:lineRule="auto"/>
              <w:jc w:val="both"/>
              <w:rPr>
                <w:rFonts w:ascii="Calibri" w:hAnsi="Calibri" w:cs="Calibri"/>
                <w:color w:val="000000" w:themeColor="text1"/>
              </w:rPr>
            </w:pPr>
            <w:r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Se ha seleccionado el gráfico de </w:t>
            </w:r>
            <w:r w:rsidRPr="00635CF2">
              <w:rPr>
                <w:rFonts w:ascii="Calibri" w:hAnsi="Calibri" w:cs="Calibri"/>
                <w:color w:val="000000" w:themeColor="text1"/>
              </w:rPr>
              <w:t>barras apiladas</w:t>
            </w:r>
            <w:r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porque permite mostrar </w:t>
            </w:r>
            <w:r w:rsidRPr="00635CF2">
              <w:rPr>
                <w:rFonts w:ascii="Calibri" w:hAnsi="Calibri" w:cs="Calibri"/>
                <w:color w:val="000000" w:themeColor="text1"/>
              </w:rPr>
              <w:t>simultáneamente el volumen</w:t>
            </w:r>
            <w:r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 xml:space="preserve"> </w:t>
            </w:r>
            <w:r w:rsidRPr="00635CF2">
              <w:rPr>
                <w:rFonts w:ascii="Calibri" w:hAnsi="Calibri" w:cs="Calibri"/>
                <w:color w:val="000000" w:themeColor="text1"/>
              </w:rPr>
              <w:t>total de ventas anuales y la composición interna de dicha cifra</w:t>
            </w:r>
            <w:r w:rsidRPr="00635CF2">
              <w:rPr>
                <w:rFonts w:ascii="Calibri" w:hAnsi="Calibri" w:cs="Calibri"/>
                <w:b w:val="0"/>
                <w:bCs w:val="0"/>
                <w:color w:val="000000" w:themeColor="text1"/>
              </w:rPr>
              <w:t>, facilitando identificar rápidamente qué producto domina la venta en el periodo total</w:t>
            </w:r>
            <w:r>
              <w:rPr>
                <w:rFonts w:ascii="Calibri" w:hAnsi="Calibri" w:cs="Calibri"/>
                <w:b w:val="0"/>
                <w:bCs w:val="0"/>
                <w:color w:val="000000" w:themeColor="text1"/>
              </w:rPr>
              <w:t>.</w:t>
            </w:r>
          </w:p>
        </w:tc>
      </w:tr>
    </w:tbl>
    <w:p w14:paraId="38B90F9D" w14:textId="77777777" w:rsidR="00043491" w:rsidRPr="00043491" w:rsidRDefault="00043491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7F3A68E4" w14:textId="22B95B5B" w:rsidR="00AC4169" w:rsidRDefault="00015F1D" w:rsidP="00670449">
      <w:pPr>
        <w:pStyle w:val="Ttulo2"/>
        <w:spacing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bookmarkStart w:id="2" w:name="_Toc215490112"/>
      <w:r w:rsidRPr="00043491">
        <w:rPr>
          <w:rFonts w:ascii="Calibri" w:hAnsi="Calibri" w:cs="Calibri"/>
          <w:color w:val="000000" w:themeColor="text1"/>
          <w:sz w:val="24"/>
          <w:szCs w:val="24"/>
        </w:rPr>
        <w:t>2. Gráfico de líneas superpuestas sin claridad visual</w:t>
      </w:r>
      <w:bookmarkEnd w:id="2"/>
    </w:p>
    <w:tbl>
      <w:tblPr>
        <w:tblStyle w:val="Tablaconcuadrcula2-nfasis4"/>
        <w:tblW w:w="0" w:type="auto"/>
        <w:tblLook w:val="04A0" w:firstRow="1" w:lastRow="0" w:firstColumn="1" w:lastColumn="0" w:noHBand="0" w:noVBand="1"/>
      </w:tblPr>
      <w:tblGrid>
        <w:gridCol w:w="9913"/>
      </w:tblGrid>
      <w:tr w:rsidR="00333FC5" w14:paraId="4965C24B" w14:textId="77777777" w:rsidTr="00333F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7D087B0E" w14:textId="0E933DEE" w:rsidR="00333FC5" w:rsidRDefault="00333FC5" w:rsidP="00333FC5">
            <w:pPr>
              <w:jc w:val="center"/>
            </w:pPr>
            <w:r w:rsidRPr="00043491">
              <w:rPr>
                <w:rFonts w:ascii="Calibri" w:hAnsi="Calibri" w:cs="Calibri"/>
                <w:noProof/>
                <w:color w:val="000000" w:themeColor="text1"/>
              </w:rPr>
              <w:drawing>
                <wp:inline distT="0" distB="0" distL="0" distR="0" wp14:anchorId="41BB848A" wp14:editId="04171E42">
                  <wp:extent cx="2569139" cy="1562100"/>
                  <wp:effectExtent l="0" t="0" r="3175" b="0"/>
                  <wp:docPr id="1471891991" name="Imagen 1" descr="Gráfico, Gráfico de líneas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891991" name="Imagen 1" descr="Gráfico, Gráfico de líneas&#10;&#10;El contenido generado por IA puede ser incorrecto.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4158" cy="1583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3FC5" w14:paraId="06D53999" w14:textId="77777777" w:rsidTr="00333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02AD4189" w14:textId="77777777" w:rsidR="00333FC5" w:rsidRDefault="00333FC5" w:rsidP="00333FC5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043491">
              <w:rPr>
                <w:rFonts w:ascii="Calibri" w:hAnsi="Calibri" w:cs="Calibri"/>
                <w:color w:val="000000" w:themeColor="text1"/>
              </w:rPr>
              <w:t>Identificación de errores:</w:t>
            </w:r>
          </w:p>
          <w:p w14:paraId="67B8F182" w14:textId="77777777" w:rsidR="00333FC5" w:rsidRDefault="00333FC5" w:rsidP="00333FC5"/>
          <w:p w14:paraId="3C965577" w14:textId="45508D35" w:rsidR="00F82D57" w:rsidRPr="00F82D57" w:rsidRDefault="00F82D57" w:rsidP="00333FC5">
            <w:pPr>
              <w:rPr>
                <w:b w:val="0"/>
                <w:bCs w:val="0"/>
                <w:u w:val="single"/>
              </w:rPr>
            </w:pPr>
            <w:r>
              <w:rPr>
                <w:b w:val="0"/>
                <w:bCs w:val="0"/>
              </w:rPr>
              <w:t xml:space="preserve">Falla </w:t>
            </w:r>
            <w:r w:rsidRPr="00F82D57">
              <w:rPr>
                <w:b w:val="0"/>
                <w:bCs w:val="0"/>
              </w:rPr>
              <w:t>Relaciones de ranking</w:t>
            </w:r>
            <w:r>
              <w:rPr>
                <w:b w:val="0"/>
                <w:bCs w:val="0"/>
              </w:rPr>
              <w:t xml:space="preserve">: </w:t>
            </w:r>
          </w:p>
          <w:p w14:paraId="09AE243E" w14:textId="77777777" w:rsidR="00F82D57" w:rsidRDefault="00F82D57" w:rsidP="00333FC5"/>
          <w:p w14:paraId="355696FB" w14:textId="55EADB8C" w:rsidR="00F82D57" w:rsidRDefault="00F82D57" w:rsidP="00333FC5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Uso deficiente de los atributos gráficos (Color):</w:t>
            </w:r>
          </w:p>
          <w:p w14:paraId="67275DC6" w14:textId="77777777" w:rsidR="00F82D57" w:rsidRDefault="00F82D57" w:rsidP="00333FC5">
            <w:pPr>
              <w:rPr>
                <w:b w:val="0"/>
                <w:bCs w:val="0"/>
              </w:rPr>
            </w:pPr>
          </w:p>
          <w:p w14:paraId="3C69D087" w14:textId="4271AA47" w:rsidR="00F82D57" w:rsidRDefault="00F82D57" w:rsidP="00333FC5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Problemas en la leyenda y expresividad</w:t>
            </w:r>
          </w:p>
          <w:p w14:paraId="7ADAB686" w14:textId="77777777" w:rsidR="00F82D57" w:rsidRDefault="00F82D57" w:rsidP="00333FC5">
            <w:pPr>
              <w:rPr>
                <w:b w:val="0"/>
                <w:bCs w:val="0"/>
              </w:rPr>
            </w:pPr>
          </w:p>
          <w:p w14:paraId="1689E221" w14:textId="42B4C130" w:rsidR="00F82D57" w:rsidRDefault="00F82D57" w:rsidP="00333FC5">
            <w:pPr>
              <w:rPr>
                <w:b w:val="0"/>
                <w:bCs w:val="0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Fallas en la anatomía del gráfico</w:t>
            </w:r>
          </w:p>
          <w:p w14:paraId="5FDB9AF9" w14:textId="7195829C" w:rsidR="00333FC5" w:rsidRDefault="00333FC5" w:rsidP="00333FC5"/>
        </w:tc>
      </w:tr>
      <w:tr w:rsidR="00333FC5" w14:paraId="0F4B9BCC" w14:textId="77777777" w:rsidTr="00333F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0BF31353" w14:textId="77777777" w:rsidR="00333FC5" w:rsidRDefault="00333FC5" w:rsidP="00333FC5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043491">
              <w:rPr>
                <w:rFonts w:ascii="Calibri" w:hAnsi="Calibri" w:cs="Calibri"/>
                <w:color w:val="000000" w:themeColor="text1"/>
              </w:rPr>
              <w:t>Solución:</w:t>
            </w:r>
          </w:p>
          <w:p w14:paraId="33A9E508" w14:textId="77777777" w:rsidR="00333FC5" w:rsidRDefault="00333FC5" w:rsidP="00333FC5">
            <w:pPr>
              <w:rPr>
                <w:b w:val="0"/>
                <w:bCs w:val="0"/>
              </w:rPr>
            </w:pPr>
          </w:p>
          <w:p w14:paraId="3D0F4EB7" w14:textId="0FC08500" w:rsidR="00333FC5" w:rsidRDefault="00333FC5" w:rsidP="00333FC5"/>
        </w:tc>
      </w:tr>
      <w:tr w:rsidR="00333FC5" w14:paraId="61DBEE05" w14:textId="77777777" w:rsidTr="00333F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5B2BE078" w14:textId="77777777" w:rsidR="00333FC5" w:rsidRDefault="00333FC5" w:rsidP="00333FC5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043491">
              <w:rPr>
                <w:rFonts w:ascii="Calibri" w:hAnsi="Calibri" w:cs="Calibri"/>
                <w:color w:val="000000" w:themeColor="text1"/>
              </w:rPr>
              <w:lastRenderedPageBreak/>
              <w:t>Ámbito:</w:t>
            </w:r>
          </w:p>
          <w:p w14:paraId="22239C1C" w14:textId="77777777" w:rsidR="00333FC5" w:rsidRDefault="00333FC5" w:rsidP="00333FC5">
            <w:pPr>
              <w:rPr>
                <w:b w:val="0"/>
                <w:bCs w:val="0"/>
              </w:rPr>
            </w:pPr>
          </w:p>
          <w:p w14:paraId="62A4A85D" w14:textId="67BAFAE2" w:rsidR="00333FC5" w:rsidRDefault="00333FC5" w:rsidP="00333FC5"/>
        </w:tc>
      </w:tr>
    </w:tbl>
    <w:p w14:paraId="4876679F" w14:textId="77777777" w:rsidR="00333FC5" w:rsidRDefault="00333FC5" w:rsidP="00333FC5"/>
    <w:p w14:paraId="3F722E22" w14:textId="77777777" w:rsidR="00333FC5" w:rsidRPr="00333FC5" w:rsidRDefault="00333FC5" w:rsidP="00333FC5"/>
    <w:p w14:paraId="16B29F17" w14:textId="77777777" w:rsidR="00015F1D" w:rsidRDefault="00015F1D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4F530055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514CE6B6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21EF48CA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64C8CE3B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41EC6CD6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09F236F0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23001211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2AF44B3C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39E18040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3348DF83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3A22D257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5319C5C7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0E2365E9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61662678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47D1783E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4EEB922B" w14:textId="77777777" w:rsidR="004205DC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1FDCAC34" w14:textId="77777777" w:rsidR="004205DC" w:rsidRPr="00043491" w:rsidRDefault="004205DC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7185B763" w14:textId="77777777" w:rsidR="00015F1D" w:rsidRPr="00043491" w:rsidRDefault="00015F1D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775F63B6" w14:textId="19DE2AA5" w:rsidR="00015F1D" w:rsidRDefault="00015F1D" w:rsidP="00670449">
      <w:pPr>
        <w:pStyle w:val="Ttulo2"/>
        <w:spacing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bookmarkStart w:id="3" w:name="_Toc215490113"/>
      <w:r w:rsidRPr="00043491">
        <w:rPr>
          <w:rFonts w:ascii="Calibri" w:hAnsi="Calibri" w:cs="Calibri"/>
          <w:color w:val="000000" w:themeColor="text1"/>
          <w:sz w:val="24"/>
          <w:szCs w:val="24"/>
        </w:rPr>
        <w:t>3. Gráfico circular (Pie Chart) para mostrar datos temporales</w:t>
      </w:r>
      <w:bookmarkEnd w:id="3"/>
    </w:p>
    <w:tbl>
      <w:tblPr>
        <w:tblStyle w:val="Tablaconcuadrcula2-nfasis4"/>
        <w:tblW w:w="0" w:type="auto"/>
        <w:tblLook w:val="04A0" w:firstRow="1" w:lastRow="0" w:firstColumn="1" w:lastColumn="0" w:noHBand="0" w:noVBand="1"/>
      </w:tblPr>
      <w:tblGrid>
        <w:gridCol w:w="9913"/>
      </w:tblGrid>
      <w:tr w:rsidR="004205DC" w14:paraId="5CED9723" w14:textId="77777777" w:rsidTr="004205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06754BE7" w14:textId="1790952D" w:rsidR="004205DC" w:rsidRPr="004205DC" w:rsidRDefault="004205DC" w:rsidP="004205DC">
            <w:pPr>
              <w:jc w:val="center"/>
            </w:pPr>
            <w:r w:rsidRPr="004205DC">
              <w:drawing>
                <wp:inline distT="0" distB="0" distL="0" distR="0" wp14:anchorId="20B7AB2D" wp14:editId="2E741B9D">
                  <wp:extent cx="3401786" cy="1182723"/>
                  <wp:effectExtent l="0" t="0" r="8255" b="0"/>
                  <wp:docPr id="11227538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275382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4658" cy="1187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05DC" w14:paraId="2911B756" w14:textId="77777777" w:rsidTr="00420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13EA4E3F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043491">
              <w:rPr>
                <w:rFonts w:ascii="Calibri" w:hAnsi="Calibri" w:cs="Calibri"/>
                <w:color w:val="000000" w:themeColor="text1"/>
              </w:rPr>
              <w:t>Identificación de errores:</w:t>
            </w:r>
          </w:p>
          <w:p w14:paraId="1EC88A40" w14:textId="77777777" w:rsidR="00FD3EAD" w:rsidRDefault="00FD3EAD" w:rsidP="00FD3EAD"/>
          <w:p w14:paraId="0E6C780B" w14:textId="77777777" w:rsidR="00FD3EAD" w:rsidRPr="00F82D57" w:rsidRDefault="00FD3EAD" w:rsidP="00FD3EAD">
            <w:pPr>
              <w:rPr>
                <w:b w:val="0"/>
                <w:bCs w:val="0"/>
                <w:u w:val="single"/>
              </w:rPr>
            </w:pPr>
            <w:r>
              <w:rPr>
                <w:b w:val="0"/>
                <w:bCs w:val="0"/>
              </w:rPr>
              <w:t xml:space="preserve">Falla </w:t>
            </w:r>
            <w:r w:rsidRPr="00F82D57">
              <w:rPr>
                <w:b w:val="0"/>
                <w:bCs w:val="0"/>
              </w:rPr>
              <w:t>Relaciones de ranking</w:t>
            </w:r>
            <w:r>
              <w:rPr>
                <w:b w:val="0"/>
                <w:bCs w:val="0"/>
              </w:rPr>
              <w:t xml:space="preserve">: </w:t>
            </w:r>
          </w:p>
          <w:p w14:paraId="7245F9B6" w14:textId="77777777" w:rsidR="00FD3EAD" w:rsidRDefault="00FD3EAD" w:rsidP="00FD3EAD"/>
          <w:p w14:paraId="0189B268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Uso deficiente de los atributos gráficos (Color):</w:t>
            </w:r>
          </w:p>
          <w:p w14:paraId="1A8DF9DA" w14:textId="77777777" w:rsidR="00FD3EAD" w:rsidRDefault="00FD3EAD" w:rsidP="00FD3EAD">
            <w:pPr>
              <w:rPr>
                <w:b w:val="0"/>
                <w:bCs w:val="0"/>
              </w:rPr>
            </w:pPr>
          </w:p>
          <w:p w14:paraId="53B6F145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Problemas en la leyenda y expresividad</w:t>
            </w:r>
          </w:p>
          <w:p w14:paraId="2C52B793" w14:textId="77777777" w:rsidR="00FD3EAD" w:rsidRDefault="00FD3EAD" w:rsidP="00FD3EAD">
            <w:pPr>
              <w:rPr>
                <w:b w:val="0"/>
                <w:bCs w:val="0"/>
              </w:rPr>
            </w:pPr>
          </w:p>
          <w:p w14:paraId="7C5959EA" w14:textId="77777777" w:rsidR="00FD3EAD" w:rsidRDefault="00FD3EAD" w:rsidP="00FD3EAD">
            <w:pPr>
              <w:rPr>
                <w:b w:val="0"/>
                <w:bCs w:val="0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Fallas en la anatomía del gráfico</w:t>
            </w:r>
          </w:p>
          <w:p w14:paraId="21CBF8BA" w14:textId="18CC9857" w:rsidR="00FD3EAD" w:rsidRDefault="00FD3EAD" w:rsidP="004205DC"/>
        </w:tc>
      </w:tr>
      <w:tr w:rsidR="004205DC" w14:paraId="1F0B8B5E" w14:textId="77777777" w:rsidTr="00420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27B327D3" w14:textId="1AC5E325" w:rsidR="004205DC" w:rsidRDefault="004205DC" w:rsidP="004205DC">
            <w:r>
              <w:t>Solución:</w:t>
            </w:r>
          </w:p>
        </w:tc>
      </w:tr>
      <w:tr w:rsidR="004205DC" w14:paraId="0A1CC003" w14:textId="77777777" w:rsidTr="00420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18EE5417" w14:textId="5CC0FDF1" w:rsidR="004205DC" w:rsidRDefault="004205DC" w:rsidP="004205DC">
            <w:r>
              <w:t>Ámbito:</w:t>
            </w:r>
          </w:p>
        </w:tc>
      </w:tr>
    </w:tbl>
    <w:p w14:paraId="4103C85D" w14:textId="77777777" w:rsidR="004205DC" w:rsidRDefault="004205DC" w:rsidP="004205DC"/>
    <w:p w14:paraId="6DEB841E" w14:textId="77777777" w:rsidR="004205DC" w:rsidRDefault="004205DC" w:rsidP="00670449">
      <w:pPr>
        <w:pStyle w:val="Ttulo2"/>
        <w:spacing w:line="360" w:lineRule="auto"/>
        <w:rPr>
          <w:rFonts w:ascii="Calibri" w:hAnsi="Calibri" w:cs="Calibri"/>
          <w:color w:val="000000" w:themeColor="text1"/>
          <w:sz w:val="24"/>
          <w:szCs w:val="24"/>
        </w:rPr>
      </w:pPr>
    </w:p>
    <w:p w14:paraId="760060DD" w14:textId="149687FC" w:rsidR="00015F1D" w:rsidRDefault="00015F1D" w:rsidP="00670449">
      <w:pPr>
        <w:pStyle w:val="Ttulo2"/>
        <w:spacing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r w:rsidRPr="00043491">
        <w:rPr>
          <w:rFonts w:ascii="Calibri" w:hAnsi="Calibri" w:cs="Calibri"/>
          <w:color w:val="000000" w:themeColor="text1"/>
          <w:sz w:val="24"/>
          <w:szCs w:val="24"/>
        </w:rPr>
        <w:t xml:space="preserve">4. </w:t>
      </w:r>
      <w:bookmarkStart w:id="4" w:name="_Toc215490114"/>
      <w:r w:rsidRPr="00043491">
        <w:rPr>
          <w:rFonts w:ascii="Calibri" w:hAnsi="Calibri" w:cs="Calibri"/>
          <w:color w:val="000000" w:themeColor="text1"/>
          <w:sz w:val="24"/>
          <w:szCs w:val="24"/>
        </w:rPr>
        <w:t>Gráfico de dispersión con problemas de escalado</w:t>
      </w:r>
      <w:bookmarkEnd w:id="4"/>
    </w:p>
    <w:tbl>
      <w:tblPr>
        <w:tblStyle w:val="Tablaconcuadrcula2-nfasis4"/>
        <w:tblW w:w="0" w:type="auto"/>
        <w:tblLook w:val="04A0" w:firstRow="1" w:lastRow="0" w:firstColumn="1" w:lastColumn="0" w:noHBand="0" w:noVBand="1"/>
      </w:tblPr>
      <w:tblGrid>
        <w:gridCol w:w="9913"/>
      </w:tblGrid>
      <w:tr w:rsidR="004205DC" w14:paraId="32982A1A" w14:textId="77777777" w:rsidTr="00D54B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40525BCA" w14:textId="32B5223C" w:rsidR="004205DC" w:rsidRPr="004205DC" w:rsidRDefault="004205DC" w:rsidP="00D54BD5">
            <w:pPr>
              <w:jc w:val="center"/>
            </w:pPr>
            <w:r w:rsidRPr="00043491">
              <w:rPr>
                <w:rFonts w:ascii="Calibri" w:hAnsi="Calibri" w:cs="Calibri"/>
                <w:noProof/>
                <w:color w:val="000000" w:themeColor="text1"/>
              </w:rPr>
              <w:drawing>
                <wp:inline distT="0" distB="0" distL="0" distR="0" wp14:anchorId="69EF3874" wp14:editId="70DACA79">
                  <wp:extent cx="2679917" cy="1641714"/>
                  <wp:effectExtent l="0" t="0" r="6350" b="0"/>
                  <wp:docPr id="4039835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98356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3626" cy="1662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05DC" w14:paraId="51D72CA4" w14:textId="77777777" w:rsidTr="00D54B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41156493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043491">
              <w:rPr>
                <w:rFonts w:ascii="Calibri" w:hAnsi="Calibri" w:cs="Calibri"/>
                <w:color w:val="000000" w:themeColor="text1"/>
              </w:rPr>
              <w:t>Identificación de errores:</w:t>
            </w:r>
          </w:p>
          <w:p w14:paraId="6CC03DEE" w14:textId="77777777" w:rsidR="00FD3EAD" w:rsidRDefault="00FD3EAD" w:rsidP="00FD3EAD"/>
          <w:p w14:paraId="2614CE32" w14:textId="77777777" w:rsidR="00FD3EAD" w:rsidRPr="00F82D57" w:rsidRDefault="00FD3EAD" w:rsidP="00FD3EAD">
            <w:pPr>
              <w:rPr>
                <w:b w:val="0"/>
                <w:bCs w:val="0"/>
                <w:u w:val="single"/>
              </w:rPr>
            </w:pPr>
            <w:r>
              <w:rPr>
                <w:b w:val="0"/>
                <w:bCs w:val="0"/>
              </w:rPr>
              <w:t xml:space="preserve">Falla </w:t>
            </w:r>
            <w:r w:rsidRPr="00F82D57">
              <w:rPr>
                <w:b w:val="0"/>
                <w:bCs w:val="0"/>
              </w:rPr>
              <w:t>Relaciones de ranking</w:t>
            </w:r>
            <w:r>
              <w:rPr>
                <w:b w:val="0"/>
                <w:bCs w:val="0"/>
              </w:rPr>
              <w:t xml:space="preserve">: </w:t>
            </w:r>
          </w:p>
          <w:p w14:paraId="07371C06" w14:textId="77777777" w:rsidR="00FD3EAD" w:rsidRDefault="00FD3EAD" w:rsidP="00FD3EAD"/>
          <w:p w14:paraId="683ACD12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Uso deficiente de los atributos gráficos (Color):</w:t>
            </w:r>
          </w:p>
          <w:p w14:paraId="32DA22E7" w14:textId="77777777" w:rsidR="00FD3EAD" w:rsidRDefault="00FD3EAD" w:rsidP="00FD3EAD">
            <w:pPr>
              <w:rPr>
                <w:b w:val="0"/>
                <w:bCs w:val="0"/>
              </w:rPr>
            </w:pPr>
          </w:p>
          <w:p w14:paraId="7579B8F4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Problemas en la leyenda y expresividad</w:t>
            </w:r>
          </w:p>
          <w:p w14:paraId="59B95BF4" w14:textId="77777777" w:rsidR="00FD3EAD" w:rsidRDefault="00FD3EAD" w:rsidP="00FD3EAD">
            <w:pPr>
              <w:rPr>
                <w:b w:val="0"/>
                <w:bCs w:val="0"/>
              </w:rPr>
            </w:pPr>
          </w:p>
          <w:p w14:paraId="37098E76" w14:textId="77777777" w:rsidR="00FD3EAD" w:rsidRDefault="00FD3EAD" w:rsidP="00FD3EAD">
            <w:pPr>
              <w:rPr>
                <w:b w:val="0"/>
                <w:bCs w:val="0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Fallas en la anatomía del gráfico</w:t>
            </w:r>
          </w:p>
          <w:p w14:paraId="1293F97F" w14:textId="6DDFE307" w:rsidR="004205DC" w:rsidRDefault="004205DC" w:rsidP="00D54BD5"/>
        </w:tc>
      </w:tr>
      <w:tr w:rsidR="004205DC" w14:paraId="783CB4EF" w14:textId="77777777" w:rsidTr="00D54B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46D86F90" w14:textId="77777777" w:rsidR="004205DC" w:rsidRDefault="004205DC" w:rsidP="00D54BD5">
            <w:r>
              <w:lastRenderedPageBreak/>
              <w:t>Solución:</w:t>
            </w:r>
          </w:p>
        </w:tc>
      </w:tr>
      <w:tr w:rsidR="004205DC" w14:paraId="40659364" w14:textId="77777777" w:rsidTr="00D54B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4BF63BEB" w14:textId="3CB60B4E" w:rsidR="004205DC" w:rsidRDefault="004205DC" w:rsidP="00D54BD5">
            <w:r>
              <w:t>Ámbito</w:t>
            </w:r>
            <w:r>
              <w:t>:</w:t>
            </w:r>
          </w:p>
        </w:tc>
      </w:tr>
    </w:tbl>
    <w:p w14:paraId="5DBC1CB0" w14:textId="77777777" w:rsidR="004205DC" w:rsidRPr="004205DC" w:rsidRDefault="004205DC" w:rsidP="004205DC"/>
    <w:p w14:paraId="5F8B7E39" w14:textId="77777777" w:rsidR="00015F1D" w:rsidRPr="00043491" w:rsidRDefault="00015F1D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24110E97" w14:textId="77777777" w:rsidR="00015F1D" w:rsidRPr="00043491" w:rsidRDefault="00015F1D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2A9413D6" w14:textId="77777777" w:rsidR="00E71291" w:rsidRPr="00043491" w:rsidRDefault="00E71291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0EC0BC6C" w14:textId="77777777" w:rsidR="00E71291" w:rsidRPr="00043491" w:rsidRDefault="00E71291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14A30F6B" w14:textId="77777777" w:rsidR="00E71291" w:rsidRPr="00043491" w:rsidRDefault="00E71291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15DD5B2D" w14:textId="3E5F272C" w:rsidR="00AC4169" w:rsidRPr="00043491" w:rsidRDefault="00015F1D" w:rsidP="00670449">
      <w:pPr>
        <w:pStyle w:val="Ttulo2"/>
        <w:spacing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bookmarkStart w:id="5" w:name="_Toc215490115"/>
      <w:r w:rsidRPr="00043491">
        <w:rPr>
          <w:rFonts w:ascii="Calibri" w:hAnsi="Calibri" w:cs="Calibri"/>
          <w:color w:val="000000" w:themeColor="text1"/>
          <w:sz w:val="24"/>
          <w:szCs w:val="24"/>
        </w:rPr>
        <w:t>5. Gráfico de área apilada con problemas de legibilidad y superposición</w:t>
      </w:r>
      <w:bookmarkEnd w:id="5"/>
    </w:p>
    <w:p w14:paraId="5059EC2F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tbl>
      <w:tblPr>
        <w:tblStyle w:val="Tablaconcuadrcula2-nfasis4"/>
        <w:tblW w:w="0" w:type="auto"/>
        <w:tblLook w:val="04A0" w:firstRow="1" w:lastRow="0" w:firstColumn="1" w:lastColumn="0" w:noHBand="0" w:noVBand="1"/>
      </w:tblPr>
      <w:tblGrid>
        <w:gridCol w:w="9913"/>
      </w:tblGrid>
      <w:tr w:rsidR="004205DC" w14:paraId="01A368BD" w14:textId="77777777" w:rsidTr="004205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5D72368B" w14:textId="4BACD3FE" w:rsidR="004205DC" w:rsidRDefault="004205DC" w:rsidP="004205DC">
            <w:pPr>
              <w:spacing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043491">
              <w:rPr>
                <w:rFonts w:ascii="Calibri" w:hAnsi="Calibri" w:cs="Calibri"/>
                <w:noProof/>
                <w:color w:val="000000" w:themeColor="text1"/>
              </w:rPr>
              <w:drawing>
                <wp:inline distT="0" distB="0" distL="0" distR="0" wp14:anchorId="404D8832" wp14:editId="6706A920">
                  <wp:extent cx="2471511" cy="1533898"/>
                  <wp:effectExtent l="0" t="0" r="5080" b="9525"/>
                  <wp:docPr id="1291887012" name="Imagen 1" descr="Gráfic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887012" name="Imagen 1" descr="Gráfico&#10;&#10;El contenido generado por IA puede ser incorrecto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876" cy="1545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05DC" w14:paraId="12CFBEF6" w14:textId="77777777" w:rsidTr="00420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4099B98D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043491">
              <w:rPr>
                <w:rFonts w:ascii="Calibri" w:hAnsi="Calibri" w:cs="Calibri"/>
                <w:color w:val="000000" w:themeColor="text1"/>
              </w:rPr>
              <w:t>Identificación de errores:</w:t>
            </w:r>
          </w:p>
          <w:p w14:paraId="64703DD9" w14:textId="77777777" w:rsidR="00FD3EAD" w:rsidRDefault="00FD3EAD" w:rsidP="00FD3EAD"/>
          <w:p w14:paraId="41018FB0" w14:textId="77777777" w:rsidR="00FD3EAD" w:rsidRPr="00F82D57" w:rsidRDefault="00FD3EAD" w:rsidP="00FD3EAD">
            <w:pPr>
              <w:rPr>
                <w:b w:val="0"/>
                <w:bCs w:val="0"/>
                <w:u w:val="single"/>
              </w:rPr>
            </w:pPr>
            <w:r>
              <w:rPr>
                <w:b w:val="0"/>
                <w:bCs w:val="0"/>
              </w:rPr>
              <w:t xml:space="preserve">Falla </w:t>
            </w:r>
            <w:r w:rsidRPr="00F82D57">
              <w:rPr>
                <w:b w:val="0"/>
                <w:bCs w:val="0"/>
              </w:rPr>
              <w:t>Relaciones de ranking</w:t>
            </w:r>
            <w:r>
              <w:rPr>
                <w:b w:val="0"/>
                <w:bCs w:val="0"/>
              </w:rPr>
              <w:t xml:space="preserve">: </w:t>
            </w:r>
          </w:p>
          <w:p w14:paraId="73F23551" w14:textId="77777777" w:rsidR="00FD3EAD" w:rsidRDefault="00FD3EAD" w:rsidP="00FD3EAD"/>
          <w:p w14:paraId="2DF45139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Uso deficiente de los atributos gráficos (Color):</w:t>
            </w:r>
          </w:p>
          <w:p w14:paraId="10DCC7A9" w14:textId="77777777" w:rsidR="00FD3EAD" w:rsidRDefault="00FD3EAD" w:rsidP="00FD3EAD">
            <w:pPr>
              <w:rPr>
                <w:b w:val="0"/>
                <w:bCs w:val="0"/>
              </w:rPr>
            </w:pPr>
          </w:p>
          <w:p w14:paraId="00E44A9B" w14:textId="77777777" w:rsidR="00FD3EAD" w:rsidRDefault="00FD3EAD" w:rsidP="00FD3EAD">
            <w:pPr>
              <w:rPr>
                <w:rFonts w:ascii="Calibri" w:hAnsi="Calibri" w:cs="Calibri"/>
                <w:b w:val="0"/>
                <w:bCs w:val="0"/>
                <w:color w:val="000000" w:themeColor="text1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Problemas en la leyenda y expresividad</w:t>
            </w:r>
          </w:p>
          <w:p w14:paraId="510ED63A" w14:textId="77777777" w:rsidR="00FD3EAD" w:rsidRDefault="00FD3EAD" w:rsidP="00FD3EAD">
            <w:pPr>
              <w:rPr>
                <w:b w:val="0"/>
                <w:bCs w:val="0"/>
              </w:rPr>
            </w:pPr>
          </w:p>
          <w:p w14:paraId="413D5892" w14:textId="77777777" w:rsidR="00FD3EAD" w:rsidRPr="008A516F" w:rsidRDefault="00FD3EAD" w:rsidP="00FD3EAD">
            <w:pPr>
              <w:rPr>
                <w:b w:val="0"/>
                <w:bCs w:val="0"/>
              </w:rPr>
            </w:pPr>
            <w:r w:rsidRPr="00670449">
              <w:rPr>
                <w:rFonts w:ascii="Calibri" w:hAnsi="Calibri" w:cs="Calibri"/>
                <w:color w:val="000000" w:themeColor="text1"/>
              </w:rPr>
              <w:t>Fallas en la anatomía del gráfico</w:t>
            </w:r>
          </w:p>
          <w:p w14:paraId="74F5BFE6" w14:textId="6CE8F8B2" w:rsidR="004205DC" w:rsidRDefault="004205DC" w:rsidP="004205DC">
            <w:p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4205DC" w14:paraId="41F5BFD8" w14:textId="77777777" w:rsidTr="00420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46DDB1AB" w14:textId="22EA87B2" w:rsidR="004205DC" w:rsidRDefault="004205DC" w:rsidP="004205DC">
            <w:p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  <w:r>
              <w:t>Solución:</w:t>
            </w:r>
          </w:p>
        </w:tc>
      </w:tr>
      <w:tr w:rsidR="004205DC" w14:paraId="671A1668" w14:textId="77777777" w:rsidTr="00420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3" w:type="dxa"/>
          </w:tcPr>
          <w:p w14:paraId="0BCD8954" w14:textId="0BBFAFB7" w:rsidR="004205DC" w:rsidRDefault="004205DC" w:rsidP="004205DC">
            <w:pPr>
              <w:spacing w:line="360" w:lineRule="auto"/>
              <w:rPr>
                <w:rFonts w:ascii="Calibri" w:hAnsi="Calibri" w:cs="Calibri"/>
                <w:color w:val="000000" w:themeColor="text1"/>
              </w:rPr>
            </w:pPr>
            <w:r>
              <w:t>Ámbito</w:t>
            </w:r>
            <w:r>
              <w:t>:</w:t>
            </w:r>
          </w:p>
        </w:tc>
      </w:tr>
    </w:tbl>
    <w:p w14:paraId="76429E35" w14:textId="77777777" w:rsidR="00AC4169" w:rsidRPr="00043491" w:rsidRDefault="00AC4169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p w14:paraId="5D608D6B" w14:textId="61C6990B" w:rsidR="00015F1D" w:rsidRPr="00043491" w:rsidRDefault="00015F1D" w:rsidP="00670449">
      <w:pPr>
        <w:pStyle w:val="Ttulo2"/>
        <w:spacing w:line="360" w:lineRule="auto"/>
        <w:rPr>
          <w:rFonts w:ascii="Calibri" w:hAnsi="Calibri" w:cs="Calibri"/>
          <w:color w:val="000000" w:themeColor="text1"/>
          <w:sz w:val="24"/>
          <w:szCs w:val="24"/>
        </w:rPr>
      </w:pPr>
      <w:bookmarkStart w:id="6" w:name="_Toc215490116"/>
      <w:r w:rsidRPr="00043491">
        <w:rPr>
          <w:rFonts w:ascii="Calibri" w:hAnsi="Calibri" w:cs="Calibri"/>
          <w:color w:val="000000" w:themeColor="text1"/>
          <w:sz w:val="24"/>
          <w:szCs w:val="24"/>
        </w:rPr>
        <w:lastRenderedPageBreak/>
        <w:t>Conclusiones</w:t>
      </w:r>
      <w:bookmarkEnd w:id="6"/>
      <w:r w:rsidRPr="00043491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</w:p>
    <w:p w14:paraId="7EB87D77" w14:textId="77777777" w:rsidR="00015F1D" w:rsidRPr="00043491" w:rsidRDefault="00015F1D" w:rsidP="00670449">
      <w:pPr>
        <w:spacing w:line="360" w:lineRule="auto"/>
        <w:rPr>
          <w:rFonts w:ascii="Calibri" w:hAnsi="Calibri" w:cs="Calibri"/>
          <w:color w:val="000000" w:themeColor="text1"/>
        </w:rPr>
      </w:pPr>
    </w:p>
    <w:sectPr w:rsidR="00015F1D" w:rsidRPr="00043491" w:rsidSect="00015F1D">
      <w:footerReference w:type="default" r:id="rId14"/>
      <w:pgSz w:w="12240" w:h="15840"/>
      <w:pgMar w:top="1417" w:right="1183" w:bottom="1417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EBFED" w14:textId="77777777" w:rsidR="002F560A" w:rsidRDefault="002F560A" w:rsidP="001A27E5">
      <w:pPr>
        <w:spacing w:after="0" w:line="240" w:lineRule="auto"/>
      </w:pPr>
      <w:r>
        <w:separator/>
      </w:r>
    </w:p>
  </w:endnote>
  <w:endnote w:type="continuationSeparator" w:id="0">
    <w:p w14:paraId="2A6053FC" w14:textId="77777777" w:rsidR="002F560A" w:rsidRDefault="002F560A" w:rsidP="001A27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214568"/>
      <w:docPartObj>
        <w:docPartGallery w:val="Page Numbers (Bottom of Page)"/>
        <w:docPartUnique/>
      </w:docPartObj>
    </w:sdtPr>
    <w:sdtContent>
      <w:p w14:paraId="2A0ABB04" w14:textId="4EA8D9BC" w:rsidR="00FD3EAD" w:rsidRDefault="00FD3EA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80CA7A6" w14:textId="6DF9D289" w:rsidR="001A27E5" w:rsidRDefault="001A27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2A8A5" w14:textId="77777777" w:rsidR="002F560A" w:rsidRDefault="002F560A" w:rsidP="001A27E5">
      <w:pPr>
        <w:spacing w:after="0" w:line="240" w:lineRule="auto"/>
      </w:pPr>
      <w:r>
        <w:separator/>
      </w:r>
    </w:p>
  </w:footnote>
  <w:footnote w:type="continuationSeparator" w:id="0">
    <w:p w14:paraId="0C85B08E" w14:textId="77777777" w:rsidR="002F560A" w:rsidRDefault="002F560A" w:rsidP="001A27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B191A"/>
    <w:multiLevelType w:val="hybridMultilevel"/>
    <w:tmpl w:val="B7329C5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9D7C01"/>
    <w:multiLevelType w:val="hybridMultilevel"/>
    <w:tmpl w:val="F8F455DA"/>
    <w:lvl w:ilvl="0" w:tplc="080A0001">
      <w:start w:val="1"/>
      <w:numFmt w:val="bullet"/>
      <w:lvlText w:val=""/>
      <w:lvlJc w:val="left"/>
      <w:pPr>
        <w:ind w:left="6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2" w15:restartNumberingAfterBreak="0">
    <w:nsid w:val="57C74456"/>
    <w:multiLevelType w:val="hybridMultilevel"/>
    <w:tmpl w:val="F0D6F4C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84F331B"/>
    <w:multiLevelType w:val="hybridMultilevel"/>
    <w:tmpl w:val="C3C6F54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604474"/>
    <w:multiLevelType w:val="hybridMultilevel"/>
    <w:tmpl w:val="20A485AA"/>
    <w:lvl w:ilvl="0" w:tplc="9860333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sz w:val="20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208133">
    <w:abstractNumId w:val="2"/>
  </w:num>
  <w:num w:numId="2" w16cid:durableId="319694638">
    <w:abstractNumId w:val="0"/>
  </w:num>
  <w:num w:numId="3" w16cid:durableId="1599563260">
    <w:abstractNumId w:val="4"/>
  </w:num>
  <w:num w:numId="4" w16cid:durableId="343676536">
    <w:abstractNumId w:val="1"/>
  </w:num>
  <w:num w:numId="5" w16cid:durableId="18421625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27E5"/>
    <w:rsid w:val="00015F1D"/>
    <w:rsid w:val="000223DC"/>
    <w:rsid w:val="00043491"/>
    <w:rsid w:val="00141AE1"/>
    <w:rsid w:val="00154900"/>
    <w:rsid w:val="001A27E5"/>
    <w:rsid w:val="00223EF2"/>
    <w:rsid w:val="002B0161"/>
    <w:rsid w:val="002C5DC3"/>
    <w:rsid w:val="002F560A"/>
    <w:rsid w:val="00311D08"/>
    <w:rsid w:val="00333FC5"/>
    <w:rsid w:val="00371ED6"/>
    <w:rsid w:val="00391DF3"/>
    <w:rsid w:val="004205DC"/>
    <w:rsid w:val="00421C3C"/>
    <w:rsid w:val="00422A87"/>
    <w:rsid w:val="00445DB7"/>
    <w:rsid w:val="00635CF2"/>
    <w:rsid w:val="00670449"/>
    <w:rsid w:val="007151F7"/>
    <w:rsid w:val="00734223"/>
    <w:rsid w:val="00765A98"/>
    <w:rsid w:val="008561D1"/>
    <w:rsid w:val="008630DE"/>
    <w:rsid w:val="008A516F"/>
    <w:rsid w:val="008C4088"/>
    <w:rsid w:val="00A64C47"/>
    <w:rsid w:val="00AC4169"/>
    <w:rsid w:val="00C62F6B"/>
    <w:rsid w:val="00E10DE8"/>
    <w:rsid w:val="00E71291"/>
    <w:rsid w:val="00F82D57"/>
    <w:rsid w:val="00FD3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F41E"/>
  <w15:chartTrackingRefBased/>
  <w15:docId w15:val="{9154CC1C-1607-4609-A3B5-BE27CD5D5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3EAD"/>
  </w:style>
  <w:style w:type="paragraph" w:styleId="Ttulo1">
    <w:name w:val="heading 1"/>
    <w:basedOn w:val="Normal"/>
    <w:next w:val="Normal"/>
    <w:link w:val="Ttulo1Car"/>
    <w:uiPriority w:val="9"/>
    <w:qFormat/>
    <w:rsid w:val="001A2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2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27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2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2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2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2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2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2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2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27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2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27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27E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27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27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27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27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2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2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2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2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2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27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27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27E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2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27E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27E5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A27E5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Sinespaciado">
    <w:name w:val="No Spacing"/>
    <w:link w:val="SinespaciadoCar"/>
    <w:uiPriority w:val="1"/>
    <w:qFormat/>
    <w:rsid w:val="001A27E5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A27E5"/>
    <w:rPr>
      <w:rFonts w:eastAsiaTheme="minorEastAsia"/>
      <w:kern w:val="0"/>
      <w:sz w:val="22"/>
      <w:szCs w:val="22"/>
      <w:lang w:eastAsia="es-MX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1A27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27E5"/>
  </w:style>
  <w:style w:type="paragraph" w:styleId="Piedepgina">
    <w:name w:val="footer"/>
    <w:basedOn w:val="Normal"/>
    <w:link w:val="PiedepginaCar"/>
    <w:uiPriority w:val="99"/>
    <w:unhideWhenUsed/>
    <w:rsid w:val="001A27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27E5"/>
  </w:style>
  <w:style w:type="table" w:styleId="Tablaconcuadrcula">
    <w:name w:val="Table Grid"/>
    <w:basedOn w:val="Tablanormal"/>
    <w:uiPriority w:val="39"/>
    <w:rsid w:val="00015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1">
    <w:name w:val="Grid Table 5 Dark Accent 1"/>
    <w:basedOn w:val="Tablanormal"/>
    <w:uiPriority w:val="50"/>
    <w:rsid w:val="00015F1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7concolores-nfasis1">
    <w:name w:val="Grid Table 7 Colorful Accent 1"/>
    <w:basedOn w:val="Tablanormal"/>
    <w:uiPriority w:val="52"/>
    <w:rsid w:val="00015F1D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015F1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15F1D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15F1D"/>
    <w:rPr>
      <w:color w:val="467886" w:themeColor="hyperlink"/>
      <w:u w:val="single"/>
    </w:rPr>
  </w:style>
  <w:style w:type="table" w:styleId="Tablaconcuadrcula1clara-nfasis4">
    <w:name w:val="Grid Table 1 Light Accent 4"/>
    <w:basedOn w:val="Tablanormal"/>
    <w:uiPriority w:val="46"/>
    <w:rsid w:val="00043491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4">
    <w:name w:val="Grid Table 2 Accent 4"/>
    <w:basedOn w:val="Tablanormal"/>
    <w:uiPriority w:val="47"/>
    <w:rsid w:val="00043491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043491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normal5">
    <w:name w:val="Plain Table 5"/>
    <w:basedOn w:val="Tablanormal"/>
    <w:uiPriority w:val="45"/>
    <w:rsid w:val="004205D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5AFDB02-7D05-48C6-AB27-A2C60A267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704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>UNIR – UNIVERSIDAD RIOJA DE ESPAÑA</Company>
  <LinksUpToDate>false</LinksUpToDate>
  <CharactersWithSpaces>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Evaluación de gráficos complejos con problemas de diseño y aplicación de negocio</dc:subject>
  <dc:creator>Leonard José Cuenca Roa</dc:creator>
  <cp:keywords/>
  <dc:description/>
  <cp:lastModifiedBy>RONALD</cp:lastModifiedBy>
  <cp:revision>15</cp:revision>
  <dcterms:created xsi:type="dcterms:W3CDTF">2025-11-24T19:55:00Z</dcterms:created>
  <dcterms:modified xsi:type="dcterms:W3CDTF">2025-12-02T00:00:00Z</dcterms:modified>
</cp:coreProperties>
</file>