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D0" w:rsidRDefault="00882A13"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酒店清洁机器人目前主要针对卫生间的清扫服务</w:t>
      </w:r>
      <w:r>
        <w:rPr>
          <w:rFonts w:ascii="Times New Roman" w:hAnsi="Times New Roman" w:cs="Times New Roman" w:hint="eastAsia"/>
          <w:sz w:val="24"/>
        </w:rPr>
        <w:t>，</w:t>
      </w:r>
      <w:r>
        <w:rPr>
          <w:rFonts w:ascii="Times New Roman" w:hAnsi="Times New Roman" w:cs="Times New Roman"/>
          <w:sz w:val="24"/>
        </w:rPr>
        <w:t>主要集中在镜面擦拭</w:t>
      </w:r>
      <w:r>
        <w:rPr>
          <w:rFonts w:ascii="Times New Roman" w:hAnsi="Times New Roman" w:cs="Times New Roman" w:hint="eastAsia"/>
          <w:sz w:val="24"/>
        </w:rPr>
        <w:t>，</w:t>
      </w:r>
      <w:r>
        <w:rPr>
          <w:rFonts w:ascii="Times New Roman" w:hAnsi="Times New Roman" w:cs="Times New Roman"/>
          <w:sz w:val="24"/>
        </w:rPr>
        <w:t>桌面擦拭</w:t>
      </w:r>
      <w:r>
        <w:rPr>
          <w:rFonts w:ascii="Times New Roman" w:hAnsi="Times New Roman" w:cs="Times New Roman" w:hint="eastAsia"/>
          <w:sz w:val="24"/>
        </w:rPr>
        <w:t>，</w:t>
      </w:r>
      <w:r>
        <w:rPr>
          <w:rFonts w:ascii="Times New Roman" w:hAnsi="Times New Roman" w:cs="Times New Roman"/>
          <w:sz w:val="24"/>
        </w:rPr>
        <w:t>洗脸盆擦拭</w:t>
      </w:r>
      <w:r>
        <w:rPr>
          <w:rFonts w:ascii="Times New Roman" w:hAnsi="Times New Roman" w:cs="Times New Roman" w:hint="eastAsia"/>
          <w:sz w:val="24"/>
        </w:rPr>
        <w:t>，</w:t>
      </w:r>
      <w:r>
        <w:rPr>
          <w:rFonts w:ascii="Times New Roman" w:hAnsi="Times New Roman" w:cs="Times New Roman"/>
          <w:sz w:val="24"/>
        </w:rPr>
        <w:t>马桶擦拭与淋浴间擦拭</w:t>
      </w:r>
      <w:r>
        <w:rPr>
          <w:rFonts w:ascii="Times New Roman" w:hAnsi="Times New Roman" w:cs="Times New Roman" w:hint="eastAsia"/>
          <w:sz w:val="24"/>
        </w:rPr>
        <w:t>。以下分别对各擦拭任务进行轨迹规划仿真，保证轨迹（速度、加速度）连续的前提下，尽可能缩短任务时间，提高效率。</w:t>
      </w:r>
    </w:p>
    <w:p w:rsidR="00251123" w:rsidRDefault="00165672"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现阶段的轨迹规划任务求解暂不考虑机械臂的动力学约束</w:t>
      </w:r>
      <w:r>
        <w:rPr>
          <w:rFonts w:ascii="Times New Roman" w:hAnsi="Times New Roman" w:cs="Times New Roman" w:hint="eastAsia"/>
          <w:sz w:val="24"/>
        </w:rPr>
        <w:t>，</w:t>
      </w:r>
      <w:r>
        <w:rPr>
          <w:rFonts w:ascii="Times New Roman" w:hAnsi="Times New Roman" w:cs="Times New Roman"/>
          <w:sz w:val="24"/>
        </w:rPr>
        <w:t>仅包含</w:t>
      </w:r>
      <w:r w:rsidR="009038C5">
        <w:rPr>
          <w:rFonts w:ascii="Times New Roman" w:hAnsi="Times New Roman" w:cs="Times New Roman" w:hint="eastAsia"/>
          <w:sz w:val="24"/>
        </w:rPr>
        <w:t>运动学</w:t>
      </w:r>
      <w:r>
        <w:rPr>
          <w:rFonts w:ascii="Times New Roman" w:hAnsi="Times New Roman" w:cs="Times New Roman"/>
          <w:sz w:val="24"/>
        </w:rPr>
        <w:t>约束</w:t>
      </w:r>
      <w:r>
        <w:rPr>
          <w:rFonts w:ascii="Times New Roman" w:hAnsi="Times New Roman" w:cs="Times New Roman" w:hint="eastAsia"/>
          <w:sz w:val="24"/>
        </w:rPr>
        <w:t>，</w:t>
      </w:r>
      <w:r>
        <w:rPr>
          <w:rFonts w:ascii="Times New Roman" w:hAnsi="Times New Roman" w:cs="Times New Roman"/>
          <w:sz w:val="24"/>
        </w:rPr>
        <w:t>对于机械臂</w:t>
      </w:r>
      <w:r>
        <w:rPr>
          <w:rFonts w:ascii="Times New Roman" w:hAnsi="Times New Roman" w:cs="Times New Roman" w:hint="eastAsia"/>
          <w:sz w:val="24"/>
        </w:rPr>
        <w:t>关节</w:t>
      </w:r>
      <w:r>
        <w:rPr>
          <w:rFonts w:ascii="Times New Roman" w:hAnsi="Times New Roman" w:cs="Times New Roman"/>
          <w:sz w:val="24"/>
        </w:rPr>
        <w:t>空间轨迹规划而言</w:t>
      </w:r>
      <w:r>
        <w:rPr>
          <w:rFonts w:ascii="Times New Roman" w:hAnsi="Times New Roman" w:cs="Times New Roman" w:hint="eastAsia"/>
          <w:sz w:val="24"/>
        </w:rPr>
        <w:t>，</w:t>
      </w:r>
      <w:r>
        <w:rPr>
          <w:rFonts w:ascii="Times New Roman" w:hAnsi="Times New Roman" w:cs="Times New Roman"/>
          <w:sz w:val="24"/>
        </w:rPr>
        <w:t>其运动学约束主要为关节限位</w:t>
      </w:r>
      <w:r>
        <w:rPr>
          <w:rFonts w:ascii="Times New Roman" w:hAnsi="Times New Roman" w:cs="Times New Roman" w:hint="eastAsia"/>
          <w:sz w:val="24"/>
        </w:rPr>
        <w:t>，关节</w:t>
      </w:r>
      <w:r>
        <w:rPr>
          <w:rFonts w:ascii="Times New Roman" w:hAnsi="Times New Roman" w:cs="Times New Roman"/>
          <w:sz w:val="24"/>
        </w:rPr>
        <w:t>速度限制和关节加速度限制</w:t>
      </w:r>
      <w:r>
        <w:rPr>
          <w:rFonts w:ascii="Times New Roman" w:hAnsi="Times New Roman" w:cs="Times New Roman" w:hint="eastAsia"/>
          <w:sz w:val="24"/>
        </w:rPr>
        <w:t>，</w:t>
      </w:r>
      <w:r w:rsidR="00800B60">
        <w:rPr>
          <w:rFonts w:ascii="Times New Roman" w:hAnsi="Times New Roman" w:cs="Times New Roman" w:hint="eastAsia"/>
          <w:sz w:val="24"/>
        </w:rPr>
        <w:t>同样的，对于笛卡尔空间轨迹规划而言，其运动学约束为笛卡尔工作空间，笛卡尔空间速度和加速度，由于酒店清洁机器人重点关注笛卡尔空间末端位置，因此后续本文中提到的笛卡尔空间速度和加速度约束仅包含线速度和线加速度</w:t>
      </w:r>
      <w:r w:rsidR="000B230A">
        <w:rPr>
          <w:rFonts w:ascii="Times New Roman" w:hAnsi="Times New Roman" w:cs="Times New Roman" w:hint="eastAsia"/>
          <w:sz w:val="24"/>
        </w:rPr>
        <w:t>，更进一步，仅包含线速度和加速度的模。</w:t>
      </w:r>
    </w:p>
    <w:p w:rsidR="00F43D9A" w:rsidRDefault="00F43D9A"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酒店机器人运动学约束</w:t>
      </w:r>
      <w:r>
        <w:rPr>
          <w:rFonts w:ascii="Times New Roman" w:hAnsi="Times New Roman" w:cs="Times New Roman" w:hint="eastAsia"/>
          <w:sz w:val="24"/>
        </w:rPr>
        <w:t>：</w:t>
      </w:r>
    </w:p>
    <w:p w:rsidR="00F43D9A" w:rsidRPr="00A23DA5" w:rsidRDefault="00083558" w:rsidP="00882A13">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m:rPr>
                  <m:sty m:val="bi"/>
                </m:rPr>
                <w:rPr>
                  <w:rFonts w:ascii="Cambria Math" w:hAnsi="Cambria Math" w:cs="Times New Roman"/>
                  <w:sz w:val="24"/>
                </w:rPr>
                <m:t>q</m:t>
              </m:r>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1max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3max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4max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A23DA5" w:rsidRDefault="00083558"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m:rPr>
                  <m:sty m:val="bi"/>
                </m:rPr>
                <w:rPr>
                  <w:rFonts w:ascii="Cambria Math" w:hAnsi="Cambria Math" w:cs="Times New Roman"/>
                  <w:sz w:val="24"/>
                </w:rPr>
                <m:t>q</m:t>
              </m:r>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1min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2min</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3min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4min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5min</m:t>
                                  </m:r>
                                </m:sub>
                              </m:sSub>
                            </m:e>
                          </m:mr>
                        </m:m>
                      </m:e>
                    </m:mr>
                  </m:m>
                </m:e>
              </m:d>
            </m:e>
            <m:sup>
              <m:r>
                <w:rPr>
                  <w:rFonts w:ascii="Cambria Math" w:hAnsi="Cambria Math" w:cs="Times New Roman"/>
                  <w:sz w:val="24"/>
                </w:rPr>
                <m:t>T</m:t>
              </m:r>
            </m:sup>
          </m:sSup>
        </m:oMath>
      </m:oMathPara>
    </w:p>
    <w:p w:rsidR="00A23DA5" w:rsidRPr="009D4AD0" w:rsidRDefault="00083558"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083558"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b/>
                      <w:i/>
                      <w:sz w:val="24"/>
                    </w:rPr>
                  </m:ctrlPr>
                </m:accPr>
                <m:e>
                  <m:r>
                    <m:rPr>
                      <m:sty m:val="bi"/>
                    </m:rPr>
                    <w:rPr>
                      <w:rFonts w:ascii="Cambria Math" w:hAnsi="Cambria Math" w:cs="Times New Roman"/>
                      <w:sz w:val="24"/>
                    </w:rPr>
                    <m:t>q</m:t>
                  </m:r>
                </m:e>
              </m:acc>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083558"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083558"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E5325A" w:rsidRPr="009D4AD0" w:rsidRDefault="00083558" w:rsidP="003A3528">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v</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e>
            <m:sub>
              <m:r>
                <w:rPr>
                  <w:rFonts w:ascii="Cambria Math" w:hAnsi="Cambria Math" w:cs="Times New Roman"/>
                  <w:sz w:val="24"/>
                </w:rPr>
                <m:t>min</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min</m:t>
              </m:r>
            </m:sub>
          </m:sSub>
        </m:oMath>
      </m:oMathPara>
    </w:p>
    <w:p w:rsidR="009D4AD0" w:rsidRPr="00284DF1" w:rsidRDefault="00E31569" w:rsidP="009D4AD0">
      <w:pPr>
        <w:pStyle w:val="a5"/>
        <w:numPr>
          <w:ilvl w:val="0"/>
          <w:numId w:val="1"/>
        </w:numPr>
        <w:spacing w:line="300" w:lineRule="auto"/>
        <w:ind w:firstLineChars="0"/>
        <w:rPr>
          <w:rFonts w:ascii="Times New Roman" w:hAnsi="Times New Roman" w:cs="Times New Roman"/>
          <w:b/>
          <w:sz w:val="24"/>
        </w:rPr>
      </w:pPr>
      <w:r>
        <w:rPr>
          <w:rFonts w:ascii="Times New Roman" w:hAnsi="Times New Roman" w:cs="Times New Roman" w:hint="eastAsia"/>
          <w:b/>
          <w:sz w:val="28"/>
        </w:rPr>
        <w:t>镜面擦拭任务</w:t>
      </w:r>
    </w:p>
    <w:p w:rsidR="009D4AD0" w:rsidRDefault="007079BE" w:rsidP="009D4AD0">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设定</w:t>
      </w:r>
      <w:r w:rsidR="004606F4">
        <w:rPr>
          <w:rFonts w:ascii="Times New Roman" w:hAnsi="Times New Roman" w:cs="Times New Roman"/>
          <w:sz w:val="24"/>
        </w:rPr>
        <w:t>镜子四个顶点的位置如下所示</w:t>
      </w:r>
      <w:r w:rsidR="004606F4">
        <w:rPr>
          <w:rFonts w:ascii="Times New Roman" w:hAnsi="Times New Roman" w:cs="Times New Roman" w:hint="eastAsia"/>
          <w:sz w:val="24"/>
        </w:rPr>
        <w:t>，</w:t>
      </w:r>
      <w:r w:rsidR="001C3C06">
        <w:rPr>
          <w:rFonts w:ascii="Times New Roman" w:hAnsi="Times New Roman" w:cs="Times New Roman"/>
          <w:sz w:val="24"/>
        </w:rPr>
        <w:t>其顺序为从右下角开始</w:t>
      </w:r>
      <w:r w:rsidR="001C3C06">
        <w:rPr>
          <w:rFonts w:ascii="Times New Roman" w:hAnsi="Times New Roman" w:cs="Times New Roman" w:hint="eastAsia"/>
          <w:sz w:val="24"/>
        </w:rPr>
        <w:t>，</w:t>
      </w:r>
      <w:r w:rsidR="001C3C06">
        <w:rPr>
          <w:rFonts w:ascii="Times New Roman" w:hAnsi="Times New Roman" w:cs="Times New Roman"/>
          <w:sz w:val="24"/>
        </w:rPr>
        <w:t>顺时针旋转</w:t>
      </w:r>
      <w:r w:rsidR="001C3C06">
        <w:rPr>
          <w:rFonts w:ascii="Times New Roman" w:hAnsi="Times New Roman" w:cs="Times New Roman" w:hint="eastAsia"/>
          <w:sz w:val="24"/>
        </w:rPr>
        <w:t>。</w:t>
      </w:r>
    </w:p>
    <w:p w:rsidR="00EB1B5E" w:rsidRPr="004606F4" w:rsidRDefault="004606F4" w:rsidP="00EB1B5E">
      <w:pPr>
        <w:spacing w:line="300" w:lineRule="auto"/>
        <w:ind w:firstLineChars="200" w:firstLine="480"/>
        <w:rPr>
          <w:rFonts w:ascii="Times New Roman" w:hAnsi="Times New Roman" w:cs="Times New Roman"/>
          <w:sz w:val="24"/>
        </w:rPr>
      </w:pPr>
      <m:oMath>
        <m:r>
          <m:rPr>
            <m:sty m:val="p"/>
          </m:rPr>
          <w:rPr>
            <w:rFonts w:ascii="Cambria Math" w:hAnsi="Cambria Math" w:cs="Times New Roman"/>
            <w:sz w:val="24"/>
          </w:rPr>
          <m:t>p1=</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1</m:t>
                      </m:r>
                    </m:e>
                  </m:mr>
                </m:m>
              </m:e>
            </m:d>
          </m:e>
          <m:sup>
            <m:r>
              <w:rPr>
                <w:rFonts w:ascii="Cambria Math" w:hAnsi="Cambria Math" w:cs="Times New Roman"/>
                <w:sz w:val="24"/>
              </w:rPr>
              <m:t>T</m:t>
            </m:r>
          </m:sup>
        </m:sSup>
      </m:oMath>
      <w:r w:rsidR="00EB1B5E">
        <w:rPr>
          <w:rFonts w:ascii="Times New Roman" w:hAnsi="Times New Roman" w:cs="Times New Roman" w:hint="eastAsia"/>
          <w:sz w:val="24"/>
        </w:rPr>
        <w:t>，</w:t>
      </w:r>
      <m:oMath>
        <m:r>
          <m:rPr>
            <m:sty m:val="p"/>
          </m:rPr>
          <w:rPr>
            <w:rFonts w:ascii="Cambria Math" w:hAnsi="Cambria Math" w:cs="Times New Roman"/>
            <w:sz w:val="24"/>
          </w:rPr>
          <m:t>p2=</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1</m:t>
                      </m:r>
                    </m:e>
                  </m:mr>
                </m:m>
              </m:e>
            </m:d>
          </m:e>
          <m:sup>
            <m:r>
              <w:rPr>
                <w:rFonts w:ascii="Cambria Math" w:hAnsi="Cambria Math" w:cs="Times New Roman"/>
                <w:sz w:val="24"/>
              </w:rPr>
              <m:t>T</m:t>
            </m:r>
          </m:sup>
        </m:sSup>
      </m:oMath>
      <w:r w:rsidR="00EB1B5E">
        <w:rPr>
          <w:rFonts w:ascii="Times New Roman" w:hAnsi="Times New Roman" w:cs="Times New Roman" w:hint="eastAsia"/>
          <w:sz w:val="24"/>
        </w:rPr>
        <w:t>，</w:t>
      </w:r>
      <m:oMath>
        <m:r>
          <m:rPr>
            <m:sty m:val="p"/>
          </m:rPr>
          <w:rPr>
            <w:rFonts w:ascii="Cambria Math" w:hAnsi="Cambria Math" w:cs="Times New Roman"/>
            <w:sz w:val="24"/>
          </w:rPr>
          <m:t>p3=</m:t>
        </m:r>
        <m:sSup>
          <m:sSupPr>
            <m:ctrlPr>
              <w:rPr>
                <w:rFonts w:ascii="Cambria Math" w:hAnsi="Cambria Math" w:cs="Times New Roman"/>
                <w:sz w:val="24"/>
              </w:rPr>
            </m:ctrlPr>
          </m:sSupPr>
          <m:e>
            <m:d>
              <m:dPr>
                <m:begChr m:val="["/>
                <m:endChr m:val="]"/>
                <m:ctrlPr>
                  <w:rPr>
                    <w:rFonts w:ascii="Cambria Math" w:hAnsi="Cambria Math" w:cs="Times New Roman"/>
                    <w:sz w:val="24"/>
                  </w:rPr>
                </m:ctrlPr>
              </m:dPr>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2.4</m:t>
                      </m:r>
                    </m:e>
                  </m:mr>
                </m:m>
              </m:e>
            </m:d>
          </m:e>
          <m:sup>
            <m:r>
              <w:rPr>
                <w:rFonts w:ascii="Cambria Math" w:hAnsi="Cambria Math" w:cs="Times New Roman"/>
                <w:sz w:val="24"/>
              </w:rPr>
              <m:t>T</m:t>
            </m:r>
          </m:sup>
        </m:sSup>
      </m:oMath>
    </w:p>
    <w:p w:rsidR="007079BE" w:rsidRPr="00EB1B5E" w:rsidRDefault="00EB1B5E" w:rsidP="00EB1B5E">
      <w:pPr>
        <w:spacing w:line="300" w:lineRule="auto"/>
        <w:ind w:firstLineChars="200" w:firstLine="480"/>
        <w:rPr>
          <w:rFonts w:ascii="Times New Roman" w:hAnsi="Times New Roman" w:cs="Times New Roman"/>
          <w:sz w:val="24"/>
        </w:rPr>
      </w:pPr>
      <m:oMathPara>
        <m:oMath>
          <m:r>
            <m:rPr>
              <m:sty m:val="p"/>
            </m:rPr>
            <w:rPr>
              <w:rFonts w:ascii="Cambria Math" w:hAnsi="Cambria Math" w:cs="Times New Roman"/>
              <w:sz w:val="24"/>
            </w:rPr>
            <m:t>p4=</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2.4</m:t>
                        </m:r>
                      </m:e>
                    </m:mr>
                  </m:m>
                </m:e>
              </m:d>
            </m:e>
            <m:sup>
              <m:r>
                <w:rPr>
                  <w:rFonts w:ascii="Cambria Math" w:hAnsi="Cambria Math" w:cs="Times New Roman"/>
                  <w:sz w:val="24"/>
                </w:rPr>
                <m:t>T</m:t>
              </m:r>
            </m:sup>
          </m:sSup>
        </m:oMath>
      </m:oMathPara>
    </w:p>
    <w:p w:rsidR="007D6109" w:rsidRDefault="007D6109"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擦拭镜子轨迹在空间中呈</w:t>
      </w:r>
      <w:r>
        <w:rPr>
          <w:rFonts w:ascii="Times New Roman" w:hAnsi="Times New Roman" w:cs="Times New Roman"/>
          <w:sz w:val="24"/>
        </w:rPr>
        <w:t>S</w:t>
      </w:r>
      <w:r>
        <w:rPr>
          <w:rFonts w:ascii="Times New Roman" w:hAnsi="Times New Roman" w:cs="Times New Roman"/>
          <w:sz w:val="24"/>
        </w:rPr>
        <w:t>曲线</w:t>
      </w:r>
      <w:r>
        <w:rPr>
          <w:rFonts w:ascii="Times New Roman" w:hAnsi="Times New Roman" w:cs="Times New Roman" w:hint="eastAsia"/>
          <w:sz w:val="24"/>
        </w:rPr>
        <w:t>，</w:t>
      </w:r>
      <w:r>
        <w:rPr>
          <w:rFonts w:ascii="Times New Roman" w:hAnsi="Times New Roman" w:cs="Times New Roman"/>
          <w:sz w:val="24"/>
        </w:rPr>
        <w:t>且纵向间隔</w:t>
      </w:r>
      <w:r>
        <w:rPr>
          <w:rFonts w:ascii="Times New Roman" w:hAnsi="Times New Roman" w:cs="Times New Roman" w:hint="eastAsia"/>
          <w:sz w:val="24"/>
        </w:rPr>
        <w:t>0</w:t>
      </w:r>
      <w:r>
        <w:rPr>
          <w:rFonts w:ascii="Times New Roman" w:hAnsi="Times New Roman" w:cs="Times New Roman"/>
          <w:sz w:val="24"/>
        </w:rPr>
        <w:t>.1m</w:t>
      </w:r>
      <w:r>
        <w:rPr>
          <w:rFonts w:ascii="Times New Roman" w:hAnsi="Times New Roman" w:cs="Times New Roman" w:hint="eastAsia"/>
          <w:sz w:val="24"/>
        </w:rPr>
        <w:t>，</w:t>
      </w:r>
      <w:r w:rsidR="001A2A5E">
        <w:rPr>
          <w:rFonts w:ascii="Times New Roman" w:hAnsi="Times New Roman" w:cs="Times New Roman" w:hint="eastAsia"/>
          <w:sz w:val="24"/>
        </w:rPr>
        <w:t>因此可得到全部轨迹中的</w:t>
      </w:r>
      <w:r w:rsidR="001A2A5E">
        <w:rPr>
          <w:rFonts w:ascii="Times New Roman" w:hAnsi="Times New Roman" w:cs="Times New Roman" w:hint="eastAsia"/>
          <w:sz w:val="24"/>
        </w:rPr>
        <w:t>2</w:t>
      </w:r>
      <w:r w:rsidR="001A2A5E">
        <w:rPr>
          <w:rFonts w:ascii="Times New Roman" w:hAnsi="Times New Roman" w:cs="Times New Roman"/>
          <w:sz w:val="24"/>
        </w:rPr>
        <w:t>6</w:t>
      </w:r>
      <w:r w:rsidR="001A2A5E">
        <w:rPr>
          <w:rFonts w:ascii="Times New Roman" w:hAnsi="Times New Roman" w:cs="Times New Roman"/>
          <w:sz w:val="24"/>
        </w:rPr>
        <w:t>个经由点</w:t>
      </w:r>
      <w:r w:rsidR="001A2A5E">
        <w:rPr>
          <w:rFonts w:ascii="Times New Roman" w:hAnsi="Times New Roman" w:cs="Times New Roman" w:hint="eastAsia"/>
          <w:sz w:val="24"/>
        </w:rPr>
        <w:t>，在</w:t>
      </w:r>
      <w:r w:rsidR="001A2A5E">
        <w:rPr>
          <w:rFonts w:ascii="Times New Roman" w:hAnsi="Times New Roman" w:cs="Times New Roman"/>
          <w:sz w:val="24"/>
        </w:rPr>
        <w:t>每两个间隔点间</w:t>
      </w:r>
      <w:r w:rsidR="001A2A5E">
        <w:rPr>
          <w:rFonts w:ascii="Times New Roman" w:hAnsi="Times New Roman" w:cs="Times New Roman" w:hint="eastAsia"/>
          <w:sz w:val="24"/>
        </w:rPr>
        <w:t>，</w:t>
      </w:r>
      <w:r w:rsidR="001A2A5E">
        <w:rPr>
          <w:rFonts w:ascii="Times New Roman" w:hAnsi="Times New Roman" w:cs="Times New Roman"/>
          <w:sz w:val="24"/>
        </w:rPr>
        <w:t>机械臂末端线速度均为零</w:t>
      </w:r>
      <w:r w:rsidR="001A2A5E">
        <w:rPr>
          <w:rFonts w:ascii="Times New Roman" w:hAnsi="Times New Roman" w:cs="Times New Roman" w:hint="eastAsia"/>
          <w:sz w:val="24"/>
        </w:rPr>
        <w:t>，</w:t>
      </w:r>
      <w:r w:rsidR="00EB1B5E">
        <w:rPr>
          <w:rFonts w:ascii="Times New Roman" w:hAnsi="Times New Roman" w:cs="Times New Roman" w:hint="eastAsia"/>
          <w:sz w:val="24"/>
        </w:rPr>
        <w:t>在两间隔点间的运动用梯形速度规划，并</w:t>
      </w:r>
      <w:r>
        <w:rPr>
          <w:rFonts w:ascii="Times New Roman" w:hAnsi="Times New Roman" w:cs="Times New Roman"/>
          <w:sz w:val="24"/>
        </w:rPr>
        <w:t>设定笛卡尔最大线速度为</w:t>
      </w:r>
      <w:r>
        <w:rPr>
          <w:rFonts w:ascii="Times New Roman" w:hAnsi="Times New Roman" w:cs="Times New Roman" w:hint="eastAsia"/>
          <w:sz w:val="24"/>
        </w:rPr>
        <w:t>0</w:t>
      </w:r>
      <w:r>
        <w:rPr>
          <w:rFonts w:ascii="Times New Roman" w:hAnsi="Times New Roman" w:cs="Times New Roman"/>
          <w:sz w:val="24"/>
        </w:rPr>
        <w:t>.4m/s</w:t>
      </w:r>
      <w:r>
        <w:rPr>
          <w:rFonts w:ascii="Times New Roman" w:hAnsi="Times New Roman" w:cs="Times New Roman" w:hint="eastAsia"/>
          <w:sz w:val="24"/>
        </w:rPr>
        <w:t>，</w:t>
      </w:r>
      <w:r>
        <w:rPr>
          <w:rFonts w:ascii="Times New Roman" w:hAnsi="Times New Roman" w:cs="Times New Roman"/>
          <w:sz w:val="24"/>
        </w:rPr>
        <w:t>笛卡尔最大加速度为</w:t>
      </w:r>
      <w:r>
        <w:rPr>
          <w:rFonts w:ascii="Times New Roman" w:hAnsi="Times New Roman" w:cs="Times New Roman" w:hint="eastAsia"/>
          <w:sz w:val="24"/>
        </w:rPr>
        <w:t>0</w:t>
      </w:r>
      <w:r>
        <w:rPr>
          <w:rFonts w:ascii="Times New Roman" w:hAnsi="Times New Roman" w:cs="Times New Roman"/>
          <w:sz w:val="24"/>
        </w:rPr>
        <w:t>.8m/s^2</w:t>
      </w:r>
      <w:r>
        <w:rPr>
          <w:rFonts w:ascii="Times New Roman" w:hAnsi="Times New Roman" w:cs="Times New Roman" w:hint="eastAsia"/>
          <w:sz w:val="24"/>
        </w:rPr>
        <w:t>，</w:t>
      </w:r>
      <w:r w:rsidR="00EB1B5E">
        <w:rPr>
          <w:rFonts w:ascii="Times New Roman" w:hAnsi="Times New Roman" w:cs="Times New Roman" w:hint="eastAsia"/>
          <w:sz w:val="24"/>
        </w:rPr>
        <w:t>按此约束其运动路径如下图所示</w:t>
      </w:r>
    </w:p>
    <w:p w:rsidR="00EB1B5E" w:rsidRDefault="00EB1B5E" w:rsidP="00EB1B5E">
      <w:pPr>
        <w:keepNext/>
        <w:spacing w:line="300" w:lineRule="auto"/>
        <w:jc w:val="center"/>
      </w:pPr>
      <w:r w:rsidRPr="00EB1B5E">
        <w:rPr>
          <w:noProof/>
        </w:rPr>
        <w:drawing>
          <wp:inline distT="0" distB="0" distL="0" distR="0">
            <wp:extent cx="2551802" cy="19148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989" cy="1948750"/>
                    </a:xfrm>
                    <a:prstGeom prst="rect">
                      <a:avLst/>
                    </a:prstGeom>
                    <a:noFill/>
                    <a:ln>
                      <a:noFill/>
                    </a:ln>
                  </pic:spPr>
                </pic:pic>
              </a:graphicData>
            </a:graphic>
          </wp:inline>
        </w:drawing>
      </w:r>
    </w:p>
    <w:p w:rsidR="00EB1B5E" w:rsidRDefault="00EB1B5E" w:rsidP="00EB1B5E">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009C4">
        <w:rPr>
          <w:noProof/>
        </w:rPr>
        <w:t>1</w:t>
      </w:r>
      <w:r>
        <w:fldChar w:fldCharType="end"/>
      </w:r>
      <w:r>
        <w:t xml:space="preserve"> </w:t>
      </w:r>
      <w:r w:rsidR="007E756C">
        <w:t>镜面擦拭直线运动路径</w:t>
      </w:r>
    </w:p>
    <w:p w:rsidR="00EB1B5E" w:rsidRDefault="00EB1B5E"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lastRenderedPageBreak/>
        <w:t>运动过程中的线速度和线加速度变化曲线如下图所示</w:t>
      </w:r>
    </w:p>
    <w:p w:rsidR="00664CBC" w:rsidRDefault="001756C6" w:rsidP="00664CBC">
      <w:pPr>
        <w:keepNext/>
        <w:spacing w:line="300" w:lineRule="auto"/>
        <w:jc w:val="center"/>
      </w:pPr>
      <w:r w:rsidRPr="001756C6">
        <w:rPr>
          <w:noProof/>
        </w:rPr>
        <w:drawing>
          <wp:inline distT="0" distB="0" distL="0" distR="0">
            <wp:extent cx="4226915" cy="3171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176" cy="3192282"/>
                    </a:xfrm>
                    <a:prstGeom prst="rect">
                      <a:avLst/>
                    </a:prstGeom>
                    <a:noFill/>
                    <a:ln>
                      <a:noFill/>
                    </a:ln>
                  </pic:spPr>
                </pic:pic>
              </a:graphicData>
            </a:graphic>
          </wp:inline>
        </w:drawing>
      </w:r>
    </w:p>
    <w:p w:rsidR="00EB1B5E" w:rsidRDefault="00664CBC" w:rsidP="00664CBC">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009C4">
        <w:rPr>
          <w:noProof/>
        </w:rPr>
        <w:t>2</w:t>
      </w:r>
      <w:r>
        <w:fldChar w:fldCharType="end"/>
      </w:r>
      <w:r>
        <w:t xml:space="preserve"> </w:t>
      </w:r>
      <w:r w:rsidR="004009C4">
        <w:t>直线路径下</w:t>
      </w:r>
      <w:r>
        <w:t>速度和加速度变化曲线</w:t>
      </w:r>
    </w:p>
    <w:p w:rsidR="00EB1B5E" w:rsidRDefault="00FB70D4"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可以看出</w:t>
      </w:r>
      <w:r>
        <w:rPr>
          <w:rFonts w:ascii="Times New Roman" w:hAnsi="Times New Roman" w:cs="Times New Roman" w:hint="eastAsia"/>
          <w:sz w:val="24"/>
        </w:rPr>
        <w:t>，</w:t>
      </w:r>
      <w:r>
        <w:rPr>
          <w:rFonts w:ascii="Times New Roman" w:hAnsi="Times New Roman" w:cs="Times New Roman"/>
          <w:sz w:val="24"/>
        </w:rPr>
        <w:t>最大线速度和加速度均不超过运动学约束</w:t>
      </w:r>
      <w:r>
        <w:rPr>
          <w:rFonts w:ascii="Times New Roman" w:hAnsi="Times New Roman" w:cs="Times New Roman" w:hint="eastAsia"/>
          <w:sz w:val="24"/>
        </w:rPr>
        <w:t>，</w:t>
      </w:r>
      <w:r>
        <w:rPr>
          <w:rFonts w:ascii="Times New Roman" w:hAnsi="Times New Roman" w:cs="Times New Roman"/>
          <w:sz w:val="24"/>
        </w:rPr>
        <w:t>并且最终完成镜面擦拭任务时间约</w:t>
      </w:r>
      <w:r>
        <w:rPr>
          <w:rFonts w:ascii="Times New Roman" w:hAnsi="Times New Roman" w:cs="Times New Roman" w:hint="eastAsia"/>
          <w:sz w:val="24"/>
        </w:rPr>
        <w:t>6</w:t>
      </w:r>
      <w:r>
        <w:rPr>
          <w:rFonts w:ascii="Times New Roman" w:hAnsi="Times New Roman" w:cs="Times New Roman"/>
          <w:sz w:val="24"/>
        </w:rPr>
        <w:t>1s</w:t>
      </w:r>
      <w:r>
        <w:rPr>
          <w:rFonts w:ascii="Times New Roman" w:hAnsi="Times New Roman" w:cs="Times New Roman" w:hint="eastAsia"/>
          <w:sz w:val="24"/>
        </w:rPr>
        <w:t>，</w:t>
      </w:r>
      <w:r>
        <w:rPr>
          <w:rFonts w:ascii="Times New Roman" w:hAnsi="Times New Roman" w:cs="Times New Roman"/>
          <w:sz w:val="24"/>
        </w:rPr>
        <w:t>基本符合预期</w:t>
      </w:r>
      <w:r>
        <w:rPr>
          <w:rFonts w:ascii="Times New Roman" w:hAnsi="Times New Roman" w:cs="Times New Roman" w:hint="eastAsia"/>
          <w:sz w:val="24"/>
        </w:rPr>
        <w:t>。</w:t>
      </w:r>
      <w:r w:rsidR="00332760">
        <w:rPr>
          <w:rFonts w:ascii="Times New Roman" w:hAnsi="Times New Roman" w:cs="Times New Roman" w:hint="eastAsia"/>
          <w:sz w:val="24"/>
        </w:rPr>
        <w:t>但机械臂按该方法运动时，会频繁出现“启停”动作，尤其是纵向间隔较小，运动过程中机械臂末端出现抖动的概率非常大，因此可考虑在直线间添加圆弧过渡，保证机械臂运动的顺畅性。</w:t>
      </w:r>
    </w:p>
    <w:p w:rsidR="00EB1B5E" w:rsidRDefault="007E756C"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运动学约束保持不变</w:t>
      </w:r>
      <w:r>
        <w:rPr>
          <w:rFonts w:ascii="Times New Roman" w:hAnsi="Times New Roman" w:cs="Times New Roman" w:hint="eastAsia"/>
          <w:sz w:val="24"/>
        </w:rPr>
        <w:t>，</w:t>
      </w:r>
      <w:r>
        <w:rPr>
          <w:rFonts w:ascii="Times New Roman" w:hAnsi="Times New Roman" w:cs="Times New Roman"/>
          <w:sz w:val="24"/>
        </w:rPr>
        <w:t>由于圆弧过渡时存在较大离心力</w:t>
      </w:r>
      <w:r>
        <w:rPr>
          <w:rFonts w:ascii="Times New Roman" w:hAnsi="Times New Roman" w:cs="Times New Roman" w:hint="eastAsia"/>
          <w:sz w:val="24"/>
        </w:rPr>
        <w:t>，</w:t>
      </w:r>
      <w:r>
        <w:rPr>
          <w:rFonts w:ascii="Times New Roman" w:hAnsi="Times New Roman" w:cs="Times New Roman"/>
          <w:sz w:val="24"/>
        </w:rPr>
        <w:t>因此必须对最大速度做进一步的限制</w:t>
      </w:r>
      <w:r>
        <w:rPr>
          <w:rFonts w:ascii="Times New Roman" w:hAnsi="Times New Roman" w:cs="Times New Roman" w:hint="eastAsia"/>
          <w:sz w:val="24"/>
        </w:rPr>
        <w:t>，</w:t>
      </w:r>
      <w:r>
        <w:rPr>
          <w:rFonts w:ascii="Times New Roman" w:hAnsi="Times New Roman" w:cs="Times New Roman"/>
          <w:sz w:val="24"/>
        </w:rPr>
        <w:t>在本方案中</w:t>
      </w:r>
      <w:r>
        <w:rPr>
          <w:rFonts w:ascii="Times New Roman" w:hAnsi="Times New Roman" w:cs="Times New Roman" w:hint="eastAsia"/>
          <w:sz w:val="24"/>
        </w:rPr>
        <w:t>，</w:t>
      </w:r>
      <w:r>
        <w:rPr>
          <w:rFonts w:ascii="Times New Roman" w:hAnsi="Times New Roman" w:cs="Times New Roman"/>
          <w:sz w:val="24"/>
        </w:rPr>
        <w:t>对最大线速度约束为</w:t>
      </w:r>
      <w:r>
        <w:rPr>
          <w:rFonts w:ascii="Times New Roman" w:hAnsi="Times New Roman" w:cs="Times New Roman" w:hint="eastAsia"/>
          <w:sz w:val="24"/>
        </w:rPr>
        <w:t>0</w:t>
      </w:r>
      <w:r>
        <w:rPr>
          <w:rFonts w:ascii="Times New Roman" w:hAnsi="Times New Roman" w:cs="Times New Roman"/>
          <w:sz w:val="24"/>
        </w:rPr>
        <w:t>.216m/s</w:t>
      </w:r>
      <w:r>
        <w:rPr>
          <w:rFonts w:ascii="Times New Roman" w:hAnsi="Times New Roman" w:cs="Times New Roman" w:hint="eastAsia"/>
          <w:sz w:val="24"/>
        </w:rPr>
        <w:t>，其运动路径如下图所示</w:t>
      </w:r>
    </w:p>
    <w:p w:rsidR="004009C4" w:rsidRDefault="004009C4" w:rsidP="004009C4">
      <w:pPr>
        <w:keepNext/>
        <w:spacing w:line="300" w:lineRule="auto"/>
        <w:jc w:val="center"/>
      </w:pPr>
      <w:r w:rsidRPr="004009C4">
        <w:rPr>
          <w:rFonts w:ascii="Times New Roman" w:hAnsi="Times New Roman" w:cs="Times New Roman"/>
          <w:noProof/>
          <w:sz w:val="24"/>
        </w:rPr>
        <w:drawing>
          <wp:inline distT="0" distB="0" distL="0" distR="0" wp14:anchorId="36BFD2C8" wp14:editId="78061AD8">
            <wp:extent cx="3516337" cy="26386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63" cy="2648541"/>
                    </a:xfrm>
                    <a:prstGeom prst="rect">
                      <a:avLst/>
                    </a:prstGeom>
                    <a:noFill/>
                    <a:ln>
                      <a:noFill/>
                    </a:ln>
                  </pic:spPr>
                </pic:pic>
              </a:graphicData>
            </a:graphic>
          </wp:inline>
        </w:drawing>
      </w:r>
    </w:p>
    <w:p w:rsidR="00B77119" w:rsidRDefault="004009C4" w:rsidP="004009C4">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t>镜面擦拭圆弧过渡运动路径</w:t>
      </w:r>
    </w:p>
    <w:p w:rsidR="007E756C" w:rsidRDefault="004009C4" w:rsidP="009D4AD0">
      <w:pPr>
        <w:spacing w:line="300" w:lineRule="auto"/>
        <w:ind w:firstLineChars="200" w:firstLine="480"/>
        <w:rPr>
          <w:rFonts w:ascii="Times New Roman" w:hAnsi="Times New Roman" w:cs="Times New Roman" w:hint="eastAsia"/>
          <w:sz w:val="24"/>
        </w:rPr>
      </w:pPr>
      <w:r>
        <w:rPr>
          <w:rFonts w:ascii="Times New Roman" w:hAnsi="Times New Roman" w:cs="Times New Roman" w:hint="eastAsia"/>
          <w:sz w:val="24"/>
        </w:rPr>
        <w:t>运动过程中的线速度和线加速度变化曲线如下图所示</w:t>
      </w:r>
    </w:p>
    <w:p w:rsidR="004009C4" w:rsidRDefault="004009C4" w:rsidP="004009C4">
      <w:pPr>
        <w:keepNext/>
        <w:spacing w:line="300" w:lineRule="auto"/>
        <w:jc w:val="center"/>
      </w:pPr>
      <w:r w:rsidRPr="004009C4">
        <w:rPr>
          <w:rFonts w:ascii="Times New Roman" w:hAnsi="Times New Roman" w:cs="Times New Roman"/>
          <w:noProof/>
          <w:sz w:val="24"/>
        </w:rPr>
        <w:lastRenderedPageBreak/>
        <w:drawing>
          <wp:inline distT="0" distB="0" distL="0" distR="0" wp14:anchorId="0D8FFAE9" wp14:editId="67997B22">
            <wp:extent cx="4053649" cy="30418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296" cy="3055051"/>
                    </a:xfrm>
                    <a:prstGeom prst="rect">
                      <a:avLst/>
                    </a:prstGeom>
                    <a:noFill/>
                    <a:ln>
                      <a:noFill/>
                    </a:ln>
                  </pic:spPr>
                </pic:pic>
              </a:graphicData>
            </a:graphic>
          </wp:inline>
        </w:drawing>
      </w:r>
    </w:p>
    <w:p w:rsidR="00B77119" w:rsidRPr="007D6109" w:rsidRDefault="004009C4" w:rsidP="004009C4">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圆弧过渡路径下速度和加速度变化曲线</w:t>
      </w:r>
    </w:p>
    <w:p w:rsidR="000A1AE8" w:rsidRPr="00E9020F" w:rsidRDefault="00223A70" w:rsidP="00E9020F">
      <w:pPr>
        <w:spacing w:line="300" w:lineRule="auto"/>
        <w:ind w:firstLineChars="200" w:firstLine="480"/>
        <w:rPr>
          <w:rFonts w:ascii="Times New Roman" w:hAnsi="Times New Roman" w:cs="Times New Roman"/>
          <w:sz w:val="24"/>
        </w:rPr>
      </w:pPr>
      <w:r w:rsidRPr="00E9020F">
        <w:rPr>
          <w:rFonts w:ascii="Times New Roman" w:hAnsi="Times New Roman" w:cs="Times New Roman"/>
          <w:sz w:val="24"/>
        </w:rPr>
        <w:t>可以看出</w:t>
      </w:r>
      <w:r w:rsidRPr="00E9020F">
        <w:rPr>
          <w:rFonts w:ascii="Times New Roman" w:hAnsi="Times New Roman" w:cs="Times New Roman" w:hint="eastAsia"/>
          <w:sz w:val="24"/>
        </w:rPr>
        <w:t>，</w:t>
      </w:r>
      <w:r w:rsidRPr="00E9020F">
        <w:rPr>
          <w:rFonts w:ascii="Times New Roman" w:hAnsi="Times New Roman" w:cs="Times New Roman"/>
          <w:sz w:val="24"/>
        </w:rPr>
        <w:t>最大线速度和最大线加速度均不超过运动学约束</w:t>
      </w:r>
      <w:r w:rsidRPr="00E9020F">
        <w:rPr>
          <w:rFonts w:ascii="Times New Roman" w:hAnsi="Times New Roman" w:cs="Times New Roman" w:hint="eastAsia"/>
          <w:sz w:val="24"/>
        </w:rPr>
        <w:t>，</w:t>
      </w:r>
      <w:r w:rsidRPr="00E9020F">
        <w:rPr>
          <w:rFonts w:ascii="Times New Roman" w:hAnsi="Times New Roman" w:cs="Times New Roman"/>
          <w:sz w:val="24"/>
        </w:rPr>
        <w:t>机械臂运动过程中未停顿</w:t>
      </w:r>
      <w:r w:rsidRPr="00E9020F">
        <w:rPr>
          <w:rFonts w:ascii="Times New Roman" w:hAnsi="Times New Roman" w:cs="Times New Roman" w:hint="eastAsia"/>
          <w:sz w:val="24"/>
        </w:rPr>
        <w:t>，</w:t>
      </w:r>
      <w:r w:rsidRPr="00E9020F">
        <w:rPr>
          <w:rFonts w:ascii="Times New Roman" w:hAnsi="Times New Roman" w:cs="Times New Roman"/>
          <w:sz w:val="24"/>
        </w:rPr>
        <w:t>且长时间保持在匀速运动段</w:t>
      </w:r>
      <w:r w:rsidR="00E9020F">
        <w:rPr>
          <w:rFonts w:ascii="Times New Roman" w:hAnsi="Times New Roman" w:cs="Times New Roman" w:hint="eastAsia"/>
          <w:sz w:val="24"/>
        </w:rPr>
        <w:t>。但由于向心力的影响，导致最大线速度过低，最终完成镜面擦拭时间约</w:t>
      </w:r>
      <w:r w:rsidR="00E9020F">
        <w:rPr>
          <w:rFonts w:ascii="Times New Roman" w:hAnsi="Times New Roman" w:cs="Times New Roman" w:hint="eastAsia"/>
          <w:sz w:val="24"/>
        </w:rPr>
        <w:t>8</w:t>
      </w:r>
      <w:r w:rsidR="00E9020F">
        <w:rPr>
          <w:rFonts w:ascii="Times New Roman" w:hAnsi="Times New Roman" w:cs="Times New Roman"/>
          <w:sz w:val="24"/>
        </w:rPr>
        <w:t>8s</w:t>
      </w:r>
      <w:r w:rsidR="00E9020F">
        <w:rPr>
          <w:rFonts w:ascii="Times New Roman" w:hAnsi="Times New Roman" w:cs="Times New Roman" w:hint="eastAsia"/>
          <w:sz w:val="24"/>
        </w:rPr>
        <w:t>，</w:t>
      </w:r>
      <w:r w:rsidR="00E9020F">
        <w:rPr>
          <w:rFonts w:ascii="Times New Roman" w:hAnsi="Times New Roman" w:cs="Times New Roman"/>
          <w:sz w:val="24"/>
        </w:rPr>
        <w:t>大大超出预期的</w:t>
      </w:r>
      <w:r w:rsidR="00E9020F">
        <w:rPr>
          <w:rFonts w:ascii="Times New Roman" w:hAnsi="Times New Roman" w:cs="Times New Roman" w:hint="eastAsia"/>
          <w:sz w:val="24"/>
        </w:rPr>
        <w:t>1</w:t>
      </w:r>
      <w:r w:rsidR="00E9020F">
        <w:rPr>
          <w:rFonts w:ascii="Times New Roman" w:hAnsi="Times New Roman" w:cs="Times New Roman" w:hint="eastAsia"/>
          <w:sz w:val="24"/>
        </w:rPr>
        <w:t>分钟时间。</w:t>
      </w:r>
      <w:bookmarkStart w:id="0" w:name="_GoBack"/>
      <w:bookmarkEnd w:id="0"/>
    </w:p>
    <w:p w:rsidR="00223A70" w:rsidRPr="00E9020F" w:rsidRDefault="00223A70" w:rsidP="00E9020F">
      <w:pPr>
        <w:spacing w:line="300" w:lineRule="auto"/>
        <w:ind w:firstLineChars="200" w:firstLine="480"/>
        <w:rPr>
          <w:rFonts w:ascii="Times New Roman" w:hAnsi="Times New Roman" w:cs="Times New Roman"/>
          <w:sz w:val="24"/>
        </w:rPr>
      </w:pPr>
    </w:p>
    <w:p w:rsidR="00223A70" w:rsidRPr="00E9020F" w:rsidRDefault="00223A70" w:rsidP="00E9020F">
      <w:pPr>
        <w:spacing w:line="300" w:lineRule="auto"/>
        <w:ind w:firstLineChars="200" w:firstLine="480"/>
        <w:rPr>
          <w:rFonts w:ascii="Times New Roman" w:hAnsi="Times New Roman" w:cs="Times New Roman"/>
          <w:sz w:val="24"/>
        </w:rPr>
      </w:pPr>
    </w:p>
    <w:p w:rsidR="00223A70" w:rsidRPr="00E9020F" w:rsidRDefault="00223A70" w:rsidP="00E9020F">
      <w:pPr>
        <w:spacing w:line="300" w:lineRule="auto"/>
        <w:ind w:firstLineChars="200" w:firstLine="480"/>
        <w:rPr>
          <w:rFonts w:ascii="Times New Roman" w:hAnsi="Times New Roman" w:cs="Times New Roman"/>
          <w:sz w:val="24"/>
        </w:rPr>
      </w:pPr>
    </w:p>
    <w:p w:rsidR="00223A70" w:rsidRPr="00E9020F" w:rsidRDefault="00223A70" w:rsidP="00E9020F">
      <w:pPr>
        <w:spacing w:line="300" w:lineRule="auto"/>
        <w:ind w:firstLineChars="200" w:firstLine="480"/>
        <w:rPr>
          <w:rFonts w:ascii="Times New Roman" w:hAnsi="Times New Roman" w:cs="Times New Roman" w:hint="eastAsia"/>
          <w:sz w:val="24"/>
        </w:rPr>
      </w:pPr>
    </w:p>
    <w:p w:rsidR="004009C4" w:rsidRDefault="004009C4"/>
    <w:p w:rsidR="004009C4" w:rsidRDefault="004009C4"/>
    <w:p w:rsidR="004009C4" w:rsidRDefault="004009C4"/>
    <w:p w:rsidR="004009C4" w:rsidRPr="009D4AD0" w:rsidRDefault="004009C4">
      <w:pPr>
        <w:rPr>
          <w:rFonts w:hint="eastAsia"/>
        </w:rPr>
      </w:pPr>
    </w:p>
    <w:sectPr w:rsidR="004009C4" w:rsidRPr="009D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558" w:rsidRDefault="00083558" w:rsidP="009D4AD0">
      <w:r>
        <w:separator/>
      </w:r>
    </w:p>
  </w:endnote>
  <w:endnote w:type="continuationSeparator" w:id="0">
    <w:p w:rsidR="00083558" w:rsidRDefault="00083558" w:rsidP="009D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558" w:rsidRDefault="00083558" w:rsidP="009D4AD0">
      <w:r>
        <w:separator/>
      </w:r>
    </w:p>
  </w:footnote>
  <w:footnote w:type="continuationSeparator" w:id="0">
    <w:p w:rsidR="00083558" w:rsidRDefault="00083558" w:rsidP="009D4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44FEA"/>
    <w:multiLevelType w:val="hybridMultilevel"/>
    <w:tmpl w:val="C602B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A8"/>
    <w:rsid w:val="000374CA"/>
    <w:rsid w:val="00083558"/>
    <w:rsid w:val="000B230A"/>
    <w:rsid w:val="000F5420"/>
    <w:rsid w:val="00165672"/>
    <w:rsid w:val="001756C6"/>
    <w:rsid w:val="001A2A5E"/>
    <w:rsid w:val="001C3C06"/>
    <w:rsid w:val="00223A70"/>
    <w:rsid w:val="00251123"/>
    <w:rsid w:val="002F5AD2"/>
    <w:rsid w:val="00313139"/>
    <w:rsid w:val="00332760"/>
    <w:rsid w:val="003A3528"/>
    <w:rsid w:val="004009C4"/>
    <w:rsid w:val="004606F4"/>
    <w:rsid w:val="00485111"/>
    <w:rsid w:val="00603C3C"/>
    <w:rsid w:val="00636C45"/>
    <w:rsid w:val="00664CBC"/>
    <w:rsid w:val="006A61D0"/>
    <w:rsid w:val="007079BE"/>
    <w:rsid w:val="007316C0"/>
    <w:rsid w:val="007D6109"/>
    <w:rsid w:val="007E756C"/>
    <w:rsid w:val="00800B60"/>
    <w:rsid w:val="00882A13"/>
    <w:rsid w:val="009038C5"/>
    <w:rsid w:val="009141D5"/>
    <w:rsid w:val="009D4AD0"/>
    <w:rsid w:val="00A03C08"/>
    <w:rsid w:val="00A23DA5"/>
    <w:rsid w:val="00A72117"/>
    <w:rsid w:val="00A934B5"/>
    <w:rsid w:val="00AC45E3"/>
    <w:rsid w:val="00B77119"/>
    <w:rsid w:val="00B954A8"/>
    <w:rsid w:val="00C71C26"/>
    <w:rsid w:val="00C7228E"/>
    <w:rsid w:val="00DF560C"/>
    <w:rsid w:val="00E31569"/>
    <w:rsid w:val="00E5325A"/>
    <w:rsid w:val="00E9020F"/>
    <w:rsid w:val="00EB1B5E"/>
    <w:rsid w:val="00F06DDB"/>
    <w:rsid w:val="00F43D9A"/>
    <w:rsid w:val="00F87358"/>
    <w:rsid w:val="00FB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08072-CED3-4B5A-ABED-B66A9A53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4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4AD0"/>
    <w:rPr>
      <w:sz w:val="18"/>
      <w:szCs w:val="18"/>
    </w:rPr>
  </w:style>
  <w:style w:type="paragraph" w:styleId="a4">
    <w:name w:val="footer"/>
    <w:basedOn w:val="a"/>
    <w:link w:val="Char0"/>
    <w:uiPriority w:val="99"/>
    <w:unhideWhenUsed/>
    <w:rsid w:val="009D4AD0"/>
    <w:pPr>
      <w:tabs>
        <w:tab w:val="center" w:pos="4153"/>
        <w:tab w:val="right" w:pos="8306"/>
      </w:tabs>
      <w:snapToGrid w:val="0"/>
      <w:jc w:val="left"/>
    </w:pPr>
    <w:rPr>
      <w:sz w:val="18"/>
      <w:szCs w:val="18"/>
    </w:rPr>
  </w:style>
  <w:style w:type="character" w:customStyle="1" w:styleId="Char0">
    <w:name w:val="页脚 Char"/>
    <w:basedOn w:val="a0"/>
    <w:link w:val="a4"/>
    <w:uiPriority w:val="99"/>
    <w:rsid w:val="009D4AD0"/>
    <w:rPr>
      <w:sz w:val="18"/>
      <w:szCs w:val="18"/>
    </w:rPr>
  </w:style>
  <w:style w:type="paragraph" w:styleId="a5">
    <w:name w:val="List Paragraph"/>
    <w:basedOn w:val="a"/>
    <w:uiPriority w:val="34"/>
    <w:qFormat/>
    <w:rsid w:val="009D4AD0"/>
    <w:pPr>
      <w:ind w:firstLineChars="200" w:firstLine="420"/>
    </w:pPr>
  </w:style>
  <w:style w:type="character" w:styleId="a6">
    <w:name w:val="Placeholder Text"/>
    <w:basedOn w:val="a0"/>
    <w:uiPriority w:val="99"/>
    <w:semiHidden/>
    <w:rsid w:val="00F43D9A"/>
    <w:rPr>
      <w:color w:val="808080"/>
    </w:rPr>
  </w:style>
  <w:style w:type="paragraph" w:styleId="a7">
    <w:name w:val="caption"/>
    <w:basedOn w:val="a"/>
    <w:next w:val="a"/>
    <w:uiPriority w:val="35"/>
    <w:unhideWhenUsed/>
    <w:qFormat/>
    <w:rsid w:val="00EB1B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64</cp:revision>
  <dcterms:created xsi:type="dcterms:W3CDTF">2021-04-25T08:04:00Z</dcterms:created>
  <dcterms:modified xsi:type="dcterms:W3CDTF">2021-04-26T03:51:00Z</dcterms:modified>
</cp:coreProperties>
</file>