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2B36" w14:textId="3486C22A"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Kalam Cosmological Argumen</w:t>
      </w:r>
      <w:r w:rsidR="00D07CB4">
        <w:rPr>
          <w:rFonts w:ascii="Times New Roman" w:eastAsia="Times New Roman" w:hAnsi="Times New Roman" w:cs="Times New Roman"/>
          <w:b/>
          <w:bCs/>
          <w:kern w:val="0"/>
          <w:sz w:val="36"/>
          <w:szCs w:val="36"/>
          <w:lang w:eastAsia="en-GB"/>
          <w14:ligatures w14:val="none"/>
        </w:rPr>
        <w:t>t</w:t>
      </w:r>
    </w:p>
    <w:p w14:paraId="48BD7029" w14:textId="72CDA7B8"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t>I want to begin with a line of reasoning that has, in my view, extraordinary evidential power: the Kalam Cosmological Argument. This argument is both philosophically and scientifically informed, and it leads us to a cause of the universe that matches the classical concept of God.</w:t>
      </w:r>
    </w:p>
    <w:p w14:paraId="2684C1E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argument is very simple to state:</w:t>
      </w:r>
    </w:p>
    <w:p w14:paraId="4E1029DD" w14:textId="77777777" w:rsidR="00B052E1" w:rsidRPr="00B052E1" w:rsidRDefault="00B052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Whatever begins to exist has a cause.</w:t>
      </w:r>
    </w:p>
    <w:p w14:paraId="5D22E6CA" w14:textId="77777777" w:rsidR="00B052E1" w:rsidRPr="00B052E1" w:rsidRDefault="00B052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universe began to exist.</w:t>
      </w:r>
    </w:p>
    <w:p w14:paraId="1EFCB59E" w14:textId="77777777" w:rsidR="00B052E1" w:rsidRPr="00B052E1" w:rsidRDefault="00B052E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the universe has a cause.</w:t>
      </w:r>
    </w:p>
    <w:p w14:paraId="5FD026E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Let’s unpack each premise in turn.</w:t>
      </w:r>
    </w:p>
    <w:p w14:paraId="4F70F762"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BCFA1B0">
          <v:rect id="_x0000_i1030" style="width:0;height:1.5pt" o:hralign="center" o:hrstd="t" o:hr="t" fillcolor="#a0a0a0" stroked="f"/>
        </w:pict>
      </w:r>
    </w:p>
    <w:p w14:paraId="3BCF3C6D"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Premise 1: Whatever begins to exist has a cause</w:t>
      </w:r>
    </w:p>
    <w:p w14:paraId="184DE290"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This premise is intuitively obvious and supported by both common sense and experience. Out of nothing, nothing comes. “Nothing” isn’t a kind of empty space; it’s literally the absence of anything at all — no space, no time, no matter, no energy, no laws.</w:t>
      </w:r>
    </w:p>
    <w:p w14:paraId="7EF9744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it were possible for something to pop into being uncaused out of nothing, then why don’t we see this happening all the time? If a universe can appear without a cause, why not horses, music albums, or fully cooked meals appearing uncaused in your kitchen? Denying this premise commits you to a kind of metaphysical absurdity worse than magic. At least with magic there’s a magician. Here, not even that.</w:t>
      </w:r>
    </w:p>
    <w:p w14:paraId="42EF541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first premise is therefore secure.</w:t>
      </w:r>
    </w:p>
    <w:p w14:paraId="727AA18B"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77AC850">
          <v:rect id="_x0000_i1031" style="width:0;height:1.5pt" o:hralign="center" o:hrstd="t" o:hr="t" fillcolor="#a0a0a0" stroked="f"/>
        </w:pict>
      </w:r>
    </w:p>
    <w:p w14:paraId="6594367F"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Premise 2: The universe began to exist</w:t>
      </w:r>
    </w:p>
    <w:p w14:paraId="01FBA0A6"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Here the evidence is both </w:t>
      </w:r>
      <w:r w:rsidRPr="00B052E1">
        <w:rPr>
          <w:rFonts w:ascii="Times New Roman" w:eastAsia="Times New Roman" w:hAnsi="Times New Roman" w:cs="Times New Roman"/>
          <w:b/>
          <w:bCs/>
          <w:kern w:val="0"/>
          <w:sz w:val="24"/>
          <w:szCs w:val="24"/>
          <w:lang w:eastAsia="en-GB"/>
          <w14:ligatures w14:val="none"/>
        </w:rPr>
        <w:t>philosophical</w:t>
      </w:r>
      <w:r w:rsidRPr="00B052E1">
        <w:rPr>
          <w:rFonts w:ascii="Times New Roman" w:eastAsia="Times New Roman" w:hAnsi="Times New Roman" w:cs="Times New Roman"/>
          <w:kern w:val="0"/>
          <w:sz w:val="24"/>
          <w:szCs w:val="24"/>
          <w:lang w:eastAsia="en-GB"/>
          <w14:ligatures w14:val="none"/>
        </w:rPr>
        <w:t xml:space="preserve"> and </w:t>
      </w:r>
      <w:r w:rsidRPr="00B052E1">
        <w:rPr>
          <w:rFonts w:ascii="Times New Roman" w:eastAsia="Times New Roman" w:hAnsi="Times New Roman" w:cs="Times New Roman"/>
          <w:b/>
          <w:bCs/>
          <w:kern w:val="0"/>
          <w:sz w:val="24"/>
          <w:szCs w:val="24"/>
          <w:lang w:eastAsia="en-GB"/>
          <w14:ligatures w14:val="none"/>
        </w:rPr>
        <w:t>scientific</w:t>
      </w:r>
      <w:r w:rsidRPr="00B052E1">
        <w:rPr>
          <w:rFonts w:ascii="Times New Roman" w:eastAsia="Times New Roman" w:hAnsi="Times New Roman" w:cs="Times New Roman"/>
          <w:kern w:val="0"/>
          <w:sz w:val="24"/>
          <w:szCs w:val="24"/>
          <w:lang w:eastAsia="en-GB"/>
          <w14:ligatures w14:val="none"/>
        </w:rPr>
        <w:t>.</w:t>
      </w:r>
    </w:p>
    <w:p w14:paraId="2D4EB31C"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C6363C7">
          <v:rect id="_x0000_i1032" style="width:0;height:1.5pt" o:hralign="center" o:hrstd="t" o:hr="t" fillcolor="#a0a0a0" stroked="f"/>
        </w:pict>
      </w:r>
    </w:p>
    <w:p w14:paraId="3F39F27F" w14:textId="77777777" w:rsidR="00B052E1" w:rsidRPr="00B052E1" w:rsidRDefault="00B052E1" w:rsidP="00B052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Philosophical Evidence — The Impossibility of an Actual Infinite</w:t>
      </w:r>
    </w:p>
    <w:p w14:paraId="2D18BAE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Let’s start with a conceptual point:</w:t>
      </w:r>
      <w:r w:rsidRPr="00B052E1">
        <w:rPr>
          <w:rFonts w:ascii="Times New Roman" w:eastAsia="Times New Roman" w:hAnsi="Times New Roman" w:cs="Times New Roman"/>
          <w:kern w:val="0"/>
          <w:sz w:val="24"/>
          <w:szCs w:val="24"/>
          <w:lang w:eastAsia="en-GB"/>
          <w14:ligatures w14:val="none"/>
        </w:rPr>
        <w:br/>
        <w:t xml:space="preserve">An </w:t>
      </w:r>
      <w:r w:rsidRPr="00B052E1">
        <w:rPr>
          <w:rFonts w:ascii="Times New Roman" w:eastAsia="Times New Roman" w:hAnsi="Times New Roman" w:cs="Times New Roman"/>
          <w:i/>
          <w:iCs/>
          <w:kern w:val="0"/>
          <w:sz w:val="24"/>
          <w:szCs w:val="24"/>
          <w:lang w:eastAsia="en-GB"/>
          <w14:ligatures w14:val="none"/>
        </w:rPr>
        <w:t>actual infinite</w:t>
      </w:r>
      <w:r w:rsidRPr="00B052E1">
        <w:rPr>
          <w:rFonts w:ascii="Times New Roman" w:eastAsia="Times New Roman" w:hAnsi="Times New Roman" w:cs="Times New Roman"/>
          <w:kern w:val="0"/>
          <w:sz w:val="24"/>
          <w:szCs w:val="24"/>
          <w:lang w:eastAsia="en-GB"/>
          <w14:ligatures w14:val="none"/>
        </w:rPr>
        <w:t xml:space="preserve"> is a completed totality containing infinitely many members — for example, an infinite number of past events. In mathematics, you can define such things abstractly. But the question is whether such a collection can exist in the concrete, real world.</w:t>
      </w:r>
    </w:p>
    <w:p w14:paraId="6DBCD668" w14:textId="15FB3A3A" w:rsidR="008A0CA9"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answer is no, and here’s why:</w:t>
      </w:r>
    </w:p>
    <w:p w14:paraId="67B3F717"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1. Hilbert’s Hotel</w:t>
      </w:r>
      <w:r w:rsidRPr="00B052E1">
        <w:rPr>
          <w:rFonts w:ascii="Times New Roman" w:eastAsia="Times New Roman" w:hAnsi="Times New Roman" w:cs="Times New Roman"/>
          <w:kern w:val="0"/>
          <w:sz w:val="24"/>
          <w:szCs w:val="24"/>
          <w:lang w:eastAsia="en-GB"/>
          <w14:ligatures w14:val="none"/>
        </w:rPr>
        <w:br/>
        <w:t>David Hilbert, the great German mathematician, once illustrated the absurdities of an actual infinite with the thought experiment of a hotel with infinitely many rooms, all occupied.</w:t>
      </w:r>
    </w:p>
    <w:p w14:paraId="7E1B1940" w14:textId="5F3B6900" w:rsidR="00B052E1" w:rsidRPr="00B052E1" w:rsidRDefault="00B052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lastRenderedPageBreak/>
        <w:t>First Paradox — Full and Not Full</w:t>
      </w:r>
      <w:r w:rsidRPr="00B052E1">
        <w:rPr>
          <w:rFonts w:ascii="Times New Roman" w:eastAsia="Times New Roman" w:hAnsi="Times New Roman" w:cs="Times New Roman"/>
          <w:kern w:val="0"/>
          <w:sz w:val="24"/>
          <w:szCs w:val="24"/>
          <w:lang w:eastAsia="en-GB"/>
          <w14:ligatures w14:val="none"/>
        </w:rPr>
        <w:br/>
        <w:t>A new guest arrives. “No problem,” says the manager. He moves the guest in Room 1 to Room 2, Room 2 to Room 3, and so on, freeing up Room 1. But wait — the hotel was full and yet it has room for more guests.</w:t>
      </w:r>
      <w:r w:rsidR="00A84EC5">
        <w:rPr>
          <w:rFonts w:ascii="Times New Roman" w:eastAsia="Times New Roman" w:hAnsi="Times New Roman" w:cs="Times New Roman"/>
          <w:kern w:val="0"/>
          <w:sz w:val="24"/>
          <w:szCs w:val="24"/>
          <w:lang w:eastAsia="en-GB"/>
          <w14:ligatures w14:val="none"/>
        </w:rPr>
        <w:t xml:space="preserve"> If this hotel existed it would have to have a sign posted outside “No vacancy (Guests welcome).”</w:t>
      </w:r>
    </w:p>
    <w:p w14:paraId="70A49BAA" w14:textId="77777777" w:rsidR="00B052E1" w:rsidRPr="00B052E1" w:rsidRDefault="00B052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Second Paradox — Infinitely More Guests</w:t>
      </w:r>
      <w:r w:rsidRPr="00B052E1">
        <w:rPr>
          <w:rFonts w:ascii="Times New Roman" w:eastAsia="Times New Roman" w:hAnsi="Times New Roman" w:cs="Times New Roman"/>
          <w:kern w:val="0"/>
          <w:sz w:val="24"/>
          <w:szCs w:val="24"/>
          <w:lang w:eastAsia="en-GB"/>
          <w14:ligatures w14:val="none"/>
        </w:rPr>
        <w:br/>
        <w:t xml:space="preserve">Now suppose infinitely many new guests arrive. The manager moves Room 1 to Room 2, Room 2 to Room 4, Room 3 to Room 6, and so on — sending everyone to the even-numbered rooms. All the odd-numbered rooms are now free, and that’s infinitely many vacant rooms, while the hotel still has all its original guests. So the hotel has the </w:t>
      </w:r>
      <w:r w:rsidRPr="00B052E1">
        <w:rPr>
          <w:rFonts w:ascii="Times New Roman" w:eastAsia="Times New Roman" w:hAnsi="Times New Roman" w:cs="Times New Roman"/>
          <w:i/>
          <w:iCs/>
          <w:kern w:val="0"/>
          <w:sz w:val="24"/>
          <w:szCs w:val="24"/>
          <w:lang w:eastAsia="en-GB"/>
          <w14:ligatures w14:val="none"/>
        </w:rPr>
        <w:t>same number of rooms</w:t>
      </w:r>
      <w:r w:rsidRPr="00B052E1">
        <w:rPr>
          <w:rFonts w:ascii="Times New Roman" w:eastAsia="Times New Roman" w:hAnsi="Times New Roman" w:cs="Times New Roman"/>
          <w:kern w:val="0"/>
          <w:sz w:val="24"/>
          <w:szCs w:val="24"/>
          <w:lang w:eastAsia="en-GB"/>
          <w14:ligatures w14:val="none"/>
        </w:rPr>
        <w:t xml:space="preserve"> after infinitely many guests check in!</w:t>
      </w:r>
    </w:p>
    <w:p w14:paraId="75F4CCDA" w14:textId="465F0F0E" w:rsidR="00B052E1" w:rsidRDefault="00B052E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Third Paradox — Subtraction Problems</w:t>
      </w:r>
      <w:r w:rsidRPr="00B052E1">
        <w:rPr>
          <w:rFonts w:ascii="Times New Roman" w:eastAsia="Times New Roman" w:hAnsi="Times New Roman" w:cs="Times New Roman"/>
          <w:kern w:val="0"/>
          <w:sz w:val="24"/>
          <w:szCs w:val="24"/>
          <w:lang w:eastAsia="en-GB"/>
          <w14:ligatures w14:val="none"/>
        </w:rPr>
        <w:br/>
        <w:t xml:space="preserve">Suppose </w:t>
      </w:r>
      <w:r w:rsidR="00F9304B">
        <w:rPr>
          <w:rFonts w:ascii="Times New Roman" w:eastAsia="Times New Roman" w:hAnsi="Times New Roman" w:cs="Times New Roman"/>
          <w:kern w:val="0"/>
          <w:sz w:val="24"/>
          <w:szCs w:val="24"/>
          <w:lang w:eastAsia="en-GB"/>
          <w14:ligatures w14:val="none"/>
        </w:rPr>
        <w:t xml:space="preserve">all the guests in the odd numbered rooms check out. We get infinity minus infinity, but we remain with all the guests in the even numbered rooms, so infinity minus infinity equals infinity. However, suppose instead that all the guests in rooms 4, 5, 6 and so on check out, now we have infinity minus infinity, but we remain only with the guests in rooms 1, 2, and 3. So infinity minus infinity equals 3. Subtracting from infinites results in contradictory results, hence why it’s forbidden in mathematics. However, if we are to say that an actual infinity can be instantiated in the real world, we are to say that this hotel really can exist, and if so then you cannot forbid guests from checking out, they’ll check out if they please. </w:t>
      </w:r>
      <w:r w:rsidR="00907B05">
        <w:rPr>
          <w:rFonts w:ascii="Times New Roman" w:eastAsia="Times New Roman" w:hAnsi="Times New Roman" w:cs="Times New Roman"/>
          <w:kern w:val="0"/>
          <w:sz w:val="24"/>
          <w:szCs w:val="24"/>
          <w:lang w:eastAsia="en-GB"/>
          <w14:ligatures w14:val="none"/>
        </w:rPr>
        <w:t>The contradictions are simply inescapable if we accept actual infinities existing in the real world.</w:t>
      </w:r>
    </w:p>
    <w:p w14:paraId="3924144F" w14:textId="77777777" w:rsidR="00082F31" w:rsidRDefault="00467DD1" w:rsidP="00D97A2F">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Furthermore, perhaps the greatest paradox arises in the form of cosmic ratios. </w:t>
      </w:r>
      <w:r w:rsidR="00D97A2F" w:rsidRPr="00D97A2F">
        <w:rPr>
          <w:rFonts w:ascii="Times New Roman" w:eastAsia="Times New Roman" w:hAnsi="Times New Roman" w:cs="Times New Roman"/>
          <w:kern w:val="0"/>
          <w:sz w:val="24"/>
          <w:szCs w:val="24"/>
          <w:lang w:eastAsia="en-GB"/>
          <w14:ligatures w14:val="none"/>
        </w:rPr>
        <w:t>For example, suppose that for every one orbit that Saturn completes around the sun Jupiter completes two. The longer they orbit, the further Saturn falls behind. If they continue to orbit forever, they will approach a limit at which Saturn is infinitely far behind Jupiter. Of course, they will never actually arrive at this limit.</w:t>
      </w:r>
      <w:r w:rsidR="00C04682">
        <w:rPr>
          <w:rFonts w:ascii="Times New Roman" w:eastAsia="Times New Roman" w:hAnsi="Times New Roman" w:cs="Times New Roman"/>
          <w:kern w:val="0"/>
          <w:sz w:val="24"/>
          <w:szCs w:val="24"/>
          <w:lang w:eastAsia="en-GB"/>
          <w14:ligatures w14:val="none"/>
        </w:rPr>
        <w:t xml:space="preserve"> </w:t>
      </w:r>
      <w:r w:rsidR="00D97A2F" w:rsidRPr="00D97A2F">
        <w:rPr>
          <w:rFonts w:ascii="Times New Roman" w:eastAsia="Times New Roman" w:hAnsi="Times New Roman" w:cs="Times New Roman"/>
          <w:kern w:val="0"/>
          <w:sz w:val="24"/>
          <w:szCs w:val="24"/>
          <w:lang w:eastAsia="en-GB"/>
          <w14:ligatures w14:val="none"/>
        </w:rPr>
        <w:t>But now turn the story around: suppose Jupiter and Saturn have been orbiting the sun from eternity past. Which will have completed the most orbits? The answer is that the number of their orbits is exactly the same: infinity!</w:t>
      </w:r>
      <w:r w:rsidR="004B4924">
        <w:rPr>
          <w:rFonts w:ascii="Times New Roman" w:eastAsia="Times New Roman" w:hAnsi="Times New Roman" w:cs="Times New Roman"/>
          <w:kern w:val="0"/>
          <w:sz w:val="24"/>
          <w:szCs w:val="24"/>
          <w:lang w:eastAsia="en-GB"/>
          <w14:ligatures w14:val="none"/>
        </w:rPr>
        <w:t xml:space="preserve"> </w:t>
      </w:r>
      <w:r w:rsidR="00D97A2F" w:rsidRPr="00D97A2F">
        <w:rPr>
          <w:rFonts w:ascii="Times New Roman" w:eastAsia="Times New Roman" w:hAnsi="Times New Roman" w:cs="Times New Roman"/>
          <w:kern w:val="0"/>
          <w:sz w:val="24"/>
          <w:szCs w:val="24"/>
          <w:lang w:eastAsia="en-GB"/>
          <w14:ligatures w14:val="none"/>
        </w:rPr>
        <w:t>But that seems absurd, for the longer they orbit, the greater the disparity grows. So how does the number of orbits magically become equal by making them orbit from eternity past?</w:t>
      </w:r>
    </w:p>
    <w:p w14:paraId="4B63D063" w14:textId="038C51A0" w:rsidR="00B052E1" w:rsidRPr="00B052E1" w:rsidRDefault="00B052E1" w:rsidP="00D97A2F">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absurdities show that an actual infinite cannot exist in reality. Therefore, the series of past events — if it were infinite — would produce the same contradictions.</w:t>
      </w:r>
    </w:p>
    <w:p w14:paraId="4F3E5648"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BF7A467">
          <v:rect id="_x0000_i1033" style="width:0;height:1.5pt" o:hralign="center" o:hrstd="t" o:hr="t" fillcolor="#a0a0a0" stroked="f"/>
        </w:pict>
      </w:r>
    </w:p>
    <w:p w14:paraId="653C8C37" w14:textId="77777777" w:rsidR="00464636"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2. Successive Addition Cannot Form an Actual Infinite</w:t>
      </w:r>
      <w:r w:rsidRPr="00B052E1">
        <w:rPr>
          <w:rFonts w:ascii="Times New Roman" w:eastAsia="Times New Roman" w:hAnsi="Times New Roman" w:cs="Times New Roman"/>
          <w:kern w:val="0"/>
          <w:sz w:val="24"/>
          <w:szCs w:val="24"/>
          <w:lang w:eastAsia="en-GB"/>
          <w14:ligatures w14:val="none"/>
        </w:rPr>
        <w:br/>
        <w:t>Even if an actual infinite could exist, you can’t form one by adding one event after another. The past is formed by successive addition — one moment, then another. But no matter how far back you go, you can never reach an infinite number of events; you can only have a finite series</w:t>
      </w:r>
      <w:r w:rsidR="00F73B3F">
        <w:rPr>
          <w:rFonts w:ascii="Times New Roman" w:eastAsia="Times New Roman" w:hAnsi="Times New Roman" w:cs="Times New Roman"/>
          <w:kern w:val="0"/>
          <w:sz w:val="24"/>
          <w:szCs w:val="24"/>
          <w:lang w:eastAsia="en-GB"/>
          <w14:ligatures w14:val="none"/>
        </w:rPr>
        <w:t>.</w:t>
      </w:r>
      <w:r w:rsidR="007D4A57">
        <w:rPr>
          <w:rFonts w:ascii="Times New Roman" w:eastAsia="Times New Roman" w:hAnsi="Times New Roman" w:cs="Times New Roman"/>
          <w:b/>
          <w:bCs/>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This means that the past must be finite — there was a first moment, a beginning.</w:t>
      </w:r>
    </w:p>
    <w:p w14:paraId="5E05D2D0" w14:textId="19B46A14" w:rsidR="00B052E1" w:rsidRPr="007D4A57" w:rsidRDefault="00261A87" w:rsidP="00B052E1">
      <w:pPr>
        <w:spacing w:before="100" w:beforeAutospacing="1" w:after="100" w:afterAutospacing="1" w:line="240" w:lineRule="auto"/>
        <w:rPr>
          <w:rFonts w:ascii="Times New Roman" w:eastAsia="Times New Roman" w:hAnsi="Times New Roman" w:cs="Times New Roman"/>
          <w:b/>
          <w:bCs/>
          <w:kern w:val="0"/>
          <w:sz w:val="24"/>
          <w:szCs w:val="24"/>
          <w:highlight w:val="red"/>
          <w:lang w:eastAsia="en-GB"/>
          <w14:ligatures w14:val="none"/>
        </w:rPr>
      </w:pPr>
      <w:r w:rsidRPr="00D97A2F">
        <w:rPr>
          <w:rFonts w:ascii="Times New Roman" w:eastAsia="Times New Roman" w:hAnsi="Times New Roman" w:cs="Times New Roman"/>
          <w:kern w:val="0"/>
          <w:sz w:val="24"/>
          <w:szCs w:val="24"/>
          <w:lang w:eastAsia="en-GB"/>
          <w14:ligatures w14:val="none"/>
        </w:rPr>
        <w:t>Another illustration: suppose we meet someone who claims to have been counting down from eternity past and is now finishing: . . . -3, -2, -1, 0! Whew! Why, we may ask, is he just finishing his countdown today? Why didn’t he finish yesterday or the day before? After all, by then an infinite amount of time had already elapsed. So if the man were counting at a rate of one number per second, he’s already had an infinite number of seconds to finish his countdown. He should already be done! In fact, at any point in the past, he has already had infinite time and so should already have finished. But then at no point in the past can we find the man finishing his countdown, which contradicts the hypothesis that he has been counting from eternity.</w:t>
      </w:r>
      <w:r>
        <w:rPr>
          <w:rFonts w:ascii="Times New Roman" w:eastAsia="Times New Roman" w:hAnsi="Times New Roman" w:cs="Times New Roman"/>
          <w:kern w:val="0"/>
          <w:sz w:val="24"/>
          <w:szCs w:val="24"/>
          <w:lang w:eastAsia="en-GB"/>
          <w14:ligatures w14:val="none"/>
        </w:rPr>
        <w:t xml:space="preserve"> Similarly, why does any event occur at any specific time if an infinite amount </w:t>
      </w:r>
      <w:r>
        <w:rPr>
          <w:rFonts w:ascii="Times New Roman" w:eastAsia="Times New Roman" w:hAnsi="Times New Roman" w:cs="Times New Roman"/>
          <w:kern w:val="0"/>
          <w:sz w:val="24"/>
          <w:szCs w:val="24"/>
          <w:lang w:eastAsia="en-GB"/>
          <w14:ligatures w14:val="none"/>
        </w:rPr>
        <w:lastRenderedPageBreak/>
        <w:t>of time has actually already passed, we shouldn’t expect to witness anything in the universe, either it should have occurred at the beginning (which we are to believe never happened), or else it should have never happen</w:t>
      </w:r>
      <w:r w:rsidR="00464636">
        <w:rPr>
          <w:rFonts w:ascii="Times New Roman" w:eastAsia="Times New Roman" w:hAnsi="Times New Roman" w:cs="Times New Roman"/>
          <w:kern w:val="0"/>
          <w:sz w:val="24"/>
          <w:szCs w:val="24"/>
          <w:lang w:eastAsia="en-GB"/>
          <w14:ligatures w14:val="none"/>
        </w:rPr>
        <w:t>ed</w:t>
      </w:r>
      <w:r>
        <w:rPr>
          <w:rFonts w:ascii="Times New Roman" w:eastAsia="Times New Roman" w:hAnsi="Times New Roman" w:cs="Times New Roman"/>
          <w:kern w:val="0"/>
          <w:sz w:val="24"/>
          <w:szCs w:val="24"/>
          <w:lang w:eastAsia="en-GB"/>
          <w14:ligatures w14:val="none"/>
        </w:rPr>
        <w:t>, or else it should have just always been the case (which would demand something outside the universe to have decided that, but that’s another argument altogether).</w:t>
      </w:r>
      <w:r w:rsidR="00496FA8">
        <w:rPr>
          <w:rFonts w:ascii="Times New Roman" w:eastAsia="Times New Roman" w:hAnsi="Times New Roman" w:cs="Times New Roman"/>
          <w:kern w:val="0"/>
          <w:sz w:val="24"/>
          <w:szCs w:val="24"/>
          <w:lang w:eastAsia="en-GB"/>
          <w14:ligatures w14:val="none"/>
        </w:rPr>
        <w:t xml:space="preserve"> Under no circumstances should we expect to see </w:t>
      </w:r>
      <w:r w:rsidR="002B28F4">
        <w:rPr>
          <w:rFonts w:ascii="Times New Roman" w:eastAsia="Times New Roman" w:hAnsi="Times New Roman" w:cs="Times New Roman"/>
          <w:kern w:val="0"/>
          <w:sz w:val="24"/>
          <w:szCs w:val="24"/>
          <w:lang w:eastAsia="en-GB"/>
          <w14:ligatures w14:val="none"/>
        </w:rPr>
        <w:t>anything happen at</w:t>
      </w:r>
      <w:r w:rsidR="004E1973">
        <w:rPr>
          <w:rFonts w:ascii="Times New Roman" w:eastAsia="Times New Roman" w:hAnsi="Times New Roman" w:cs="Times New Roman"/>
          <w:kern w:val="0"/>
          <w:sz w:val="24"/>
          <w:szCs w:val="24"/>
          <w:lang w:eastAsia="en-GB"/>
          <w14:ligatures w14:val="none"/>
        </w:rPr>
        <w:t xml:space="preserve"> all</w:t>
      </w:r>
      <w:r w:rsidR="00461535">
        <w:rPr>
          <w:rFonts w:ascii="Times New Roman" w:eastAsia="Times New Roman" w:hAnsi="Times New Roman" w:cs="Times New Roman"/>
          <w:kern w:val="0"/>
          <w:sz w:val="24"/>
          <w:szCs w:val="24"/>
          <w:lang w:eastAsia="en-GB"/>
          <w14:ligatures w14:val="none"/>
        </w:rPr>
        <w:t>, but we do</w:t>
      </w:r>
      <w:r w:rsidR="00066223">
        <w:rPr>
          <w:rFonts w:ascii="Times New Roman" w:eastAsia="Times New Roman" w:hAnsi="Times New Roman" w:cs="Times New Roman"/>
          <w:kern w:val="0"/>
          <w:sz w:val="24"/>
          <w:szCs w:val="24"/>
          <w:lang w:eastAsia="en-GB"/>
          <w14:ligatures w14:val="none"/>
        </w:rPr>
        <w:t xml:space="preserve">, which further undermines the </w:t>
      </w:r>
      <w:r w:rsidR="00D3188C">
        <w:rPr>
          <w:rFonts w:ascii="Times New Roman" w:eastAsia="Times New Roman" w:hAnsi="Times New Roman" w:cs="Times New Roman"/>
          <w:kern w:val="0"/>
          <w:sz w:val="24"/>
          <w:szCs w:val="24"/>
          <w:lang w:eastAsia="en-GB"/>
          <w14:ligatures w14:val="none"/>
        </w:rPr>
        <w:t>idea of an actually infinite past. The universe must have had a beginning.</w:t>
      </w:r>
      <w:r w:rsidR="00461535">
        <w:rPr>
          <w:rFonts w:ascii="Times New Roman" w:eastAsia="Times New Roman" w:hAnsi="Times New Roman" w:cs="Times New Roman"/>
          <w:kern w:val="0"/>
          <w:sz w:val="24"/>
          <w:szCs w:val="24"/>
          <w:lang w:eastAsia="en-GB"/>
          <w14:ligatures w14:val="none"/>
        </w:rPr>
        <w:t xml:space="preserve"> </w:t>
      </w:r>
    </w:p>
    <w:p w14:paraId="20756775"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66AFED4">
          <v:rect id="_x0000_i1034" style="width:0;height:1.5pt" o:hralign="center" o:hrstd="t" o:hr="t" fillcolor="#a0a0a0" stroked="f"/>
        </w:pict>
      </w:r>
    </w:p>
    <w:p w14:paraId="530EAA93" w14:textId="77777777" w:rsidR="00B052E1" w:rsidRPr="00B052E1" w:rsidRDefault="00B052E1" w:rsidP="00B052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Scientific Evidence — The Beginning of the Universe</w:t>
      </w:r>
    </w:p>
    <w:p w14:paraId="74B2B6A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Modern cosmology powerfully supports the finitude of the past.</w:t>
      </w:r>
    </w:p>
    <w:p w14:paraId="0715D1B4"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1BEC4CA">
          <v:rect id="_x0000_i1035" style="width:0;height:1.5pt" o:hralign="center" o:hrstd="t" o:hr="t" fillcolor="#a0a0a0" stroked="f"/>
        </w:pict>
      </w:r>
    </w:p>
    <w:p w14:paraId="0E0E9D35" w14:textId="77777777" w:rsidR="00DB09F8"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1. The Standard Big Bang Model</w:t>
      </w:r>
      <w:r w:rsidRPr="00B052E1">
        <w:rPr>
          <w:rFonts w:ascii="Times New Roman" w:eastAsia="Times New Roman" w:hAnsi="Times New Roman" w:cs="Times New Roman"/>
          <w:kern w:val="0"/>
          <w:sz w:val="24"/>
          <w:szCs w:val="24"/>
          <w:lang w:eastAsia="en-GB"/>
          <w14:ligatures w14:val="none"/>
        </w:rPr>
        <w:br/>
        <w:t>According to the standard model, space, time, matter, and energy all came into existence around 13.8 billion years ago. Prior to this, there was no “before” in a temporal sense, since time itself began at the Big Bang. This is not simply an explosion in preexisting space — it is the origin of all space-time reality.</w:t>
      </w:r>
      <w:r w:rsidR="00CC3213" w:rsidRPr="00CC3213">
        <w:rPr>
          <w:rFonts w:ascii="Times New Roman" w:eastAsia="Times New Roman" w:hAnsi="Times New Roman" w:cs="Times New Roman"/>
          <w:kern w:val="0"/>
          <w:sz w:val="24"/>
          <w:szCs w:val="24"/>
          <w:lang w:eastAsia="en-GB"/>
          <w14:ligatures w14:val="none"/>
        </w:rPr>
        <w:t xml:space="preserve"> </w:t>
      </w:r>
    </w:p>
    <w:p w14:paraId="6B1AA04F" w14:textId="7C8E2B7D" w:rsidR="00B052E1" w:rsidRPr="00B052E1" w:rsidRDefault="00CC3213"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In fact, when George Lematire (a catholic priest) came up with the Big Bang Theory, his good friend Albert Einstein realised it meant the death of the idea of an eternal universe, that the universe must have a creator. Not liking this idea, Einstein put in a fudge factor into his equations to disprove the Big Bang</w:t>
      </w:r>
      <w:r w:rsidR="00693B2A">
        <w:rPr>
          <w:rFonts w:ascii="Times New Roman" w:eastAsia="Times New Roman" w:hAnsi="Times New Roman" w:cs="Times New Roman"/>
          <w:kern w:val="0"/>
          <w:sz w:val="24"/>
          <w:szCs w:val="24"/>
          <w:lang w:eastAsia="en-GB"/>
          <w14:ligatures w14:val="none"/>
        </w:rPr>
        <w:t>.</w:t>
      </w:r>
      <w:r>
        <w:rPr>
          <w:rFonts w:ascii="Times New Roman" w:eastAsia="Times New Roman" w:hAnsi="Times New Roman" w:cs="Times New Roman"/>
          <w:kern w:val="0"/>
          <w:sz w:val="24"/>
          <w:szCs w:val="24"/>
          <w:lang w:eastAsia="en-GB"/>
          <w14:ligatures w14:val="none"/>
        </w:rPr>
        <w:t xml:space="preserve"> </w:t>
      </w:r>
      <w:r w:rsidR="00693B2A">
        <w:rPr>
          <w:rFonts w:ascii="Times New Roman" w:eastAsia="Times New Roman" w:hAnsi="Times New Roman" w:cs="Times New Roman"/>
          <w:kern w:val="0"/>
          <w:sz w:val="24"/>
          <w:szCs w:val="24"/>
          <w:lang w:eastAsia="en-GB"/>
          <w14:ligatures w14:val="none"/>
        </w:rPr>
        <w:t>A</w:t>
      </w:r>
      <w:r>
        <w:rPr>
          <w:rFonts w:ascii="Times New Roman" w:eastAsia="Times New Roman" w:hAnsi="Times New Roman" w:cs="Times New Roman"/>
          <w:kern w:val="0"/>
          <w:sz w:val="24"/>
          <w:szCs w:val="24"/>
          <w:lang w:eastAsia="en-GB"/>
          <w14:ligatures w14:val="none"/>
        </w:rPr>
        <w:t xml:space="preserve">fter being called out on it and owning up to his mistake, Einstein finally came to the conclusion; The Big Bang Theory is true, which means some type of </w:t>
      </w:r>
      <w:r w:rsidR="00112274">
        <w:rPr>
          <w:rFonts w:ascii="Times New Roman" w:eastAsia="Times New Roman" w:hAnsi="Times New Roman" w:cs="Times New Roman"/>
          <w:kern w:val="0"/>
          <w:sz w:val="24"/>
          <w:szCs w:val="24"/>
          <w:lang w:eastAsia="en-GB"/>
          <w14:ligatures w14:val="none"/>
        </w:rPr>
        <w:t xml:space="preserve">transcendent creator </w:t>
      </w:r>
      <w:r>
        <w:rPr>
          <w:rFonts w:ascii="Times New Roman" w:eastAsia="Times New Roman" w:hAnsi="Times New Roman" w:cs="Times New Roman"/>
          <w:kern w:val="0"/>
          <w:sz w:val="24"/>
          <w:szCs w:val="24"/>
          <w:lang w:eastAsia="en-GB"/>
          <w14:ligatures w14:val="none"/>
        </w:rPr>
        <w:t xml:space="preserve">God must exist, even if it be </w:t>
      </w:r>
      <w:r w:rsidR="003213FE">
        <w:rPr>
          <w:rFonts w:ascii="Times New Roman" w:eastAsia="Times New Roman" w:hAnsi="Times New Roman" w:cs="Times New Roman"/>
          <w:kern w:val="0"/>
          <w:sz w:val="24"/>
          <w:szCs w:val="24"/>
          <w:lang w:eastAsia="en-GB"/>
          <w14:ligatures w14:val="none"/>
        </w:rPr>
        <w:t>an apathetic one.</w:t>
      </w:r>
    </w:p>
    <w:p w14:paraId="7784E032"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E902E95">
          <v:rect id="_x0000_i1036" style="width:0;height:1.5pt" o:hralign="center" o:hrstd="t" o:hr="t" fillcolor="#a0a0a0" stroked="f"/>
        </w:pict>
      </w:r>
    </w:p>
    <w:p w14:paraId="3F99D4C7"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2. The Borde–Guth–Vilenkin Theorem</w:t>
      </w:r>
      <w:r w:rsidRPr="00B052E1">
        <w:rPr>
          <w:rFonts w:ascii="Times New Roman" w:eastAsia="Times New Roman" w:hAnsi="Times New Roman" w:cs="Times New Roman"/>
          <w:kern w:val="0"/>
          <w:sz w:val="24"/>
          <w:szCs w:val="24"/>
          <w:lang w:eastAsia="en-GB"/>
          <w14:ligatures w14:val="none"/>
        </w:rPr>
        <w:br/>
        <w:t xml:space="preserve">Some people suggest alternative models — inflationary cosmologies, oscillating universes, quantum gravity models. But in 2003, Arvind Borde, Alan Guth, and Alexander Vilenkin proved a general theorem: </w:t>
      </w:r>
      <w:r w:rsidRPr="00B052E1">
        <w:rPr>
          <w:rFonts w:ascii="Times New Roman" w:eastAsia="Times New Roman" w:hAnsi="Times New Roman" w:cs="Times New Roman"/>
          <w:i/>
          <w:iCs/>
          <w:kern w:val="0"/>
          <w:sz w:val="24"/>
          <w:szCs w:val="24"/>
          <w:lang w:eastAsia="en-GB"/>
          <w14:ligatures w14:val="none"/>
        </w:rPr>
        <w:t>any universe which has been, on average, in a state of expansion throughout its history cannot be past eternal, but must have a spacetime boundary.</w:t>
      </w:r>
      <w:r w:rsidRPr="00B052E1">
        <w:rPr>
          <w:rFonts w:ascii="Times New Roman" w:eastAsia="Times New Roman" w:hAnsi="Times New Roman" w:cs="Times New Roman"/>
          <w:kern w:val="0"/>
          <w:sz w:val="24"/>
          <w:szCs w:val="24"/>
          <w:lang w:eastAsia="en-GB"/>
          <w14:ligatures w14:val="none"/>
        </w:rPr>
        <w:t xml:space="preserve"> This includes almost all viable models — inflationary, multiverse, even many cyclic models.</w:t>
      </w:r>
    </w:p>
    <w:p w14:paraId="0B849E74" w14:textId="600DF406" w:rsidR="00B052E1" w:rsidRPr="002D3B70" w:rsidRDefault="00B052E1" w:rsidP="00B052E1">
      <w:pPr>
        <w:spacing w:before="100" w:beforeAutospacing="1" w:after="100" w:afterAutospacing="1" w:line="240" w:lineRule="auto"/>
        <w:rPr>
          <w:rFonts w:ascii="Times New Roman" w:eastAsia="Times New Roman" w:hAnsi="Times New Roman" w:cs="Times New Roman"/>
          <w:b/>
          <w:bCs/>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Vilenkin himself said: </w:t>
      </w:r>
      <w:r w:rsidR="00445682">
        <w:rPr>
          <w:rFonts w:ascii="Times New Roman" w:eastAsia="Times New Roman" w:hAnsi="Times New Roman" w:cs="Times New Roman"/>
          <w:i/>
          <w:iCs/>
          <w:kern w:val="0"/>
          <w:sz w:val="24"/>
          <w:szCs w:val="24"/>
          <w:lang w:eastAsia="en-GB"/>
          <w14:ligatures w14:val="none"/>
        </w:rPr>
        <w:t>“</w:t>
      </w:r>
      <w:r w:rsidR="00ED38AE" w:rsidRPr="00ED38AE">
        <w:rPr>
          <w:rFonts w:ascii="Times New Roman" w:eastAsia="Times New Roman" w:hAnsi="Times New Roman" w:cs="Times New Roman"/>
          <w:i/>
          <w:iCs/>
          <w:kern w:val="0"/>
          <w:sz w:val="24"/>
          <w:szCs w:val="24"/>
          <w:lang w:eastAsia="en-GB"/>
          <w14:ligatures w14:val="none"/>
        </w:rPr>
        <w:t>It is said that an argument is what convinces reasonable men and a proof is what it takes to convince even an unreasonable man. With the proof now in place, cosmologists can no longer hide behind the possibility of a past-eternal universe. There is no escape: they have to face the problem of a cosmic beginning</w:t>
      </w:r>
      <w:r w:rsidR="00ED38AE">
        <w:rPr>
          <w:rFonts w:ascii="Times New Roman" w:eastAsia="Times New Roman" w:hAnsi="Times New Roman" w:cs="Times New Roman"/>
          <w:i/>
          <w:iCs/>
          <w:kern w:val="0"/>
          <w:sz w:val="24"/>
          <w:szCs w:val="24"/>
          <w:lang w:eastAsia="en-GB"/>
          <w14:ligatures w14:val="none"/>
        </w:rPr>
        <w:t>.</w:t>
      </w:r>
      <w:r w:rsidR="00FD7133">
        <w:rPr>
          <w:rFonts w:ascii="Times New Roman" w:eastAsia="Times New Roman" w:hAnsi="Times New Roman" w:cs="Times New Roman"/>
          <w:i/>
          <w:iCs/>
          <w:kern w:val="0"/>
          <w:sz w:val="24"/>
          <w:szCs w:val="24"/>
          <w:lang w:eastAsia="en-GB"/>
          <w14:ligatures w14:val="none"/>
        </w:rPr>
        <w:t xml:space="preserve">.. </w:t>
      </w:r>
      <w:r w:rsidR="00ED38AE">
        <w:rPr>
          <w:rFonts w:ascii="Times New Roman" w:eastAsia="Times New Roman" w:hAnsi="Times New Roman" w:cs="Times New Roman"/>
          <w:i/>
          <w:iCs/>
          <w:kern w:val="0"/>
          <w:sz w:val="24"/>
          <w:szCs w:val="24"/>
          <w:lang w:eastAsia="en-GB"/>
          <w14:ligatures w14:val="none"/>
        </w:rPr>
        <w:t xml:space="preserve"> </w:t>
      </w:r>
      <w:r w:rsidRPr="00B052E1">
        <w:rPr>
          <w:rFonts w:ascii="Times New Roman" w:eastAsia="Times New Roman" w:hAnsi="Times New Roman" w:cs="Times New Roman"/>
          <w:i/>
          <w:iCs/>
          <w:kern w:val="0"/>
          <w:sz w:val="24"/>
          <w:szCs w:val="24"/>
          <w:lang w:eastAsia="en-GB"/>
          <w14:ligatures w14:val="none"/>
        </w:rPr>
        <w:t>All the evidence we have says that the universe had a beginning.”</w:t>
      </w:r>
    </w:p>
    <w:p w14:paraId="79BF788B"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C57E29E">
          <v:rect id="_x0000_i1037" style="width:0;height:1.5pt" o:hralign="center" o:hrstd="t" o:hr="t" fillcolor="#a0a0a0" stroked="f"/>
        </w:pict>
      </w:r>
    </w:p>
    <w:p w14:paraId="4180535F"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3. The Second Law of Thermodynamics</w:t>
      </w:r>
      <w:r w:rsidRPr="00B052E1">
        <w:rPr>
          <w:rFonts w:ascii="Times New Roman" w:eastAsia="Times New Roman" w:hAnsi="Times New Roman" w:cs="Times New Roman"/>
          <w:kern w:val="0"/>
          <w:sz w:val="24"/>
          <w:szCs w:val="24"/>
          <w:lang w:eastAsia="en-GB"/>
          <w14:ligatures w14:val="none"/>
        </w:rPr>
        <w:br/>
        <w:t>In a closed system, usable energy runs down over time — this is entropy. If the universe had existed forever, it would have already reached thermodynamic equilibrium: a cold, dark, lifeless state. The fact that it has not is powerful evidence for a finite past.</w:t>
      </w:r>
    </w:p>
    <w:p w14:paraId="7C6569FD" w14:textId="78C1739C" w:rsidR="006007F8" w:rsidRPr="00616E58" w:rsidRDefault="008625BD" w:rsidP="00616E58">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29DB519">
          <v:rect id="_x0000_i1038" style="width:0;height:1.5pt" o:hralign="center" o:hrstd="t" o:hr="t" fillcolor="#a0a0a0" stroked="f"/>
        </w:pict>
      </w:r>
    </w:p>
    <w:p w14:paraId="440BBFA0" w14:textId="77777777" w:rsidR="00DB3DDF" w:rsidRDefault="00DB3DDF"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3821D3F" w14:textId="53E99BD3"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Conclusion from Premise 2</w:t>
      </w:r>
    </w:p>
    <w:p w14:paraId="01A8B87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Both philosophical reasoning and modern science converge: the universe began to exist.</w:t>
      </w:r>
    </w:p>
    <w:p w14:paraId="40B90751"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739308F">
          <v:rect id="_x0000_i1039" style="width:0;height:1.5pt" o:hralign="center" o:hrstd="t" o:hr="t" fillcolor="#a0a0a0" stroked="f"/>
        </w:pict>
      </w:r>
    </w:p>
    <w:p w14:paraId="155A8BB7"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From Premises to the Nature of the Cause</w:t>
      </w:r>
    </w:p>
    <w:p w14:paraId="4DAEAFE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the universe began to exist, it must have a cause outside itself — a cause not in space and time, because space and time themselves began with the universe. The cause must therefore be:</w:t>
      </w:r>
    </w:p>
    <w:p w14:paraId="419E9173" w14:textId="2C25005B" w:rsidR="00B052E1" w:rsidRPr="00B052E1" w:rsidRDefault="00B052E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Timeless</w:t>
      </w:r>
      <w:r w:rsidRPr="00B052E1">
        <w:rPr>
          <w:rFonts w:ascii="Times New Roman" w:eastAsia="Times New Roman" w:hAnsi="Times New Roman" w:cs="Times New Roman"/>
          <w:kern w:val="0"/>
          <w:sz w:val="24"/>
          <w:szCs w:val="24"/>
          <w:lang w:eastAsia="en-GB"/>
          <w14:ligatures w14:val="none"/>
        </w:rPr>
        <w:t xml:space="preserve"> and </w:t>
      </w:r>
      <w:r w:rsidRPr="00B052E1">
        <w:rPr>
          <w:rFonts w:ascii="Times New Roman" w:eastAsia="Times New Roman" w:hAnsi="Times New Roman" w:cs="Times New Roman"/>
          <w:b/>
          <w:bCs/>
          <w:kern w:val="0"/>
          <w:sz w:val="24"/>
          <w:szCs w:val="24"/>
          <w:lang w:eastAsia="en-GB"/>
          <w14:ligatures w14:val="none"/>
        </w:rPr>
        <w:t>spaceless</w:t>
      </w:r>
      <w:r w:rsidRPr="00B052E1">
        <w:rPr>
          <w:rFonts w:ascii="Times New Roman" w:eastAsia="Times New Roman" w:hAnsi="Times New Roman" w:cs="Times New Roman"/>
          <w:kern w:val="0"/>
          <w:sz w:val="24"/>
          <w:szCs w:val="24"/>
          <w:lang w:eastAsia="en-GB"/>
          <w14:ligatures w14:val="none"/>
        </w:rPr>
        <w:t xml:space="preserve"> (since it exists </w:t>
      </w:r>
      <w:r w:rsidR="0006315B">
        <w:rPr>
          <w:rFonts w:ascii="Times New Roman" w:eastAsia="Times New Roman" w:hAnsi="Times New Roman" w:cs="Times New Roman"/>
          <w:kern w:val="0"/>
          <w:sz w:val="24"/>
          <w:szCs w:val="24"/>
          <w:lang w:eastAsia="en-GB"/>
          <w14:ligatures w14:val="none"/>
        </w:rPr>
        <w:t xml:space="preserve">causally </w:t>
      </w:r>
      <w:r w:rsidRPr="00B052E1">
        <w:rPr>
          <w:rFonts w:ascii="Times New Roman" w:eastAsia="Times New Roman" w:hAnsi="Times New Roman" w:cs="Times New Roman"/>
          <w:kern w:val="0"/>
          <w:sz w:val="24"/>
          <w:szCs w:val="24"/>
          <w:lang w:eastAsia="en-GB"/>
          <w14:ligatures w14:val="none"/>
        </w:rPr>
        <w:t>“before” space and time)</w:t>
      </w:r>
    </w:p>
    <w:p w14:paraId="7B3EB786" w14:textId="77777777" w:rsidR="00B052E1" w:rsidRPr="00B052E1" w:rsidRDefault="00B052E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Immaterial</w:t>
      </w:r>
      <w:r w:rsidRPr="00B052E1">
        <w:rPr>
          <w:rFonts w:ascii="Times New Roman" w:eastAsia="Times New Roman" w:hAnsi="Times New Roman" w:cs="Times New Roman"/>
          <w:kern w:val="0"/>
          <w:sz w:val="24"/>
          <w:szCs w:val="24"/>
          <w:lang w:eastAsia="en-GB"/>
          <w14:ligatures w14:val="none"/>
        </w:rPr>
        <w:t xml:space="preserve"> (since physical matter came into existence with the universe)</w:t>
      </w:r>
    </w:p>
    <w:p w14:paraId="30138C36" w14:textId="77777777" w:rsidR="00B052E1" w:rsidRPr="00B052E1" w:rsidRDefault="00B052E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Enormously powerful</w:t>
      </w:r>
      <w:r w:rsidRPr="00B052E1">
        <w:rPr>
          <w:rFonts w:ascii="Times New Roman" w:eastAsia="Times New Roman" w:hAnsi="Times New Roman" w:cs="Times New Roman"/>
          <w:kern w:val="0"/>
          <w:sz w:val="24"/>
          <w:szCs w:val="24"/>
          <w:lang w:eastAsia="en-GB"/>
          <w14:ligatures w14:val="none"/>
        </w:rPr>
        <w:t xml:space="preserve"> (to bring the universe into being)</w:t>
      </w:r>
    </w:p>
    <w:p w14:paraId="78F6C942"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Now, there are only two kinds of things that fit this description:</w:t>
      </w:r>
    </w:p>
    <w:p w14:paraId="2E93DA6B" w14:textId="4DD3AC91" w:rsidR="00B052E1" w:rsidRPr="00B052E1" w:rsidRDefault="00B052E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Abstract objects</w:t>
      </w:r>
      <w:r w:rsidRPr="00B052E1">
        <w:rPr>
          <w:rFonts w:ascii="Times New Roman" w:eastAsia="Times New Roman" w:hAnsi="Times New Roman" w:cs="Times New Roman"/>
          <w:kern w:val="0"/>
          <w:sz w:val="24"/>
          <w:szCs w:val="24"/>
          <w:lang w:eastAsia="en-GB"/>
          <w14:ligatures w14:val="none"/>
        </w:rPr>
        <w:t xml:space="preserve"> — like numbers — which are timeless, spaceless, and immaterial. But they have no causal power.</w:t>
      </w:r>
      <w:r w:rsidR="004A4B52">
        <w:rPr>
          <w:rFonts w:ascii="Times New Roman" w:eastAsia="Times New Roman" w:hAnsi="Times New Roman" w:cs="Times New Roman"/>
          <w:kern w:val="0"/>
          <w:sz w:val="24"/>
          <w:szCs w:val="24"/>
          <w:lang w:eastAsia="en-GB"/>
          <w14:ligatures w14:val="none"/>
        </w:rPr>
        <w:t xml:space="preserve"> The number 7, for example, can’t cause anything.</w:t>
      </w:r>
    </w:p>
    <w:p w14:paraId="792F1502" w14:textId="77777777" w:rsidR="00B052E1" w:rsidRPr="00B052E1" w:rsidRDefault="00B052E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Unembodied minds</w:t>
      </w:r>
      <w:r w:rsidRPr="00B052E1">
        <w:rPr>
          <w:rFonts w:ascii="Times New Roman" w:eastAsia="Times New Roman" w:hAnsi="Times New Roman" w:cs="Times New Roman"/>
          <w:kern w:val="0"/>
          <w:sz w:val="24"/>
          <w:szCs w:val="24"/>
          <w:lang w:eastAsia="en-GB"/>
          <w14:ligatures w14:val="none"/>
        </w:rPr>
        <w:t xml:space="preserve"> — which are capable of agency, intention, and causing effects.</w:t>
      </w:r>
    </w:p>
    <w:p w14:paraId="1E45DB46" w14:textId="0C1E7087" w:rsidR="00B052E1" w:rsidRPr="00B052E1" w:rsidRDefault="00A27E43"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On top of the </w:t>
      </w:r>
      <w:r w:rsidR="00D47A18">
        <w:rPr>
          <w:rFonts w:ascii="Times New Roman" w:eastAsia="Times New Roman" w:hAnsi="Times New Roman" w:cs="Times New Roman"/>
          <w:kern w:val="0"/>
          <w:sz w:val="24"/>
          <w:szCs w:val="24"/>
          <w:lang w:eastAsia="en-GB"/>
          <w14:ligatures w14:val="none"/>
        </w:rPr>
        <w:t>causal</w:t>
      </w:r>
      <w:r w:rsidR="00B7305D">
        <w:rPr>
          <w:rFonts w:ascii="Times New Roman" w:eastAsia="Times New Roman" w:hAnsi="Times New Roman" w:cs="Times New Roman"/>
          <w:kern w:val="0"/>
          <w:sz w:val="24"/>
          <w:szCs w:val="24"/>
          <w:lang w:eastAsia="en-GB"/>
          <w14:ligatures w14:val="none"/>
        </w:rPr>
        <w:t xml:space="preserve"> inability of abstract objects, we have very strong reasons for thinking the cause of the universe is a personal being</w:t>
      </w:r>
      <w:r w:rsidR="009D2A93">
        <w:rPr>
          <w:rFonts w:ascii="Times New Roman" w:eastAsia="Times New Roman" w:hAnsi="Times New Roman" w:cs="Times New Roman"/>
          <w:kern w:val="0"/>
          <w:sz w:val="24"/>
          <w:szCs w:val="24"/>
          <w:lang w:eastAsia="en-GB"/>
          <w14:ligatures w14:val="none"/>
        </w:rPr>
        <w:t xml:space="preserve"> (an unembodied mind)</w:t>
      </w:r>
      <w:r w:rsidR="00153A24">
        <w:rPr>
          <w:rFonts w:ascii="Times New Roman" w:eastAsia="Times New Roman" w:hAnsi="Times New Roman" w:cs="Times New Roman"/>
          <w:kern w:val="0"/>
          <w:sz w:val="24"/>
          <w:szCs w:val="24"/>
          <w:lang w:eastAsia="en-GB"/>
          <w14:ligatures w14:val="none"/>
        </w:rPr>
        <w:t>.</w:t>
      </w:r>
      <w:r w:rsidR="009D2A93">
        <w:rPr>
          <w:rFonts w:ascii="Times New Roman" w:eastAsia="Times New Roman" w:hAnsi="Times New Roman" w:cs="Times New Roman"/>
          <w:kern w:val="0"/>
          <w:sz w:val="24"/>
          <w:szCs w:val="24"/>
          <w:lang w:eastAsia="en-GB"/>
          <w14:ligatures w14:val="none"/>
        </w:rPr>
        <w:t xml:space="preserve"> First, the fact that the cause is eternal</w:t>
      </w:r>
      <w:r w:rsidR="00F442BB">
        <w:rPr>
          <w:rFonts w:ascii="Times New Roman" w:eastAsia="Times New Roman" w:hAnsi="Times New Roman" w:cs="Times New Roman"/>
          <w:kern w:val="0"/>
          <w:sz w:val="24"/>
          <w:szCs w:val="24"/>
          <w:lang w:eastAsia="en-GB"/>
          <w14:ligatures w14:val="none"/>
        </w:rPr>
        <w:t xml:space="preserve"> (</w:t>
      </w:r>
      <w:r w:rsidR="00C000A5">
        <w:rPr>
          <w:rFonts w:ascii="Times New Roman" w:eastAsia="Times New Roman" w:hAnsi="Times New Roman" w:cs="Times New Roman"/>
          <w:kern w:val="0"/>
          <w:sz w:val="24"/>
          <w:szCs w:val="24"/>
          <w:lang w:eastAsia="en-GB"/>
          <w14:ligatures w14:val="none"/>
        </w:rPr>
        <w:t>outside of time</w:t>
      </w:r>
      <w:r w:rsidR="00F442BB">
        <w:rPr>
          <w:rFonts w:ascii="Times New Roman" w:eastAsia="Times New Roman" w:hAnsi="Times New Roman" w:cs="Times New Roman"/>
          <w:kern w:val="0"/>
          <w:sz w:val="24"/>
          <w:szCs w:val="24"/>
          <w:lang w:eastAsia="en-GB"/>
          <w14:ligatures w14:val="none"/>
        </w:rPr>
        <w:t>) and the effect is temporal (within time)</w:t>
      </w:r>
      <w:r w:rsidR="00886A13">
        <w:rPr>
          <w:rFonts w:ascii="Times New Roman" w:eastAsia="Times New Roman" w:hAnsi="Times New Roman" w:cs="Times New Roman"/>
          <w:kern w:val="0"/>
          <w:sz w:val="24"/>
          <w:szCs w:val="24"/>
          <w:lang w:eastAsia="en-GB"/>
          <w14:ligatures w14:val="none"/>
        </w:rPr>
        <w:t xml:space="preserve"> </w:t>
      </w:r>
      <w:r w:rsidR="003464BD">
        <w:rPr>
          <w:rFonts w:ascii="Times New Roman" w:eastAsia="Times New Roman" w:hAnsi="Times New Roman" w:cs="Times New Roman"/>
          <w:kern w:val="0"/>
          <w:sz w:val="24"/>
          <w:szCs w:val="24"/>
          <w:lang w:eastAsia="en-GB"/>
          <w14:ligatures w14:val="none"/>
        </w:rPr>
        <w:t xml:space="preserve">makes much more sense if the cause is personal and so chose </w:t>
      </w:r>
      <w:r w:rsidR="006C7F4F">
        <w:rPr>
          <w:rFonts w:ascii="Times New Roman" w:eastAsia="Times New Roman" w:hAnsi="Times New Roman" w:cs="Times New Roman"/>
          <w:kern w:val="0"/>
          <w:sz w:val="24"/>
          <w:szCs w:val="24"/>
          <w:lang w:eastAsia="en-GB"/>
          <w14:ligatures w14:val="none"/>
        </w:rPr>
        <w:t>“</w:t>
      </w:r>
      <w:r w:rsidR="003464BD">
        <w:rPr>
          <w:rFonts w:ascii="Times New Roman" w:eastAsia="Times New Roman" w:hAnsi="Times New Roman" w:cs="Times New Roman"/>
          <w:kern w:val="0"/>
          <w:sz w:val="24"/>
          <w:szCs w:val="24"/>
          <w:lang w:eastAsia="en-GB"/>
          <w14:ligatures w14:val="none"/>
        </w:rPr>
        <w:t>when</w:t>
      </w:r>
      <w:r w:rsidR="006C7F4F">
        <w:rPr>
          <w:rFonts w:ascii="Times New Roman" w:eastAsia="Times New Roman" w:hAnsi="Times New Roman" w:cs="Times New Roman"/>
          <w:kern w:val="0"/>
          <w:sz w:val="24"/>
          <w:szCs w:val="24"/>
          <w:lang w:eastAsia="en-GB"/>
          <w14:ligatures w14:val="none"/>
        </w:rPr>
        <w:t>”</w:t>
      </w:r>
      <w:r w:rsidR="003464BD">
        <w:rPr>
          <w:rFonts w:ascii="Times New Roman" w:eastAsia="Times New Roman" w:hAnsi="Times New Roman" w:cs="Times New Roman"/>
          <w:kern w:val="0"/>
          <w:sz w:val="24"/>
          <w:szCs w:val="24"/>
          <w:lang w:eastAsia="en-GB"/>
          <w14:ligatures w14:val="none"/>
        </w:rPr>
        <w:t xml:space="preserve"> to create</w:t>
      </w:r>
      <w:r w:rsidR="006C7F4F">
        <w:rPr>
          <w:rFonts w:ascii="Times New Roman" w:eastAsia="Times New Roman" w:hAnsi="Times New Roman" w:cs="Times New Roman"/>
          <w:kern w:val="0"/>
          <w:sz w:val="24"/>
          <w:szCs w:val="24"/>
          <w:lang w:eastAsia="en-GB"/>
          <w14:ligatures w14:val="none"/>
        </w:rPr>
        <w:t xml:space="preserve">, as opposed to a sufficient cause </w:t>
      </w:r>
      <w:r w:rsidR="00E4127D">
        <w:rPr>
          <w:rFonts w:ascii="Times New Roman" w:eastAsia="Times New Roman" w:hAnsi="Times New Roman" w:cs="Times New Roman"/>
          <w:kern w:val="0"/>
          <w:sz w:val="24"/>
          <w:szCs w:val="24"/>
          <w:lang w:eastAsia="en-GB"/>
          <w14:ligatures w14:val="none"/>
        </w:rPr>
        <w:t xml:space="preserve">eternally existing but only creating our universe 13.8 billion years ago; if the cause is eternal then the effect should be eternal, the fact that </w:t>
      </w:r>
      <w:r w:rsidR="009E7AD3">
        <w:rPr>
          <w:rFonts w:ascii="Times New Roman" w:eastAsia="Times New Roman" w:hAnsi="Times New Roman" w:cs="Times New Roman"/>
          <w:kern w:val="0"/>
          <w:sz w:val="24"/>
          <w:szCs w:val="24"/>
          <w:lang w:eastAsia="en-GB"/>
          <w14:ligatures w14:val="none"/>
        </w:rPr>
        <w:t>it’s</w:t>
      </w:r>
      <w:r w:rsidR="00E4127D">
        <w:rPr>
          <w:rFonts w:ascii="Times New Roman" w:eastAsia="Times New Roman" w:hAnsi="Times New Roman" w:cs="Times New Roman"/>
          <w:kern w:val="0"/>
          <w:sz w:val="24"/>
          <w:szCs w:val="24"/>
          <w:lang w:eastAsia="en-GB"/>
          <w14:ligatures w14:val="none"/>
        </w:rPr>
        <w:t xml:space="preserve"> not leaves open only the personal.</w:t>
      </w:r>
      <w:r w:rsidR="00B23D52">
        <w:rPr>
          <w:rFonts w:ascii="Times New Roman" w:eastAsia="Times New Roman" w:hAnsi="Times New Roman" w:cs="Times New Roman"/>
          <w:kern w:val="0"/>
          <w:sz w:val="24"/>
          <w:szCs w:val="24"/>
          <w:lang w:eastAsia="en-GB"/>
          <w14:ligatures w14:val="none"/>
        </w:rPr>
        <w:t xml:space="preserve"> Furthermore, and most importantly, the cause must be personal given its lack of restraints</w:t>
      </w:r>
      <w:r w:rsidR="00AC7758">
        <w:rPr>
          <w:rFonts w:ascii="Times New Roman" w:eastAsia="Times New Roman" w:hAnsi="Times New Roman" w:cs="Times New Roman"/>
          <w:kern w:val="0"/>
          <w:sz w:val="24"/>
          <w:szCs w:val="24"/>
          <w:lang w:eastAsia="en-GB"/>
          <w14:ligatures w14:val="none"/>
        </w:rPr>
        <w:t>.</w:t>
      </w:r>
      <w:r w:rsidR="00F46D6F">
        <w:rPr>
          <w:rFonts w:ascii="Times New Roman" w:eastAsia="Times New Roman" w:hAnsi="Times New Roman" w:cs="Times New Roman"/>
          <w:kern w:val="0"/>
          <w:sz w:val="24"/>
          <w:szCs w:val="24"/>
          <w:lang w:eastAsia="en-GB"/>
          <w14:ligatures w14:val="none"/>
        </w:rPr>
        <w:t xml:space="preserve"> Given that the cause must be eternal, it follows that </w:t>
      </w:r>
      <w:r w:rsidR="00145987">
        <w:rPr>
          <w:rFonts w:ascii="Times New Roman" w:eastAsia="Times New Roman" w:hAnsi="Times New Roman" w:cs="Times New Roman"/>
          <w:kern w:val="0"/>
          <w:sz w:val="24"/>
          <w:szCs w:val="24"/>
          <w:lang w:eastAsia="en-GB"/>
          <w14:ligatures w14:val="none"/>
        </w:rPr>
        <w:t xml:space="preserve">it does not need (and perhaps could not possibly have) a cause, thus leaving it to be the uncaused first cause as posited by Aristotle thousands of years ago. </w:t>
      </w:r>
      <w:r w:rsidR="008122A4">
        <w:rPr>
          <w:rFonts w:ascii="Times New Roman" w:eastAsia="Times New Roman" w:hAnsi="Times New Roman" w:cs="Times New Roman"/>
          <w:kern w:val="0"/>
          <w:sz w:val="24"/>
          <w:szCs w:val="24"/>
          <w:lang w:eastAsia="en-GB"/>
          <w14:ligatures w14:val="none"/>
        </w:rPr>
        <w:t xml:space="preserve">Along with Ocham’s razor, we ought to see no reason as to why there should be any causes </w:t>
      </w:r>
      <w:r w:rsidR="00271066">
        <w:rPr>
          <w:rFonts w:ascii="Times New Roman" w:eastAsia="Times New Roman" w:hAnsi="Times New Roman" w:cs="Times New Roman"/>
          <w:kern w:val="0"/>
          <w:sz w:val="24"/>
          <w:szCs w:val="24"/>
          <w:lang w:eastAsia="en-GB"/>
          <w14:ligatures w14:val="none"/>
        </w:rPr>
        <w:t>forcing this cause to create the universe. If unaffected, a rock on a chair will never move, but a</w:t>
      </w:r>
      <w:r w:rsidR="00455BB6">
        <w:rPr>
          <w:rFonts w:ascii="Times New Roman" w:eastAsia="Times New Roman" w:hAnsi="Times New Roman" w:cs="Times New Roman"/>
          <w:kern w:val="0"/>
          <w:sz w:val="24"/>
          <w:szCs w:val="24"/>
          <w:lang w:eastAsia="en-GB"/>
          <w14:ligatures w14:val="none"/>
        </w:rPr>
        <w:t xml:space="preserve"> person with a free will at any point in eternity could decide at that moment to stand up. </w:t>
      </w:r>
      <w:r w:rsidR="00016DDE">
        <w:rPr>
          <w:rFonts w:ascii="Times New Roman" w:eastAsia="Times New Roman" w:hAnsi="Times New Roman" w:cs="Times New Roman"/>
          <w:kern w:val="0"/>
          <w:sz w:val="24"/>
          <w:szCs w:val="24"/>
          <w:lang w:eastAsia="en-GB"/>
          <w14:ligatures w14:val="none"/>
        </w:rPr>
        <w:t>The great standing up of creating the universe tells us we are not dealing with a rock, but a person.</w:t>
      </w:r>
      <w:r w:rsidR="00E4127D">
        <w:rPr>
          <w:rFonts w:ascii="Times New Roman" w:eastAsia="Times New Roman" w:hAnsi="Times New Roman" w:cs="Times New Roman"/>
          <w:kern w:val="0"/>
          <w:sz w:val="24"/>
          <w:szCs w:val="24"/>
          <w:lang w:eastAsia="en-GB"/>
          <w14:ligatures w14:val="none"/>
        </w:rPr>
        <w:t xml:space="preserve"> </w:t>
      </w:r>
      <w:r w:rsidR="003464BD">
        <w:rPr>
          <w:rFonts w:ascii="Times New Roman" w:eastAsia="Times New Roman" w:hAnsi="Times New Roman" w:cs="Times New Roman"/>
          <w:kern w:val="0"/>
          <w:sz w:val="24"/>
          <w:szCs w:val="24"/>
          <w:lang w:eastAsia="en-GB"/>
          <w14:ligatures w14:val="none"/>
        </w:rPr>
        <w:t xml:space="preserve"> </w:t>
      </w:r>
      <w:r w:rsidR="00B052E1" w:rsidRPr="00B052E1">
        <w:rPr>
          <w:rFonts w:ascii="Times New Roman" w:eastAsia="Times New Roman" w:hAnsi="Times New Roman" w:cs="Times New Roman"/>
          <w:kern w:val="0"/>
          <w:sz w:val="24"/>
          <w:szCs w:val="24"/>
          <w:lang w:eastAsia="en-GB"/>
          <w14:ligatures w14:val="none"/>
        </w:rPr>
        <w:t xml:space="preserve">Thus the only viable candidate is a </w:t>
      </w:r>
      <w:r w:rsidR="00B052E1" w:rsidRPr="00B052E1">
        <w:rPr>
          <w:rFonts w:ascii="Times New Roman" w:eastAsia="Times New Roman" w:hAnsi="Times New Roman" w:cs="Times New Roman"/>
          <w:b/>
          <w:bCs/>
          <w:kern w:val="0"/>
          <w:sz w:val="24"/>
          <w:szCs w:val="24"/>
          <w:lang w:eastAsia="en-GB"/>
          <w14:ligatures w14:val="none"/>
        </w:rPr>
        <w:t>personal mind</w:t>
      </w:r>
      <w:r w:rsidR="00B052E1" w:rsidRPr="00B052E1">
        <w:rPr>
          <w:rFonts w:ascii="Times New Roman" w:eastAsia="Times New Roman" w:hAnsi="Times New Roman" w:cs="Times New Roman"/>
          <w:kern w:val="0"/>
          <w:sz w:val="24"/>
          <w:szCs w:val="24"/>
          <w:lang w:eastAsia="en-GB"/>
          <w14:ligatures w14:val="none"/>
        </w:rPr>
        <w:t xml:space="preserve"> — a being who chooses to bring the universe into existence.</w:t>
      </w:r>
    </w:p>
    <w:p w14:paraId="78F9D57B"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808CBCB">
          <v:rect id="_x0000_i1040" style="width:0;height:1.5pt" o:hralign="center" o:hrstd="t" o:hr="t" fillcolor="#a0a0a0" stroked="f"/>
        </w:pict>
      </w:r>
    </w:p>
    <w:p w14:paraId="237FD3B6"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Final Kalam Conclusion</w:t>
      </w:r>
    </w:p>
    <w:p w14:paraId="16DAA3FE" w14:textId="254F4FEE"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Kalam Cosmological Argument</w:t>
      </w:r>
      <w:r w:rsidR="00806D90">
        <w:rPr>
          <w:rFonts w:ascii="Times New Roman" w:eastAsia="Times New Roman" w:hAnsi="Times New Roman" w:cs="Times New Roman"/>
          <w:kern w:val="0"/>
          <w:sz w:val="24"/>
          <w:szCs w:val="24"/>
          <w:lang w:eastAsia="en-GB"/>
          <w14:ligatures w14:val="none"/>
        </w:rPr>
        <w:t xml:space="preserve"> therefore presents us with a personal, eternal, metaphysical, enormously powerful, uncaused first cause that created the universe. </w:t>
      </w:r>
      <w:r w:rsidR="002059A5">
        <w:rPr>
          <w:rFonts w:ascii="Times New Roman" w:eastAsia="Times New Roman" w:hAnsi="Times New Roman" w:cs="Times New Roman"/>
          <w:kern w:val="0"/>
          <w:sz w:val="24"/>
          <w:szCs w:val="24"/>
          <w:lang w:eastAsia="en-GB"/>
          <w14:ligatures w14:val="none"/>
        </w:rPr>
        <w:t xml:space="preserve">If any term can be ascribed to this discovery, “God” seems apt given its </w:t>
      </w:r>
      <w:r w:rsidR="00BF3C00">
        <w:rPr>
          <w:rFonts w:ascii="Times New Roman" w:eastAsia="Times New Roman" w:hAnsi="Times New Roman" w:cs="Times New Roman"/>
          <w:kern w:val="0"/>
          <w:sz w:val="24"/>
          <w:szCs w:val="24"/>
          <w:lang w:eastAsia="en-GB"/>
          <w14:ligatures w14:val="none"/>
        </w:rPr>
        <w:t xml:space="preserve">immense </w:t>
      </w:r>
      <w:r w:rsidR="002059A5">
        <w:rPr>
          <w:rFonts w:ascii="Times New Roman" w:eastAsia="Times New Roman" w:hAnsi="Times New Roman" w:cs="Times New Roman"/>
          <w:kern w:val="0"/>
          <w:sz w:val="24"/>
          <w:szCs w:val="24"/>
          <w:lang w:eastAsia="en-GB"/>
          <w14:ligatures w14:val="none"/>
        </w:rPr>
        <w:t>theological significance, if you would rather hold off on using this term until you have heard the other arguments that is fine as well.</w:t>
      </w:r>
    </w:p>
    <w:p w14:paraId="3C1EB147" w14:textId="0083D547" w:rsidR="008E309D" w:rsidRDefault="008625BD" w:rsidP="007A3B09">
      <w:pPr>
        <w:spacing w:after="0" w:line="240" w:lineRule="auto"/>
        <w:rPr>
          <w:rFonts w:ascii="Times New Roman" w:eastAsia="Times New Roman" w:hAnsi="Times New Roman" w:cs="Times New Roman"/>
          <w:kern w:val="0"/>
          <w:sz w:val="24"/>
          <w:szCs w:val="24"/>
          <w:lang w:eastAsia="en-GB"/>
          <w14:ligatures w14:val="none"/>
        </w:rPr>
        <w:sectPr w:rsidR="008E309D" w:rsidSect="007941FF">
          <w:headerReference w:type="default" r:id="rId7"/>
          <w:pgSz w:w="11906" w:h="16838"/>
          <w:pgMar w:top="1135" w:right="1440" w:bottom="993" w:left="1440" w:header="708" w:footer="708" w:gutter="0"/>
          <w:cols w:space="708"/>
          <w:docGrid w:linePitch="360"/>
        </w:sectPr>
      </w:pPr>
      <w:r>
        <w:rPr>
          <w:rFonts w:ascii="Times New Roman" w:eastAsia="Times New Roman" w:hAnsi="Times New Roman" w:cs="Times New Roman"/>
          <w:kern w:val="0"/>
          <w:sz w:val="24"/>
          <w:szCs w:val="24"/>
          <w:lang w:eastAsia="en-GB"/>
          <w14:ligatures w14:val="none"/>
        </w:rPr>
        <w:pict w14:anchorId="347F269B">
          <v:rect id="_x0000_i1041" style="width:0;height:1.5pt" o:hralign="center" o:bullet="t" o:hrstd="t" o:hr="t" fillcolor="#a0a0a0" stroked="f"/>
        </w:pict>
      </w:r>
    </w:p>
    <w:p w14:paraId="49248D38" w14:textId="19C9BF55"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 xml:space="preserve">The Fine-Tuning </w:t>
      </w:r>
      <w:r w:rsidR="00E05A66">
        <w:rPr>
          <w:rFonts w:ascii="Times New Roman" w:eastAsia="Times New Roman" w:hAnsi="Times New Roman" w:cs="Times New Roman"/>
          <w:b/>
          <w:bCs/>
          <w:kern w:val="0"/>
          <w:sz w:val="36"/>
          <w:szCs w:val="36"/>
          <w:lang w:eastAsia="en-GB"/>
          <w14:ligatures w14:val="none"/>
        </w:rPr>
        <w:t>Argument</w:t>
      </w:r>
    </w:p>
    <w:p w14:paraId="1A4A7A68" w14:textId="04F88BAB"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r>
      <w:r w:rsidR="00981D56">
        <w:rPr>
          <w:rFonts w:ascii="Times New Roman" w:eastAsia="Times New Roman" w:hAnsi="Times New Roman" w:cs="Times New Roman"/>
          <w:kern w:val="0"/>
          <w:sz w:val="24"/>
          <w:szCs w:val="24"/>
          <w:lang w:eastAsia="en-GB"/>
          <w14:ligatures w14:val="none"/>
        </w:rPr>
        <w:t>T</w:t>
      </w:r>
      <w:r w:rsidRPr="00B052E1">
        <w:rPr>
          <w:rFonts w:ascii="Times New Roman" w:eastAsia="Times New Roman" w:hAnsi="Times New Roman" w:cs="Times New Roman"/>
          <w:kern w:val="0"/>
          <w:sz w:val="24"/>
          <w:szCs w:val="24"/>
          <w:lang w:eastAsia="en-GB"/>
          <w14:ligatures w14:val="none"/>
        </w:rPr>
        <w:t>he next line of evidence I want to consider comes from the fine-tuning of the universe for intelligent life. This is, in my view, one of the most striking discoveries of modern science — and one that has profound implications for the existence of God.</w:t>
      </w:r>
    </w:p>
    <w:p w14:paraId="3646B230"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EBBAF02">
          <v:rect id="_x0000_i1042" style="width:0;height:1.5pt" o:hralign="center" o:hrstd="t" o:hr="t" fillcolor="#a0a0a0" stroked="f"/>
        </w:pict>
      </w:r>
    </w:p>
    <w:p w14:paraId="512E9D13"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The Argument Stated Simply</w:t>
      </w:r>
    </w:p>
    <w:p w14:paraId="044CC03E" w14:textId="77777777" w:rsidR="00B052E1" w:rsidRPr="00B052E1" w:rsidRDefault="00B052E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fine-tuning of the universe for intelligent life is due to either physical necessity, chance, or design.</w:t>
      </w:r>
    </w:p>
    <w:p w14:paraId="0F77B1F0" w14:textId="77777777" w:rsidR="00B052E1" w:rsidRPr="00B052E1" w:rsidRDefault="00B052E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is not due to physical necessity or chance.</w:t>
      </w:r>
    </w:p>
    <w:p w14:paraId="7DF20C7D" w14:textId="77777777" w:rsidR="00B052E1" w:rsidRPr="00B052E1" w:rsidRDefault="00B052E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it is due to design.</w:t>
      </w:r>
    </w:p>
    <w:p w14:paraId="49D6227A"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135BE96">
          <v:rect id="_x0000_i1043" style="width:0;height:1.5pt" o:hralign="center" o:hrstd="t" o:hr="t" fillcolor="#a0a0a0" stroked="f"/>
        </w:pict>
      </w:r>
    </w:p>
    <w:p w14:paraId="36F580F5"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What Do We Mean by “Fine-Tuning”?</w:t>
      </w:r>
    </w:p>
    <w:p w14:paraId="3A6EC711" w14:textId="1F326E86"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When scientists talk about “fine-tuning,” they refer to the fact that the fundamental constants and quantities of nature — numbers hardwired into the very fabric of the universe — fall within an extraordinarily narrow range of values that make life possible.</w:t>
      </w:r>
      <w:r w:rsidR="00022632">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We are not talking about tuning the knobs on a radio; these are the basic parameters of reality itself:</w:t>
      </w:r>
    </w:p>
    <w:p w14:paraId="46D7BD61" w14:textId="77777777" w:rsidR="00B052E1" w:rsidRPr="00B052E1" w:rsidRDefault="00B052E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strength of the gravitational force</w:t>
      </w:r>
    </w:p>
    <w:p w14:paraId="6C3CBCF9" w14:textId="77777777" w:rsidR="00B052E1" w:rsidRPr="00B052E1" w:rsidRDefault="00B052E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cosmological constant (which controls the acceleration of the universe’s expansion)</w:t>
      </w:r>
    </w:p>
    <w:p w14:paraId="712A8222" w14:textId="77777777" w:rsidR="00B052E1" w:rsidRPr="00B052E1" w:rsidRDefault="00B052E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strength of the strong nuclear force binding protons and neutrons in the atomic nucleus</w:t>
      </w:r>
    </w:p>
    <w:p w14:paraId="06CF3EE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Change any of these by even a minuscule amount and life becomes impossible anywhere in the universe.</w:t>
      </w:r>
    </w:p>
    <w:p w14:paraId="57ADC537"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lang w:eastAsia="en-GB"/>
        </w:rPr>
        <w:pict w14:anchorId="45DD58AF">
          <v:rect id="_x0000_i1044" style="width:0;height:1.5pt" o:hralign="center" o:hrstd="t" o:hr="t" fillcolor="#a0a0a0" stroked="f"/>
        </w:pict>
      </w:r>
    </w:p>
    <w:p w14:paraId="4073B4E2"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Extreme Precision Involved</w:t>
      </w:r>
    </w:p>
    <w:p w14:paraId="31EF1D2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Let me give you some examples.</w:t>
      </w:r>
    </w:p>
    <w:p w14:paraId="3D3DBC27" w14:textId="33078E80"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1. The Cosmological Constant</w:t>
      </w:r>
      <w:r w:rsidRPr="00B052E1">
        <w:rPr>
          <w:rFonts w:ascii="Times New Roman" w:eastAsia="Times New Roman" w:hAnsi="Times New Roman" w:cs="Times New Roman"/>
          <w:kern w:val="0"/>
          <w:sz w:val="24"/>
          <w:szCs w:val="24"/>
          <w:lang w:eastAsia="en-GB"/>
          <w14:ligatures w14:val="none"/>
        </w:rPr>
        <w:br/>
        <w:t xml:space="preserve">The cosmological constant is fine-tuned to about 1 part in </w:t>
      </w:r>
      <w:r w:rsidR="00AB104E">
        <w:rPr>
          <w:rFonts w:ascii="Times New Roman" w:eastAsia="Times New Roman" w:hAnsi="Times New Roman" w:cs="Times New Roman"/>
          <w:kern w:val="0"/>
          <w:sz w:val="24"/>
          <w:szCs w:val="24"/>
          <w:lang w:eastAsia="en-GB"/>
          <w14:ligatures w14:val="none"/>
        </w:rPr>
        <w:t>10^120</w:t>
      </w:r>
      <w:r w:rsidRPr="00B052E1">
        <w:rPr>
          <w:rFonts w:ascii="Times New Roman" w:eastAsia="Times New Roman" w:hAnsi="Times New Roman" w:cs="Times New Roman"/>
          <w:kern w:val="0"/>
          <w:sz w:val="24"/>
          <w:szCs w:val="24"/>
          <w:lang w:eastAsia="en-GB"/>
          <w14:ligatures w14:val="none"/>
        </w:rPr>
        <w:t>. That’s a one followed by 120 zeros</w:t>
      </w:r>
      <w:r w:rsidR="00F25C13">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If</w:t>
      </w:r>
      <w:r w:rsidR="00893034">
        <w:rPr>
          <w:rFonts w:ascii="Times New Roman" w:eastAsia="Times New Roman" w:hAnsi="Times New Roman" w:cs="Times New Roman"/>
          <w:kern w:val="0"/>
          <w:sz w:val="24"/>
          <w:szCs w:val="24"/>
          <w:lang w:eastAsia="en-GB"/>
          <w14:ligatures w14:val="none"/>
        </w:rPr>
        <w:t xml:space="preserve"> </w:t>
      </w:r>
      <w:r w:rsidR="00F25C13">
        <w:rPr>
          <w:rFonts w:ascii="Times New Roman" w:eastAsia="Times New Roman" w:hAnsi="Times New Roman" w:cs="Times New Roman"/>
          <w:kern w:val="0"/>
          <w:sz w:val="24"/>
          <w:szCs w:val="24"/>
          <w:lang w:eastAsia="en-GB"/>
          <w14:ligatures w14:val="none"/>
        </w:rPr>
        <w:t xml:space="preserve">it </w:t>
      </w:r>
      <w:r w:rsidRPr="00B052E1">
        <w:rPr>
          <w:rFonts w:ascii="Times New Roman" w:eastAsia="Times New Roman" w:hAnsi="Times New Roman" w:cs="Times New Roman"/>
          <w:kern w:val="0"/>
          <w:sz w:val="24"/>
          <w:szCs w:val="24"/>
          <w:lang w:eastAsia="en-GB"/>
          <w14:ligatures w14:val="none"/>
        </w:rPr>
        <w:t>were even slightly larger, the universe would expand too quickly for galaxies and stars to form; slightly smaller, and it would collapse back on itself.</w:t>
      </w:r>
    </w:p>
    <w:p w14:paraId="0468085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2. The Strong Nuclear Force</w:t>
      </w:r>
      <w:r w:rsidRPr="00B052E1">
        <w:rPr>
          <w:rFonts w:ascii="Times New Roman" w:eastAsia="Times New Roman" w:hAnsi="Times New Roman" w:cs="Times New Roman"/>
          <w:kern w:val="0"/>
          <w:sz w:val="24"/>
          <w:szCs w:val="24"/>
          <w:lang w:eastAsia="en-GB"/>
          <w14:ligatures w14:val="none"/>
        </w:rPr>
        <w:br/>
        <w:t>This force holds the nuclei of atoms together. If it were just 2% stronger, only hydrogen could exist — no heavy elements necessary for life. If it were 5% weaker, the nuclei of atoms wouldn’t hold together at all.</w:t>
      </w:r>
    </w:p>
    <w:p w14:paraId="2615128E"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lastRenderedPageBreak/>
        <w:pict w14:anchorId="57A00365">
          <v:rect id="_x0000_i1045" style="width:0;height:1.5pt" o:hralign="center" o:hrstd="t" o:hr="t" fillcolor="#a0a0a0" stroked="f"/>
        </w:pict>
      </w:r>
    </w:p>
    <w:p w14:paraId="11758B5C"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Making the Numbers Tangible</w:t>
      </w:r>
    </w:p>
    <w:p w14:paraId="656FFD9E"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numbers are almost impossible to grasp. For perspective:</w:t>
      </w:r>
    </w:p>
    <w:p w14:paraId="14619541" w14:textId="650B095B" w:rsidR="00B052E1" w:rsidRPr="00B052E1" w:rsidRDefault="00B052E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number of elementary particles (protons, neutrons, electrons, photons) in the observable universe is about </w:t>
      </w:r>
      <w:r w:rsidR="00864747">
        <w:rPr>
          <w:rFonts w:ascii="Times New Roman" w:eastAsia="Times New Roman" w:hAnsi="Times New Roman" w:cs="Times New Roman"/>
          <w:kern w:val="0"/>
          <w:sz w:val="24"/>
          <w:szCs w:val="24"/>
          <w:lang w:eastAsia="en-GB"/>
          <w14:ligatures w14:val="none"/>
        </w:rPr>
        <w:t>10^80</w:t>
      </w:r>
      <w:r w:rsidRPr="00B052E1">
        <w:rPr>
          <w:rFonts w:ascii="Times New Roman" w:eastAsia="Times New Roman" w:hAnsi="Times New Roman" w:cs="Times New Roman"/>
          <w:kern w:val="0"/>
          <w:sz w:val="24"/>
          <w:szCs w:val="24"/>
          <w:lang w:eastAsia="en-GB"/>
          <w14:ligatures w14:val="none"/>
        </w:rPr>
        <w:t>.</w:t>
      </w:r>
    </w:p>
    <w:p w14:paraId="7EA7A5F1" w14:textId="2BFE5B4C" w:rsidR="00B052E1" w:rsidRPr="00B052E1" w:rsidRDefault="00B052E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precision of </w:t>
      </w:r>
      <w:r w:rsidR="00985CA2">
        <w:rPr>
          <w:rFonts w:ascii="Times New Roman" w:eastAsia="Times New Roman" w:hAnsi="Times New Roman" w:cs="Times New Roman"/>
          <w:kern w:val="0"/>
          <w:sz w:val="24"/>
          <w:szCs w:val="24"/>
          <w:lang w:eastAsia="en-GB"/>
          <w14:ligatures w14:val="none"/>
        </w:rPr>
        <w:t xml:space="preserve">10^120 </w:t>
      </w:r>
      <w:r w:rsidRPr="00B052E1">
        <w:rPr>
          <w:rFonts w:ascii="Times New Roman" w:eastAsia="Times New Roman" w:hAnsi="Times New Roman" w:cs="Times New Roman"/>
          <w:kern w:val="0"/>
          <w:sz w:val="24"/>
          <w:szCs w:val="24"/>
          <w:lang w:eastAsia="en-GB"/>
          <w14:ligatures w14:val="none"/>
        </w:rPr>
        <w:t>is vastly greater than that.</w:t>
      </w:r>
    </w:p>
    <w:p w14:paraId="00960BC3" w14:textId="21857EA5" w:rsidR="00B052E1" w:rsidRPr="00B052E1" w:rsidRDefault="00B052E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And when we consider the </w:t>
      </w:r>
      <w:r w:rsidRPr="00B052E1">
        <w:rPr>
          <w:rFonts w:ascii="Times New Roman" w:eastAsia="Times New Roman" w:hAnsi="Times New Roman" w:cs="Times New Roman"/>
          <w:i/>
          <w:iCs/>
          <w:kern w:val="0"/>
          <w:sz w:val="24"/>
          <w:szCs w:val="24"/>
          <w:lang w:eastAsia="en-GB"/>
          <w14:ligatures w14:val="none"/>
        </w:rPr>
        <w:t>combined</w:t>
      </w:r>
      <w:r w:rsidRPr="00B052E1">
        <w:rPr>
          <w:rFonts w:ascii="Times New Roman" w:eastAsia="Times New Roman" w:hAnsi="Times New Roman" w:cs="Times New Roman"/>
          <w:kern w:val="0"/>
          <w:sz w:val="24"/>
          <w:szCs w:val="24"/>
          <w:lang w:eastAsia="en-GB"/>
          <w14:ligatures w14:val="none"/>
        </w:rPr>
        <w:t xml:space="preserve"> fine-tuning of multiple constants together, physicists estimate odds like </w:t>
      </w:r>
      <w:r w:rsidR="00441E3E">
        <w:rPr>
          <w:rFonts w:ascii="Times New Roman" w:eastAsia="Times New Roman" w:hAnsi="Times New Roman" w:cs="Times New Roman"/>
          <w:kern w:val="0"/>
          <w:sz w:val="24"/>
          <w:szCs w:val="24"/>
          <w:lang w:eastAsia="en-GB"/>
          <w14:ligatures w14:val="none"/>
        </w:rPr>
        <w:t>10^10^200</w:t>
      </w:r>
      <w:r w:rsidRPr="00B052E1">
        <w:rPr>
          <w:rFonts w:ascii="Times New Roman" w:eastAsia="Times New Roman" w:hAnsi="Times New Roman" w:cs="Times New Roman"/>
          <w:kern w:val="0"/>
          <w:sz w:val="24"/>
          <w:szCs w:val="24"/>
          <w:lang w:eastAsia="en-GB"/>
          <w14:ligatures w14:val="none"/>
        </w:rPr>
        <w:t>.</w:t>
      </w:r>
    </w:p>
    <w:p w14:paraId="174DD90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To imagine that: if every particle in the universe were a zero, you still wouldn’t have enough zeros to write down that number.</w:t>
      </w:r>
    </w:p>
    <w:p w14:paraId="208BF3A8" w14:textId="4A408ECD"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This is not remotely comparable to “1 in a trillion” or “1 in a</w:t>
      </w:r>
      <w:r w:rsidR="009B61BF">
        <w:rPr>
          <w:rFonts w:ascii="Times New Roman" w:eastAsia="Times New Roman" w:hAnsi="Times New Roman" w:cs="Times New Roman"/>
          <w:kern w:val="0"/>
          <w:sz w:val="24"/>
          <w:szCs w:val="24"/>
          <w:lang w:eastAsia="en-GB"/>
          <w14:ligatures w14:val="none"/>
        </w:rPr>
        <w:t xml:space="preserve"> trillion, trillion, trillion</w:t>
      </w:r>
      <w:r w:rsidRPr="00B052E1">
        <w:rPr>
          <w:rFonts w:ascii="Times New Roman" w:eastAsia="Times New Roman" w:hAnsi="Times New Roman" w:cs="Times New Roman"/>
          <w:kern w:val="0"/>
          <w:sz w:val="24"/>
          <w:szCs w:val="24"/>
          <w:lang w:eastAsia="en-GB"/>
          <w14:ligatures w14:val="none"/>
        </w:rPr>
        <w:t>.” It is so far beyond those scales that any intuition about “rare events” we have from daily life is simply irrelevant.</w:t>
      </w:r>
    </w:p>
    <w:p w14:paraId="340F3AA7"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0AF2105">
          <v:rect id="_x0000_i1046" style="width:0;height:1.5pt" o:hralign="center" o:hrstd="t" o:hr="t" fillcolor="#a0a0a0" stroked="f"/>
        </w:pict>
      </w:r>
    </w:p>
    <w:p w14:paraId="219D69CB" w14:textId="77777777" w:rsidR="00114045" w:rsidRDefault="00B052E1" w:rsidP="001140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Three Possible Explanations</w:t>
      </w:r>
    </w:p>
    <w:p w14:paraId="64269CFB" w14:textId="67862DF1" w:rsidR="00B052E1" w:rsidRPr="00114045" w:rsidRDefault="00B052E1" w:rsidP="001140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27"/>
          <w:szCs w:val="27"/>
          <w:lang w:eastAsia="en-GB"/>
          <w14:ligatures w14:val="none"/>
        </w:rPr>
        <w:t>1. Physical Necessity</w:t>
      </w:r>
    </w:p>
    <w:p w14:paraId="386140B2"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Perhaps the constants and quantities </w:t>
      </w:r>
      <w:r w:rsidRPr="00B052E1">
        <w:rPr>
          <w:rFonts w:ascii="Times New Roman" w:eastAsia="Times New Roman" w:hAnsi="Times New Roman" w:cs="Times New Roman"/>
          <w:i/>
          <w:iCs/>
          <w:kern w:val="0"/>
          <w:sz w:val="24"/>
          <w:szCs w:val="24"/>
          <w:lang w:eastAsia="en-GB"/>
          <w14:ligatures w14:val="none"/>
        </w:rPr>
        <w:t>had</w:t>
      </w:r>
      <w:r w:rsidRPr="00B052E1">
        <w:rPr>
          <w:rFonts w:ascii="Times New Roman" w:eastAsia="Times New Roman" w:hAnsi="Times New Roman" w:cs="Times New Roman"/>
          <w:kern w:val="0"/>
          <w:sz w:val="24"/>
          <w:szCs w:val="24"/>
          <w:lang w:eastAsia="en-GB"/>
          <w14:ligatures w14:val="none"/>
        </w:rPr>
        <w:t xml:space="preserve"> to be what they are. But this is not plausible. The laws of physics do not fix these numbers; they can take a wide range of values. There is no underlying theory forcing them into their life-permitting range.</w:t>
      </w:r>
    </w:p>
    <w:p w14:paraId="05FBBBA4"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99282CD">
          <v:rect id="_x0000_i1047" style="width:0;height:1.5pt" o:hralign="center" o:hrstd="t" o:hr="t" fillcolor="#a0a0a0" stroked="f"/>
        </w:pict>
      </w:r>
    </w:p>
    <w:p w14:paraId="255A474A"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2. Chance</w:t>
      </w:r>
    </w:p>
    <w:p w14:paraId="136DAB0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Maybe we just got lucky. But here is where the sheer improbability becomes decisive. It would be like a marksman hitting a coin-sized target from the other side of the observable universe — blindfolded — not just once, but hundreds of times in a row.</w:t>
      </w:r>
    </w:p>
    <w:p w14:paraId="714676B7"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“chance” hypothesis is not a scientific explanation; it’s an admission of explanatory defeat.</w:t>
      </w:r>
    </w:p>
    <w:p w14:paraId="37454883"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4B0BEFA">
          <v:rect id="_x0000_i1048" style="width:0;height:1.5pt" o:hralign="center" o:hrstd="t" o:hr="t" fillcolor="#a0a0a0" stroked="f"/>
        </w:pict>
      </w:r>
    </w:p>
    <w:p w14:paraId="77FB9125"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3. Design</w:t>
      </w:r>
    </w:p>
    <w:p w14:paraId="08FC2431"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something is both extremely improbable and conforms to an independent pattern (life-permitting order), we have strong grounds for inferring design. This is not “inserting God” where we lack knowledge; it’s drawing the best explanation from the knowledge we have.</w:t>
      </w:r>
    </w:p>
    <w:p w14:paraId="4C052712"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B9B41C1">
          <v:rect id="_x0000_i1049" style="width:0;height:1.5pt" o:hralign="center" o:hrstd="t" o:hr="t" fillcolor="#a0a0a0" stroked="f"/>
        </w:pict>
      </w:r>
    </w:p>
    <w:p w14:paraId="6967C52A" w14:textId="77777777" w:rsidR="00D259C2" w:rsidRDefault="00D259C2"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CB8AB03" w14:textId="27044214"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The Multiverse Objection</w:t>
      </w:r>
    </w:p>
    <w:p w14:paraId="53858B3F" w14:textId="3662AD0B"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Some </w:t>
      </w:r>
      <w:r w:rsidR="00C97979" w:rsidRPr="00B052E1">
        <w:rPr>
          <w:rFonts w:ascii="Times New Roman" w:eastAsia="Times New Roman" w:hAnsi="Times New Roman" w:cs="Times New Roman"/>
          <w:kern w:val="0"/>
          <w:sz w:val="24"/>
          <w:szCs w:val="24"/>
          <w:lang w:eastAsia="en-GB"/>
          <w14:ligatures w14:val="none"/>
        </w:rPr>
        <w:t>sceptics</w:t>
      </w:r>
      <w:r w:rsidRPr="00B052E1">
        <w:rPr>
          <w:rFonts w:ascii="Times New Roman" w:eastAsia="Times New Roman" w:hAnsi="Times New Roman" w:cs="Times New Roman"/>
          <w:kern w:val="0"/>
          <w:sz w:val="24"/>
          <w:szCs w:val="24"/>
          <w:lang w:eastAsia="en-GB"/>
          <w14:ligatures w14:val="none"/>
        </w:rPr>
        <w:t xml:space="preserve"> appeal to the “multiverse”: if there are enough universes, then one will eventually get the right constants for life.</w:t>
      </w:r>
    </w:p>
    <w:p w14:paraId="453BE526"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But this objection faces major problems:</w:t>
      </w:r>
    </w:p>
    <w:p w14:paraId="25D2C6E9" w14:textId="77777777" w:rsidR="00B052E1" w:rsidRPr="00B052E1" w:rsidRDefault="00B052E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No independent evidence</w:t>
      </w:r>
      <w:r w:rsidRPr="00B052E1">
        <w:rPr>
          <w:rFonts w:ascii="Times New Roman" w:eastAsia="Times New Roman" w:hAnsi="Times New Roman" w:cs="Times New Roman"/>
          <w:kern w:val="0"/>
          <w:sz w:val="24"/>
          <w:szCs w:val="24"/>
          <w:lang w:eastAsia="en-GB"/>
          <w14:ligatures w14:val="none"/>
        </w:rPr>
        <w:t xml:space="preserve"> — There is no direct observational evidence for other universes; it’s speculation.</w:t>
      </w:r>
    </w:p>
    <w:p w14:paraId="2225A5E6" w14:textId="472578C8" w:rsidR="00B052E1" w:rsidRPr="00B052E1" w:rsidRDefault="00B052E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Fine-tuning just moved back</w:t>
      </w:r>
      <w:r w:rsidRPr="00B052E1">
        <w:rPr>
          <w:rFonts w:ascii="Times New Roman" w:eastAsia="Times New Roman" w:hAnsi="Times New Roman" w:cs="Times New Roman"/>
          <w:kern w:val="0"/>
          <w:sz w:val="24"/>
          <w:szCs w:val="24"/>
          <w:lang w:eastAsia="en-GB"/>
          <w14:ligatures w14:val="none"/>
        </w:rPr>
        <w:t xml:space="preserve"> — The mechanism generating the multiverse itself must be finely tuned to produce life-permitting universes.</w:t>
      </w:r>
      <w:r w:rsidR="00C97979">
        <w:rPr>
          <w:rFonts w:ascii="Times New Roman" w:eastAsia="Times New Roman" w:hAnsi="Times New Roman" w:cs="Times New Roman"/>
          <w:kern w:val="0"/>
          <w:sz w:val="24"/>
          <w:szCs w:val="24"/>
          <w:lang w:eastAsia="en-GB"/>
          <w14:ligatures w14:val="none"/>
        </w:rPr>
        <w:t xml:space="preserve"> Positing any sort of multiverse will only increase the fundamental fine tuning and strengthen the argument. </w:t>
      </w:r>
    </w:p>
    <w:p w14:paraId="195A2673" w14:textId="43277788" w:rsidR="00B052E1" w:rsidRDefault="00B052E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Boltzmann Brain problem</w:t>
      </w:r>
      <w:r w:rsidRPr="00B052E1">
        <w:rPr>
          <w:rFonts w:ascii="Times New Roman" w:eastAsia="Times New Roman" w:hAnsi="Times New Roman" w:cs="Times New Roman"/>
          <w:kern w:val="0"/>
          <w:sz w:val="24"/>
          <w:szCs w:val="24"/>
          <w:lang w:eastAsia="en-GB"/>
          <w14:ligatures w14:val="none"/>
        </w:rPr>
        <w:t xml:space="preserve"> — In most multiverse models, it is vastly more probable for a self-aware brain to fluctuate into existence out of chaos than for a whole fine-tuned universe to exist. This predicts a universe filled with isolated “brains,” not structured galaxies, stars, and life. Since we clearly do not inhabit such a bizarre world, the multiverse does not solve the problem.</w:t>
      </w:r>
    </w:p>
    <w:p w14:paraId="0B7FD807" w14:textId="79D8A942" w:rsidR="002C42C1" w:rsidRPr="00B052E1" w:rsidRDefault="002C42C1" w:rsidP="002C42C1">
      <w:pPr>
        <w:spacing w:before="100" w:beforeAutospacing="1" w:after="100" w:afterAutospacing="1" w:line="240" w:lineRule="auto"/>
        <w:ind w:left="360"/>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Furthermore, it is vastly more probable for an isolated solar system to fluctuate into existence with an almost indistinguishable experience to ours, but for the rest of the universe to be chaotic with a lack of fine tuning, rather than what we experience in our finely tuned world.</w:t>
      </w:r>
      <w:r w:rsidR="007D18C1">
        <w:rPr>
          <w:rFonts w:ascii="Times New Roman" w:eastAsia="Times New Roman" w:hAnsi="Times New Roman" w:cs="Times New Roman"/>
          <w:kern w:val="0"/>
          <w:sz w:val="24"/>
          <w:szCs w:val="24"/>
          <w:lang w:eastAsia="en-GB"/>
          <w14:ligatures w14:val="none"/>
        </w:rPr>
        <w:t xml:space="preserve"> If the multiverse theory is true then it is comparable to a blind man placing his hand into a bowl of trillions of red marbles and one blue marble and just happening to pick out the blue marble. Appeal to a multiverse to attempt to disregard the unfathomable chances stacked against us is simply not an intellectually viable move</w:t>
      </w:r>
      <w:r w:rsidR="00977B37">
        <w:rPr>
          <w:rFonts w:ascii="Times New Roman" w:eastAsia="Times New Roman" w:hAnsi="Times New Roman" w:cs="Times New Roman"/>
          <w:kern w:val="0"/>
          <w:sz w:val="24"/>
          <w:szCs w:val="24"/>
          <w:lang w:eastAsia="en-GB"/>
          <w14:ligatures w14:val="none"/>
        </w:rPr>
        <w:t xml:space="preserve"> for the modern</w:t>
      </w:r>
      <w:r w:rsidR="002C423E">
        <w:rPr>
          <w:rFonts w:ascii="Times New Roman" w:eastAsia="Times New Roman" w:hAnsi="Times New Roman" w:cs="Times New Roman"/>
          <w:kern w:val="0"/>
          <w:sz w:val="24"/>
          <w:szCs w:val="24"/>
          <w:lang w:eastAsia="en-GB"/>
          <w14:ligatures w14:val="none"/>
        </w:rPr>
        <w:t xml:space="preserve"> scientist or philosopher</w:t>
      </w:r>
      <w:r w:rsidR="007D18C1">
        <w:rPr>
          <w:rFonts w:ascii="Times New Roman" w:eastAsia="Times New Roman" w:hAnsi="Times New Roman" w:cs="Times New Roman"/>
          <w:kern w:val="0"/>
          <w:sz w:val="24"/>
          <w:szCs w:val="24"/>
          <w:lang w:eastAsia="en-GB"/>
          <w14:ligatures w14:val="none"/>
        </w:rPr>
        <w:t>.</w:t>
      </w:r>
    </w:p>
    <w:p w14:paraId="3281BE9A"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E366725">
          <v:rect id="_x0000_i1050" style="width:0;height:1.5pt" o:hralign="center" o:hrstd="t" o:hr="t" fillcolor="#a0a0a0" stroked="f"/>
        </w:pict>
      </w:r>
    </w:p>
    <w:p w14:paraId="3679F5F5"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 from Fine-Tuning</w:t>
      </w:r>
    </w:p>
    <w:p w14:paraId="7FDD93F0"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Given that the fine-tuning of the universe is not due to physical necessity or chance, the best explanation is design. And the designer must be:</w:t>
      </w:r>
    </w:p>
    <w:p w14:paraId="72815984" w14:textId="77777777" w:rsidR="00B052E1" w:rsidRPr="00B052E1" w:rsidRDefault="00B052E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Beyond the universe</w:t>
      </w:r>
      <w:r w:rsidRPr="00B052E1">
        <w:rPr>
          <w:rFonts w:ascii="Times New Roman" w:eastAsia="Times New Roman" w:hAnsi="Times New Roman" w:cs="Times New Roman"/>
          <w:kern w:val="0"/>
          <w:sz w:val="24"/>
          <w:szCs w:val="24"/>
          <w:lang w:eastAsia="en-GB"/>
          <w14:ligatures w14:val="none"/>
        </w:rPr>
        <w:t xml:space="preserve"> (to set the constants before the universe existed)</w:t>
      </w:r>
    </w:p>
    <w:p w14:paraId="67541C8E" w14:textId="77777777" w:rsidR="00B052E1" w:rsidRPr="00B052E1" w:rsidRDefault="00B052E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Immensely intelligent</w:t>
      </w:r>
      <w:r w:rsidRPr="00B052E1">
        <w:rPr>
          <w:rFonts w:ascii="Times New Roman" w:eastAsia="Times New Roman" w:hAnsi="Times New Roman" w:cs="Times New Roman"/>
          <w:kern w:val="0"/>
          <w:sz w:val="24"/>
          <w:szCs w:val="24"/>
          <w:lang w:eastAsia="en-GB"/>
          <w14:ligatures w14:val="none"/>
        </w:rPr>
        <w:t xml:space="preserve"> (to encode such precision)</w:t>
      </w:r>
    </w:p>
    <w:p w14:paraId="20D85A51" w14:textId="77777777" w:rsidR="00B052E1" w:rsidRDefault="00B052E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Inconceivably powerful</w:t>
      </w:r>
      <w:r w:rsidRPr="00B052E1">
        <w:rPr>
          <w:rFonts w:ascii="Times New Roman" w:eastAsia="Times New Roman" w:hAnsi="Times New Roman" w:cs="Times New Roman"/>
          <w:kern w:val="0"/>
          <w:sz w:val="24"/>
          <w:szCs w:val="24"/>
          <w:lang w:eastAsia="en-GB"/>
          <w14:ligatures w14:val="none"/>
        </w:rPr>
        <w:t xml:space="preserve"> (to bring the universe into being)</w:t>
      </w:r>
    </w:p>
    <w:p w14:paraId="71BC910F" w14:textId="1A8B5D93" w:rsidR="001C2EBA" w:rsidRPr="002C1C1C" w:rsidRDefault="001C2EBA" w:rsidP="002C1C1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 xml:space="preserve">Personal and desiring life </w:t>
      </w:r>
      <w:r w:rsidRPr="00B052E1">
        <w:rPr>
          <w:rFonts w:ascii="Times New Roman" w:eastAsia="Times New Roman" w:hAnsi="Times New Roman" w:cs="Times New Roman"/>
          <w:kern w:val="0"/>
          <w:sz w:val="24"/>
          <w:szCs w:val="24"/>
          <w:lang w:eastAsia="en-GB"/>
          <w14:ligatures w14:val="none"/>
        </w:rPr>
        <w:t>(</w:t>
      </w:r>
      <w:r w:rsidR="00986089">
        <w:rPr>
          <w:rFonts w:ascii="Times New Roman" w:eastAsia="Times New Roman" w:hAnsi="Times New Roman" w:cs="Times New Roman"/>
          <w:kern w:val="0"/>
          <w:sz w:val="24"/>
          <w:szCs w:val="24"/>
          <w:lang w:eastAsia="en-GB"/>
          <w14:ligatures w14:val="none"/>
        </w:rPr>
        <w:t xml:space="preserve">for the constants to be </w:t>
      </w:r>
      <w:r w:rsidR="006F26B5">
        <w:rPr>
          <w:rFonts w:ascii="Times New Roman" w:eastAsia="Times New Roman" w:hAnsi="Times New Roman" w:cs="Times New Roman"/>
          <w:kern w:val="0"/>
          <w:sz w:val="24"/>
          <w:szCs w:val="24"/>
          <w:lang w:eastAsia="en-GB"/>
          <w14:ligatures w14:val="none"/>
        </w:rPr>
        <w:t>fine-tuned</w:t>
      </w:r>
      <w:r w:rsidR="00986089">
        <w:rPr>
          <w:rFonts w:ascii="Times New Roman" w:eastAsia="Times New Roman" w:hAnsi="Times New Roman" w:cs="Times New Roman"/>
          <w:kern w:val="0"/>
          <w:sz w:val="24"/>
          <w:szCs w:val="24"/>
          <w:lang w:eastAsia="en-GB"/>
          <w14:ligatures w14:val="none"/>
        </w:rPr>
        <w:t xml:space="preserve"> at all</w:t>
      </w:r>
      <w:r w:rsidRPr="00B052E1">
        <w:rPr>
          <w:rFonts w:ascii="Times New Roman" w:eastAsia="Times New Roman" w:hAnsi="Times New Roman" w:cs="Times New Roman"/>
          <w:kern w:val="0"/>
          <w:sz w:val="24"/>
          <w:szCs w:val="24"/>
          <w:lang w:eastAsia="en-GB"/>
          <w14:ligatures w14:val="none"/>
        </w:rPr>
        <w:t>)</w:t>
      </w:r>
    </w:p>
    <w:p w14:paraId="270D8A07" w14:textId="77777777" w:rsid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This fits hand-in-glove with the conclusion from the Kalam Cosmological Argument.</w:t>
      </w:r>
    </w:p>
    <w:p w14:paraId="6F3529AC" w14:textId="1D46B8A2" w:rsidR="004B435E" w:rsidRPr="00B052E1" w:rsidRDefault="004B435E"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It seems after reviewing both these scientific arguments for the existence of God, that Nobel Prize winning physicist Werner Heisenberg has never been</w:t>
      </w:r>
      <w:r w:rsidR="000647AF">
        <w:rPr>
          <w:rFonts w:ascii="Times New Roman" w:eastAsia="Times New Roman" w:hAnsi="Times New Roman" w:cs="Times New Roman"/>
          <w:kern w:val="0"/>
          <w:sz w:val="24"/>
          <w:szCs w:val="24"/>
          <w:lang w:eastAsia="en-GB"/>
          <w14:ligatures w14:val="none"/>
        </w:rPr>
        <w:t xml:space="preserve"> wiser</w:t>
      </w:r>
      <w:r>
        <w:rPr>
          <w:rFonts w:ascii="Times New Roman" w:eastAsia="Times New Roman" w:hAnsi="Times New Roman" w:cs="Times New Roman"/>
          <w:kern w:val="0"/>
          <w:sz w:val="24"/>
          <w:szCs w:val="24"/>
          <w:lang w:eastAsia="en-GB"/>
          <w14:ligatures w14:val="none"/>
        </w:rPr>
        <w:t xml:space="preserve"> than now when he said: </w:t>
      </w:r>
      <w:r w:rsidRPr="004B435E">
        <w:rPr>
          <w:rFonts w:ascii="Times New Roman" w:eastAsia="Times New Roman" w:hAnsi="Times New Roman" w:cs="Times New Roman"/>
          <w:i/>
          <w:iCs/>
          <w:kern w:val="0"/>
          <w:sz w:val="24"/>
          <w:szCs w:val="24"/>
          <w:lang w:eastAsia="en-GB"/>
          <w14:ligatures w14:val="none"/>
        </w:rPr>
        <w:t>“The first gulp from the glass of natural sciences will turn you into an atheist, but at the bottom of the glass God is waiting for you”</w:t>
      </w:r>
      <w:r w:rsidRPr="004B435E">
        <w:rPr>
          <w:rFonts w:ascii="Times New Roman" w:eastAsia="Times New Roman" w:hAnsi="Times New Roman" w:cs="Times New Roman"/>
          <w:kern w:val="0"/>
          <w:sz w:val="24"/>
          <w:szCs w:val="24"/>
          <w:lang w:eastAsia="en-GB"/>
          <w14:ligatures w14:val="none"/>
        </w:rPr>
        <w:t>.</w:t>
      </w:r>
    </w:p>
    <w:p w14:paraId="67D13CAB" w14:textId="29032CA3"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81FF512">
          <v:rect id="_x0000_i1051" style="width:0;height:1.5pt" o:hralign="center" o:hrstd="t" o:hr="t" fillcolor="#a0a0a0" stroked="f"/>
        </w:pict>
      </w:r>
    </w:p>
    <w:p w14:paraId="2AB88838" w14:textId="77777777" w:rsidR="00914282" w:rsidRDefault="00914282"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sectPr w:rsidR="00914282" w:rsidSect="007941FF">
          <w:headerReference w:type="default" r:id="rId8"/>
          <w:pgSz w:w="11906" w:h="16838"/>
          <w:pgMar w:top="1135" w:right="1440" w:bottom="993" w:left="1440" w:header="708" w:footer="708" w:gutter="0"/>
          <w:cols w:space="708"/>
          <w:docGrid w:linePitch="360"/>
        </w:sectPr>
      </w:pPr>
    </w:p>
    <w:p w14:paraId="61115099" w14:textId="70C2F826"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The Moral Argument</w:t>
      </w:r>
    </w:p>
    <w:p w14:paraId="704DEDAC" w14:textId="0E568D53"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r>
      <w:r w:rsidR="00B553CB">
        <w:rPr>
          <w:rFonts w:ascii="Times New Roman" w:eastAsia="Times New Roman" w:hAnsi="Times New Roman" w:cs="Times New Roman"/>
          <w:kern w:val="0"/>
          <w:sz w:val="24"/>
          <w:szCs w:val="24"/>
          <w:lang w:eastAsia="en-GB"/>
          <w14:ligatures w14:val="none"/>
        </w:rPr>
        <w:t>The</w:t>
      </w:r>
      <w:r w:rsidRPr="00B052E1">
        <w:rPr>
          <w:rFonts w:ascii="Times New Roman" w:eastAsia="Times New Roman" w:hAnsi="Times New Roman" w:cs="Times New Roman"/>
          <w:kern w:val="0"/>
          <w:sz w:val="24"/>
          <w:szCs w:val="24"/>
          <w:lang w:eastAsia="en-GB"/>
          <w14:ligatures w14:val="none"/>
        </w:rPr>
        <w:t xml:space="preserve"> next step in our cumulative case for God’s existence comes from our shared moral experience. This is not a scientific argument — it’s a philosophical one — but it goes to the very heart of how we live and what we believe about right and wrong.</w:t>
      </w:r>
    </w:p>
    <w:p w14:paraId="78A3D57E"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25F1577">
          <v:rect id="_x0000_i1052" style="width:0;height:1.5pt" o:hralign="center" o:hrstd="t" o:hr="t" fillcolor="#a0a0a0" stroked="f"/>
        </w:pict>
      </w:r>
    </w:p>
    <w:p w14:paraId="40424646"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The Argument Stated Simply</w:t>
      </w:r>
    </w:p>
    <w:p w14:paraId="498EBCE0" w14:textId="77777777" w:rsidR="00B052E1" w:rsidRPr="00B052E1" w:rsidRDefault="00B052E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God does not exist, objective moral values and duties do not exist.</w:t>
      </w:r>
    </w:p>
    <w:p w14:paraId="03F0C83A" w14:textId="77777777" w:rsidR="00B052E1" w:rsidRPr="00B052E1" w:rsidRDefault="00B052E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Objective moral values and duties do exist.</w:t>
      </w:r>
    </w:p>
    <w:p w14:paraId="473E0D4C" w14:textId="77777777" w:rsidR="00B052E1" w:rsidRPr="00B052E1" w:rsidRDefault="00B052E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God exists.</w:t>
      </w:r>
    </w:p>
    <w:p w14:paraId="3290E73D"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4C7345A">
          <v:rect id="_x0000_i1053" style="width:0;height:1.5pt" o:hralign="center" o:hrstd="t" o:hr="t" fillcolor="#a0a0a0" stroked="f"/>
        </w:pict>
      </w:r>
    </w:p>
    <w:p w14:paraId="7C03E5B3"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Premise 1: If God does not exist, objective moral values and duties do not exist</w:t>
      </w:r>
    </w:p>
    <w:p w14:paraId="3C8FFC5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Let’s first clarify terms. By </w:t>
      </w:r>
      <w:r w:rsidRPr="00B052E1">
        <w:rPr>
          <w:rFonts w:ascii="Times New Roman" w:eastAsia="Times New Roman" w:hAnsi="Times New Roman" w:cs="Times New Roman"/>
          <w:b/>
          <w:bCs/>
          <w:kern w:val="0"/>
          <w:sz w:val="24"/>
          <w:szCs w:val="24"/>
          <w:lang w:eastAsia="en-GB"/>
          <w14:ligatures w14:val="none"/>
        </w:rPr>
        <w:t>objective</w:t>
      </w:r>
      <w:r w:rsidRPr="00B052E1">
        <w:rPr>
          <w:rFonts w:ascii="Times New Roman" w:eastAsia="Times New Roman" w:hAnsi="Times New Roman" w:cs="Times New Roman"/>
          <w:kern w:val="0"/>
          <w:sz w:val="24"/>
          <w:szCs w:val="24"/>
          <w:lang w:eastAsia="en-GB"/>
          <w14:ligatures w14:val="none"/>
        </w:rPr>
        <w:t xml:space="preserve"> moral values, I mean values that are valid and binding whether anybody believes in them or not — like the fact that torturing a child for fun is wrong, regardless of the opinions of individuals or societies.</w:t>
      </w:r>
    </w:p>
    <w:p w14:paraId="7AD14AD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By </w:t>
      </w:r>
      <w:r w:rsidRPr="00B052E1">
        <w:rPr>
          <w:rFonts w:ascii="Times New Roman" w:eastAsia="Times New Roman" w:hAnsi="Times New Roman" w:cs="Times New Roman"/>
          <w:b/>
          <w:bCs/>
          <w:kern w:val="0"/>
          <w:sz w:val="24"/>
          <w:szCs w:val="24"/>
          <w:lang w:eastAsia="en-GB"/>
          <w14:ligatures w14:val="none"/>
        </w:rPr>
        <w:t>moral duties</w:t>
      </w:r>
      <w:r w:rsidRPr="00B052E1">
        <w:rPr>
          <w:rFonts w:ascii="Times New Roman" w:eastAsia="Times New Roman" w:hAnsi="Times New Roman" w:cs="Times New Roman"/>
          <w:kern w:val="0"/>
          <w:sz w:val="24"/>
          <w:szCs w:val="24"/>
          <w:lang w:eastAsia="en-GB"/>
          <w14:ligatures w14:val="none"/>
        </w:rPr>
        <w:t xml:space="preserve">, I mean moral obligations — what we </w:t>
      </w:r>
      <w:r w:rsidRPr="00B052E1">
        <w:rPr>
          <w:rFonts w:ascii="Times New Roman" w:eastAsia="Times New Roman" w:hAnsi="Times New Roman" w:cs="Times New Roman"/>
          <w:i/>
          <w:iCs/>
          <w:kern w:val="0"/>
          <w:sz w:val="24"/>
          <w:szCs w:val="24"/>
          <w:lang w:eastAsia="en-GB"/>
          <w14:ligatures w14:val="none"/>
        </w:rPr>
        <w:t>ought</w:t>
      </w:r>
      <w:r w:rsidRPr="00B052E1">
        <w:rPr>
          <w:rFonts w:ascii="Times New Roman" w:eastAsia="Times New Roman" w:hAnsi="Times New Roman" w:cs="Times New Roman"/>
          <w:kern w:val="0"/>
          <w:sz w:val="24"/>
          <w:szCs w:val="24"/>
          <w:lang w:eastAsia="en-GB"/>
          <w14:ligatures w14:val="none"/>
        </w:rPr>
        <w:t xml:space="preserve"> to do — which go beyond personal preference.</w:t>
      </w:r>
    </w:p>
    <w:p w14:paraId="4A30BF6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an atheistic, naturalistic worldview, moral values are not grounded in anything beyond human opinion. Without God, what is “good” or “evil” is just a byproduct of biological evolution and social conditioning.</w:t>
      </w:r>
    </w:p>
    <w:p w14:paraId="4B2C576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Richard Dawkins puts it bluntly: </w:t>
      </w:r>
      <w:r w:rsidRPr="00B052E1">
        <w:rPr>
          <w:rFonts w:ascii="Times New Roman" w:eastAsia="Times New Roman" w:hAnsi="Times New Roman" w:cs="Times New Roman"/>
          <w:i/>
          <w:iCs/>
          <w:kern w:val="0"/>
          <w:sz w:val="24"/>
          <w:szCs w:val="24"/>
          <w:lang w:eastAsia="en-GB"/>
          <w14:ligatures w14:val="none"/>
        </w:rPr>
        <w:t>“There is at bottom no design, no purpose, no evil and no good, nothing but blind, pitiless indifference.”</w:t>
      </w:r>
    </w:p>
    <w:p w14:paraId="7F218A4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Without God:</w:t>
      </w:r>
    </w:p>
    <w:p w14:paraId="44C244F8" w14:textId="77777777" w:rsidR="00B052E1" w:rsidRPr="00B052E1" w:rsidRDefault="00B052E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There is no </w:t>
      </w:r>
      <w:r w:rsidRPr="00B052E1">
        <w:rPr>
          <w:rFonts w:ascii="Times New Roman" w:eastAsia="Times New Roman" w:hAnsi="Times New Roman" w:cs="Times New Roman"/>
          <w:b/>
          <w:bCs/>
          <w:kern w:val="0"/>
          <w:sz w:val="24"/>
          <w:szCs w:val="24"/>
          <w:lang w:eastAsia="en-GB"/>
          <w14:ligatures w14:val="none"/>
        </w:rPr>
        <w:t>objective standard</w:t>
      </w:r>
      <w:r w:rsidRPr="00B052E1">
        <w:rPr>
          <w:rFonts w:ascii="Times New Roman" w:eastAsia="Times New Roman" w:hAnsi="Times New Roman" w:cs="Times New Roman"/>
          <w:kern w:val="0"/>
          <w:sz w:val="24"/>
          <w:szCs w:val="24"/>
          <w:lang w:eastAsia="en-GB"/>
          <w14:ligatures w14:val="none"/>
        </w:rPr>
        <w:t xml:space="preserve"> to say that one action is truly better than another.</w:t>
      </w:r>
    </w:p>
    <w:p w14:paraId="6BDCB815" w14:textId="77777777" w:rsidR="00B052E1" w:rsidRPr="00B052E1" w:rsidRDefault="00B052E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Morality becomes like the rules of chess: useful for playing the game, but entirely conventional.</w:t>
      </w:r>
    </w:p>
    <w:p w14:paraId="28F546A2" w14:textId="77777777" w:rsidR="008F10DE" w:rsidRDefault="00B052E1" w:rsidP="00D504A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Evolution might explain why we </w:t>
      </w:r>
      <w:r w:rsidRPr="00B052E1">
        <w:rPr>
          <w:rFonts w:ascii="Times New Roman" w:eastAsia="Times New Roman" w:hAnsi="Times New Roman" w:cs="Times New Roman"/>
          <w:i/>
          <w:iCs/>
          <w:kern w:val="0"/>
          <w:sz w:val="24"/>
          <w:szCs w:val="24"/>
          <w:lang w:eastAsia="en-GB"/>
          <w14:ligatures w14:val="none"/>
        </w:rPr>
        <w:t>believe</w:t>
      </w:r>
      <w:r w:rsidRPr="00B052E1">
        <w:rPr>
          <w:rFonts w:ascii="Times New Roman" w:eastAsia="Times New Roman" w:hAnsi="Times New Roman" w:cs="Times New Roman"/>
          <w:kern w:val="0"/>
          <w:sz w:val="24"/>
          <w:szCs w:val="24"/>
          <w:lang w:eastAsia="en-GB"/>
          <w14:ligatures w14:val="none"/>
        </w:rPr>
        <w:t xml:space="preserve"> in moral values — because cooperation and altruism are beneficial for survival — but survival value does not equal truth value. We could evolve to have very different moral beliefs and yet still survive.</w:t>
      </w:r>
      <w:r w:rsidR="00D504A7">
        <w:rPr>
          <w:rFonts w:ascii="Times New Roman" w:eastAsia="Times New Roman" w:hAnsi="Times New Roman" w:cs="Times New Roman"/>
          <w:kern w:val="0"/>
          <w:sz w:val="24"/>
          <w:szCs w:val="24"/>
          <w:lang w:eastAsia="en-GB"/>
          <w14:ligatures w14:val="none"/>
        </w:rPr>
        <w:t xml:space="preserve"> </w:t>
      </w:r>
    </w:p>
    <w:p w14:paraId="6C6B9219" w14:textId="64A37F41" w:rsidR="00D504A7" w:rsidRPr="00D504A7" w:rsidRDefault="00D504A7" w:rsidP="00D504A7">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D504A7">
        <w:rPr>
          <w:rFonts w:ascii="Times New Roman" w:eastAsia="Times New Roman" w:hAnsi="Times New Roman" w:cs="Times New Roman"/>
          <w:kern w:val="0"/>
          <w:sz w:val="24"/>
          <w:szCs w:val="24"/>
          <w:lang w:eastAsia="en-GB"/>
          <w14:ligatures w14:val="none"/>
        </w:rPr>
        <w:t>Michael Ruse, who is another very prominent philosopher of biology and an atheist, agrees with this. He says this,</w:t>
      </w:r>
    </w:p>
    <w:p w14:paraId="0D8EDD3E" w14:textId="5B828043" w:rsidR="00B052E1" w:rsidRPr="0060709F" w:rsidRDefault="008F10DE" w:rsidP="00D504A7">
      <w:pPr>
        <w:spacing w:before="100" w:beforeAutospacing="1" w:after="100" w:afterAutospacing="1" w:line="240" w:lineRule="auto"/>
        <w:rPr>
          <w:rFonts w:ascii="Times New Roman" w:eastAsia="Times New Roman" w:hAnsi="Times New Roman" w:cs="Times New Roman"/>
          <w:i/>
          <w:iCs/>
          <w:kern w:val="0"/>
          <w:sz w:val="24"/>
          <w:szCs w:val="24"/>
          <w:lang w:eastAsia="en-GB"/>
          <w14:ligatures w14:val="none"/>
        </w:rPr>
      </w:pPr>
      <w:r w:rsidRPr="0060709F">
        <w:rPr>
          <w:rFonts w:ascii="Times New Roman" w:eastAsia="Times New Roman" w:hAnsi="Times New Roman" w:cs="Times New Roman"/>
          <w:i/>
          <w:iCs/>
          <w:kern w:val="0"/>
          <w:sz w:val="24"/>
          <w:szCs w:val="24"/>
          <w:lang w:eastAsia="en-GB"/>
          <w14:ligatures w14:val="none"/>
        </w:rPr>
        <w:t>“</w:t>
      </w:r>
      <w:r w:rsidR="00D504A7" w:rsidRPr="0060709F">
        <w:rPr>
          <w:rFonts w:ascii="Times New Roman" w:eastAsia="Times New Roman" w:hAnsi="Times New Roman" w:cs="Times New Roman"/>
          <w:i/>
          <w:iCs/>
          <w:kern w:val="0"/>
          <w:sz w:val="24"/>
          <w:szCs w:val="24"/>
          <w:lang w:eastAsia="en-GB"/>
          <w14:ligatures w14:val="none"/>
        </w:rPr>
        <w:t xml:space="preserve">Morality is a biological adaptation no less than are hands and feet and teeth. … Considered as a rationally justifiable set of claims about an objective something, ethics is illusory. I appreciate that when somebody says, “Love thy </w:t>
      </w:r>
      <w:r w:rsidR="008B4704" w:rsidRPr="0060709F">
        <w:rPr>
          <w:rFonts w:ascii="Times New Roman" w:eastAsia="Times New Roman" w:hAnsi="Times New Roman" w:cs="Times New Roman"/>
          <w:i/>
          <w:iCs/>
          <w:kern w:val="0"/>
          <w:sz w:val="24"/>
          <w:szCs w:val="24"/>
          <w:lang w:eastAsia="en-GB"/>
          <w14:ligatures w14:val="none"/>
        </w:rPr>
        <w:t>neighbour</w:t>
      </w:r>
      <w:r w:rsidR="00D504A7" w:rsidRPr="0060709F">
        <w:rPr>
          <w:rFonts w:ascii="Times New Roman" w:eastAsia="Times New Roman" w:hAnsi="Times New Roman" w:cs="Times New Roman"/>
          <w:i/>
          <w:iCs/>
          <w:kern w:val="0"/>
          <w:sz w:val="24"/>
          <w:szCs w:val="24"/>
          <w:lang w:eastAsia="en-GB"/>
          <w14:ligatures w14:val="none"/>
        </w:rPr>
        <w:t xml:space="preserve"> as thyself,” they think they are referring above and beyond themselves. … Nevertheless, … such reference is truly without </w:t>
      </w:r>
      <w:r w:rsidR="00D504A7" w:rsidRPr="0060709F">
        <w:rPr>
          <w:rFonts w:ascii="Times New Roman" w:eastAsia="Times New Roman" w:hAnsi="Times New Roman" w:cs="Times New Roman"/>
          <w:i/>
          <w:iCs/>
          <w:kern w:val="0"/>
          <w:sz w:val="24"/>
          <w:szCs w:val="24"/>
          <w:lang w:eastAsia="en-GB"/>
          <w14:ligatures w14:val="none"/>
        </w:rPr>
        <w:lastRenderedPageBreak/>
        <w:t>foundation. Morality is just an aid to survival and reproduction, . . . and any deeper meaning is illusory.</w:t>
      </w:r>
      <w:r w:rsidRPr="0060709F">
        <w:rPr>
          <w:rFonts w:ascii="Times New Roman" w:eastAsia="Times New Roman" w:hAnsi="Times New Roman" w:cs="Times New Roman"/>
          <w:i/>
          <w:iCs/>
          <w:kern w:val="0"/>
          <w:sz w:val="24"/>
          <w:szCs w:val="24"/>
          <w:lang w:eastAsia="en-GB"/>
          <w14:ligatures w14:val="none"/>
        </w:rPr>
        <w:t>”</w:t>
      </w:r>
    </w:p>
    <w:p w14:paraId="3CCA3E4F"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930040F">
          <v:rect id="_x0000_i1054" style="width:0;height:1.5pt" o:hralign="center" o:hrstd="t" o:hr="t" fillcolor="#a0a0a0" stroked="f"/>
        </w:pict>
      </w:r>
    </w:p>
    <w:p w14:paraId="35C52BAD"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Counter-Objection: “We Can Be Good Without Believing in God”</w:t>
      </w:r>
    </w:p>
    <w:p w14:paraId="6829508E" w14:textId="08DE6AF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Of course we can. That’s not the issue. The question is not whether you can live a moral life without believing in God — you can. The question is whether morality itself has any objective reality without God.</w:t>
      </w:r>
      <w:r w:rsidR="008B4704">
        <w:rPr>
          <w:rFonts w:ascii="Times New Roman" w:eastAsia="Times New Roman" w:hAnsi="Times New Roman" w:cs="Times New Roman"/>
          <w:kern w:val="0"/>
          <w:sz w:val="24"/>
          <w:szCs w:val="24"/>
          <w:lang w:eastAsia="en-GB"/>
          <w14:ligatures w14:val="none"/>
        </w:rPr>
        <w:t xml:space="preserve"> We are not concerned with moral epistemology (how we know right and wrong), but rather moral ontology (the existence of any sort of morality).</w:t>
      </w:r>
      <w:r w:rsidRPr="00B052E1">
        <w:rPr>
          <w:rFonts w:ascii="Times New Roman" w:eastAsia="Times New Roman" w:hAnsi="Times New Roman" w:cs="Times New Roman"/>
          <w:kern w:val="0"/>
          <w:sz w:val="24"/>
          <w:szCs w:val="24"/>
          <w:lang w:eastAsia="en-GB"/>
          <w14:ligatures w14:val="none"/>
        </w:rPr>
        <w:t xml:space="preserve"> Without God, morality is reduced to subjective preference, however strong that preference may feel.</w:t>
      </w:r>
    </w:p>
    <w:p w14:paraId="14044715"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218A975">
          <v:rect id="_x0000_i1055" style="width:0;height:1.5pt" o:hralign="center" o:hrstd="t" o:hr="t" fillcolor="#a0a0a0" stroked="f"/>
        </w:pict>
      </w:r>
    </w:p>
    <w:p w14:paraId="0327AEE6"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Premise 2: Objective moral values and duties do exist</w:t>
      </w:r>
    </w:p>
    <w:p w14:paraId="246D5ED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This is the real crux of the argument. Deep down, we all recognize that some things are truly right or wrong.</w:t>
      </w:r>
    </w:p>
    <w:p w14:paraId="12DCE555" w14:textId="77777777" w:rsidR="00B052E1" w:rsidRPr="00B052E1" w:rsidRDefault="00B052E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Think of the Holocaust — was it objectively evil, or just socially unacceptable at the time?</w:t>
      </w:r>
    </w:p>
    <w:p w14:paraId="3F56BC54" w14:textId="77777777" w:rsidR="00B052E1" w:rsidRPr="00B052E1" w:rsidRDefault="00B052E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it really wrong to abuse children, or is that merely your cultural opinion?</w:t>
      </w:r>
    </w:p>
    <w:p w14:paraId="7D83C32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you believe these things are truly wrong, you already accept that objective moral values exist. We can disagree about the application of moral principles, but disagreement does not mean there is no truth to be found — just as disagreement about mathematics does not mean mathematics is subjective.</w:t>
      </w:r>
    </w:p>
    <w:p w14:paraId="42E354F6"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729F0EE">
          <v:rect id="_x0000_i1056" style="width:0;height:1.5pt" o:hralign="center" o:hrstd="t" o:hr="t" fillcolor="#a0a0a0" stroked="f"/>
        </w:pict>
      </w:r>
    </w:p>
    <w:p w14:paraId="263F4373"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Moral Experience as Properly Basic</w:t>
      </w:r>
    </w:p>
    <w:p w14:paraId="640B63B3"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Our moral awareness is a form of direct experience, much like our perception of the external world. We trust our senses unless we have strong reasons to doubt them. In the same way, we should trust our moral sense unless we have strong reasons to think it’s unreliable.</w:t>
      </w:r>
    </w:p>
    <w:p w14:paraId="12FF2554" w14:textId="464B0508" w:rsidR="00CD7F57" w:rsidRDefault="00B052E1" w:rsidP="00B052E1">
      <w:pPr>
        <w:spacing w:before="100" w:beforeAutospacing="1" w:after="100" w:afterAutospacing="1" w:line="240" w:lineRule="auto"/>
        <w:rPr>
          <w:rFonts w:ascii="Times New Roman" w:eastAsia="Times New Roman" w:hAnsi="Times New Roman" w:cs="Times New Roman"/>
          <w:i/>
          <w:iCs/>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Philosopher Louise Antony — herself an atheist — says: </w:t>
      </w:r>
      <w:r w:rsidRPr="00B052E1">
        <w:rPr>
          <w:rFonts w:ascii="Times New Roman" w:eastAsia="Times New Roman" w:hAnsi="Times New Roman" w:cs="Times New Roman"/>
          <w:i/>
          <w:iCs/>
          <w:kern w:val="0"/>
          <w:sz w:val="24"/>
          <w:szCs w:val="24"/>
          <w:lang w:eastAsia="en-GB"/>
          <w14:ligatures w14:val="none"/>
        </w:rPr>
        <w:t xml:space="preserve">“Any argument for moral </w:t>
      </w:r>
      <w:r w:rsidR="00B2121A" w:rsidRPr="00B052E1">
        <w:rPr>
          <w:rFonts w:ascii="Times New Roman" w:eastAsia="Times New Roman" w:hAnsi="Times New Roman" w:cs="Times New Roman"/>
          <w:i/>
          <w:iCs/>
          <w:kern w:val="0"/>
          <w:sz w:val="24"/>
          <w:szCs w:val="24"/>
          <w:lang w:eastAsia="en-GB"/>
          <w14:ligatures w14:val="none"/>
        </w:rPr>
        <w:t>scepticism</w:t>
      </w:r>
      <w:r w:rsidRPr="00B052E1">
        <w:rPr>
          <w:rFonts w:ascii="Times New Roman" w:eastAsia="Times New Roman" w:hAnsi="Times New Roman" w:cs="Times New Roman"/>
          <w:i/>
          <w:iCs/>
          <w:kern w:val="0"/>
          <w:sz w:val="24"/>
          <w:szCs w:val="24"/>
          <w:lang w:eastAsia="en-GB"/>
          <w14:ligatures w14:val="none"/>
        </w:rPr>
        <w:t xml:space="preserve"> will be less obvious than the reality of moral truths.”</w:t>
      </w:r>
    </w:p>
    <w:p w14:paraId="36F305FC" w14:textId="52FE5EEF" w:rsidR="00CD7F57" w:rsidRPr="00CD7F57" w:rsidRDefault="004F0436" w:rsidP="00B052E1">
      <w:pPr>
        <w:spacing w:before="100" w:beforeAutospacing="1" w:after="100" w:afterAutospacing="1" w:line="240" w:lineRule="auto"/>
        <w:rPr>
          <w:rFonts w:ascii="Times New Roman" w:eastAsia="Times New Roman" w:hAnsi="Times New Roman" w:cs="Times New Roman"/>
          <w:i/>
          <w:iCs/>
          <w:kern w:val="0"/>
          <w:sz w:val="24"/>
          <w:szCs w:val="24"/>
          <w:lang w:eastAsia="en-GB"/>
          <w14:ligatures w14:val="none"/>
        </w:rPr>
      </w:pPr>
      <w:r w:rsidRPr="00DF5D42">
        <w:rPr>
          <w:rFonts w:ascii="Times New Roman" w:eastAsia="Times New Roman" w:hAnsi="Times New Roman" w:cs="Times New Roman"/>
          <w:kern w:val="0"/>
          <w:sz w:val="24"/>
          <w:szCs w:val="24"/>
          <w:lang w:eastAsia="en-GB"/>
          <w14:ligatures w14:val="none"/>
        </w:rPr>
        <w:t>In Fact, Michael Ruse himself, the same man I quoted earlier claiming ethics to be illusory</w:t>
      </w:r>
      <w:r w:rsidR="00261A2F">
        <w:rPr>
          <w:rFonts w:ascii="Times New Roman" w:eastAsia="Times New Roman" w:hAnsi="Times New Roman" w:cs="Times New Roman"/>
          <w:kern w:val="0"/>
          <w:sz w:val="24"/>
          <w:szCs w:val="24"/>
          <w:lang w:eastAsia="en-GB"/>
          <w14:ligatures w14:val="none"/>
        </w:rPr>
        <w:t xml:space="preserve"> says:</w:t>
      </w:r>
      <w:r>
        <w:rPr>
          <w:rFonts w:ascii="Times New Roman" w:eastAsia="Times New Roman" w:hAnsi="Times New Roman" w:cs="Times New Roman"/>
          <w:i/>
          <w:iCs/>
          <w:kern w:val="0"/>
          <w:sz w:val="24"/>
          <w:szCs w:val="24"/>
          <w:lang w:eastAsia="en-GB"/>
          <w14:ligatures w14:val="none"/>
        </w:rPr>
        <w:t xml:space="preserve"> </w:t>
      </w:r>
      <w:r w:rsidR="00CD7F57" w:rsidRPr="00CD7F57">
        <w:rPr>
          <w:rFonts w:ascii="Times New Roman" w:eastAsia="Times New Roman" w:hAnsi="Times New Roman" w:cs="Times New Roman"/>
          <w:i/>
          <w:iCs/>
          <w:kern w:val="0"/>
          <w:sz w:val="24"/>
          <w:szCs w:val="24"/>
          <w:lang w:eastAsia="en-GB"/>
          <w14:ligatures w14:val="none"/>
        </w:rPr>
        <w:t>“The man who says that it is morally acceptable to rape little children is just as mistaken as the man who says 2+2=5.”</w:t>
      </w:r>
      <w:r w:rsidR="00EF738A" w:rsidRPr="007F42A2">
        <w:rPr>
          <w:rFonts w:ascii="Times New Roman" w:eastAsia="Times New Roman" w:hAnsi="Times New Roman" w:cs="Times New Roman"/>
          <w:kern w:val="0"/>
          <w:sz w:val="24"/>
          <w:szCs w:val="24"/>
          <w:lang w:eastAsia="en-GB"/>
          <w14:ligatures w14:val="none"/>
        </w:rPr>
        <w:t>.</w:t>
      </w:r>
      <w:r w:rsidR="00426753">
        <w:rPr>
          <w:rFonts w:ascii="Times New Roman" w:eastAsia="Times New Roman" w:hAnsi="Times New Roman" w:cs="Times New Roman"/>
          <w:i/>
          <w:iCs/>
          <w:kern w:val="0"/>
          <w:sz w:val="24"/>
          <w:szCs w:val="24"/>
          <w:lang w:eastAsia="en-GB"/>
          <w14:ligatures w14:val="none"/>
        </w:rPr>
        <w:t xml:space="preserve"> </w:t>
      </w:r>
      <w:r w:rsidR="00426753" w:rsidRPr="00EF738A">
        <w:rPr>
          <w:rFonts w:ascii="Times New Roman" w:eastAsia="Times New Roman" w:hAnsi="Times New Roman" w:cs="Times New Roman"/>
          <w:kern w:val="0"/>
          <w:sz w:val="24"/>
          <w:szCs w:val="24"/>
          <w:lang w:eastAsia="en-GB"/>
          <w14:ligatures w14:val="none"/>
        </w:rPr>
        <w:t xml:space="preserve">The truth is that no one, whether they claim to be an atheist or not, can live consistently with moral subjectivism. The objectivity of moral values and duties is a belief no more </w:t>
      </w:r>
      <w:r w:rsidR="00517F26" w:rsidRPr="00EF738A">
        <w:rPr>
          <w:rFonts w:ascii="Times New Roman" w:eastAsia="Times New Roman" w:hAnsi="Times New Roman" w:cs="Times New Roman"/>
          <w:kern w:val="0"/>
          <w:sz w:val="24"/>
          <w:szCs w:val="24"/>
          <w:lang w:eastAsia="en-GB"/>
          <w14:ligatures w14:val="none"/>
        </w:rPr>
        <w:t>repressible</w:t>
      </w:r>
      <w:r w:rsidR="00426753" w:rsidRPr="00EF738A">
        <w:rPr>
          <w:rFonts w:ascii="Times New Roman" w:eastAsia="Times New Roman" w:hAnsi="Times New Roman" w:cs="Times New Roman"/>
          <w:kern w:val="0"/>
          <w:sz w:val="24"/>
          <w:szCs w:val="24"/>
          <w:lang w:eastAsia="en-GB"/>
          <w14:ligatures w14:val="none"/>
        </w:rPr>
        <w:t xml:space="preserve"> than our belief in the objectivity of the external world.</w:t>
      </w:r>
    </w:p>
    <w:p w14:paraId="2F2441F1"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F0CA503">
          <v:rect id="_x0000_i1057" style="width:0;height:1.5pt" o:hralign="center" o:hrstd="t" o:hr="t" fillcolor="#a0a0a0" stroked="f"/>
        </w:pict>
      </w:r>
    </w:p>
    <w:p w14:paraId="50CCE837" w14:textId="77777777" w:rsidR="003F14FA" w:rsidRDefault="003F14FA"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D02828F" w14:textId="024CA119"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Why God Is the Best Ground for Objective Morality</w:t>
      </w:r>
    </w:p>
    <w:p w14:paraId="045770C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moral values are objective, what best explains them?</w:t>
      </w:r>
    </w:p>
    <w:p w14:paraId="298E716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theism:</w:t>
      </w:r>
    </w:p>
    <w:p w14:paraId="58A1B14B" w14:textId="77777777" w:rsidR="00B052E1" w:rsidRPr="00B052E1" w:rsidRDefault="00B052E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Moral values</w:t>
      </w:r>
      <w:r w:rsidRPr="00B052E1">
        <w:rPr>
          <w:rFonts w:ascii="Times New Roman" w:eastAsia="Times New Roman" w:hAnsi="Times New Roman" w:cs="Times New Roman"/>
          <w:kern w:val="0"/>
          <w:sz w:val="24"/>
          <w:szCs w:val="24"/>
          <w:lang w:eastAsia="en-GB"/>
          <w14:ligatures w14:val="none"/>
        </w:rPr>
        <w:t xml:space="preserve"> are rooted in the unchanging nature of God — a being who is the paradigm of goodness itself.</w:t>
      </w:r>
    </w:p>
    <w:p w14:paraId="4E1B7684" w14:textId="77777777" w:rsidR="00B052E1" w:rsidRPr="00B052E1" w:rsidRDefault="00B052E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Moral duties</w:t>
      </w:r>
      <w:r w:rsidRPr="00B052E1">
        <w:rPr>
          <w:rFonts w:ascii="Times New Roman" w:eastAsia="Times New Roman" w:hAnsi="Times New Roman" w:cs="Times New Roman"/>
          <w:kern w:val="0"/>
          <w:sz w:val="24"/>
          <w:szCs w:val="24"/>
          <w:lang w:eastAsia="en-GB"/>
          <w14:ligatures w14:val="none"/>
        </w:rPr>
        <w:t xml:space="preserve"> are grounded in God’s commands, which are not arbitrary but flow necessarily from His good nature.</w:t>
      </w:r>
    </w:p>
    <w:p w14:paraId="0E9E91D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atheism:</w:t>
      </w:r>
    </w:p>
    <w:p w14:paraId="744E213F" w14:textId="77777777" w:rsidR="00B052E1" w:rsidRPr="00B052E1" w:rsidRDefault="00B052E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Values are ultimately grounded in impersonal, valueless nature.</w:t>
      </w:r>
    </w:p>
    <w:p w14:paraId="745E71E8" w14:textId="77777777" w:rsidR="00B052E1" w:rsidRPr="00B052E1" w:rsidRDefault="00B052E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Duties are mere human conventions — no one has the authority to impose them universally.</w:t>
      </w:r>
    </w:p>
    <w:p w14:paraId="6644D394"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3235A08">
          <v:rect id="_x0000_i1058" style="width:0;height:1.5pt" o:hralign="center" o:hrstd="t" o:hr="t" fillcolor="#a0a0a0" stroked="f"/>
        </w:pict>
      </w:r>
    </w:p>
    <w:p w14:paraId="7975D02B"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The Euthyphro Dilemma</w:t>
      </w:r>
    </w:p>
    <w:p w14:paraId="37C0080B" w14:textId="6ED75D86"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Some </w:t>
      </w:r>
      <w:r w:rsidR="00097389" w:rsidRPr="00B052E1">
        <w:rPr>
          <w:rFonts w:ascii="Times New Roman" w:eastAsia="Times New Roman" w:hAnsi="Times New Roman" w:cs="Times New Roman"/>
          <w:kern w:val="0"/>
          <w:sz w:val="24"/>
          <w:szCs w:val="24"/>
          <w:lang w:eastAsia="en-GB"/>
          <w14:ligatures w14:val="none"/>
        </w:rPr>
        <w:t>sceptics</w:t>
      </w:r>
      <w:r w:rsidRPr="00B052E1">
        <w:rPr>
          <w:rFonts w:ascii="Times New Roman" w:eastAsia="Times New Roman" w:hAnsi="Times New Roman" w:cs="Times New Roman"/>
          <w:kern w:val="0"/>
          <w:sz w:val="24"/>
          <w:szCs w:val="24"/>
          <w:lang w:eastAsia="en-GB"/>
          <w14:ligatures w14:val="none"/>
        </w:rPr>
        <w:t xml:space="preserve"> ask: “Is something good because God commands it, or does God command it because it’s good?” If the former, morality seems arbitrary; if the latter, morality seems independent of God.</w:t>
      </w:r>
    </w:p>
    <w:p w14:paraId="5D0162BD" w14:textId="07979DBE" w:rsidR="00B052E1" w:rsidRPr="00B052E1" w:rsidRDefault="00D63BD2"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The truth is that this is </w:t>
      </w:r>
      <w:r w:rsidR="00B052E1" w:rsidRPr="00B052E1">
        <w:rPr>
          <w:rFonts w:ascii="Times New Roman" w:eastAsia="Times New Roman" w:hAnsi="Times New Roman" w:cs="Times New Roman"/>
          <w:kern w:val="0"/>
          <w:sz w:val="24"/>
          <w:szCs w:val="24"/>
          <w:lang w:eastAsia="en-GB"/>
          <w14:ligatures w14:val="none"/>
        </w:rPr>
        <w:t>a false dilemma. The correct answer is that God commands things because He is good. His nature is the standard of goodness, and His commands flow necessarily from that nature.</w:t>
      </w:r>
      <w:r w:rsidR="00097389">
        <w:rPr>
          <w:rFonts w:ascii="Times New Roman" w:eastAsia="Times New Roman" w:hAnsi="Times New Roman" w:cs="Times New Roman"/>
          <w:kern w:val="0"/>
          <w:sz w:val="24"/>
          <w:szCs w:val="24"/>
          <w:lang w:eastAsia="en-GB"/>
          <w14:ligatures w14:val="none"/>
        </w:rPr>
        <w:t xml:space="preserve"> Forcing someone to choose between two options when there is a third simply holds zero strength in an attack against this argument.</w:t>
      </w:r>
    </w:p>
    <w:p w14:paraId="1935D736"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E4194A2">
          <v:rect id="_x0000_i1059" style="width:0;height:1.5pt" o:hralign="center" o:hrstd="t" o:hr="t" fillcolor="#a0a0a0" stroked="f"/>
        </w:pict>
      </w:r>
    </w:p>
    <w:p w14:paraId="418DF155"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 from the Moral Argument</w:t>
      </w:r>
    </w:p>
    <w:p w14:paraId="7D7024F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If God does not exist, objective moral values and duties do not exist. But they </w:t>
      </w:r>
      <w:r w:rsidRPr="00B052E1">
        <w:rPr>
          <w:rFonts w:ascii="Times New Roman" w:eastAsia="Times New Roman" w:hAnsi="Times New Roman" w:cs="Times New Roman"/>
          <w:i/>
          <w:iCs/>
          <w:kern w:val="0"/>
          <w:sz w:val="24"/>
          <w:szCs w:val="24"/>
          <w:lang w:eastAsia="en-GB"/>
          <w14:ligatures w14:val="none"/>
        </w:rPr>
        <w:t>do</w:t>
      </w:r>
      <w:r w:rsidRPr="00B052E1">
        <w:rPr>
          <w:rFonts w:ascii="Times New Roman" w:eastAsia="Times New Roman" w:hAnsi="Times New Roman" w:cs="Times New Roman"/>
          <w:kern w:val="0"/>
          <w:sz w:val="24"/>
          <w:szCs w:val="24"/>
          <w:lang w:eastAsia="en-GB"/>
          <w14:ligatures w14:val="none"/>
        </w:rPr>
        <w:t xml:space="preserve"> exist. Therefore, God exists.</w:t>
      </w:r>
    </w:p>
    <w:p w14:paraId="5247F951"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Denying this means accepting that:</w:t>
      </w:r>
    </w:p>
    <w:p w14:paraId="2E34788F" w14:textId="77777777" w:rsidR="00B052E1" w:rsidRPr="00B052E1" w:rsidRDefault="00B052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Holocaust was not objectively evil.</w:t>
      </w:r>
    </w:p>
    <w:p w14:paraId="2E01E183" w14:textId="77777777" w:rsidR="00B052E1" w:rsidRPr="00B052E1" w:rsidRDefault="00B052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Human rights are a convenient fiction.</w:t>
      </w:r>
    </w:p>
    <w:p w14:paraId="19353715" w14:textId="77777777" w:rsidR="00B052E1" w:rsidRPr="00B052E1" w:rsidRDefault="00B052E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Moral indignation is merely a subjective feeling.</w:t>
      </w:r>
    </w:p>
    <w:p w14:paraId="298EE7F6" w14:textId="3A13F2EC"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That is a price </w:t>
      </w:r>
      <w:r w:rsidR="00FD0662">
        <w:rPr>
          <w:rFonts w:ascii="Times New Roman" w:eastAsia="Times New Roman" w:hAnsi="Times New Roman" w:cs="Times New Roman"/>
          <w:kern w:val="0"/>
          <w:sz w:val="24"/>
          <w:szCs w:val="24"/>
          <w:lang w:eastAsia="en-GB"/>
          <w14:ligatures w14:val="none"/>
        </w:rPr>
        <w:t xml:space="preserve">literally </w:t>
      </w:r>
      <w:r w:rsidRPr="00B052E1">
        <w:rPr>
          <w:rFonts w:ascii="Times New Roman" w:eastAsia="Times New Roman" w:hAnsi="Times New Roman" w:cs="Times New Roman"/>
          <w:kern w:val="0"/>
          <w:sz w:val="24"/>
          <w:szCs w:val="24"/>
          <w:lang w:eastAsia="en-GB"/>
          <w14:ligatures w14:val="none"/>
        </w:rPr>
        <w:t>too high to pay. Our moral experience is best explained by the reality of God.</w:t>
      </w:r>
    </w:p>
    <w:p w14:paraId="3CA83BB8" w14:textId="5D59F60F"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4EFFFBE">
          <v:rect id="_x0000_i1060" style="width:0;height:1.5pt" o:hralign="center" o:hrstd="t" o:hr="t" fillcolor="#a0a0a0" stroked="f"/>
        </w:pict>
      </w:r>
    </w:p>
    <w:p w14:paraId="3EB663B5" w14:textId="77777777" w:rsidR="00940306" w:rsidRDefault="00940306"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sectPr w:rsidR="00940306" w:rsidSect="007941FF">
          <w:headerReference w:type="default" r:id="rId9"/>
          <w:pgSz w:w="11906" w:h="16838"/>
          <w:pgMar w:top="1135" w:right="1440" w:bottom="993" w:left="1440" w:header="708" w:footer="708" w:gutter="0"/>
          <w:cols w:space="708"/>
          <w:docGrid w:linePitch="360"/>
        </w:sectPr>
      </w:pPr>
    </w:p>
    <w:p w14:paraId="1D07E80C" w14:textId="458D2B6A"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The Ontological Argument</w:t>
      </w:r>
    </w:p>
    <w:p w14:paraId="54237C3C" w14:textId="42964986"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t>The</w:t>
      </w:r>
      <w:r w:rsidR="00D0769D">
        <w:rPr>
          <w:rFonts w:ascii="Times New Roman" w:eastAsia="Times New Roman" w:hAnsi="Times New Roman" w:cs="Times New Roman"/>
          <w:kern w:val="0"/>
          <w:sz w:val="24"/>
          <w:szCs w:val="24"/>
          <w:lang w:eastAsia="en-GB"/>
          <w14:ligatures w14:val="none"/>
        </w:rPr>
        <w:t xml:space="preserve"> next</w:t>
      </w:r>
      <w:r w:rsidRPr="00B052E1">
        <w:rPr>
          <w:rFonts w:ascii="Times New Roman" w:eastAsia="Times New Roman" w:hAnsi="Times New Roman" w:cs="Times New Roman"/>
          <w:kern w:val="0"/>
          <w:sz w:val="24"/>
          <w:szCs w:val="24"/>
          <w:lang w:eastAsia="en-GB"/>
          <w14:ligatures w14:val="none"/>
        </w:rPr>
        <w:t xml:space="preserve"> argument I want to consider is perhaps the most fascinating and, for some, the most perplexing — the Ontological Argument. Unlike the other arguments, it does not proceed from some feature of the world like cosmology or morality; rather, it begins with the very concept of God.</w:t>
      </w:r>
      <w:r w:rsidR="004A6644">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Now, because of its abstract nature, some dismiss it too quickly. But properly understood, it’s a serious philosophical argument that has engaged the attention of some of history’s greatest minds — from Anselm in the 11th century, to Descartes, Leibniz, and, in our own day, thinkers like Alvin Plantinga.</w:t>
      </w:r>
    </w:p>
    <w:p w14:paraId="7061EF79"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BD5738C">
          <v:rect id="_x0000_i1061" style="width:0;height:1.5pt" o:hralign="center" o:hrstd="t" o:hr="t" fillcolor="#a0a0a0" stroked="f"/>
        </w:pict>
      </w:r>
    </w:p>
    <w:p w14:paraId="782CE173"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The Argument Stated Simply (Plantinga’s Modal Version)</w:t>
      </w:r>
    </w:p>
    <w:p w14:paraId="6CD1F994"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is possible that a maximally great being exists.</w:t>
      </w:r>
    </w:p>
    <w:p w14:paraId="4E6085E5"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it is possible that a maximally great being exists, then a maximally great being exists in some possible world.</w:t>
      </w:r>
    </w:p>
    <w:p w14:paraId="67FD8804"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a maximally great being exists in some possible world, then it exists in every possible world.</w:t>
      </w:r>
    </w:p>
    <w:p w14:paraId="0457FBE4"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a maximally great being exists in every possible world, then it exists in the actual world.</w:t>
      </w:r>
    </w:p>
    <w:p w14:paraId="3E6705A9" w14:textId="77777777" w:rsidR="00B052E1" w:rsidRP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a maximally great being exists in the actual world, then a maximally great being exists.</w:t>
      </w:r>
    </w:p>
    <w:p w14:paraId="11510834" w14:textId="77777777" w:rsidR="00B052E1" w:rsidRDefault="00B052E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a maximally great being exists.</w:t>
      </w:r>
    </w:p>
    <w:p w14:paraId="6CB46444"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6BE7ABA">
          <v:rect id="_x0000_i1062" style="width:0;height:1.5pt" o:hralign="center" o:hrstd="t" o:hr="t" fillcolor="#a0a0a0" stroked="f"/>
        </w:pict>
      </w:r>
    </w:p>
    <w:p w14:paraId="5F777971"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Defining “Maximally Great Being”</w:t>
      </w:r>
    </w:p>
    <w:p w14:paraId="057ABDE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A </w:t>
      </w:r>
      <w:r w:rsidRPr="00B052E1">
        <w:rPr>
          <w:rFonts w:ascii="Times New Roman" w:eastAsia="Times New Roman" w:hAnsi="Times New Roman" w:cs="Times New Roman"/>
          <w:i/>
          <w:iCs/>
          <w:kern w:val="0"/>
          <w:sz w:val="24"/>
          <w:szCs w:val="24"/>
          <w:lang w:eastAsia="en-GB"/>
          <w14:ligatures w14:val="none"/>
        </w:rPr>
        <w:t>maximally great being</w:t>
      </w:r>
      <w:r w:rsidRPr="00B052E1">
        <w:rPr>
          <w:rFonts w:ascii="Times New Roman" w:eastAsia="Times New Roman" w:hAnsi="Times New Roman" w:cs="Times New Roman"/>
          <w:kern w:val="0"/>
          <w:sz w:val="24"/>
          <w:szCs w:val="24"/>
          <w:lang w:eastAsia="en-GB"/>
          <w14:ligatures w14:val="none"/>
        </w:rPr>
        <w:t xml:space="preserve"> is one that possesses all great-making properties to their maximal degree — omnipotence, omniscience, moral perfection — and crucially, </w:t>
      </w:r>
      <w:r w:rsidRPr="00B052E1">
        <w:rPr>
          <w:rFonts w:ascii="Times New Roman" w:eastAsia="Times New Roman" w:hAnsi="Times New Roman" w:cs="Times New Roman"/>
          <w:i/>
          <w:iCs/>
          <w:kern w:val="0"/>
          <w:sz w:val="24"/>
          <w:szCs w:val="24"/>
          <w:lang w:eastAsia="en-GB"/>
          <w14:ligatures w14:val="none"/>
        </w:rPr>
        <w:t>necessary existence</w:t>
      </w:r>
      <w:r w:rsidRPr="00B052E1">
        <w:rPr>
          <w:rFonts w:ascii="Times New Roman" w:eastAsia="Times New Roman" w:hAnsi="Times New Roman" w:cs="Times New Roman"/>
          <w:kern w:val="0"/>
          <w:sz w:val="24"/>
          <w:szCs w:val="24"/>
          <w:lang w:eastAsia="en-GB"/>
          <w14:ligatures w14:val="none"/>
        </w:rPr>
        <w:t>.</w:t>
      </w:r>
    </w:p>
    <w:p w14:paraId="08693116"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4772C9B">
          <v:rect id="_x0000_i1063" style="width:0;height:1.5pt" o:hralign="center" o:hrstd="t" o:hr="t" fillcolor="#a0a0a0" stroked="f"/>
        </w:pict>
      </w:r>
    </w:p>
    <w:p w14:paraId="468CD383"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Why Premise 1 Matters</w:t>
      </w:r>
    </w:p>
    <w:p w14:paraId="239B1D1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entire argument hinges on the possibility of such a being existing. By “possible,” we mean </w:t>
      </w:r>
      <w:r w:rsidRPr="00B052E1">
        <w:rPr>
          <w:rFonts w:ascii="Times New Roman" w:eastAsia="Times New Roman" w:hAnsi="Times New Roman" w:cs="Times New Roman"/>
          <w:i/>
          <w:iCs/>
          <w:kern w:val="0"/>
          <w:sz w:val="24"/>
          <w:szCs w:val="24"/>
          <w:lang w:eastAsia="en-GB"/>
          <w14:ligatures w14:val="none"/>
        </w:rPr>
        <w:t>metaphysically possible</w:t>
      </w:r>
      <w:r w:rsidRPr="00B052E1">
        <w:rPr>
          <w:rFonts w:ascii="Times New Roman" w:eastAsia="Times New Roman" w:hAnsi="Times New Roman" w:cs="Times New Roman"/>
          <w:kern w:val="0"/>
          <w:sz w:val="24"/>
          <w:szCs w:val="24"/>
          <w:lang w:eastAsia="en-GB"/>
          <w14:ligatures w14:val="none"/>
        </w:rPr>
        <w:t>, not merely logically conceivable. In modal logic, if a necessary being is possible, it must exist — because necessity, by definition, is “existence in every possible world.”</w:t>
      </w:r>
    </w:p>
    <w:p w14:paraId="10B890D1"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So if there is no contradiction in the concept of a maximally great being, then such a being must exist.</w:t>
      </w:r>
    </w:p>
    <w:p w14:paraId="5C8E1343" w14:textId="7CB51A53" w:rsidR="008C6D2D" w:rsidRPr="00ED3D72" w:rsidRDefault="008625BD" w:rsidP="00ED3D72">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AF6F386">
          <v:rect id="_x0000_i1064" style="width:0;height:1.5pt" o:hralign="center" o:hrstd="t" o:hr="t" fillcolor="#a0a0a0" stroked="f"/>
        </w:pict>
      </w:r>
    </w:p>
    <w:p w14:paraId="599A995A" w14:textId="3F90A0B5"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Why “Possibility” Is Reasonable</w:t>
      </w:r>
    </w:p>
    <w:p w14:paraId="1AF9F14E"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Think of the contrast:</w:t>
      </w:r>
    </w:p>
    <w:p w14:paraId="01AB0E7D" w14:textId="77777777" w:rsidR="00B052E1" w:rsidRPr="00B052E1" w:rsidRDefault="00B052E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lastRenderedPageBreak/>
        <w:t>Square circles are impossible because their definitions are self-contradictory.</w:t>
      </w:r>
    </w:p>
    <w:p w14:paraId="1A577A06" w14:textId="77777777" w:rsidR="00B052E1" w:rsidRPr="00B052E1" w:rsidRDefault="00B052E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But what is self-contradictory about the idea of a being who is all-powerful, all-knowing, and morally perfect?</w:t>
      </w:r>
    </w:p>
    <w:p w14:paraId="28F0FCE5" w14:textId="5B25AB42"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there’s no incoherence, then its existence is at least possible — and that possibility alone drives the argument to the conclusion.</w:t>
      </w:r>
      <w:r w:rsidR="00203B7F">
        <w:rPr>
          <w:rFonts w:ascii="Times New Roman" w:eastAsia="Times New Roman" w:hAnsi="Times New Roman" w:cs="Times New Roman"/>
          <w:kern w:val="0"/>
          <w:sz w:val="24"/>
          <w:szCs w:val="24"/>
          <w:lang w:eastAsia="en-GB"/>
          <w14:ligatures w14:val="none"/>
        </w:rPr>
        <w:t xml:space="preserve"> However surprising it may be, most philosophers actually accept that premises 2 through 6 are logically sound, and that if the first premise is true (if the existence of God is possible) then God must exist.</w:t>
      </w:r>
      <w:r w:rsidR="00DF0304">
        <w:rPr>
          <w:rFonts w:ascii="Times New Roman" w:eastAsia="Times New Roman" w:hAnsi="Times New Roman" w:cs="Times New Roman"/>
          <w:kern w:val="0"/>
          <w:sz w:val="24"/>
          <w:szCs w:val="24"/>
          <w:lang w:eastAsia="en-GB"/>
          <w14:ligatures w14:val="none"/>
        </w:rPr>
        <w:t xml:space="preserve"> </w:t>
      </w:r>
      <w:r w:rsidR="00DF0304" w:rsidRPr="00B052E1">
        <w:rPr>
          <w:rFonts w:ascii="Times New Roman" w:eastAsia="Times New Roman" w:hAnsi="Times New Roman" w:cs="Times New Roman"/>
          <w:kern w:val="0"/>
          <w:sz w:val="24"/>
          <w:szCs w:val="24"/>
          <w:lang w:eastAsia="en-GB"/>
          <w14:ligatures w14:val="none"/>
        </w:rPr>
        <w:t xml:space="preserve">In modal logic S5 — the system used here — if something is </w:t>
      </w:r>
      <w:r w:rsidR="00DF0304" w:rsidRPr="00B052E1">
        <w:rPr>
          <w:rFonts w:ascii="Times New Roman" w:eastAsia="Times New Roman" w:hAnsi="Times New Roman" w:cs="Times New Roman"/>
          <w:i/>
          <w:iCs/>
          <w:kern w:val="0"/>
          <w:sz w:val="24"/>
          <w:szCs w:val="24"/>
          <w:lang w:eastAsia="en-GB"/>
          <w14:ligatures w14:val="none"/>
        </w:rPr>
        <w:t>possibly necessary</w:t>
      </w:r>
      <w:r w:rsidR="00DF0304" w:rsidRPr="00B052E1">
        <w:rPr>
          <w:rFonts w:ascii="Times New Roman" w:eastAsia="Times New Roman" w:hAnsi="Times New Roman" w:cs="Times New Roman"/>
          <w:kern w:val="0"/>
          <w:sz w:val="24"/>
          <w:szCs w:val="24"/>
          <w:lang w:eastAsia="en-GB"/>
          <w14:ligatures w14:val="none"/>
        </w:rPr>
        <w:t xml:space="preserve">, it is </w:t>
      </w:r>
      <w:r w:rsidR="00DF0304" w:rsidRPr="00B052E1">
        <w:rPr>
          <w:rFonts w:ascii="Times New Roman" w:eastAsia="Times New Roman" w:hAnsi="Times New Roman" w:cs="Times New Roman"/>
          <w:i/>
          <w:iCs/>
          <w:kern w:val="0"/>
          <w:sz w:val="24"/>
          <w:szCs w:val="24"/>
          <w:lang w:eastAsia="en-GB"/>
          <w14:ligatures w14:val="none"/>
        </w:rPr>
        <w:t>necessary</w:t>
      </w:r>
      <w:r w:rsidR="00DF0304" w:rsidRPr="00B052E1">
        <w:rPr>
          <w:rFonts w:ascii="Times New Roman" w:eastAsia="Times New Roman" w:hAnsi="Times New Roman" w:cs="Times New Roman"/>
          <w:kern w:val="0"/>
          <w:sz w:val="24"/>
          <w:szCs w:val="24"/>
          <w:lang w:eastAsia="en-GB"/>
          <w14:ligatures w14:val="none"/>
        </w:rPr>
        <w:t>. That is:</w:t>
      </w:r>
      <w:r w:rsidR="00895DB8">
        <w:rPr>
          <w:rFonts w:ascii="Times New Roman" w:eastAsia="Times New Roman" w:hAnsi="Times New Roman" w:cs="Times New Roman"/>
          <w:kern w:val="0"/>
          <w:sz w:val="24"/>
          <w:szCs w:val="24"/>
          <w:lang w:eastAsia="en-GB"/>
          <w14:ligatures w14:val="none"/>
        </w:rPr>
        <w:t xml:space="preserve"> </w:t>
      </w:r>
      <w:r w:rsidR="00DF0304" w:rsidRPr="00B052E1">
        <w:rPr>
          <w:rFonts w:ascii="Times New Roman" w:eastAsia="Times New Roman" w:hAnsi="Times New Roman" w:cs="Times New Roman"/>
          <w:kern w:val="0"/>
          <w:sz w:val="24"/>
          <w:szCs w:val="24"/>
          <w:lang w:eastAsia="en-GB"/>
          <w14:ligatures w14:val="none"/>
        </w:rPr>
        <w:t>If it exists in one possible world as a necessary being, then it exists in all possible worlds</w:t>
      </w:r>
      <w:r w:rsidR="00895DB8">
        <w:rPr>
          <w:rFonts w:ascii="Times New Roman" w:eastAsia="Times New Roman" w:hAnsi="Times New Roman" w:cs="Times New Roman"/>
          <w:kern w:val="0"/>
          <w:sz w:val="24"/>
          <w:szCs w:val="24"/>
          <w:lang w:eastAsia="en-GB"/>
          <w14:ligatures w14:val="none"/>
        </w:rPr>
        <w:t xml:space="preserve">, including the actual one. </w:t>
      </w:r>
      <w:r w:rsidR="00DF0304" w:rsidRPr="00B052E1">
        <w:rPr>
          <w:rFonts w:ascii="Times New Roman" w:eastAsia="Times New Roman" w:hAnsi="Times New Roman" w:cs="Times New Roman"/>
          <w:kern w:val="0"/>
          <w:sz w:val="24"/>
          <w:szCs w:val="24"/>
          <w:lang w:eastAsia="en-GB"/>
          <w14:ligatures w14:val="none"/>
        </w:rPr>
        <w:t>This is why premise 1, if granted, inevitably leads to the conclusion.</w:t>
      </w:r>
    </w:p>
    <w:p w14:paraId="402296F6"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EE944E1">
          <v:rect id="_x0000_i1065" style="width:0;height:1.5pt" o:hralign="center" o:hrstd="t" o:hr="t" fillcolor="#a0a0a0" stroked="f"/>
        </w:pict>
      </w:r>
    </w:p>
    <w:p w14:paraId="0F55F7DE"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Common Objections and Replies</w:t>
      </w:r>
    </w:p>
    <w:p w14:paraId="7012BF2F" w14:textId="6E474A9C"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1. “But I can define anything into existence</w:t>
      </w:r>
      <w:r w:rsidR="005764DA">
        <w:rPr>
          <w:rFonts w:ascii="Times New Roman" w:eastAsia="Times New Roman" w:hAnsi="Times New Roman" w:cs="Times New Roman"/>
          <w:b/>
          <w:bCs/>
          <w:kern w:val="0"/>
          <w:sz w:val="27"/>
          <w:szCs w:val="27"/>
          <w:lang w:eastAsia="en-GB"/>
          <w14:ligatures w14:val="none"/>
        </w:rPr>
        <w:t>, like a maximally great island.</w:t>
      </w:r>
      <w:r w:rsidRPr="00B052E1">
        <w:rPr>
          <w:rFonts w:ascii="Times New Roman" w:eastAsia="Times New Roman" w:hAnsi="Times New Roman" w:cs="Times New Roman"/>
          <w:b/>
          <w:bCs/>
          <w:kern w:val="0"/>
          <w:sz w:val="27"/>
          <w:szCs w:val="27"/>
          <w:lang w:eastAsia="en-GB"/>
          <w14:ligatures w14:val="none"/>
        </w:rPr>
        <w:t>”</w:t>
      </w:r>
    </w:p>
    <w:p w14:paraId="58DD0BBD" w14:textId="51C5299D" w:rsidR="00B052E1" w:rsidRPr="00B052E1" w:rsidRDefault="00B052E1" w:rsidP="006C3E3E">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Reply:</w:t>
      </w:r>
      <w:r w:rsidRPr="00B052E1">
        <w:rPr>
          <w:rFonts w:ascii="Times New Roman" w:eastAsia="Times New Roman" w:hAnsi="Times New Roman" w:cs="Times New Roman"/>
          <w:kern w:val="0"/>
          <w:sz w:val="24"/>
          <w:szCs w:val="24"/>
          <w:lang w:eastAsia="en-GB"/>
          <w14:ligatures w14:val="none"/>
        </w:rPr>
        <w:t xml:space="preserve"> Islands (or other physical things) cannot have </w:t>
      </w:r>
      <w:r w:rsidRPr="00B052E1">
        <w:rPr>
          <w:rFonts w:ascii="Times New Roman" w:eastAsia="Times New Roman" w:hAnsi="Times New Roman" w:cs="Times New Roman"/>
          <w:i/>
          <w:iCs/>
          <w:kern w:val="0"/>
          <w:sz w:val="24"/>
          <w:szCs w:val="24"/>
          <w:lang w:eastAsia="en-GB"/>
          <w14:ligatures w14:val="none"/>
        </w:rPr>
        <w:t>intrinsic maximal greatness</w:t>
      </w:r>
      <w:r w:rsidRPr="00B052E1">
        <w:rPr>
          <w:rFonts w:ascii="Times New Roman" w:eastAsia="Times New Roman" w:hAnsi="Times New Roman" w:cs="Times New Roman"/>
          <w:kern w:val="0"/>
          <w:sz w:val="24"/>
          <w:szCs w:val="24"/>
          <w:lang w:eastAsia="en-GB"/>
          <w14:ligatures w14:val="none"/>
        </w:rPr>
        <w:t xml:space="preserve">. You can always add another palm tree or another lagoon. Great-making properties like omnipotence and moral perfection have </w:t>
      </w:r>
      <w:r w:rsidRPr="00B052E1">
        <w:rPr>
          <w:rFonts w:ascii="Times New Roman" w:eastAsia="Times New Roman" w:hAnsi="Times New Roman" w:cs="Times New Roman"/>
          <w:i/>
          <w:iCs/>
          <w:kern w:val="0"/>
          <w:sz w:val="24"/>
          <w:szCs w:val="24"/>
          <w:lang w:eastAsia="en-GB"/>
          <w14:ligatures w14:val="none"/>
        </w:rPr>
        <w:t>intrinsic maxima</w:t>
      </w:r>
      <w:r w:rsidRPr="00B052E1">
        <w:rPr>
          <w:rFonts w:ascii="Times New Roman" w:eastAsia="Times New Roman" w:hAnsi="Times New Roman" w:cs="Times New Roman"/>
          <w:kern w:val="0"/>
          <w:sz w:val="24"/>
          <w:szCs w:val="24"/>
          <w:lang w:eastAsia="en-GB"/>
          <w14:ligatures w14:val="none"/>
        </w:rPr>
        <w:t>, but material objects do not.</w:t>
      </w:r>
      <w:r w:rsidR="006776B8">
        <w:rPr>
          <w:rFonts w:ascii="Times New Roman" w:eastAsia="Times New Roman" w:hAnsi="Times New Roman" w:cs="Times New Roman"/>
          <w:kern w:val="0"/>
          <w:sz w:val="24"/>
          <w:szCs w:val="24"/>
          <w:lang w:eastAsia="en-GB"/>
          <w14:ligatures w14:val="none"/>
        </w:rPr>
        <w:t xml:space="preserve"> Only a maximally great being can be the subject of this argument, nothing else must be necessary.</w:t>
      </w:r>
    </w:p>
    <w:p w14:paraId="3318481F" w14:textId="0CF0664F"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2. “It’s just wordplay.</w:t>
      </w:r>
      <w:r w:rsidR="005764DA">
        <w:rPr>
          <w:rFonts w:ascii="Times New Roman" w:eastAsia="Times New Roman" w:hAnsi="Times New Roman" w:cs="Times New Roman"/>
          <w:b/>
          <w:bCs/>
          <w:kern w:val="0"/>
          <w:sz w:val="27"/>
          <w:szCs w:val="27"/>
          <w:lang w:eastAsia="en-GB"/>
          <w14:ligatures w14:val="none"/>
        </w:rPr>
        <w:t xml:space="preserve"> You’re manipulating language to conjure existence.</w:t>
      </w:r>
      <w:r w:rsidRPr="00B052E1">
        <w:rPr>
          <w:rFonts w:ascii="Times New Roman" w:eastAsia="Times New Roman" w:hAnsi="Times New Roman" w:cs="Times New Roman"/>
          <w:b/>
          <w:bCs/>
          <w:kern w:val="0"/>
          <w:sz w:val="27"/>
          <w:szCs w:val="27"/>
          <w:lang w:eastAsia="en-GB"/>
          <w14:ligatures w14:val="none"/>
        </w:rPr>
        <w:t>”</w:t>
      </w:r>
    </w:p>
    <w:p w14:paraId="4D7E369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Reply:</w:t>
      </w:r>
      <w:r w:rsidRPr="00B052E1">
        <w:rPr>
          <w:rFonts w:ascii="Times New Roman" w:eastAsia="Times New Roman" w:hAnsi="Times New Roman" w:cs="Times New Roman"/>
          <w:kern w:val="0"/>
          <w:sz w:val="24"/>
          <w:szCs w:val="24"/>
          <w:lang w:eastAsia="en-GB"/>
          <w14:ligatures w14:val="none"/>
        </w:rPr>
        <w:t xml:space="preserve"> The argument doesn’t say, “If I can define it, it exists.” It reasons from </w:t>
      </w:r>
      <w:r w:rsidRPr="00B052E1">
        <w:rPr>
          <w:rFonts w:ascii="Times New Roman" w:eastAsia="Times New Roman" w:hAnsi="Times New Roman" w:cs="Times New Roman"/>
          <w:i/>
          <w:iCs/>
          <w:kern w:val="0"/>
          <w:sz w:val="24"/>
          <w:szCs w:val="24"/>
          <w:lang w:eastAsia="en-GB"/>
          <w14:ligatures w14:val="none"/>
        </w:rPr>
        <w:t>the possibility of a necessary being</w:t>
      </w:r>
      <w:r w:rsidRPr="00B052E1">
        <w:rPr>
          <w:rFonts w:ascii="Times New Roman" w:eastAsia="Times New Roman" w:hAnsi="Times New Roman" w:cs="Times New Roman"/>
          <w:kern w:val="0"/>
          <w:sz w:val="24"/>
          <w:szCs w:val="24"/>
          <w:lang w:eastAsia="en-GB"/>
          <w14:ligatures w14:val="none"/>
        </w:rPr>
        <w:t xml:space="preserve"> to </w:t>
      </w:r>
      <w:r w:rsidRPr="00B052E1">
        <w:rPr>
          <w:rFonts w:ascii="Times New Roman" w:eastAsia="Times New Roman" w:hAnsi="Times New Roman" w:cs="Times New Roman"/>
          <w:i/>
          <w:iCs/>
          <w:kern w:val="0"/>
          <w:sz w:val="24"/>
          <w:szCs w:val="24"/>
          <w:lang w:eastAsia="en-GB"/>
          <w14:ligatures w14:val="none"/>
        </w:rPr>
        <w:t>its actuality</w:t>
      </w:r>
      <w:r w:rsidRPr="00B052E1">
        <w:rPr>
          <w:rFonts w:ascii="Times New Roman" w:eastAsia="Times New Roman" w:hAnsi="Times New Roman" w:cs="Times New Roman"/>
          <w:kern w:val="0"/>
          <w:sz w:val="24"/>
          <w:szCs w:val="24"/>
          <w:lang w:eastAsia="en-GB"/>
          <w14:ligatures w14:val="none"/>
        </w:rPr>
        <w:t>, using standard modal logic rules accepted across philosophy.</w:t>
      </w:r>
    </w:p>
    <w:p w14:paraId="7E01C28E"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F4668C5">
          <v:rect id="_x0000_i1066" style="width:0;height:1.5pt" o:hralign="center" o:hrstd="t" o:hr="t" fillcolor="#a0a0a0" stroked="f"/>
        </w:pict>
      </w:r>
    </w:p>
    <w:p w14:paraId="725D56E5"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Force of the Argument</w:t>
      </w:r>
    </w:p>
    <w:p w14:paraId="01DB8728"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This is a </w:t>
      </w:r>
      <w:r w:rsidRPr="00B052E1">
        <w:rPr>
          <w:rFonts w:ascii="Times New Roman" w:eastAsia="Times New Roman" w:hAnsi="Times New Roman" w:cs="Times New Roman"/>
          <w:i/>
          <w:iCs/>
          <w:kern w:val="0"/>
          <w:sz w:val="24"/>
          <w:szCs w:val="24"/>
          <w:lang w:eastAsia="en-GB"/>
          <w14:ligatures w14:val="none"/>
        </w:rPr>
        <w:t>deductive</w:t>
      </w:r>
      <w:r w:rsidRPr="00B052E1">
        <w:rPr>
          <w:rFonts w:ascii="Times New Roman" w:eastAsia="Times New Roman" w:hAnsi="Times New Roman" w:cs="Times New Roman"/>
          <w:kern w:val="0"/>
          <w:sz w:val="24"/>
          <w:szCs w:val="24"/>
          <w:lang w:eastAsia="en-GB"/>
          <w14:ligatures w14:val="none"/>
        </w:rPr>
        <w:t xml:space="preserve"> argument: if the premises are true, the conclusion follows with absolute necessity. Unlike inductive arguments from cosmology or fine-tuning, the ontological argument claims </w:t>
      </w:r>
      <w:r w:rsidRPr="00B052E1">
        <w:rPr>
          <w:rFonts w:ascii="Times New Roman" w:eastAsia="Times New Roman" w:hAnsi="Times New Roman" w:cs="Times New Roman"/>
          <w:i/>
          <w:iCs/>
          <w:kern w:val="0"/>
          <w:sz w:val="24"/>
          <w:szCs w:val="24"/>
          <w:lang w:eastAsia="en-GB"/>
          <w14:ligatures w14:val="none"/>
        </w:rPr>
        <w:t>certainty</w:t>
      </w:r>
      <w:r w:rsidRPr="00B052E1">
        <w:rPr>
          <w:rFonts w:ascii="Times New Roman" w:eastAsia="Times New Roman" w:hAnsi="Times New Roman" w:cs="Times New Roman"/>
          <w:kern w:val="0"/>
          <w:sz w:val="24"/>
          <w:szCs w:val="24"/>
          <w:lang w:eastAsia="en-GB"/>
          <w14:ligatures w14:val="none"/>
        </w:rPr>
        <w:t xml:space="preserve"> rather than probability.</w:t>
      </w:r>
    </w:p>
    <w:p w14:paraId="5DDCB5A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And even if one remains unconvinced, it shifts the debate: the atheist must now prove that the very concept of God is incoherent — a far heavier burden than most realize.</w:t>
      </w:r>
    </w:p>
    <w:p w14:paraId="77321412"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DD9C0F4">
          <v:rect id="_x0000_i1067" style="width:0;height:1.5pt" o:hralign="center" o:hrstd="t" o:hr="t" fillcolor="#a0a0a0" stroked="f"/>
        </w:pict>
      </w:r>
    </w:p>
    <w:p w14:paraId="5738FB29"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 from the Ontological Argument</w:t>
      </w:r>
    </w:p>
    <w:p w14:paraId="40084137" w14:textId="75503EA3"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If it is even </w:t>
      </w:r>
      <w:r w:rsidRPr="00B052E1">
        <w:rPr>
          <w:rFonts w:ascii="Times New Roman" w:eastAsia="Times New Roman" w:hAnsi="Times New Roman" w:cs="Times New Roman"/>
          <w:i/>
          <w:iCs/>
          <w:kern w:val="0"/>
          <w:sz w:val="24"/>
          <w:szCs w:val="24"/>
          <w:lang w:eastAsia="en-GB"/>
          <w14:ligatures w14:val="none"/>
        </w:rPr>
        <w:t>possible</w:t>
      </w:r>
      <w:r w:rsidRPr="00B052E1">
        <w:rPr>
          <w:rFonts w:ascii="Times New Roman" w:eastAsia="Times New Roman" w:hAnsi="Times New Roman" w:cs="Times New Roman"/>
          <w:kern w:val="0"/>
          <w:sz w:val="24"/>
          <w:szCs w:val="24"/>
          <w:lang w:eastAsia="en-GB"/>
          <w14:ligatures w14:val="none"/>
        </w:rPr>
        <w:t xml:space="preserve"> that God exists, then God exists. And that is an astonishing conclusion: from the armchair, without telescopes or particle colliders, reason itself can lead us to the existence of a necessary, maximally great being</w:t>
      </w:r>
      <w:r w:rsidR="005D2B9A">
        <w:rPr>
          <w:rFonts w:ascii="Times New Roman" w:eastAsia="Times New Roman" w:hAnsi="Times New Roman" w:cs="Times New Roman"/>
          <w:kern w:val="0"/>
          <w:sz w:val="24"/>
          <w:szCs w:val="24"/>
          <w:lang w:eastAsia="en-GB"/>
          <w14:ligatures w14:val="none"/>
        </w:rPr>
        <w:t>; what we may call “God”.</w:t>
      </w:r>
    </w:p>
    <w:p w14:paraId="32CFF073" w14:textId="77777777" w:rsidR="007C2500" w:rsidRDefault="008625BD" w:rsidP="00B052E1">
      <w:pPr>
        <w:spacing w:after="0" w:line="240" w:lineRule="auto"/>
        <w:rPr>
          <w:rFonts w:ascii="Times New Roman" w:eastAsia="Times New Roman" w:hAnsi="Times New Roman" w:cs="Times New Roman"/>
          <w:kern w:val="0"/>
          <w:sz w:val="24"/>
          <w:szCs w:val="24"/>
          <w:lang w:eastAsia="en-GB"/>
          <w14:ligatures w14:val="none"/>
        </w:rPr>
        <w:sectPr w:rsidR="007C2500" w:rsidSect="007941FF">
          <w:headerReference w:type="default" r:id="rId10"/>
          <w:pgSz w:w="11906" w:h="16838"/>
          <w:pgMar w:top="1135" w:right="1440" w:bottom="993" w:left="1440" w:header="708" w:footer="708" w:gutter="0"/>
          <w:cols w:space="708"/>
          <w:docGrid w:linePitch="360"/>
        </w:sectPr>
      </w:pPr>
      <w:r>
        <w:rPr>
          <w:rFonts w:ascii="Times New Roman" w:eastAsia="Times New Roman" w:hAnsi="Times New Roman" w:cs="Times New Roman"/>
          <w:kern w:val="0"/>
          <w:sz w:val="24"/>
          <w:szCs w:val="24"/>
          <w:lang w:eastAsia="en-GB"/>
          <w14:ligatures w14:val="none"/>
        </w:rPr>
        <w:pict w14:anchorId="35CC31E6">
          <v:rect id="_x0000_i1068" style="width:0;height:1.5pt" o:hralign="center" o:hrstd="t" o:hr="t" fillcolor="#a0a0a0" stroked="f"/>
        </w:pict>
      </w:r>
    </w:p>
    <w:p w14:paraId="5ABBDC3F" w14:textId="029AEAFF"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 xml:space="preserve">The Resurrection </w:t>
      </w:r>
      <w:r w:rsidR="008859EC">
        <w:rPr>
          <w:rFonts w:ascii="Times New Roman" w:eastAsia="Times New Roman" w:hAnsi="Times New Roman" w:cs="Times New Roman"/>
          <w:b/>
          <w:bCs/>
          <w:kern w:val="0"/>
          <w:sz w:val="36"/>
          <w:szCs w:val="36"/>
          <w:lang w:eastAsia="en-GB"/>
          <w14:ligatures w14:val="none"/>
        </w:rPr>
        <w:t>Argument</w:t>
      </w:r>
    </w:p>
    <w:p w14:paraId="582E77F2" w14:textId="29C181DB"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t xml:space="preserve">We now come to the </w:t>
      </w:r>
      <w:r w:rsidR="00A94992" w:rsidRPr="00B052E1">
        <w:rPr>
          <w:rFonts w:ascii="Times New Roman" w:eastAsia="Times New Roman" w:hAnsi="Times New Roman" w:cs="Times New Roman"/>
          <w:kern w:val="0"/>
          <w:sz w:val="24"/>
          <w:szCs w:val="24"/>
          <w:lang w:eastAsia="en-GB"/>
          <w14:ligatures w14:val="none"/>
        </w:rPr>
        <w:t>centrepiece</w:t>
      </w:r>
      <w:r w:rsidRPr="00B052E1">
        <w:rPr>
          <w:rFonts w:ascii="Times New Roman" w:eastAsia="Times New Roman" w:hAnsi="Times New Roman" w:cs="Times New Roman"/>
          <w:kern w:val="0"/>
          <w:sz w:val="24"/>
          <w:szCs w:val="24"/>
          <w:lang w:eastAsia="en-GB"/>
          <w14:ligatures w14:val="none"/>
        </w:rPr>
        <w:t xml:space="preserve"> of the Christian faith: the claim that Jesus of Nazareth rose bodily from the dead.</w:t>
      </w:r>
      <w:r w:rsidR="000C78E8">
        <w:rPr>
          <w:rFonts w:ascii="Times New Roman" w:eastAsia="Times New Roman" w:hAnsi="Times New Roman" w:cs="Times New Roman"/>
          <w:kern w:val="0"/>
          <w:sz w:val="24"/>
          <w:szCs w:val="24"/>
          <w:lang w:eastAsia="en-GB"/>
          <w14:ligatures w14:val="none"/>
        </w:rPr>
        <w:t xml:space="preserve"> As Paul says in 1 </w:t>
      </w:r>
      <w:r w:rsidR="006F4900">
        <w:rPr>
          <w:rFonts w:ascii="Times New Roman" w:eastAsia="Times New Roman" w:hAnsi="Times New Roman" w:cs="Times New Roman"/>
          <w:kern w:val="0"/>
          <w:sz w:val="24"/>
          <w:szCs w:val="24"/>
          <w:lang w:eastAsia="en-GB"/>
          <w14:ligatures w14:val="none"/>
        </w:rPr>
        <w:t>Corinthians</w:t>
      </w:r>
      <w:r w:rsidR="000C78E8">
        <w:rPr>
          <w:rFonts w:ascii="Times New Roman" w:eastAsia="Times New Roman" w:hAnsi="Times New Roman" w:cs="Times New Roman"/>
          <w:kern w:val="0"/>
          <w:sz w:val="24"/>
          <w:szCs w:val="24"/>
          <w:lang w:eastAsia="en-GB"/>
          <w14:ligatures w14:val="none"/>
        </w:rPr>
        <w:t xml:space="preserve"> 15:</w:t>
      </w:r>
      <w:r w:rsidR="00B775A4">
        <w:rPr>
          <w:rFonts w:ascii="Times New Roman" w:eastAsia="Times New Roman" w:hAnsi="Times New Roman" w:cs="Times New Roman"/>
          <w:kern w:val="0"/>
          <w:sz w:val="24"/>
          <w:szCs w:val="24"/>
          <w:lang w:eastAsia="en-GB"/>
          <w14:ligatures w14:val="none"/>
        </w:rPr>
        <w:t>17:</w:t>
      </w:r>
      <w:r w:rsidR="000C78E8">
        <w:rPr>
          <w:rFonts w:ascii="Times New Roman" w:eastAsia="Times New Roman" w:hAnsi="Times New Roman" w:cs="Times New Roman"/>
          <w:kern w:val="0"/>
          <w:sz w:val="24"/>
          <w:szCs w:val="24"/>
          <w:lang w:eastAsia="en-GB"/>
          <w14:ligatures w14:val="none"/>
        </w:rPr>
        <w:t xml:space="preserve"> </w:t>
      </w:r>
      <w:r w:rsidR="000C78E8" w:rsidRPr="00B775A4">
        <w:rPr>
          <w:rFonts w:ascii="Times New Roman" w:eastAsia="Times New Roman" w:hAnsi="Times New Roman" w:cs="Times New Roman"/>
          <w:i/>
          <w:iCs/>
          <w:kern w:val="0"/>
          <w:sz w:val="24"/>
          <w:szCs w:val="24"/>
          <w:lang w:eastAsia="en-GB"/>
          <w14:ligatures w14:val="none"/>
        </w:rPr>
        <w:t>“If Christ has not been raised, your faith is futile</w:t>
      </w:r>
      <w:r w:rsidR="00840003" w:rsidRPr="00B775A4">
        <w:rPr>
          <w:rFonts w:ascii="Times New Roman" w:eastAsia="Times New Roman" w:hAnsi="Times New Roman" w:cs="Times New Roman"/>
          <w:i/>
          <w:iCs/>
          <w:kern w:val="0"/>
          <w:sz w:val="24"/>
          <w:szCs w:val="24"/>
          <w:lang w:eastAsia="en-GB"/>
          <w14:ligatures w14:val="none"/>
        </w:rPr>
        <w:t>”</w:t>
      </w:r>
      <w:r w:rsidR="00840003" w:rsidRPr="004F7571">
        <w:rPr>
          <w:rFonts w:ascii="Times New Roman" w:eastAsia="Times New Roman" w:hAnsi="Times New Roman" w:cs="Times New Roman"/>
          <w:kern w:val="0"/>
          <w:sz w:val="24"/>
          <w:szCs w:val="24"/>
          <w:lang w:eastAsia="en-GB"/>
          <w14:ligatures w14:val="none"/>
        </w:rPr>
        <w:t>.</w:t>
      </w:r>
      <w:r w:rsidR="001C012A">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 xml:space="preserve">This is not a claim about private religious experience or blind faith. It is a claim about a public event in history — an event open to historical investigation. If this event happened, </w:t>
      </w:r>
      <w:r w:rsidR="00142321">
        <w:rPr>
          <w:rFonts w:ascii="Times New Roman" w:eastAsia="Times New Roman" w:hAnsi="Times New Roman" w:cs="Times New Roman"/>
          <w:kern w:val="0"/>
          <w:sz w:val="24"/>
          <w:szCs w:val="24"/>
          <w:lang w:eastAsia="en-GB"/>
          <w14:ligatures w14:val="none"/>
        </w:rPr>
        <w:t xml:space="preserve">given the religio-historical context, </w:t>
      </w:r>
      <w:r w:rsidRPr="00B052E1">
        <w:rPr>
          <w:rFonts w:ascii="Times New Roman" w:eastAsia="Times New Roman" w:hAnsi="Times New Roman" w:cs="Times New Roman"/>
          <w:kern w:val="0"/>
          <w:sz w:val="24"/>
          <w:szCs w:val="24"/>
          <w:lang w:eastAsia="en-GB"/>
          <w14:ligatures w14:val="none"/>
        </w:rPr>
        <w:t>then Jesus’ claims to divine authority are vindicated, and we have compelling grounds to follow him.</w:t>
      </w:r>
      <w:r w:rsidR="005F6A50">
        <w:rPr>
          <w:rFonts w:ascii="Times New Roman" w:eastAsia="Times New Roman" w:hAnsi="Times New Roman" w:cs="Times New Roman"/>
          <w:kern w:val="0"/>
          <w:sz w:val="24"/>
          <w:szCs w:val="24"/>
          <w:lang w:eastAsia="en-GB"/>
          <w14:ligatures w14:val="none"/>
        </w:rPr>
        <w:t xml:space="preserve"> This would also</w:t>
      </w:r>
      <w:r w:rsidR="003D6BA9">
        <w:rPr>
          <w:rFonts w:ascii="Times New Roman" w:eastAsia="Times New Roman" w:hAnsi="Times New Roman" w:cs="Times New Roman"/>
          <w:kern w:val="0"/>
          <w:sz w:val="24"/>
          <w:szCs w:val="24"/>
          <w:lang w:eastAsia="en-GB"/>
          <w14:ligatures w14:val="none"/>
        </w:rPr>
        <w:t xml:space="preserve"> entail that God exists.</w:t>
      </w:r>
      <w:r w:rsidR="005F6A50">
        <w:rPr>
          <w:rFonts w:ascii="Times New Roman" w:eastAsia="Times New Roman" w:hAnsi="Times New Roman" w:cs="Times New Roman"/>
          <w:kern w:val="0"/>
          <w:sz w:val="24"/>
          <w:szCs w:val="24"/>
          <w:lang w:eastAsia="en-GB"/>
          <w14:ligatures w14:val="none"/>
        </w:rPr>
        <w:t xml:space="preserve"> </w:t>
      </w:r>
      <w:r w:rsidR="00625AD7">
        <w:rPr>
          <w:rFonts w:ascii="Times New Roman" w:eastAsia="Times New Roman" w:hAnsi="Times New Roman" w:cs="Times New Roman"/>
          <w:kern w:val="0"/>
          <w:sz w:val="24"/>
          <w:szCs w:val="24"/>
          <w:lang w:eastAsia="en-GB"/>
          <w14:ligatures w14:val="none"/>
        </w:rPr>
        <w:t>There are various formulations of the resurrection argument, although I believe there are better formulations than the Minimal Facts Argument, it is the one I will be presenting.</w:t>
      </w:r>
    </w:p>
    <w:p w14:paraId="09BC6425"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C7EA9A1">
          <v:rect id="_x0000_i1069" style="width:0;height:1.5pt" o:hralign="center" o:hrstd="t" o:hr="t" fillcolor="#a0a0a0" stroked="f"/>
        </w:pict>
      </w:r>
    </w:p>
    <w:p w14:paraId="1B5AA221"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Historical Method</w:t>
      </w:r>
    </w:p>
    <w:p w14:paraId="7F0A98C9" w14:textId="5E3287E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Historians investigating the past can assess evidence by criteria such as:</w:t>
      </w:r>
    </w:p>
    <w:p w14:paraId="54945E30" w14:textId="77777777" w:rsidR="00B052E1" w:rsidRP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Multiple attestation</w:t>
      </w:r>
      <w:r w:rsidRPr="00B052E1">
        <w:rPr>
          <w:rFonts w:ascii="Times New Roman" w:eastAsia="Times New Roman" w:hAnsi="Times New Roman" w:cs="Times New Roman"/>
          <w:kern w:val="0"/>
          <w:sz w:val="24"/>
          <w:szCs w:val="24"/>
          <w:lang w:eastAsia="en-GB"/>
          <w14:ligatures w14:val="none"/>
        </w:rPr>
        <w:t xml:space="preserve"> (independent sources confirm the event)</w:t>
      </w:r>
    </w:p>
    <w:p w14:paraId="5AEE4B5A" w14:textId="77777777" w:rsidR="00B052E1" w:rsidRP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Embarrassment</w:t>
      </w:r>
      <w:r w:rsidRPr="00B052E1">
        <w:rPr>
          <w:rFonts w:ascii="Times New Roman" w:eastAsia="Times New Roman" w:hAnsi="Times New Roman" w:cs="Times New Roman"/>
          <w:kern w:val="0"/>
          <w:sz w:val="24"/>
          <w:szCs w:val="24"/>
          <w:lang w:eastAsia="en-GB"/>
          <w14:ligatures w14:val="none"/>
        </w:rPr>
        <w:t xml:space="preserve"> (details unlikely to be invented)</w:t>
      </w:r>
    </w:p>
    <w:p w14:paraId="02CD9577" w14:textId="77777777" w:rsidR="00B052E1" w:rsidRP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Enemy attestation</w:t>
      </w:r>
      <w:r w:rsidRPr="00B052E1">
        <w:rPr>
          <w:rFonts w:ascii="Times New Roman" w:eastAsia="Times New Roman" w:hAnsi="Times New Roman" w:cs="Times New Roman"/>
          <w:kern w:val="0"/>
          <w:sz w:val="24"/>
          <w:szCs w:val="24"/>
          <w:lang w:eastAsia="en-GB"/>
          <w14:ligatures w14:val="none"/>
        </w:rPr>
        <w:t xml:space="preserve"> (admitted by opponents)</w:t>
      </w:r>
    </w:p>
    <w:p w14:paraId="23EB9A93" w14:textId="77777777" w:rsidR="00B052E1" w:rsidRP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Historical fit</w:t>
      </w:r>
      <w:r w:rsidRPr="00B052E1">
        <w:rPr>
          <w:rFonts w:ascii="Times New Roman" w:eastAsia="Times New Roman" w:hAnsi="Times New Roman" w:cs="Times New Roman"/>
          <w:kern w:val="0"/>
          <w:sz w:val="24"/>
          <w:szCs w:val="24"/>
          <w:lang w:eastAsia="en-GB"/>
          <w14:ligatures w14:val="none"/>
        </w:rPr>
        <w:t xml:space="preserve"> (fits the context of the time)</w:t>
      </w:r>
    </w:p>
    <w:p w14:paraId="2095B08E" w14:textId="3615AABE" w:rsidR="00B052E1" w:rsidRDefault="00B052E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Causal adequacy</w:t>
      </w:r>
      <w:r w:rsidRPr="00B052E1">
        <w:rPr>
          <w:rFonts w:ascii="Times New Roman" w:eastAsia="Times New Roman" w:hAnsi="Times New Roman" w:cs="Times New Roman"/>
          <w:kern w:val="0"/>
          <w:sz w:val="24"/>
          <w:szCs w:val="24"/>
          <w:lang w:eastAsia="en-GB"/>
          <w14:ligatures w14:val="none"/>
        </w:rPr>
        <w:t xml:space="preserve"> (best explains the known facts)</w:t>
      </w:r>
      <w:r w:rsidR="00A94992">
        <w:rPr>
          <w:rFonts w:ascii="Times New Roman" w:eastAsia="Times New Roman" w:hAnsi="Times New Roman" w:cs="Times New Roman"/>
          <w:kern w:val="0"/>
          <w:sz w:val="24"/>
          <w:szCs w:val="24"/>
          <w:lang w:eastAsia="en-GB"/>
          <w14:ligatures w14:val="none"/>
        </w:rPr>
        <w:t>.</w:t>
      </w:r>
    </w:p>
    <w:p w14:paraId="29A2F614" w14:textId="0AA26CE0"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23E2C13">
          <v:rect id="_x0000_i1070" style="width:0;height:1.5pt" o:hralign="center" o:hrstd="t" o:hr="t" fillcolor="#a0a0a0" stroked="f"/>
        </w:pict>
      </w:r>
    </w:p>
    <w:p w14:paraId="6BC72379" w14:textId="0C2B7C8C" w:rsidR="00B052E1" w:rsidRPr="00B052E1" w:rsidRDefault="00DB60A5"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Minimal Facts</w:t>
      </w:r>
    </w:p>
    <w:p w14:paraId="51A8BA5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Most critical scholars — including many non-Christians — agree on a small set of facts about Jesus’ death and aftermath. These are so well-established that any credible historical theory must account for them. The core three are:</w:t>
      </w:r>
    </w:p>
    <w:p w14:paraId="510260B8" w14:textId="77777777" w:rsidR="00B052E1" w:rsidRPr="00B052E1" w:rsidRDefault="00B052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burial of Jesus by Joseph of Arimathea in a known tomb.</w:t>
      </w:r>
    </w:p>
    <w:p w14:paraId="63455200" w14:textId="11BA19B4" w:rsidR="00B052E1" w:rsidRPr="00B052E1" w:rsidRDefault="00B052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discovery of that tomb empty on the Sunday after the crucifixion.</w:t>
      </w:r>
    </w:p>
    <w:p w14:paraId="7567BE10" w14:textId="77777777" w:rsidR="00B052E1" w:rsidRPr="00B052E1" w:rsidRDefault="00B052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post-mortem appearances of Jesus to individuals and groups.</w:t>
      </w:r>
    </w:p>
    <w:p w14:paraId="27F35384" w14:textId="77777777" w:rsidR="00B052E1" w:rsidRPr="00B052E1" w:rsidRDefault="00B052E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The origin of the disciples’ belief in Jesus’ resurrection.</w:t>
      </w:r>
    </w:p>
    <w:p w14:paraId="3CD7B16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Let’s go through them.</w:t>
      </w:r>
    </w:p>
    <w:p w14:paraId="39BE0DC5"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62DC3A5">
          <v:rect id="_x0000_i1071" style="width:0;height:1.5pt" o:hralign="center" o:hrstd="t" o:hr="t" fillcolor="#a0a0a0" stroked="f"/>
        </w:pict>
      </w:r>
    </w:p>
    <w:p w14:paraId="4B230560"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1. The Burial of Jesus</w:t>
      </w:r>
    </w:p>
    <w:p w14:paraId="1992004E" w14:textId="77777777" w:rsidR="00B052E1" w:rsidRPr="00B052E1" w:rsidRDefault="00B052E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Attested in multiple independent sources</w:t>
      </w:r>
      <w:r w:rsidRPr="00B052E1">
        <w:rPr>
          <w:rFonts w:ascii="Times New Roman" w:eastAsia="Times New Roman" w:hAnsi="Times New Roman" w:cs="Times New Roman"/>
          <w:kern w:val="0"/>
          <w:sz w:val="24"/>
          <w:szCs w:val="24"/>
          <w:lang w:eastAsia="en-GB"/>
          <w14:ligatures w14:val="none"/>
        </w:rPr>
        <w:t xml:space="preserve"> (Mark, Matthew, Luke, John, Acts, 1 Corinthians).</w:t>
      </w:r>
    </w:p>
    <w:p w14:paraId="11226E4E" w14:textId="77777777" w:rsidR="00B052E1" w:rsidRPr="00B052E1" w:rsidRDefault="00B052E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Joseph of Arimathea was a member of the Sanhedrin — the very council that condemned Jesus. This makes the story </w:t>
      </w:r>
      <w:r w:rsidRPr="00B052E1">
        <w:rPr>
          <w:rFonts w:ascii="Times New Roman" w:eastAsia="Times New Roman" w:hAnsi="Times New Roman" w:cs="Times New Roman"/>
          <w:i/>
          <w:iCs/>
          <w:kern w:val="0"/>
          <w:sz w:val="24"/>
          <w:szCs w:val="24"/>
          <w:lang w:eastAsia="en-GB"/>
          <w14:ligatures w14:val="none"/>
        </w:rPr>
        <w:t>embarrassing</w:t>
      </w:r>
      <w:r w:rsidRPr="00B052E1">
        <w:rPr>
          <w:rFonts w:ascii="Times New Roman" w:eastAsia="Times New Roman" w:hAnsi="Times New Roman" w:cs="Times New Roman"/>
          <w:kern w:val="0"/>
          <w:sz w:val="24"/>
          <w:szCs w:val="24"/>
          <w:lang w:eastAsia="en-GB"/>
          <w14:ligatures w14:val="none"/>
        </w:rPr>
        <w:t xml:space="preserve"> for the early church; it’s unlikely they’d invent a sympathetic Sanhedrist.</w:t>
      </w:r>
    </w:p>
    <w:p w14:paraId="70EE6220" w14:textId="77777777" w:rsidR="00B052E1" w:rsidRPr="00B052E1" w:rsidRDefault="00B052E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Burial in a known tomb refutes later “lost grave” theories.</w:t>
      </w:r>
    </w:p>
    <w:p w14:paraId="043763E2"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lastRenderedPageBreak/>
        <w:pict w14:anchorId="34B77CC4">
          <v:rect id="_x0000_i1072" style="width:0;height:1.5pt" o:hralign="center" o:hrstd="t" o:hr="t" fillcolor="#a0a0a0" stroked="f"/>
        </w:pict>
      </w:r>
    </w:p>
    <w:p w14:paraId="5BFF8B20"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2. The Empty Tomb</w:t>
      </w:r>
    </w:p>
    <w:p w14:paraId="7589230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Historical evidence for the empty tomb:</w:t>
      </w:r>
    </w:p>
    <w:p w14:paraId="29121D5C" w14:textId="77777777" w:rsidR="00B052E1" w:rsidRPr="00B052E1" w:rsidRDefault="00B052E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Multiple sources</w:t>
      </w:r>
      <w:r w:rsidRPr="00B052E1">
        <w:rPr>
          <w:rFonts w:ascii="Times New Roman" w:eastAsia="Times New Roman" w:hAnsi="Times New Roman" w:cs="Times New Roman"/>
          <w:kern w:val="0"/>
          <w:sz w:val="24"/>
          <w:szCs w:val="24"/>
          <w:lang w:eastAsia="en-GB"/>
          <w14:ligatures w14:val="none"/>
        </w:rPr>
        <w:t xml:space="preserve"> (Mark’s early passion narrative, Matthew, Luke, John, Acts).</w:t>
      </w:r>
    </w:p>
    <w:p w14:paraId="36FD2D76" w14:textId="77777777" w:rsidR="00B052E1" w:rsidRPr="00B052E1" w:rsidRDefault="00B052E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Women as primary witnesses</w:t>
      </w:r>
      <w:r w:rsidRPr="00B052E1">
        <w:rPr>
          <w:rFonts w:ascii="Times New Roman" w:eastAsia="Times New Roman" w:hAnsi="Times New Roman" w:cs="Times New Roman"/>
          <w:kern w:val="0"/>
          <w:sz w:val="24"/>
          <w:szCs w:val="24"/>
          <w:lang w:eastAsia="en-GB"/>
          <w14:ligatures w14:val="none"/>
        </w:rPr>
        <w:t xml:space="preserve"> — in 1st-century Jewish culture, women’s testimony was regarded as less reliable. If this were legend, male disciples would be the heroes of the story.</w:t>
      </w:r>
    </w:p>
    <w:p w14:paraId="29C5D5F2" w14:textId="77777777" w:rsidR="00B052E1" w:rsidRPr="00B052E1" w:rsidRDefault="00B052E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Enemy attestation</w:t>
      </w:r>
      <w:r w:rsidRPr="00B052E1">
        <w:rPr>
          <w:rFonts w:ascii="Times New Roman" w:eastAsia="Times New Roman" w:hAnsi="Times New Roman" w:cs="Times New Roman"/>
          <w:kern w:val="0"/>
          <w:sz w:val="24"/>
          <w:szCs w:val="24"/>
          <w:lang w:eastAsia="en-GB"/>
          <w14:ligatures w14:val="none"/>
        </w:rPr>
        <w:t xml:space="preserve"> — Matthew records the Jewish leaders claiming the disciples stole the body. This presupposes the tomb was indeed empty.</w:t>
      </w:r>
    </w:p>
    <w:p w14:paraId="25AD62B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Rebutting objections:</w:t>
      </w:r>
    </w:p>
    <w:p w14:paraId="07B17428" w14:textId="77777777" w:rsidR="00B052E1" w:rsidRPr="00B052E1" w:rsidRDefault="00B052E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i/>
          <w:iCs/>
          <w:kern w:val="0"/>
          <w:sz w:val="24"/>
          <w:szCs w:val="24"/>
          <w:lang w:eastAsia="en-GB"/>
          <w14:ligatures w14:val="none"/>
        </w:rPr>
        <w:t>“Wrong tomb” theory</w:t>
      </w:r>
      <w:r w:rsidRPr="00B052E1">
        <w:rPr>
          <w:rFonts w:ascii="Times New Roman" w:eastAsia="Times New Roman" w:hAnsi="Times New Roman" w:cs="Times New Roman"/>
          <w:kern w:val="0"/>
          <w:sz w:val="24"/>
          <w:szCs w:val="24"/>
          <w:lang w:eastAsia="en-GB"/>
          <w14:ligatures w14:val="none"/>
        </w:rPr>
        <w:t xml:space="preserve"> fails — Joseph’s tomb was known to friend and foe alike.</w:t>
      </w:r>
    </w:p>
    <w:p w14:paraId="3DC1DC4D" w14:textId="77777777" w:rsidR="00B052E1" w:rsidRPr="00B052E1" w:rsidRDefault="00B052E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i/>
          <w:iCs/>
          <w:kern w:val="0"/>
          <w:sz w:val="24"/>
          <w:szCs w:val="24"/>
          <w:lang w:eastAsia="en-GB"/>
          <w14:ligatures w14:val="none"/>
        </w:rPr>
        <w:t>“Hallucination” theory</w:t>
      </w:r>
      <w:r w:rsidRPr="00B052E1">
        <w:rPr>
          <w:rFonts w:ascii="Times New Roman" w:eastAsia="Times New Roman" w:hAnsi="Times New Roman" w:cs="Times New Roman"/>
          <w:kern w:val="0"/>
          <w:sz w:val="24"/>
          <w:szCs w:val="24"/>
          <w:lang w:eastAsia="en-GB"/>
          <w14:ligatures w14:val="none"/>
        </w:rPr>
        <w:t xml:space="preserve"> doesn’t explain the missing body.</w:t>
      </w:r>
    </w:p>
    <w:p w14:paraId="512D5189" w14:textId="77777777" w:rsidR="00B052E1" w:rsidRPr="00B052E1" w:rsidRDefault="00B052E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i/>
          <w:iCs/>
          <w:kern w:val="0"/>
          <w:sz w:val="24"/>
          <w:szCs w:val="24"/>
          <w:lang w:eastAsia="en-GB"/>
          <w14:ligatures w14:val="none"/>
        </w:rPr>
        <w:t>“Body stolen” theory</w:t>
      </w:r>
      <w:r w:rsidRPr="00B052E1">
        <w:rPr>
          <w:rFonts w:ascii="Times New Roman" w:eastAsia="Times New Roman" w:hAnsi="Times New Roman" w:cs="Times New Roman"/>
          <w:kern w:val="0"/>
          <w:sz w:val="24"/>
          <w:szCs w:val="24"/>
          <w:lang w:eastAsia="en-GB"/>
          <w14:ligatures w14:val="none"/>
        </w:rPr>
        <w:t xml:space="preserve"> collapses under scrutiny — it’s implausible the disciples would risk death for a message they knew was false.</w:t>
      </w:r>
    </w:p>
    <w:p w14:paraId="529DCD42"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E3A2D49">
          <v:rect id="_x0000_i1073" style="width:0;height:1.5pt" o:hralign="center" o:hrstd="t" o:hr="t" fillcolor="#a0a0a0" stroked="f"/>
        </w:pict>
      </w:r>
    </w:p>
    <w:p w14:paraId="0AD84AAD"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3. The Post-Mortem Appearances</w:t>
      </w:r>
    </w:p>
    <w:p w14:paraId="26B57F54" w14:textId="77777777" w:rsidR="00B052E1" w:rsidRPr="00B052E1" w:rsidRDefault="00B052E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Earliest evidence</w:t>
      </w:r>
      <w:r w:rsidRPr="00B052E1">
        <w:rPr>
          <w:rFonts w:ascii="Times New Roman" w:eastAsia="Times New Roman" w:hAnsi="Times New Roman" w:cs="Times New Roman"/>
          <w:kern w:val="0"/>
          <w:sz w:val="24"/>
          <w:szCs w:val="24"/>
          <w:lang w:eastAsia="en-GB"/>
          <w14:ligatures w14:val="none"/>
        </w:rPr>
        <w:t xml:space="preserve">: 1 Corinthians 15:3–8 contains a creed scholars date to within </w:t>
      </w:r>
      <w:r w:rsidRPr="00B052E1">
        <w:rPr>
          <w:rFonts w:ascii="Times New Roman" w:eastAsia="Times New Roman" w:hAnsi="Times New Roman" w:cs="Times New Roman"/>
          <w:b/>
          <w:bCs/>
          <w:kern w:val="0"/>
          <w:sz w:val="24"/>
          <w:szCs w:val="24"/>
          <w:lang w:eastAsia="en-GB"/>
          <w14:ligatures w14:val="none"/>
        </w:rPr>
        <w:t>five years</w:t>
      </w:r>
      <w:r w:rsidRPr="00B052E1">
        <w:rPr>
          <w:rFonts w:ascii="Times New Roman" w:eastAsia="Times New Roman" w:hAnsi="Times New Roman" w:cs="Times New Roman"/>
          <w:kern w:val="0"/>
          <w:sz w:val="24"/>
          <w:szCs w:val="24"/>
          <w:lang w:eastAsia="en-GB"/>
          <w14:ligatures w14:val="none"/>
        </w:rPr>
        <w:t xml:space="preserve"> of the crucifixion — Paul is passing on what he “received,” meaning it originated earlier still.</w:t>
      </w:r>
    </w:p>
    <w:p w14:paraId="1BE28100" w14:textId="77777777" w:rsidR="00B052E1" w:rsidRPr="00B052E1" w:rsidRDefault="00B052E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Lists appearances to Peter, the Twelve, more than 500 at once, James, and Paul himself.</w:t>
      </w:r>
    </w:p>
    <w:p w14:paraId="5B7B9B6A" w14:textId="77777777" w:rsidR="00B052E1" w:rsidRPr="00B052E1" w:rsidRDefault="00B052E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Group appearances rule out hallucination (hallucinations are individual experiences).</w:t>
      </w:r>
    </w:p>
    <w:p w14:paraId="3006171D" w14:textId="77777777" w:rsidR="00B052E1" w:rsidRPr="00B052E1" w:rsidRDefault="00B052E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variety of settings (indoors, outdoors, in groups, individually) and moods (fear, doubt, joy) further supports authenticity.</w:t>
      </w:r>
    </w:p>
    <w:p w14:paraId="74B172B2"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8E851AB">
          <v:rect id="_x0000_i1074" style="width:0;height:1.5pt" o:hralign="center" o:hrstd="t" o:hr="t" fillcolor="#a0a0a0" stroked="f"/>
        </w:pict>
      </w:r>
    </w:p>
    <w:p w14:paraId="568A1B96" w14:textId="77777777" w:rsidR="00B052E1" w:rsidRPr="00B052E1" w:rsidRDefault="00B052E1" w:rsidP="00B052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052E1">
        <w:rPr>
          <w:rFonts w:ascii="Times New Roman" w:eastAsia="Times New Roman" w:hAnsi="Times New Roman" w:cs="Times New Roman"/>
          <w:b/>
          <w:bCs/>
          <w:kern w:val="0"/>
          <w:sz w:val="27"/>
          <w:szCs w:val="27"/>
          <w:lang w:eastAsia="en-GB"/>
          <w14:ligatures w14:val="none"/>
        </w:rPr>
        <w:t>4. The Origin of the Disciples’ Belief</w:t>
      </w:r>
    </w:p>
    <w:p w14:paraId="0B512C53" w14:textId="77777777" w:rsidR="00B052E1" w:rsidRPr="00B052E1" w:rsidRDefault="00B052E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After Jesus’ crucifixion, the disciples were crushed, fearful, and hiding.</w:t>
      </w:r>
    </w:p>
    <w:p w14:paraId="441E3608" w14:textId="77777777" w:rsidR="00B052E1" w:rsidRPr="00B052E1" w:rsidRDefault="00B052E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In Jewish thought, a crucified Messiah was a contradiction — messiahs don’t lose to Rome; resurrection was expected </w:t>
      </w:r>
      <w:r w:rsidRPr="00B052E1">
        <w:rPr>
          <w:rFonts w:ascii="Times New Roman" w:eastAsia="Times New Roman" w:hAnsi="Times New Roman" w:cs="Times New Roman"/>
          <w:i/>
          <w:iCs/>
          <w:kern w:val="0"/>
          <w:sz w:val="24"/>
          <w:szCs w:val="24"/>
          <w:lang w:eastAsia="en-GB"/>
          <w14:ligatures w14:val="none"/>
        </w:rPr>
        <w:t>at the end of the world</w:t>
      </w:r>
      <w:r w:rsidRPr="00B052E1">
        <w:rPr>
          <w:rFonts w:ascii="Times New Roman" w:eastAsia="Times New Roman" w:hAnsi="Times New Roman" w:cs="Times New Roman"/>
          <w:kern w:val="0"/>
          <w:sz w:val="24"/>
          <w:szCs w:val="24"/>
          <w:lang w:eastAsia="en-GB"/>
          <w14:ligatures w14:val="none"/>
        </w:rPr>
        <w:t>, not in the middle of history.</w:t>
      </w:r>
    </w:p>
    <w:p w14:paraId="560BAE7E" w14:textId="77777777" w:rsidR="00B052E1" w:rsidRPr="00B052E1" w:rsidRDefault="00B052E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Yet within weeks, they were boldly proclaiming Jesus as risen, even under threat of death.</w:t>
      </w:r>
    </w:p>
    <w:p w14:paraId="1931EC98" w14:textId="77777777" w:rsidR="00B052E1" w:rsidRPr="00B052E1" w:rsidRDefault="00B052E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Psychological explanations like wishful thinking or cognitive dissonance fail — Jewish Messianic movements whose leaders were killed </w:t>
      </w:r>
      <w:r w:rsidRPr="00B052E1">
        <w:rPr>
          <w:rFonts w:ascii="Times New Roman" w:eastAsia="Times New Roman" w:hAnsi="Times New Roman" w:cs="Times New Roman"/>
          <w:i/>
          <w:iCs/>
          <w:kern w:val="0"/>
          <w:sz w:val="24"/>
          <w:szCs w:val="24"/>
          <w:lang w:eastAsia="en-GB"/>
          <w14:ligatures w14:val="none"/>
        </w:rPr>
        <w:t>always</w:t>
      </w:r>
      <w:r w:rsidRPr="00B052E1">
        <w:rPr>
          <w:rFonts w:ascii="Times New Roman" w:eastAsia="Times New Roman" w:hAnsi="Times New Roman" w:cs="Times New Roman"/>
          <w:kern w:val="0"/>
          <w:sz w:val="24"/>
          <w:szCs w:val="24"/>
          <w:lang w:eastAsia="en-GB"/>
          <w14:ligatures w14:val="none"/>
        </w:rPr>
        <w:t xml:space="preserve"> disbanded or found a new leader; none invented a resurrection story.</w:t>
      </w:r>
    </w:p>
    <w:p w14:paraId="2B4E4E60"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391C23F">
          <v:rect id="_x0000_i1075" style="width:0;height:1.5pt" o:hralign="center" o:hrstd="t" o:hr="t" fillcolor="#a0a0a0" stroked="f"/>
        </w:pict>
      </w:r>
    </w:p>
    <w:p w14:paraId="1A62F73E" w14:textId="77777777" w:rsidR="00B16B60" w:rsidRDefault="00B16B60"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5DE7168" w14:textId="77777777" w:rsidR="00B16B60" w:rsidRDefault="00B16B60"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079D7C6" w14:textId="77777777" w:rsidR="00B16B60" w:rsidRDefault="00B16B60"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6217377" w14:textId="01B178F4"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Why the Disciples Were Not Lying or Mistaken</w:t>
      </w:r>
    </w:p>
    <w:p w14:paraId="7C579E14" w14:textId="77777777" w:rsidR="00B052E1" w:rsidRPr="00B052E1" w:rsidRDefault="00B052E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Not lying</w:t>
      </w:r>
      <w:r w:rsidRPr="00B052E1">
        <w:rPr>
          <w:rFonts w:ascii="Times New Roman" w:eastAsia="Times New Roman" w:hAnsi="Times New Roman" w:cs="Times New Roman"/>
          <w:kern w:val="0"/>
          <w:sz w:val="24"/>
          <w:szCs w:val="24"/>
          <w:lang w:eastAsia="en-GB"/>
          <w14:ligatures w14:val="none"/>
        </w:rPr>
        <w:t xml:space="preserve">: People will die for what they </w:t>
      </w:r>
      <w:r w:rsidRPr="00B052E1">
        <w:rPr>
          <w:rFonts w:ascii="Times New Roman" w:eastAsia="Times New Roman" w:hAnsi="Times New Roman" w:cs="Times New Roman"/>
          <w:i/>
          <w:iCs/>
          <w:kern w:val="0"/>
          <w:sz w:val="24"/>
          <w:szCs w:val="24"/>
          <w:lang w:eastAsia="en-GB"/>
          <w14:ligatures w14:val="none"/>
        </w:rPr>
        <w:t>believe</w:t>
      </w:r>
      <w:r w:rsidRPr="00B052E1">
        <w:rPr>
          <w:rFonts w:ascii="Times New Roman" w:eastAsia="Times New Roman" w:hAnsi="Times New Roman" w:cs="Times New Roman"/>
          <w:kern w:val="0"/>
          <w:sz w:val="24"/>
          <w:szCs w:val="24"/>
          <w:lang w:eastAsia="en-GB"/>
          <w14:ligatures w14:val="none"/>
        </w:rPr>
        <w:t xml:space="preserve"> is true, but not for what they </w:t>
      </w:r>
      <w:r w:rsidRPr="00B052E1">
        <w:rPr>
          <w:rFonts w:ascii="Times New Roman" w:eastAsia="Times New Roman" w:hAnsi="Times New Roman" w:cs="Times New Roman"/>
          <w:i/>
          <w:iCs/>
          <w:kern w:val="0"/>
          <w:sz w:val="24"/>
          <w:szCs w:val="24"/>
          <w:lang w:eastAsia="en-GB"/>
          <w14:ligatures w14:val="none"/>
        </w:rPr>
        <w:t>know</w:t>
      </w:r>
      <w:r w:rsidRPr="00B052E1">
        <w:rPr>
          <w:rFonts w:ascii="Times New Roman" w:eastAsia="Times New Roman" w:hAnsi="Times New Roman" w:cs="Times New Roman"/>
          <w:kern w:val="0"/>
          <w:sz w:val="24"/>
          <w:szCs w:val="24"/>
          <w:lang w:eastAsia="en-GB"/>
          <w14:ligatures w14:val="none"/>
        </w:rPr>
        <w:t xml:space="preserve"> is false. The disciples were eyewitnesses — they knew whether they had really seen Jesus alive or not.</w:t>
      </w:r>
    </w:p>
    <w:p w14:paraId="48585D3A" w14:textId="77777777" w:rsidR="00B052E1" w:rsidRPr="00B052E1" w:rsidRDefault="00B052E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Not mistaken</w:t>
      </w:r>
      <w:r w:rsidRPr="00B052E1">
        <w:rPr>
          <w:rFonts w:ascii="Times New Roman" w:eastAsia="Times New Roman" w:hAnsi="Times New Roman" w:cs="Times New Roman"/>
          <w:kern w:val="0"/>
          <w:sz w:val="24"/>
          <w:szCs w:val="24"/>
          <w:lang w:eastAsia="en-GB"/>
          <w14:ligatures w14:val="none"/>
        </w:rPr>
        <w:t>: Hallucinations don’t appear to groups, don’t eat meals, and don’t involve conversations over multiple occasions.</w:t>
      </w:r>
    </w:p>
    <w:p w14:paraId="00FD4C92" w14:textId="75463FD2" w:rsidR="00B052E1" w:rsidRPr="00B052E1" w:rsidRDefault="00B052E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 xml:space="preserve">Transformation of </w:t>
      </w:r>
      <w:r w:rsidR="00BB5DD9" w:rsidRPr="00B052E1">
        <w:rPr>
          <w:rFonts w:ascii="Times New Roman" w:eastAsia="Times New Roman" w:hAnsi="Times New Roman" w:cs="Times New Roman"/>
          <w:b/>
          <w:bCs/>
          <w:kern w:val="0"/>
          <w:sz w:val="24"/>
          <w:szCs w:val="24"/>
          <w:lang w:eastAsia="en-GB"/>
          <w14:ligatures w14:val="none"/>
        </w:rPr>
        <w:t>sceptics</w:t>
      </w:r>
      <w:r w:rsidRPr="00B052E1">
        <w:rPr>
          <w:rFonts w:ascii="Times New Roman" w:eastAsia="Times New Roman" w:hAnsi="Times New Roman" w:cs="Times New Roman"/>
          <w:kern w:val="0"/>
          <w:sz w:val="24"/>
          <w:szCs w:val="24"/>
          <w:lang w:eastAsia="en-GB"/>
          <w14:ligatures w14:val="none"/>
        </w:rPr>
        <w:t xml:space="preserve">: James, Jesus’ brother, was </w:t>
      </w:r>
      <w:r w:rsidR="00BB5DD9" w:rsidRPr="00B052E1">
        <w:rPr>
          <w:rFonts w:ascii="Times New Roman" w:eastAsia="Times New Roman" w:hAnsi="Times New Roman" w:cs="Times New Roman"/>
          <w:kern w:val="0"/>
          <w:sz w:val="24"/>
          <w:szCs w:val="24"/>
          <w:lang w:eastAsia="en-GB"/>
          <w14:ligatures w14:val="none"/>
        </w:rPr>
        <w:t>sceptical</w:t>
      </w:r>
      <w:r w:rsidRPr="00B052E1">
        <w:rPr>
          <w:rFonts w:ascii="Times New Roman" w:eastAsia="Times New Roman" w:hAnsi="Times New Roman" w:cs="Times New Roman"/>
          <w:kern w:val="0"/>
          <w:sz w:val="24"/>
          <w:szCs w:val="24"/>
          <w:lang w:eastAsia="en-GB"/>
          <w14:ligatures w14:val="none"/>
        </w:rPr>
        <w:t xml:space="preserve"> before but became a leader in the church. Paul, a persecutor of Christians, became the faith’s greatest missionary — both on the basis of post-resurrection appearances.</w:t>
      </w:r>
    </w:p>
    <w:p w14:paraId="106F2FFE"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9D5BC69">
          <v:rect id="_x0000_i1076" style="width:0;height:1.5pt" o:hralign="center" o:hrstd="t" o:hr="t" fillcolor="#a0a0a0" stroked="f"/>
        </w:pict>
      </w:r>
    </w:p>
    <w:p w14:paraId="1490EA89"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 Best Historical Explanation</w:t>
      </w:r>
    </w:p>
    <w:p w14:paraId="16823EC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Naturalistic theories — theft, hallucination, swoon, wrong tomb — each fail to explain </w:t>
      </w:r>
      <w:r w:rsidRPr="00B052E1">
        <w:rPr>
          <w:rFonts w:ascii="Times New Roman" w:eastAsia="Times New Roman" w:hAnsi="Times New Roman" w:cs="Times New Roman"/>
          <w:i/>
          <w:iCs/>
          <w:kern w:val="0"/>
          <w:sz w:val="24"/>
          <w:szCs w:val="24"/>
          <w:lang w:eastAsia="en-GB"/>
          <w14:ligatures w14:val="none"/>
        </w:rPr>
        <w:t>all</w:t>
      </w:r>
      <w:r w:rsidRPr="00B052E1">
        <w:rPr>
          <w:rFonts w:ascii="Times New Roman" w:eastAsia="Times New Roman" w:hAnsi="Times New Roman" w:cs="Times New Roman"/>
          <w:kern w:val="0"/>
          <w:sz w:val="24"/>
          <w:szCs w:val="24"/>
          <w:lang w:eastAsia="en-GB"/>
          <w14:ligatures w14:val="none"/>
        </w:rPr>
        <w:t xml:space="preserve"> the facts together. Only one explanation has the causal adequacy and explanatory power: </w:t>
      </w:r>
      <w:r w:rsidRPr="00B052E1">
        <w:rPr>
          <w:rFonts w:ascii="Times New Roman" w:eastAsia="Times New Roman" w:hAnsi="Times New Roman" w:cs="Times New Roman"/>
          <w:b/>
          <w:bCs/>
          <w:kern w:val="0"/>
          <w:sz w:val="24"/>
          <w:szCs w:val="24"/>
          <w:lang w:eastAsia="en-GB"/>
          <w14:ligatures w14:val="none"/>
        </w:rPr>
        <w:t>God raised Jesus from the dead</w:t>
      </w:r>
      <w:r w:rsidRPr="00B052E1">
        <w:rPr>
          <w:rFonts w:ascii="Times New Roman" w:eastAsia="Times New Roman" w:hAnsi="Times New Roman" w:cs="Times New Roman"/>
          <w:kern w:val="0"/>
          <w:sz w:val="24"/>
          <w:szCs w:val="24"/>
          <w:lang w:eastAsia="en-GB"/>
          <w14:ligatures w14:val="none"/>
        </w:rPr>
        <w:t>.</w:t>
      </w:r>
    </w:p>
    <w:p w14:paraId="1DAF58E9"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7A9D39A">
          <v:rect id="_x0000_i1077" style="width:0;height:1.5pt" o:hralign="center" o:hrstd="t" o:hr="t" fillcolor="#a0a0a0" stroked="f"/>
        </w:pict>
      </w:r>
    </w:p>
    <w:p w14:paraId="6AF2A118"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Theological Significance</w:t>
      </w:r>
    </w:p>
    <w:p w14:paraId="791B11F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Jesus rose from the dead, then God has decisively vindicated his claims — including his claim to be the unique Son of God and the only way of reconciliation with God. This is not a matter we can shrug off. It means that what Jesus taught carries divine authority, and we must decide how we will respond.</w:t>
      </w:r>
    </w:p>
    <w:p w14:paraId="1E8DE750"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9276B0D">
          <v:rect id="_x0000_i1078" style="width:0;height:1.5pt" o:hralign="center" o:hrstd="t" o:hr="t" fillcolor="#a0a0a0" stroked="f"/>
        </w:pict>
      </w:r>
    </w:p>
    <w:p w14:paraId="44EF97CB"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w:t>
      </w:r>
    </w:p>
    <w:p w14:paraId="369F1546" w14:textId="25CFCB36"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resurrection is not only the best explanation of the historical facts — it is the only explanation that fits them all. And if it happened, the implications are </w:t>
      </w:r>
      <w:r w:rsidR="00B16B60" w:rsidRPr="00B052E1">
        <w:rPr>
          <w:rFonts w:ascii="Times New Roman" w:eastAsia="Times New Roman" w:hAnsi="Times New Roman" w:cs="Times New Roman"/>
          <w:kern w:val="0"/>
          <w:sz w:val="24"/>
          <w:szCs w:val="24"/>
          <w:lang w:eastAsia="en-GB"/>
          <w14:ligatures w14:val="none"/>
        </w:rPr>
        <w:t>life changing</w:t>
      </w:r>
      <w:r w:rsidRPr="00B052E1">
        <w:rPr>
          <w:rFonts w:ascii="Times New Roman" w:eastAsia="Times New Roman" w:hAnsi="Times New Roman" w:cs="Times New Roman"/>
          <w:kern w:val="0"/>
          <w:sz w:val="24"/>
          <w:szCs w:val="24"/>
          <w:lang w:eastAsia="en-GB"/>
          <w14:ligatures w14:val="none"/>
        </w:rPr>
        <w:t>.</w:t>
      </w:r>
    </w:p>
    <w:p w14:paraId="0FFFDFB2" w14:textId="77777777" w:rsid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As N.T. Wright puts it: </w:t>
      </w:r>
      <w:r w:rsidRPr="00B052E1">
        <w:rPr>
          <w:rFonts w:ascii="Times New Roman" w:eastAsia="Times New Roman" w:hAnsi="Times New Roman" w:cs="Times New Roman"/>
          <w:i/>
          <w:iCs/>
          <w:kern w:val="0"/>
          <w:sz w:val="24"/>
          <w:szCs w:val="24"/>
          <w:lang w:eastAsia="en-GB"/>
          <w14:ligatures w14:val="none"/>
        </w:rPr>
        <w:t>“The only way you can explain the rise of the early church is if something happened to Jesus’ body on that first Easter morning.”</w:t>
      </w:r>
      <w:r w:rsidRPr="00B052E1">
        <w:rPr>
          <w:rFonts w:ascii="Times New Roman" w:eastAsia="Times New Roman" w:hAnsi="Times New Roman" w:cs="Times New Roman"/>
          <w:kern w:val="0"/>
          <w:sz w:val="24"/>
          <w:szCs w:val="24"/>
          <w:lang w:eastAsia="en-GB"/>
          <w14:ligatures w14:val="none"/>
        </w:rPr>
        <w:t xml:space="preserve"> That “something” was that God raised him from the dead.</w:t>
      </w:r>
    </w:p>
    <w:p w14:paraId="11729FC7" w14:textId="0998C89F" w:rsidR="00B16B60" w:rsidRDefault="008625BD"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756D791">
          <v:rect id="_x0000_i1079" style="width:0;height:1.5pt" o:hralign="center" o:bullet="t" o:hrstd="t" o:hr="t" fillcolor="#a0a0a0" stroked="f"/>
        </w:pict>
      </w:r>
    </w:p>
    <w:p w14:paraId="3C214639" w14:textId="77777777" w:rsidR="00B16B60" w:rsidRDefault="00B16B60"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442476B8" w14:textId="77777777" w:rsidR="00B16B60" w:rsidRDefault="00B16B60"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6E18B331" w14:textId="77777777" w:rsidR="00B16B60" w:rsidRDefault="00B16B60"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6106DE70" w14:textId="77777777" w:rsidR="00343289" w:rsidRDefault="00343289"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sectPr w:rsidR="00343289" w:rsidSect="007941FF">
          <w:headerReference w:type="default" r:id="rId11"/>
          <w:pgSz w:w="11906" w:h="16838"/>
          <w:pgMar w:top="1135" w:right="1440" w:bottom="993" w:left="1440" w:header="708" w:footer="708" w:gutter="0"/>
          <w:cols w:space="708"/>
          <w:docGrid w:linePitch="360"/>
        </w:sectPr>
      </w:pPr>
    </w:p>
    <w:p w14:paraId="439C8A6F" w14:textId="30BB485F" w:rsidR="00B052E1" w:rsidRPr="008859EC" w:rsidRDefault="00B052E1" w:rsidP="0080149A">
      <w:pPr>
        <w:spacing w:after="0" w:line="240" w:lineRule="auto"/>
        <w:rPr>
          <w:rFonts w:ascii="Times New Roman" w:eastAsia="Times New Roman" w:hAnsi="Times New Roman" w:cs="Times New Roman"/>
          <w:kern w:val="0"/>
          <w:sz w:val="36"/>
          <w:szCs w:val="36"/>
          <w:lang w:eastAsia="en-GB"/>
          <w14:ligatures w14:val="none"/>
        </w:rPr>
      </w:pPr>
      <w:r w:rsidRPr="008859EC">
        <w:rPr>
          <w:rFonts w:ascii="Times New Roman" w:eastAsia="Times New Roman" w:hAnsi="Times New Roman" w:cs="Times New Roman"/>
          <w:b/>
          <w:bCs/>
          <w:kern w:val="36"/>
          <w:sz w:val="36"/>
          <w:szCs w:val="36"/>
          <w:lang w:eastAsia="en-GB"/>
          <w14:ligatures w14:val="none"/>
        </w:rPr>
        <w:lastRenderedPageBreak/>
        <w:t>The Argument from Properly Basic Beliefs</w:t>
      </w:r>
    </w:p>
    <w:p w14:paraId="67779445" w14:textId="0B1458FE"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[Opening to the Argument]</w:t>
      </w:r>
      <w:r w:rsidRPr="00B052E1">
        <w:rPr>
          <w:rFonts w:ascii="Times New Roman" w:eastAsia="Times New Roman" w:hAnsi="Times New Roman" w:cs="Times New Roman"/>
          <w:kern w:val="0"/>
          <w:sz w:val="24"/>
          <w:szCs w:val="24"/>
          <w:lang w:eastAsia="en-GB"/>
          <w14:ligatures w14:val="none"/>
        </w:rPr>
        <w:br/>
        <w:t>There are certain foundational beliefs that we as human beings cannot help but affirm and live by</w:t>
      </w:r>
      <w:r w:rsidR="00DF28D9">
        <w:rPr>
          <w:rFonts w:ascii="Times New Roman" w:eastAsia="Times New Roman" w:hAnsi="Times New Roman" w:cs="Times New Roman"/>
          <w:kern w:val="0"/>
          <w:sz w:val="24"/>
          <w:szCs w:val="24"/>
          <w:lang w:eastAsia="en-GB"/>
          <w14:ligatures w14:val="none"/>
        </w:rPr>
        <w:t>, I have already mentioned a prominent one in the moral argument</w:t>
      </w:r>
      <w:r w:rsidRPr="00B052E1">
        <w:rPr>
          <w:rFonts w:ascii="Times New Roman" w:eastAsia="Times New Roman" w:hAnsi="Times New Roman" w:cs="Times New Roman"/>
          <w:kern w:val="0"/>
          <w:sz w:val="24"/>
          <w:szCs w:val="24"/>
          <w:lang w:eastAsia="en-GB"/>
          <w14:ligatures w14:val="none"/>
        </w:rPr>
        <w:t xml:space="preserve">. These beliefs are not the products of complex chains of inference. They are </w:t>
      </w:r>
      <w:r w:rsidRPr="00B052E1">
        <w:rPr>
          <w:rFonts w:ascii="Times New Roman" w:eastAsia="Times New Roman" w:hAnsi="Times New Roman" w:cs="Times New Roman"/>
          <w:i/>
          <w:iCs/>
          <w:kern w:val="0"/>
          <w:sz w:val="24"/>
          <w:szCs w:val="24"/>
          <w:lang w:eastAsia="en-GB"/>
          <w14:ligatures w14:val="none"/>
        </w:rPr>
        <w:t>properly basic</w:t>
      </w:r>
      <w:r w:rsidRPr="00B052E1">
        <w:rPr>
          <w:rFonts w:ascii="Times New Roman" w:eastAsia="Times New Roman" w:hAnsi="Times New Roman" w:cs="Times New Roman"/>
          <w:kern w:val="0"/>
          <w:sz w:val="24"/>
          <w:szCs w:val="24"/>
          <w:lang w:eastAsia="en-GB"/>
          <w14:ligatures w14:val="none"/>
        </w:rPr>
        <w:t xml:space="preserve"> — rational to hold without proof — and they structure our very experience of life.</w:t>
      </w:r>
    </w:p>
    <w:p w14:paraId="718013FF"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I’m talking about things like:</w:t>
      </w:r>
    </w:p>
    <w:p w14:paraId="598C2448" w14:textId="77777777" w:rsidR="00B052E1" w:rsidRPr="00B052E1" w:rsidRDefault="00B052E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objective reality of </w:t>
      </w:r>
      <w:r w:rsidRPr="00B052E1">
        <w:rPr>
          <w:rFonts w:ascii="Times New Roman" w:eastAsia="Times New Roman" w:hAnsi="Times New Roman" w:cs="Times New Roman"/>
          <w:b/>
          <w:bCs/>
          <w:kern w:val="0"/>
          <w:sz w:val="24"/>
          <w:szCs w:val="24"/>
          <w:lang w:eastAsia="en-GB"/>
          <w14:ligatures w14:val="none"/>
        </w:rPr>
        <w:t>meaning and purpose</w:t>
      </w:r>
    </w:p>
    <w:p w14:paraId="7058C7BA" w14:textId="77777777" w:rsidR="00B052E1" w:rsidRPr="00B052E1" w:rsidRDefault="00B052E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genuine existence of </w:t>
      </w:r>
      <w:r w:rsidRPr="00B052E1">
        <w:rPr>
          <w:rFonts w:ascii="Times New Roman" w:eastAsia="Times New Roman" w:hAnsi="Times New Roman" w:cs="Times New Roman"/>
          <w:b/>
          <w:bCs/>
          <w:kern w:val="0"/>
          <w:sz w:val="24"/>
          <w:szCs w:val="24"/>
          <w:lang w:eastAsia="en-GB"/>
          <w14:ligatures w14:val="none"/>
        </w:rPr>
        <w:t>love as more than a biochemical illusion</w:t>
      </w:r>
    </w:p>
    <w:p w14:paraId="18F32827" w14:textId="77777777" w:rsidR="00B052E1" w:rsidRPr="00B052E1" w:rsidRDefault="00B052E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Free will</w:t>
      </w:r>
      <w:r w:rsidRPr="00B052E1">
        <w:rPr>
          <w:rFonts w:ascii="Times New Roman" w:eastAsia="Times New Roman" w:hAnsi="Times New Roman" w:cs="Times New Roman"/>
          <w:kern w:val="0"/>
          <w:sz w:val="24"/>
          <w:szCs w:val="24"/>
          <w:lang w:eastAsia="en-GB"/>
          <w14:ligatures w14:val="none"/>
        </w:rPr>
        <w:t xml:space="preserve"> and moral responsibility</w:t>
      </w:r>
    </w:p>
    <w:p w14:paraId="43582421" w14:textId="77777777" w:rsidR="00B052E1" w:rsidRPr="00B052E1" w:rsidRDefault="00B052E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The persistence of </w:t>
      </w:r>
      <w:r w:rsidRPr="00B052E1">
        <w:rPr>
          <w:rFonts w:ascii="Times New Roman" w:eastAsia="Times New Roman" w:hAnsi="Times New Roman" w:cs="Times New Roman"/>
          <w:b/>
          <w:bCs/>
          <w:kern w:val="0"/>
          <w:sz w:val="24"/>
          <w:szCs w:val="24"/>
          <w:lang w:eastAsia="en-GB"/>
          <w14:ligatures w14:val="none"/>
        </w:rPr>
        <w:t>personal identity</w:t>
      </w:r>
      <w:r w:rsidRPr="00B052E1">
        <w:rPr>
          <w:rFonts w:ascii="Times New Roman" w:eastAsia="Times New Roman" w:hAnsi="Times New Roman" w:cs="Times New Roman"/>
          <w:kern w:val="0"/>
          <w:sz w:val="24"/>
          <w:szCs w:val="24"/>
          <w:lang w:eastAsia="en-GB"/>
          <w14:ligatures w14:val="none"/>
        </w:rPr>
        <w:t xml:space="preserve"> over time</w:t>
      </w:r>
    </w:p>
    <w:p w14:paraId="276ED62A"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We cannot consistently live as if these are illusions — even if, in moments of philosophical abstraction, we deny them. The argument is that </w:t>
      </w:r>
      <w:r w:rsidRPr="00B052E1">
        <w:rPr>
          <w:rFonts w:ascii="Times New Roman" w:eastAsia="Times New Roman" w:hAnsi="Times New Roman" w:cs="Times New Roman"/>
          <w:b/>
          <w:bCs/>
          <w:kern w:val="0"/>
          <w:sz w:val="24"/>
          <w:szCs w:val="24"/>
          <w:lang w:eastAsia="en-GB"/>
          <w14:ligatures w14:val="none"/>
        </w:rPr>
        <w:t>theism uniquely grounds these properly basic beliefs</w:t>
      </w:r>
      <w:r w:rsidRPr="00B052E1">
        <w:rPr>
          <w:rFonts w:ascii="Times New Roman" w:eastAsia="Times New Roman" w:hAnsi="Times New Roman" w:cs="Times New Roman"/>
          <w:kern w:val="0"/>
          <w:sz w:val="24"/>
          <w:szCs w:val="24"/>
          <w:lang w:eastAsia="en-GB"/>
          <w14:ligatures w14:val="none"/>
        </w:rPr>
        <w:t>, whereas naturalism undermines them.</w:t>
      </w:r>
    </w:p>
    <w:p w14:paraId="621ACA5E"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0D0AA96">
          <v:rect id="_x0000_i1080" style="width:0;height:1.5pt" o:hralign="center" o:hrstd="t" o:hr="t" fillcolor="#a0a0a0" stroked="f"/>
        </w:pict>
      </w:r>
    </w:p>
    <w:p w14:paraId="38D2726F"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Structure of the Argument</w:t>
      </w:r>
    </w:p>
    <w:p w14:paraId="7C7CD095"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 are properly basic beliefs that are inescapable for human life — meaning, love, free will, personal identity.</w:t>
      </w:r>
    </w:p>
    <w:p w14:paraId="5B5AD02D"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beliefs require an ontological foundation to be objectively valid.</w:t>
      </w:r>
    </w:p>
    <w:p w14:paraId="45F1257D"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Naturalism cannot provide such a foundation without undermining the beliefs themselves.</w:t>
      </w:r>
    </w:p>
    <w:p w14:paraId="4F380FC4"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Theism provides a coherent and sufficient foundation for these beliefs.</w:t>
      </w:r>
    </w:p>
    <w:p w14:paraId="34C1A680" w14:textId="77777777" w:rsidR="00B052E1" w:rsidRPr="00B052E1" w:rsidRDefault="00B052E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Therefore, theism is the best explanation for these properly basic beliefs.</w:t>
      </w:r>
    </w:p>
    <w:p w14:paraId="041D3D3E"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02D0D45">
          <v:rect id="_x0000_i1081" style="width:0;height:1.5pt" o:hralign="center" o:hrstd="t" o:hr="t" fillcolor="#a0a0a0" stroked="f"/>
        </w:pict>
      </w:r>
    </w:p>
    <w:p w14:paraId="70C32499"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Step 1: These Beliefs Are Inescapable</w:t>
      </w:r>
    </w:p>
    <w:p w14:paraId="096000D0"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We are meaning-seeking creatures. Even the person who claims that life has no meaning inevitably lives </w:t>
      </w:r>
      <w:r w:rsidRPr="00B052E1">
        <w:rPr>
          <w:rFonts w:ascii="Times New Roman" w:eastAsia="Times New Roman" w:hAnsi="Times New Roman" w:cs="Times New Roman"/>
          <w:i/>
          <w:iCs/>
          <w:kern w:val="0"/>
          <w:sz w:val="24"/>
          <w:szCs w:val="24"/>
          <w:lang w:eastAsia="en-GB"/>
          <w14:ligatures w14:val="none"/>
        </w:rPr>
        <w:t>as if</w:t>
      </w:r>
      <w:r w:rsidRPr="00B052E1">
        <w:rPr>
          <w:rFonts w:ascii="Times New Roman" w:eastAsia="Times New Roman" w:hAnsi="Times New Roman" w:cs="Times New Roman"/>
          <w:kern w:val="0"/>
          <w:sz w:val="24"/>
          <w:szCs w:val="24"/>
          <w:lang w:eastAsia="en-GB"/>
          <w14:ligatures w14:val="none"/>
        </w:rPr>
        <w:t xml:space="preserve"> it does — making plans, cherishing goals, investing in relationships.</w:t>
      </w:r>
    </w:p>
    <w:p w14:paraId="430BEF86" w14:textId="17916294" w:rsidR="00B052E1" w:rsidRPr="00B052E1" w:rsidRDefault="00B052E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Meaning</w:t>
      </w:r>
      <w:r w:rsidRPr="00B052E1">
        <w:rPr>
          <w:rFonts w:ascii="Times New Roman" w:eastAsia="Times New Roman" w:hAnsi="Times New Roman" w:cs="Times New Roman"/>
          <w:kern w:val="0"/>
          <w:sz w:val="24"/>
          <w:szCs w:val="24"/>
          <w:lang w:eastAsia="en-GB"/>
          <w14:ligatures w14:val="none"/>
        </w:rPr>
        <w:t xml:space="preserve">: We </w:t>
      </w:r>
      <w:r w:rsidR="00B5127E">
        <w:rPr>
          <w:rFonts w:ascii="Times New Roman" w:eastAsia="Times New Roman" w:hAnsi="Times New Roman" w:cs="Times New Roman"/>
          <w:kern w:val="0"/>
          <w:sz w:val="24"/>
          <w:szCs w:val="24"/>
          <w:lang w:eastAsia="en-GB"/>
          <w14:ligatures w14:val="none"/>
        </w:rPr>
        <w:t xml:space="preserve"> </w:t>
      </w:r>
      <w:r w:rsidRPr="00B052E1">
        <w:rPr>
          <w:rFonts w:ascii="Times New Roman" w:eastAsia="Times New Roman" w:hAnsi="Times New Roman" w:cs="Times New Roman"/>
          <w:kern w:val="0"/>
          <w:sz w:val="24"/>
          <w:szCs w:val="24"/>
          <w:lang w:eastAsia="en-GB"/>
          <w14:ligatures w14:val="none"/>
        </w:rPr>
        <w:t>differentiate between a life well-lived and one wasted. Even nihilists who deny cosmic meaning still speak of “making the most” of their da</w:t>
      </w:r>
      <w:r w:rsidR="00A90556">
        <w:rPr>
          <w:rFonts w:ascii="Times New Roman" w:eastAsia="Times New Roman" w:hAnsi="Times New Roman" w:cs="Times New Roman"/>
          <w:kern w:val="0"/>
          <w:sz w:val="24"/>
          <w:szCs w:val="24"/>
          <w:lang w:eastAsia="en-GB"/>
          <w14:ligatures w14:val="none"/>
        </w:rPr>
        <w:t>ys.</w:t>
      </w:r>
    </w:p>
    <w:p w14:paraId="3BF0B7DB" w14:textId="77777777" w:rsidR="00B052E1" w:rsidRPr="00B052E1" w:rsidRDefault="00B052E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Love</w:t>
      </w:r>
      <w:r w:rsidRPr="00B052E1">
        <w:rPr>
          <w:rFonts w:ascii="Times New Roman" w:eastAsia="Times New Roman" w:hAnsi="Times New Roman" w:cs="Times New Roman"/>
          <w:kern w:val="0"/>
          <w:sz w:val="24"/>
          <w:szCs w:val="24"/>
          <w:lang w:eastAsia="en-GB"/>
          <w14:ligatures w14:val="none"/>
        </w:rPr>
        <w:t>: We treat love as intrinsically valuable, not merely an evolutionary trick to pass on our genes. A parent who says, “I only love you because evolution wired me to” is not actually describing the love we know.</w:t>
      </w:r>
    </w:p>
    <w:p w14:paraId="1CCA0DAC" w14:textId="77777777" w:rsidR="00B052E1" w:rsidRPr="00B052E1" w:rsidRDefault="00B052E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Free will</w:t>
      </w:r>
      <w:r w:rsidRPr="00B052E1">
        <w:rPr>
          <w:rFonts w:ascii="Times New Roman" w:eastAsia="Times New Roman" w:hAnsi="Times New Roman" w:cs="Times New Roman"/>
          <w:kern w:val="0"/>
          <w:sz w:val="24"/>
          <w:szCs w:val="24"/>
          <w:lang w:eastAsia="en-GB"/>
          <w14:ligatures w14:val="none"/>
        </w:rPr>
        <w:t>: We assume responsibility for our choices. We praise the brave, we condemn the cruel — all presupposing that people could have done otherwise.</w:t>
      </w:r>
    </w:p>
    <w:p w14:paraId="0E7B5368" w14:textId="77777777" w:rsidR="00B052E1" w:rsidRPr="00B052E1" w:rsidRDefault="00B052E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Personal identity</w:t>
      </w:r>
      <w:r w:rsidRPr="00B052E1">
        <w:rPr>
          <w:rFonts w:ascii="Times New Roman" w:eastAsia="Times New Roman" w:hAnsi="Times New Roman" w:cs="Times New Roman"/>
          <w:kern w:val="0"/>
          <w:sz w:val="24"/>
          <w:szCs w:val="24"/>
          <w:lang w:eastAsia="en-GB"/>
          <w14:ligatures w14:val="none"/>
        </w:rPr>
        <w:t>: We consider ourselves the same “self” who made yesterday’s promises and who will face tomorrow’s consequences.</w:t>
      </w:r>
    </w:p>
    <w:p w14:paraId="2C3B810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are not optional philosophical add-ons; they are built into the human condition.</w:t>
      </w:r>
    </w:p>
    <w:p w14:paraId="01D248AF"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B62BC33">
          <v:rect id="_x0000_i1082" style="width:0;height:1.5pt" o:hralign="center" o:hrstd="t" o:hr="t" fillcolor="#a0a0a0" stroked="f"/>
        </w:pict>
      </w:r>
    </w:p>
    <w:p w14:paraId="7B3B1233"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Step 2: These Beliefs Require a Foundation</w:t>
      </w:r>
    </w:p>
    <w:p w14:paraId="24362A50"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meaning, love, freedom, and personal identity are objectively real, there must be something in the nature of reality that makes them so.</w:t>
      </w:r>
    </w:p>
    <w:p w14:paraId="4D020C50" w14:textId="77777777" w:rsidR="00B052E1" w:rsidRPr="00B052E1" w:rsidRDefault="00B052E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Objective meaning cannot exist in a universe where all outcomes are equally purposeless.</w:t>
      </w:r>
    </w:p>
    <w:p w14:paraId="629F3D51" w14:textId="77777777" w:rsidR="00B052E1" w:rsidRPr="00B052E1" w:rsidRDefault="00B052E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Love as more than biochemical reactions requires a grounding in objective value.</w:t>
      </w:r>
    </w:p>
    <w:p w14:paraId="1200279E" w14:textId="77777777" w:rsidR="00B052E1" w:rsidRPr="00B052E1" w:rsidRDefault="00B052E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Free will cannot exist if all actions are determined by prior physical states.</w:t>
      </w:r>
    </w:p>
    <w:p w14:paraId="2AFC8E0C" w14:textId="77777777" w:rsidR="00B052E1" w:rsidRPr="00B052E1" w:rsidRDefault="00B052E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Personal identity cannot persist if the “self” is just an ever-changing collection of particles.</w:t>
      </w:r>
    </w:p>
    <w:p w14:paraId="35E23E4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these things are real, they demand a metaphysical grounding.</w:t>
      </w:r>
    </w:p>
    <w:p w14:paraId="437CBE94"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5DAC9D7">
          <v:rect id="_x0000_i1083" style="width:0;height:1.5pt" o:hralign="center" o:hrstd="t" o:hr="t" fillcolor="#a0a0a0" stroked="f"/>
        </w:pict>
      </w:r>
    </w:p>
    <w:p w14:paraId="23A80CDB"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Step 3: The Failure of Naturalism</w:t>
      </w:r>
    </w:p>
    <w:p w14:paraId="01020647"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philosophical naturalism — the view that physical reality is all that exists — each of these properly basic beliefs is fatally undermined:</w:t>
      </w:r>
    </w:p>
    <w:p w14:paraId="45B787AB" w14:textId="77777777" w:rsidR="00B052E1" w:rsidRPr="00B052E1" w:rsidRDefault="00B052E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Meaning</w:t>
      </w:r>
      <w:r w:rsidRPr="00B052E1">
        <w:rPr>
          <w:rFonts w:ascii="Times New Roman" w:eastAsia="Times New Roman" w:hAnsi="Times New Roman" w:cs="Times New Roman"/>
          <w:kern w:val="0"/>
          <w:sz w:val="24"/>
          <w:szCs w:val="24"/>
          <w:lang w:eastAsia="en-GB"/>
          <w14:ligatures w14:val="none"/>
        </w:rPr>
        <w:t>: In a purely physical universe, there is no teleology — no ultimate goal or purpose. As atheist philosopher Bertrand Russell admitted, we must build our lives “on the firm foundation of unyielding despair.”</w:t>
      </w:r>
    </w:p>
    <w:p w14:paraId="2CDC759A" w14:textId="77777777" w:rsidR="00B052E1" w:rsidRPr="00B052E1" w:rsidRDefault="00B052E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Love</w:t>
      </w:r>
      <w:r w:rsidRPr="00B052E1">
        <w:rPr>
          <w:rFonts w:ascii="Times New Roman" w:eastAsia="Times New Roman" w:hAnsi="Times New Roman" w:cs="Times New Roman"/>
          <w:kern w:val="0"/>
          <w:sz w:val="24"/>
          <w:szCs w:val="24"/>
          <w:lang w:eastAsia="en-GB"/>
          <w14:ligatures w14:val="none"/>
        </w:rPr>
        <w:t>: On naturalism, love is a neurochemical state, evolved to enhance survival. It has no intrinsic worth beyond its survival function. The statement “Love is good” reduces to “This feeling increases reproductive success.”</w:t>
      </w:r>
    </w:p>
    <w:p w14:paraId="20986904" w14:textId="77777777" w:rsidR="00B052E1" w:rsidRPr="00B052E1" w:rsidRDefault="00B052E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Free will</w:t>
      </w:r>
      <w:r w:rsidRPr="00B052E1">
        <w:rPr>
          <w:rFonts w:ascii="Times New Roman" w:eastAsia="Times New Roman" w:hAnsi="Times New Roman" w:cs="Times New Roman"/>
          <w:kern w:val="0"/>
          <w:sz w:val="24"/>
          <w:szCs w:val="24"/>
          <w:lang w:eastAsia="en-GB"/>
          <w14:ligatures w14:val="none"/>
        </w:rPr>
        <w:t>: If physicalism is true, then every thought and action is determined by prior physical causes. Our sense of choice is illusory — as hard determinists like Sam Harris acknowledge.</w:t>
      </w:r>
    </w:p>
    <w:p w14:paraId="120190A7" w14:textId="77777777" w:rsidR="00B052E1" w:rsidRPr="00B052E1" w:rsidRDefault="00B052E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Personal identity</w:t>
      </w:r>
      <w:r w:rsidRPr="00B052E1">
        <w:rPr>
          <w:rFonts w:ascii="Times New Roman" w:eastAsia="Times New Roman" w:hAnsi="Times New Roman" w:cs="Times New Roman"/>
          <w:kern w:val="0"/>
          <w:sz w:val="24"/>
          <w:szCs w:val="24"/>
          <w:lang w:eastAsia="en-GB"/>
          <w14:ligatures w14:val="none"/>
        </w:rPr>
        <w:t xml:space="preserve">: The “self” is, on naturalism, a bundle of physical and psychological states in flux. Strictly speaking, there is no enduring </w:t>
      </w:r>
      <w:r w:rsidRPr="00B052E1">
        <w:rPr>
          <w:rFonts w:ascii="Times New Roman" w:eastAsia="Times New Roman" w:hAnsi="Times New Roman" w:cs="Times New Roman"/>
          <w:i/>
          <w:iCs/>
          <w:kern w:val="0"/>
          <w:sz w:val="24"/>
          <w:szCs w:val="24"/>
          <w:lang w:eastAsia="en-GB"/>
          <w14:ligatures w14:val="none"/>
        </w:rPr>
        <w:t>you</w:t>
      </w:r>
      <w:r w:rsidRPr="00B052E1">
        <w:rPr>
          <w:rFonts w:ascii="Times New Roman" w:eastAsia="Times New Roman" w:hAnsi="Times New Roman" w:cs="Times New Roman"/>
          <w:kern w:val="0"/>
          <w:sz w:val="24"/>
          <w:szCs w:val="24"/>
          <w:lang w:eastAsia="en-GB"/>
          <w14:ligatures w14:val="none"/>
        </w:rPr>
        <w:t xml:space="preserve"> — just a momentary arrangement of matter.</w:t>
      </w:r>
    </w:p>
    <w:p w14:paraId="6117141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Thus, while the naturalist can affirm these beliefs in practice, their worldview offers no basis for their truth. In fact, it calls them into question.</w:t>
      </w:r>
    </w:p>
    <w:p w14:paraId="4D6B4DEA"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57E391C">
          <v:rect id="_x0000_i1084" style="width:0;height:1.5pt" o:hralign="center" o:hrstd="t" o:hr="t" fillcolor="#a0a0a0" stroked="f"/>
        </w:pict>
      </w:r>
    </w:p>
    <w:p w14:paraId="3B401CE3"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2BA83FF2"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045B354"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2FBF536D"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21A3069" w14:textId="77777777" w:rsidR="00EC3E2E" w:rsidRDefault="00EC3E2E"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2898D862" w14:textId="59F04880"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Step 4: The Coherence of Theism</w:t>
      </w:r>
    </w:p>
    <w:p w14:paraId="0AB2014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Theism provides a robust foundation for these beliefs:</w:t>
      </w:r>
    </w:p>
    <w:p w14:paraId="69E85DFB" w14:textId="77777777" w:rsidR="00B052E1" w:rsidRPr="00B052E1" w:rsidRDefault="00B052E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Meaning</w:t>
      </w:r>
      <w:r w:rsidRPr="00B052E1">
        <w:rPr>
          <w:rFonts w:ascii="Times New Roman" w:eastAsia="Times New Roman" w:hAnsi="Times New Roman" w:cs="Times New Roman"/>
          <w:kern w:val="0"/>
          <w:sz w:val="24"/>
          <w:szCs w:val="24"/>
          <w:lang w:eastAsia="en-GB"/>
          <w14:ligatures w14:val="none"/>
        </w:rPr>
        <w:t>: Life is imbued with purpose by the Creator, who made us for relationship with Himself. Our lives have ultimate significance because they are part of His plan.</w:t>
      </w:r>
    </w:p>
    <w:p w14:paraId="126A47D1" w14:textId="77777777" w:rsidR="00B052E1" w:rsidRPr="00B052E1" w:rsidRDefault="00B052E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Love</w:t>
      </w:r>
      <w:r w:rsidRPr="00B052E1">
        <w:rPr>
          <w:rFonts w:ascii="Times New Roman" w:eastAsia="Times New Roman" w:hAnsi="Times New Roman" w:cs="Times New Roman"/>
          <w:kern w:val="0"/>
          <w:sz w:val="24"/>
          <w:szCs w:val="24"/>
          <w:lang w:eastAsia="en-GB"/>
          <w14:ligatures w14:val="none"/>
        </w:rPr>
        <w:t>: God is love — not merely loving, but love itself (1 John 4:8). Love is real because it is grounded in the eternal nature of God.</w:t>
      </w:r>
    </w:p>
    <w:p w14:paraId="1251EA68" w14:textId="77777777" w:rsidR="00B052E1" w:rsidRPr="00B052E1" w:rsidRDefault="00B052E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Free will</w:t>
      </w:r>
      <w:r w:rsidRPr="00B052E1">
        <w:rPr>
          <w:rFonts w:ascii="Times New Roman" w:eastAsia="Times New Roman" w:hAnsi="Times New Roman" w:cs="Times New Roman"/>
          <w:kern w:val="0"/>
          <w:sz w:val="24"/>
          <w:szCs w:val="24"/>
          <w:lang w:eastAsia="en-GB"/>
          <w14:ligatures w14:val="none"/>
        </w:rPr>
        <w:t>: As image-bearers of God, we are endowed with genuine freedom to choose between alternatives, enabling moral responsibility.</w:t>
      </w:r>
    </w:p>
    <w:p w14:paraId="6B9A4436" w14:textId="77777777" w:rsidR="00B052E1" w:rsidRPr="00B052E1" w:rsidRDefault="00B052E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b/>
          <w:bCs/>
          <w:kern w:val="0"/>
          <w:sz w:val="24"/>
          <w:szCs w:val="24"/>
          <w:lang w:eastAsia="en-GB"/>
          <w14:ligatures w14:val="none"/>
        </w:rPr>
        <w:t>Personal identity</w:t>
      </w:r>
      <w:r w:rsidRPr="00B052E1">
        <w:rPr>
          <w:rFonts w:ascii="Times New Roman" w:eastAsia="Times New Roman" w:hAnsi="Times New Roman" w:cs="Times New Roman"/>
          <w:kern w:val="0"/>
          <w:sz w:val="24"/>
          <w:szCs w:val="24"/>
          <w:lang w:eastAsia="en-GB"/>
          <w14:ligatures w14:val="none"/>
        </w:rPr>
        <w:t>: We are not mere physical systems, but embodied souls — unified selves created by God, enduring through change, and surviving physical death.</w:t>
      </w:r>
    </w:p>
    <w:p w14:paraId="1837C0CF"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On theism, these beliefs are not illusions or evolutionary accidents — they are reflections of ultimate reality.</w:t>
      </w:r>
    </w:p>
    <w:p w14:paraId="2DEC7BF9"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661D8B0">
          <v:rect id="_x0000_i1085" style="width:0;height:1.5pt" o:hralign="center" o:hrstd="t" o:hr="t" fillcolor="#a0a0a0" stroked="f"/>
        </w:pict>
      </w:r>
    </w:p>
    <w:p w14:paraId="645CD0D4"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Step 5: The Practical Self-Refutation of Naturalism</w:t>
      </w:r>
    </w:p>
    <w:p w14:paraId="57C438E5"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Here’s the existential point: you can deny meaning, love, free will, or the self in your philosophy, but you cannot escape them in your living.</w:t>
      </w:r>
    </w:p>
    <w:p w14:paraId="1DC787E7" w14:textId="77777777" w:rsidR="00B052E1" w:rsidRPr="00B052E1" w:rsidRDefault="00B052E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nihilist still acts as if life matters.</w:t>
      </w:r>
    </w:p>
    <w:p w14:paraId="0AB5732D" w14:textId="77777777" w:rsidR="00B052E1" w:rsidRPr="00B052E1" w:rsidRDefault="00B052E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reductionist still tells their spouse “I love you” as if it means more than “My neurons are firing.”</w:t>
      </w:r>
    </w:p>
    <w:p w14:paraId="6E10390C" w14:textId="77777777" w:rsidR="00B052E1" w:rsidRPr="00B052E1" w:rsidRDefault="00B052E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determinist still argues with you as if you could freely change your mind.</w:t>
      </w:r>
    </w:p>
    <w:p w14:paraId="7F6967EF" w14:textId="77777777" w:rsidR="00B052E1" w:rsidRPr="00B052E1" w:rsidRDefault="00B052E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 eliminative materialist still signs their name as if there is a persisting “I” who is responsible for what they’ve written.</w:t>
      </w:r>
    </w:p>
    <w:p w14:paraId="09C52F4B" w14:textId="3D29413F"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Thus, naturalism is not only explanatorily deficient — it is </w:t>
      </w:r>
      <w:r w:rsidRPr="00B052E1">
        <w:rPr>
          <w:rFonts w:ascii="Times New Roman" w:eastAsia="Times New Roman" w:hAnsi="Times New Roman" w:cs="Times New Roman"/>
          <w:i/>
          <w:iCs/>
          <w:kern w:val="0"/>
          <w:sz w:val="24"/>
          <w:szCs w:val="24"/>
          <w:lang w:eastAsia="en-GB"/>
          <w14:ligatures w14:val="none"/>
        </w:rPr>
        <w:t xml:space="preserve">existentially </w:t>
      </w:r>
      <w:r w:rsidR="004E1B5E" w:rsidRPr="00B052E1">
        <w:rPr>
          <w:rFonts w:ascii="Times New Roman" w:eastAsia="Times New Roman" w:hAnsi="Times New Roman" w:cs="Times New Roman"/>
          <w:i/>
          <w:iCs/>
          <w:kern w:val="0"/>
          <w:sz w:val="24"/>
          <w:szCs w:val="24"/>
          <w:lang w:eastAsia="en-GB"/>
          <w14:ligatures w14:val="none"/>
        </w:rPr>
        <w:t>unliveable</w:t>
      </w:r>
      <w:r w:rsidRPr="00B052E1">
        <w:rPr>
          <w:rFonts w:ascii="Times New Roman" w:eastAsia="Times New Roman" w:hAnsi="Times New Roman" w:cs="Times New Roman"/>
          <w:kern w:val="0"/>
          <w:sz w:val="24"/>
          <w:szCs w:val="24"/>
          <w:lang w:eastAsia="en-GB"/>
          <w14:ligatures w14:val="none"/>
        </w:rPr>
        <w:t>.</w:t>
      </w:r>
    </w:p>
    <w:p w14:paraId="6CB40046"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2C2B8E5">
          <v:rect id="_x0000_i1086" style="width:0;height:1.5pt" o:hralign="center" o:hrstd="t" o:hr="t" fillcolor="#a0a0a0" stroked="f"/>
        </w:pict>
      </w:r>
    </w:p>
    <w:p w14:paraId="507B67D4" w14:textId="77777777"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t>Conclusion</w:t>
      </w:r>
    </w:p>
    <w:p w14:paraId="294B072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These properly basic beliefs are not mere projections of human psychology. They are indicators of the way reality truly is. Theism offers a coherent, life-affirming account that preserves their validity.</w:t>
      </w:r>
    </w:p>
    <w:p w14:paraId="3E5E6CE3" w14:textId="77777777" w:rsid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Reject theism, and you must either abandon these beliefs — living in contradiction to the way you experience the world — or embrace them without any rational foundation. Accept theism, and they are revealed as gifts from the God in whose image you are made.</w:t>
      </w:r>
    </w:p>
    <w:p w14:paraId="51C763CA" w14:textId="145F97B8" w:rsidR="005E2EFF" w:rsidRPr="005E2EFF" w:rsidRDefault="00D45804" w:rsidP="00B052E1">
      <w:pPr>
        <w:spacing w:before="100" w:beforeAutospacing="1" w:after="100" w:afterAutospacing="1" w:line="240" w:lineRule="auto"/>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As the greatest scientist to ever grace the Earth, Isaac Newton, once said: </w:t>
      </w:r>
      <w:r w:rsidR="005E2EFF" w:rsidRPr="005E2EFF">
        <w:rPr>
          <w:rFonts w:ascii="Times New Roman" w:eastAsia="Times New Roman" w:hAnsi="Times New Roman" w:cs="Times New Roman"/>
          <w:i/>
          <w:iCs/>
          <w:kern w:val="0"/>
          <w:sz w:val="24"/>
          <w:szCs w:val="24"/>
          <w:lang w:eastAsia="en-GB"/>
          <w14:ligatures w14:val="none"/>
        </w:rPr>
        <w:t>“He who thinks half-heartedly will not believe in God; but he who really thinks has to believe in God”</w:t>
      </w:r>
      <w:r w:rsidR="005E2EFF">
        <w:rPr>
          <w:rFonts w:ascii="Times New Roman" w:eastAsia="Times New Roman" w:hAnsi="Times New Roman" w:cs="Times New Roman"/>
          <w:kern w:val="0"/>
          <w:sz w:val="24"/>
          <w:szCs w:val="24"/>
          <w:lang w:eastAsia="en-GB"/>
          <w14:ligatures w14:val="none"/>
        </w:rPr>
        <w:t>.</w:t>
      </w:r>
    </w:p>
    <w:p w14:paraId="478414C2"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33C04AD">
          <v:rect id="_x0000_i1087" style="width:0;height:1.5pt" o:hralign="center" o:hrstd="t" o:hr="t" fillcolor="#a0a0a0" stroked="f"/>
        </w:pict>
      </w:r>
    </w:p>
    <w:p w14:paraId="275D2730" w14:textId="77777777" w:rsidR="00712B6D" w:rsidRDefault="00712B6D"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sectPr w:rsidR="00712B6D" w:rsidSect="007941FF">
          <w:headerReference w:type="default" r:id="rId12"/>
          <w:pgSz w:w="11906" w:h="16838"/>
          <w:pgMar w:top="1135" w:right="1440" w:bottom="993" w:left="1440" w:header="708" w:footer="708" w:gutter="0"/>
          <w:cols w:space="708"/>
          <w:docGrid w:linePitch="360"/>
        </w:sectPr>
      </w:pPr>
    </w:p>
    <w:p w14:paraId="1670E782" w14:textId="75785572" w:rsidR="00B052E1" w:rsidRPr="00B052E1" w:rsidRDefault="00B052E1" w:rsidP="00B052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052E1">
        <w:rPr>
          <w:rFonts w:ascii="Times New Roman" w:eastAsia="Times New Roman" w:hAnsi="Times New Roman" w:cs="Times New Roman"/>
          <w:b/>
          <w:bCs/>
          <w:kern w:val="0"/>
          <w:sz w:val="36"/>
          <w:szCs w:val="36"/>
          <w:lang w:eastAsia="en-GB"/>
          <w14:ligatures w14:val="none"/>
        </w:rPr>
        <w:lastRenderedPageBreak/>
        <w:t>Conclusion</w:t>
      </w:r>
    </w:p>
    <w:p w14:paraId="72BC26E4" w14:textId="77777777" w:rsidR="003D026B" w:rsidRPr="003A65A5" w:rsidRDefault="003D026B" w:rsidP="003D02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65A5">
        <w:rPr>
          <w:rFonts w:ascii="Times New Roman" w:eastAsia="Times New Roman" w:hAnsi="Times New Roman" w:cs="Times New Roman"/>
          <w:kern w:val="0"/>
          <w:sz w:val="24"/>
          <w:szCs w:val="24"/>
          <w:lang w:eastAsia="en-GB"/>
          <w14:ligatures w14:val="none"/>
        </w:rPr>
        <w:t>If one were to peek their head out of their secular shell for a breath of meaning; he would only have to go as far as a few minutes studying philosophy to realise that the only tree that can produce it is God, and that if there is no such thing; there is nothing to breathe outside or inside the shell; he would be dead already.</w:t>
      </w:r>
    </w:p>
    <w:p w14:paraId="372CDF68" w14:textId="77777777" w:rsidR="003D026B" w:rsidRDefault="003D026B" w:rsidP="003D02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3A65A5">
        <w:rPr>
          <w:rFonts w:ascii="Times New Roman" w:eastAsia="Times New Roman" w:hAnsi="Times New Roman" w:cs="Times New Roman"/>
          <w:kern w:val="0"/>
          <w:sz w:val="24"/>
          <w:szCs w:val="24"/>
          <w:lang w:eastAsia="en-GB"/>
          <w14:ligatures w14:val="none"/>
        </w:rPr>
        <w:t>Furthermore, when one sees an uncrossable hole between himself and the tree (which anyone with a hint of humility will realise he has dug himself), he would only have to go as far as studying religion for a few minutes to realise the only one willing to lay down his body for him to cross is a carpenter who built not tables, but a bridge; and that the question of if he can do such a thing is the most important question in the world.</w:t>
      </w:r>
    </w:p>
    <w:p w14:paraId="33B594E3" w14:textId="02E2C7C8" w:rsidR="00092055" w:rsidRPr="00402731" w:rsidRDefault="008625BD" w:rsidP="003D026B">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81D9B7C">
          <v:rect id="_x0000_i1088" style="width:0;height:1.5pt" o:hralign="center" o:hrstd="t" o:hr="t" fillcolor="#a0a0a0" stroked="f"/>
        </w:pict>
      </w:r>
    </w:p>
    <w:p w14:paraId="046E19B5" w14:textId="671670B6" w:rsidR="00B052E1" w:rsidRPr="00B052E1" w:rsidRDefault="00762757"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Now w</w:t>
      </w:r>
      <w:r w:rsidR="00B052E1" w:rsidRPr="00B052E1">
        <w:rPr>
          <w:rFonts w:ascii="Times New Roman" w:eastAsia="Times New Roman" w:hAnsi="Times New Roman" w:cs="Times New Roman"/>
          <w:kern w:val="0"/>
          <w:sz w:val="24"/>
          <w:szCs w:val="24"/>
          <w:lang w:eastAsia="en-GB"/>
          <w14:ligatures w14:val="none"/>
        </w:rPr>
        <w:t>e have considered together some of the most profound questions human beings can ask:</w:t>
      </w:r>
    </w:p>
    <w:p w14:paraId="0EDCE011"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Does God exist?</w:t>
      </w:r>
    </w:p>
    <w:p w14:paraId="4A8C9F34"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there ultimate meaning and purpose?</w:t>
      </w:r>
    </w:p>
    <w:p w14:paraId="0FC45C1E"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love real?</w:t>
      </w:r>
    </w:p>
    <w:p w14:paraId="7B0EB6A6"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morality objective?</w:t>
      </w:r>
    </w:p>
    <w:p w14:paraId="7E81F0A4" w14:textId="77777777" w:rsidR="00B052E1" w:rsidRPr="00B052E1" w:rsidRDefault="00B052E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Is there hope beyond the grave?</w:t>
      </w:r>
    </w:p>
    <w:p w14:paraId="59F9CAF9"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And we have seen powerful, cumulative evidence that the answer to these questions is “Yes.”</w:t>
      </w:r>
    </w:p>
    <w:p w14:paraId="5EEC94FC"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these arguments are sound — if God exists — then the implications are staggering. It means that you are not just an accident of nature, a temporary conglomeration of atoms doomed to decay. You are a person made in the very image of God. Your life has intrinsic worth.</w:t>
      </w:r>
    </w:p>
    <w:p w14:paraId="351C8248"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means that that deep longing you have for meaning is not a cruel cosmic joke, but a signpost pointing to your true home. It means that the love you feel for your spouse, your children, your parents — that is not a mere chemical spasm in the brain, but a reflection of the very nature of the God who is love.</w:t>
      </w:r>
    </w:p>
    <w:p w14:paraId="21BECBD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means that your strong moral intuitions — that some things are really right and some things are really wrong — are not illusions programmed into you by evolution for survival, but glimpses of a real, objective moral order grounded in God’s goodness.</w:t>
      </w:r>
    </w:p>
    <w:p w14:paraId="2F9FB09B"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means that the God who created the universe — in all its immensity and power — knows you personally, loves you more than you could ever imagine, more even than the greatest love you have ever received from a human being.</w:t>
      </w:r>
    </w:p>
    <w:p w14:paraId="1C47038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And this God has not left us in ignorance about Himself. He has revealed Himself supremely in the person of Jesus of Nazareth. In Jesus, we see the perfect, sinless, all-loving, all-good God humbling Himself to enter into our broken world — to experience our suffering, to bear our guilt, to take our shame. As the apostle Paul wrote: </w:t>
      </w:r>
      <w:r w:rsidRPr="00B052E1">
        <w:rPr>
          <w:rFonts w:ascii="Times New Roman" w:eastAsia="Times New Roman" w:hAnsi="Times New Roman" w:cs="Times New Roman"/>
          <w:i/>
          <w:iCs/>
          <w:kern w:val="0"/>
          <w:sz w:val="24"/>
          <w:szCs w:val="24"/>
          <w:lang w:eastAsia="en-GB"/>
          <w14:ligatures w14:val="none"/>
        </w:rPr>
        <w:t>“God made Him who knew no sin to be sin for us, so that in Him we might become the righteousness of God”</w:t>
      </w:r>
      <w:r w:rsidRPr="00B052E1">
        <w:rPr>
          <w:rFonts w:ascii="Times New Roman" w:eastAsia="Times New Roman" w:hAnsi="Times New Roman" w:cs="Times New Roman"/>
          <w:kern w:val="0"/>
          <w:sz w:val="24"/>
          <w:szCs w:val="24"/>
          <w:lang w:eastAsia="en-GB"/>
          <w14:ligatures w14:val="none"/>
        </w:rPr>
        <w:t xml:space="preserve"> (2 Corinthians 5:21).</w:t>
      </w:r>
    </w:p>
    <w:p w14:paraId="6B5FF882"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lastRenderedPageBreak/>
        <w:t>That means there is redemption for your past, no matter how far you’ve fallen short. There is meaning for your present, no matter how dark your circumstances. And there is hope for your future, no matter how uncertain your path.</w:t>
      </w:r>
    </w:p>
    <w:p w14:paraId="5BCD8D95" w14:textId="21F1D8A9"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It means there is a right way to live — not one we invent for ourselves, but one grounded in the goodness and wisdom of the One who made us. And that is why, if this is true, nothing could be more important than to begin seeking Him now.</w:t>
      </w:r>
      <w:r w:rsidR="008B6A64">
        <w:rPr>
          <w:rFonts w:ascii="Times New Roman" w:eastAsia="Times New Roman" w:hAnsi="Times New Roman" w:cs="Times New Roman"/>
          <w:kern w:val="0"/>
          <w:sz w:val="24"/>
          <w:szCs w:val="24"/>
          <w:lang w:eastAsia="en-GB"/>
          <w14:ligatures w14:val="none"/>
        </w:rPr>
        <w:t xml:space="preserve"> As C.S. Lewis said: </w:t>
      </w:r>
      <w:r w:rsidR="008B6A64" w:rsidRPr="008B6A64">
        <w:rPr>
          <w:rFonts w:ascii="Times New Roman" w:eastAsia="Times New Roman" w:hAnsi="Times New Roman" w:cs="Times New Roman"/>
          <w:i/>
          <w:iCs/>
          <w:kern w:val="0"/>
          <w:sz w:val="24"/>
          <w:szCs w:val="24"/>
          <w:lang w:eastAsia="en-GB"/>
          <w14:ligatures w14:val="none"/>
        </w:rPr>
        <w:t>“Christianity, if false, is of no importance, and if true, of infinite importance. The only thing it cannot be is moderately important”</w:t>
      </w:r>
      <w:r w:rsidR="00070B67" w:rsidRPr="00070B67">
        <w:rPr>
          <w:rFonts w:ascii="Times New Roman" w:eastAsia="Times New Roman" w:hAnsi="Times New Roman" w:cs="Times New Roman"/>
          <w:kern w:val="0"/>
          <w:sz w:val="24"/>
          <w:szCs w:val="24"/>
          <w:lang w:eastAsia="en-GB"/>
          <w14:ligatures w14:val="none"/>
        </w:rPr>
        <w:t>.</w:t>
      </w:r>
    </w:p>
    <w:p w14:paraId="77BD7ECB" w14:textId="77777777" w:rsidR="00B052E1" w:rsidRPr="00B052E1" w:rsidRDefault="008625BD" w:rsidP="00B052E1">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334EFBF">
          <v:rect id="_x0000_i1089" style="width:0;height:1.5pt" o:hralign="center" o:hrstd="t" o:hr="t" fillcolor="#a0a0a0" stroked="f"/>
        </w:pict>
      </w:r>
    </w:p>
    <w:p w14:paraId="3BB620A4"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 xml:space="preserve">Now, I am not asking you to accept this merely on the basis of philosophical argument. God is not merely the conclusion of a syllogism — He is a living, personal reality who can be known. The Bible promises: </w:t>
      </w:r>
      <w:r w:rsidRPr="00B052E1">
        <w:rPr>
          <w:rFonts w:ascii="Times New Roman" w:eastAsia="Times New Roman" w:hAnsi="Times New Roman" w:cs="Times New Roman"/>
          <w:i/>
          <w:iCs/>
          <w:kern w:val="0"/>
          <w:sz w:val="24"/>
          <w:szCs w:val="24"/>
          <w:lang w:eastAsia="en-GB"/>
          <w14:ligatures w14:val="none"/>
        </w:rPr>
        <w:t>“You will seek Me and find Me when you seek Me with all your heart”</w:t>
      </w:r>
      <w:r w:rsidRPr="00B052E1">
        <w:rPr>
          <w:rFonts w:ascii="Times New Roman" w:eastAsia="Times New Roman" w:hAnsi="Times New Roman" w:cs="Times New Roman"/>
          <w:kern w:val="0"/>
          <w:sz w:val="24"/>
          <w:szCs w:val="24"/>
          <w:lang w:eastAsia="en-GB"/>
          <w14:ligatures w14:val="none"/>
        </w:rPr>
        <w:t xml:space="preserve"> (Jeremiah 29:13).</w:t>
      </w:r>
    </w:p>
    <w:p w14:paraId="550F06D3"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If you honestly open yourself to God, He will make Himself known to you. This is not just a matter for your intellect; it is a matter for your whole self. Arguments can remove obstacles, but ultimately, coming to know God is like coming to know a person — it happens in the context of relationship.</w:t>
      </w:r>
    </w:p>
    <w:p w14:paraId="3C859EED" w14:textId="77777777" w:rsidR="00B052E1" w:rsidRPr="00B052E1"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So I urge you, as a rational human being made in the image of God: do not turn away from this. You will not find in the rest of your life anything that could possibly compare to the significance of what you might discover if you take this step. No career achievement, no pleasure, no human accolade will ever compare to knowing the God who made you, loves you, and gave Himself for you.</w:t>
      </w:r>
    </w:p>
    <w:p w14:paraId="1E3AF892" w14:textId="3225DB39" w:rsidR="00EC166F" w:rsidRDefault="00B052E1" w:rsidP="00B052E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B052E1">
        <w:rPr>
          <w:rFonts w:ascii="Times New Roman" w:eastAsia="Times New Roman" w:hAnsi="Times New Roman" w:cs="Times New Roman"/>
          <w:kern w:val="0"/>
          <w:sz w:val="24"/>
          <w:szCs w:val="24"/>
          <w:lang w:eastAsia="en-GB"/>
          <w14:ligatures w14:val="none"/>
        </w:rPr>
        <w:t>My prayer is that you will be open — open to the possibility that this is true, open to the God who stands ready to meet you, and open to the life of meaning, love, hope, and joy that He offers through Jesus Christ.</w:t>
      </w:r>
    </w:p>
    <w:p w14:paraId="5C7AC640" w14:textId="5A5BD1F2" w:rsidR="002B0B98" w:rsidRDefault="00C91A7F" w:rsidP="0040273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Finally, </w:t>
      </w:r>
      <w:r w:rsidR="00A6676C">
        <w:rPr>
          <w:rFonts w:ascii="Times New Roman" w:eastAsia="Times New Roman" w:hAnsi="Times New Roman" w:cs="Times New Roman"/>
          <w:kern w:val="0"/>
          <w:sz w:val="24"/>
          <w:szCs w:val="24"/>
          <w:lang w:eastAsia="en-GB"/>
          <w14:ligatures w14:val="none"/>
        </w:rPr>
        <w:t xml:space="preserve">C.S. Lewis </w:t>
      </w:r>
      <w:r w:rsidR="00EC166F">
        <w:rPr>
          <w:rFonts w:ascii="Times New Roman" w:eastAsia="Times New Roman" w:hAnsi="Times New Roman" w:cs="Times New Roman"/>
          <w:kern w:val="0"/>
          <w:sz w:val="24"/>
          <w:szCs w:val="24"/>
          <w:lang w:eastAsia="en-GB"/>
          <w14:ligatures w14:val="none"/>
        </w:rPr>
        <w:t xml:space="preserve">also said: </w:t>
      </w:r>
      <w:r w:rsidR="00EC166F" w:rsidRPr="00EA79D5">
        <w:rPr>
          <w:rFonts w:ascii="Times New Roman" w:eastAsia="Times New Roman" w:hAnsi="Times New Roman" w:cs="Times New Roman"/>
          <w:i/>
          <w:iCs/>
          <w:kern w:val="0"/>
          <w:sz w:val="24"/>
          <w:szCs w:val="24"/>
          <w:lang w:eastAsia="en-GB"/>
          <w14:ligatures w14:val="none"/>
        </w:rPr>
        <w:t>“I believe in Christianity as I believe that the sun has risen: not only because I see it, but because by it I see everything else.”</w:t>
      </w:r>
      <w:r w:rsidR="00EC166F">
        <w:rPr>
          <w:rFonts w:ascii="Times New Roman" w:eastAsia="Times New Roman" w:hAnsi="Times New Roman" w:cs="Times New Roman"/>
          <w:kern w:val="0"/>
          <w:sz w:val="24"/>
          <w:szCs w:val="24"/>
          <w:lang w:eastAsia="en-GB"/>
          <w14:ligatures w14:val="none"/>
        </w:rPr>
        <w:t>. What do you see? Do you see everything too? Meaning, Love, Free Will, Morality; never thinking about what illuminates them? Or do you live in darkness, feeling around with one hand to find something warm, something that feels like the Sun is shining on it, while the other hand covers your eyes, making sure you don’t get a glimpse of the light. Isn’t it about time you opened your eyes and looked up, you might just find that the S</w:t>
      </w:r>
      <w:r w:rsidR="00637403">
        <w:rPr>
          <w:rFonts w:ascii="Times New Roman" w:eastAsia="Times New Roman" w:hAnsi="Times New Roman" w:cs="Times New Roman"/>
          <w:kern w:val="0"/>
          <w:sz w:val="24"/>
          <w:szCs w:val="24"/>
          <w:lang w:eastAsia="en-GB"/>
          <w14:ligatures w14:val="none"/>
        </w:rPr>
        <w:t>o</w:t>
      </w:r>
      <w:r w:rsidR="00EC166F">
        <w:rPr>
          <w:rFonts w:ascii="Times New Roman" w:eastAsia="Times New Roman" w:hAnsi="Times New Roman" w:cs="Times New Roman"/>
          <w:kern w:val="0"/>
          <w:sz w:val="24"/>
          <w:szCs w:val="24"/>
          <w:lang w:eastAsia="en-GB"/>
          <w14:ligatures w14:val="none"/>
        </w:rPr>
        <w:t>n has Risen.</w:t>
      </w:r>
    </w:p>
    <w:p w14:paraId="0A1806E4" w14:textId="58FF3BE0" w:rsidR="0066704A" w:rsidRPr="00402731" w:rsidRDefault="008625BD" w:rsidP="00057952">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0F383032">
          <v:rect id="_x0000_i1090" style="width:0;height:1.5pt" o:hralign="center" o:bullet="t" o:hrstd="t" o:hr="t" fillcolor="#a0a0a0" stroked="f"/>
        </w:pict>
      </w:r>
      <w:r w:rsidR="00FF2082">
        <w:rPr>
          <w:rFonts w:ascii="Times New Roman" w:eastAsia="Times New Roman" w:hAnsi="Times New Roman" w:cs="Times New Roman"/>
          <w:kern w:val="0"/>
          <w:sz w:val="24"/>
          <w:szCs w:val="24"/>
          <w:lang w:eastAsia="en-GB"/>
          <w14:ligatures w14:val="none"/>
        </w:rPr>
        <w:t xml:space="preserve"> </w:t>
      </w:r>
    </w:p>
    <w:sectPr w:rsidR="0066704A" w:rsidRPr="00402731" w:rsidSect="007941FF">
      <w:headerReference w:type="default" r:id="rId13"/>
      <w:pgSz w:w="11906" w:h="16838"/>
      <w:pgMar w:top="1135"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09D3F" w14:textId="77777777" w:rsidR="006F31CA" w:rsidRDefault="006F31CA" w:rsidP="009D25F2">
      <w:pPr>
        <w:spacing w:after="0" w:line="240" w:lineRule="auto"/>
      </w:pPr>
      <w:r>
        <w:separator/>
      </w:r>
    </w:p>
  </w:endnote>
  <w:endnote w:type="continuationSeparator" w:id="0">
    <w:p w14:paraId="528B04C9" w14:textId="77777777" w:rsidR="006F31CA" w:rsidRDefault="006F31CA" w:rsidP="009D2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5E6C0" w14:textId="77777777" w:rsidR="006F31CA" w:rsidRDefault="006F31CA" w:rsidP="009D25F2">
      <w:pPr>
        <w:spacing w:after="0" w:line="240" w:lineRule="auto"/>
      </w:pPr>
      <w:r>
        <w:separator/>
      </w:r>
    </w:p>
  </w:footnote>
  <w:footnote w:type="continuationSeparator" w:id="0">
    <w:p w14:paraId="221F5DB1" w14:textId="77777777" w:rsidR="006F31CA" w:rsidRDefault="006F31CA" w:rsidP="009D2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CCE1" w14:textId="008D718A" w:rsidR="007B2546" w:rsidRDefault="0014007D" w:rsidP="0014007D">
    <w:pPr>
      <w:pStyle w:val="Header"/>
    </w:pPr>
    <w:r>
      <w:t xml:space="preserve">1. </w:t>
    </w:r>
    <w:r w:rsidR="001C54F0">
      <w:t>Kalam</w:t>
    </w:r>
    <w:r>
      <w:t xml:space="preserve"> Cosmological Argument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8CDE" w14:textId="687F447F" w:rsidR="007B2546" w:rsidRPr="00093082" w:rsidRDefault="00093082" w:rsidP="00093082">
    <w:pPr>
      <w:pStyle w:val="Header"/>
    </w:pPr>
    <w:r>
      <w:t>2. Fine-Tuning Argument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658BC" w14:textId="39AA3E95" w:rsidR="001850FC" w:rsidRDefault="001850FC" w:rsidP="001850FC">
    <w:pPr>
      <w:pStyle w:val="Header"/>
    </w:pPr>
    <w:r>
      <w:t>3. Moral Argument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EF9E" w14:textId="0FD233AB" w:rsidR="009D1AFA" w:rsidRDefault="00856BF0" w:rsidP="009D1AFA">
    <w:pPr>
      <w:pStyle w:val="Header"/>
    </w:pPr>
    <w:r>
      <w:t>4</w:t>
    </w:r>
    <w:r w:rsidR="009D1AFA">
      <w:t>. Ontological Argument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A55" w14:textId="13D6E48C" w:rsidR="00DA6FF3" w:rsidRDefault="00A7476D" w:rsidP="00DA6FF3">
    <w:pPr>
      <w:pStyle w:val="Header"/>
    </w:pPr>
    <w:r>
      <w:t>5</w:t>
    </w:r>
    <w:r w:rsidR="00DA6FF3">
      <w:t xml:space="preserve">. </w:t>
    </w:r>
    <w:r>
      <w:t>Resurrection</w:t>
    </w:r>
    <w:r w:rsidR="00DA6FF3">
      <w:t xml:space="preserve"> Argument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3359" w14:textId="08DD6490" w:rsidR="00C22F77" w:rsidRDefault="00C22F77" w:rsidP="00C22F77">
    <w:pPr>
      <w:pStyle w:val="Header"/>
    </w:pPr>
    <w:r>
      <w:t>6. Properly Basic Beliefs Argument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E9320" w14:textId="0DAB6E26" w:rsidR="00712B6D" w:rsidRDefault="00A84BFF">
    <w:pPr>
      <w:pStyle w:val="Header"/>
    </w:pPr>
    <w:r>
      <w:t>Conclusion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numPicBullet w:numPicBulletId="1">
    <w:pict>
      <v:rect id="_x0000_i1027" style="width:0;height:1.5pt" o:hralign="center" o:bullet="t" o:hrstd="t" o:hr="t" fillcolor="#a0a0a0" stroked="f"/>
    </w:pict>
  </w:numPicBullet>
  <w:numPicBullet w:numPicBulletId="2">
    <w:pict>
      <v:rect id="_x0000_i1028" style="width:0;height:1.5pt" o:hralign="center" o:bullet="t" o:hrstd="t" o:hr="t" fillcolor="#a0a0a0" stroked="f"/>
    </w:pict>
  </w:numPicBullet>
  <w:numPicBullet w:numPicBulletId="3">
    <w:pict>
      <v:rect id="_x0000_i1029" style="width:0;height:1.5pt" o:hralign="center" o:bullet="t" o:hrstd="t" o:hr="t" fillcolor="#a0a0a0" stroked="f"/>
    </w:pict>
  </w:numPicBullet>
  <w:numPicBullet w:numPicBulletId="4">
    <w:pict>
      <v:rect id="_x0000_i1030" style="width:0;height:1.5pt" o:hralign="center" o:bullet="t" o:hrstd="t" o:hr="t" fillcolor="#a0a0a0" stroked="f"/>
    </w:pict>
  </w:numPicBullet>
  <w:abstractNum w:abstractNumId="0" w15:restartNumberingAfterBreak="0">
    <w:nsid w:val="0247094B"/>
    <w:multiLevelType w:val="multilevel"/>
    <w:tmpl w:val="8B10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16557"/>
    <w:multiLevelType w:val="multilevel"/>
    <w:tmpl w:val="E9A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173D1"/>
    <w:multiLevelType w:val="multilevel"/>
    <w:tmpl w:val="D6F2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5826"/>
    <w:multiLevelType w:val="multilevel"/>
    <w:tmpl w:val="DE40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07D"/>
    <w:multiLevelType w:val="multilevel"/>
    <w:tmpl w:val="5C54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0C7B28"/>
    <w:multiLevelType w:val="multilevel"/>
    <w:tmpl w:val="03F88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155AC8"/>
    <w:multiLevelType w:val="multilevel"/>
    <w:tmpl w:val="D84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67F7A"/>
    <w:multiLevelType w:val="hybridMultilevel"/>
    <w:tmpl w:val="62CA5CD6"/>
    <w:lvl w:ilvl="0" w:tplc="DBCCD988">
      <w:start w:val="1"/>
      <w:numFmt w:val="bullet"/>
      <w:lvlText w:val=""/>
      <w:lvlPicBulletId w:val="0"/>
      <w:lvlJc w:val="left"/>
      <w:pPr>
        <w:tabs>
          <w:tab w:val="num" w:pos="720"/>
        </w:tabs>
        <w:ind w:left="720" w:hanging="360"/>
      </w:pPr>
      <w:rPr>
        <w:rFonts w:ascii="Symbol" w:hAnsi="Symbol" w:hint="default"/>
      </w:rPr>
    </w:lvl>
    <w:lvl w:ilvl="1" w:tplc="BE4AD50C" w:tentative="1">
      <w:start w:val="1"/>
      <w:numFmt w:val="bullet"/>
      <w:lvlText w:val=""/>
      <w:lvlJc w:val="left"/>
      <w:pPr>
        <w:tabs>
          <w:tab w:val="num" w:pos="1440"/>
        </w:tabs>
        <w:ind w:left="1440" w:hanging="360"/>
      </w:pPr>
      <w:rPr>
        <w:rFonts w:ascii="Symbol" w:hAnsi="Symbol" w:hint="default"/>
      </w:rPr>
    </w:lvl>
    <w:lvl w:ilvl="2" w:tplc="E74613B8" w:tentative="1">
      <w:start w:val="1"/>
      <w:numFmt w:val="bullet"/>
      <w:lvlText w:val=""/>
      <w:lvlJc w:val="left"/>
      <w:pPr>
        <w:tabs>
          <w:tab w:val="num" w:pos="2160"/>
        </w:tabs>
        <w:ind w:left="2160" w:hanging="360"/>
      </w:pPr>
      <w:rPr>
        <w:rFonts w:ascii="Symbol" w:hAnsi="Symbol" w:hint="default"/>
      </w:rPr>
    </w:lvl>
    <w:lvl w:ilvl="3" w:tplc="F1D04AD8" w:tentative="1">
      <w:start w:val="1"/>
      <w:numFmt w:val="bullet"/>
      <w:lvlText w:val=""/>
      <w:lvlJc w:val="left"/>
      <w:pPr>
        <w:tabs>
          <w:tab w:val="num" w:pos="2880"/>
        </w:tabs>
        <w:ind w:left="2880" w:hanging="360"/>
      </w:pPr>
      <w:rPr>
        <w:rFonts w:ascii="Symbol" w:hAnsi="Symbol" w:hint="default"/>
      </w:rPr>
    </w:lvl>
    <w:lvl w:ilvl="4" w:tplc="D0865CE6" w:tentative="1">
      <w:start w:val="1"/>
      <w:numFmt w:val="bullet"/>
      <w:lvlText w:val=""/>
      <w:lvlJc w:val="left"/>
      <w:pPr>
        <w:tabs>
          <w:tab w:val="num" w:pos="3600"/>
        </w:tabs>
        <w:ind w:left="3600" w:hanging="360"/>
      </w:pPr>
      <w:rPr>
        <w:rFonts w:ascii="Symbol" w:hAnsi="Symbol" w:hint="default"/>
      </w:rPr>
    </w:lvl>
    <w:lvl w:ilvl="5" w:tplc="45D2FC2A" w:tentative="1">
      <w:start w:val="1"/>
      <w:numFmt w:val="bullet"/>
      <w:lvlText w:val=""/>
      <w:lvlJc w:val="left"/>
      <w:pPr>
        <w:tabs>
          <w:tab w:val="num" w:pos="4320"/>
        </w:tabs>
        <w:ind w:left="4320" w:hanging="360"/>
      </w:pPr>
      <w:rPr>
        <w:rFonts w:ascii="Symbol" w:hAnsi="Symbol" w:hint="default"/>
      </w:rPr>
    </w:lvl>
    <w:lvl w:ilvl="6" w:tplc="A2809428" w:tentative="1">
      <w:start w:val="1"/>
      <w:numFmt w:val="bullet"/>
      <w:lvlText w:val=""/>
      <w:lvlJc w:val="left"/>
      <w:pPr>
        <w:tabs>
          <w:tab w:val="num" w:pos="5040"/>
        </w:tabs>
        <w:ind w:left="5040" w:hanging="360"/>
      </w:pPr>
      <w:rPr>
        <w:rFonts w:ascii="Symbol" w:hAnsi="Symbol" w:hint="default"/>
      </w:rPr>
    </w:lvl>
    <w:lvl w:ilvl="7" w:tplc="4096201E" w:tentative="1">
      <w:start w:val="1"/>
      <w:numFmt w:val="bullet"/>
      <w:lvlText w:val=""/>
      <w:lvlJc w:val="left"/>
      <w:pPr>
        <w:tabs>
          <w:tab w:val="num" w:pos="5760"/>
        </w:tabs>
        <w:ind w:left="5760" w:hanging="360"/>
      </w:pPr>
      <w:rPr>
        <w:rFonts w:ascii="Symbol" w:hAnsi="Symbol" w:hint="default"/>
      </w:rPr>
    </w:lvl>
    <w:lvl w:ilvl="8" w:tplc="8EAE1F6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80801AB"/>
    <w:multiLevelType w:val="multilevel"/>
    <w:tmpl w:val="5238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71DE6"/>
    <w:multiLevelType w:val="multilevel"/>
    <w:tmpl w:val="65F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B6164"/>
    <w:multiLevelType w:val="multilevel"/>
    <w:tmpl w:val="E44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85582"/>
    <w:multiLevelType w:val="multilevel"/>
    <w:tmpl w:val="2A9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A5BFA"/>
    <w:multiLevelType w:val="multilevel"/>
    <w:tmpl w:val="9724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46030"/>
    <w:multiLevelType w:val="multilevel"/>
    <w:tmpl w:val="992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B76FB"/>
    <w:multiLevelType w:val="multilevel"/>
    <w:tmpl w:val="B8984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3117C2"/>
    <w:multiLevelType w:val="multilevel"/>
    <w:tmpl w:val="5EFC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D2CA0"/>
    <w:multiLevelType w:val="multilevel"/>
    <w:tmpl w:val="5CE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E5478"/>
    <w:multiLevelType w:val="multilevel"/>
    <w:tmpl w:val="72B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645FC"/>
    <w:multiLevelType w:val="multilevel"/>
    <w:tmpl w:val="303A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B1CC4"/>
    <w:multiLevelType w:val="multilevel"/>
    <w:tmpl w:val="9574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7A0D87"/>
    <w:multiLevelType w:val="multilevel"/>
    <w:tmpl w:val="3F5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E180D"/>
    <w:multiLevelType w:val="multilevel"/>
    <w:tmpl w:val="C24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47D9C"/>
    <w:multiLevelType w:val="multilevel"/>
    <w:tmpl w:val="457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551F7"/>
    <w:multiLevelType w:val="hybridMultilevel"/>
    <w:tmpl w:val="7AB049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AA21A5"/>
    <w:multiLevelType w:val="multilevel"/>
    <w:tmpl w:val="E79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1607E"/>
    <w:multiLevelType w:val="multilevel"/>
    <w:tmpl w:val="014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B1762"/>
    <w:multiLevelType w:val="multilevel"/>
    <w:tmpl w:val="7CC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33C79"/>
    <w:multiLevelType w:val="multilevel"/>
    <w:tmpl w:val="4F06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5B1873"/>
    <w:multiLevelType w:val="multilevel"/>
    <w:tmpl w:val="2CF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80CAF"/>
    <w:multiLevelType w:val="multilevel"/>
    <w:tmpl w:val="7C0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80D3B"/>
    <w:multiLevelType w:val="multilevel"/>
    <w:tmpl w:val="8D92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9301B5"/>
    <w:multiLevelType w:val="hybridMultilevel"/>
    <w:tmpl w:val="748A76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7A03E84"/>
    <w:multiLevelType w:val="multilevel"/>
    <w:tmpl w:val="3702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422B0D"/>
    <w:multiLevelType w:val="multilevel"/>
    <w:tmpl w:val="A2D8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81CDD"/>
    <w:multiLevelType w:val="multilevel"/>
    <w:tmpl w:val="19B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9729D"/>
    <w:multiLevelType w:val="multilevel"/>
    <w:tmpl w:val="8C8C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CB6CAF"/>
    <w:multiLevelType w:val="multilevel"/>
    <w:tmpl w:val="92D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B3B24"/>
    <w:multiLevelType w:val="multilevel"/>
    <w:tmpl w:val="387A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CC3C6F"/>
    <w:multiLevelType w:val="multilevel"/>
    <w:tmpl w:val="6A2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F6ADC"/>
    <w:multiLevelType w:val="hybridMultilevel"/>
    <w:tmpl w:val="3EC45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51D3068"/>
    <w:multiLevelType w:val="multilevel"/>
    <w:tmpl w:val="CA442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5160973">
    <w:abstractNumId w:val="5"/>
  </w:num>
  <w:num w:numId="2" w16cid:durableId="754861979">
    <w:abstractNumId w:val="36"/>
  </w:num>
  <w:num w:numId="3" w16cid:durableId="266039054">
    <w:abstractNumId w:val="13"/>
  </w:num>
  <w:num w:numId="4" w16cid:durableId="1979723398">
    <w:abstractNumId w:val="14"/>
  </w:num>
  <w:num w:numId="5" w16cid:durableId="828210013">
    <w:abstractNumId w:val="0"/>
  </w:num>
  <w:num w:numId="6" w16cid:durableId="728770437">
    <w:abstractNumId w:val="32"/>
  </w:num>
  <w:num w:numId="7" w16cid:durableId="364519994">
    <w:abstractNumId w:val="24"/>
  </w:num>
  <w:num w:numId="8" w16cid:durableId="1335569166">
    <w:abstractNumId w:val="19"/>
  </w:num>
  <w:num w:numId="9" w16cid:durableId="1985427781">
    <w:abstractNumId w:val="35"/>
  </w:num>
  <w:num w:numId="10" w16cid:durableId="1068453728">
    <w:abstractNumId w:val="22"/>
  </w:num>
  <w:num w:numId="11" w16cid:durableId="2038266391">
    <w:abstractNumId w:val="30"/>
  </w:num>
  <w:num w:numId="12" w16cid:durableId="1090273077">
    <w:abstractNumId w:val="8"/>
  </w:num>
  <w:num w:numId="13" w16cid:durableId="572858093">
    <w:abstractNumId w:val="2"/>
  </w:num>
  <w:num w:numId="14" w16cid:durableId="227420804">
    <w:abstractNumId w:val="6"/>
  </w:num>
  <w:num w:numId="15" w16cid:durableId="173108569">
    <w:abstractNumId w:val="11"/>
  </w:num>
  <w:num w:numId="16" w16cid:durableId="2064324244">
    <w:abstractNumId w:val="12"/>
  </w:num>
  <w:num w:numId="17" w16cid:durableId="2058434329">
    <w:abstractNumId w:val="27"/>
  </w:num>
  <w:num w:numId="18" w16cid:durableId="1484391075">
    <w:abstractNumId w:val="34"/>
  </w:num>
  <w:num w:numId="19" w16cid:durableId="48573047">
    <w:abstractNumId w:val="21"/>
  </w:num>
  <w:num w:numId="20" w16cid:durableId="75975886">
    <w:abstractNumId w:val="25"/>
  </w:num>
  <w:num w:numId="21" w16cid:durableId="395864444">
    <w:abstractNumId w:val="18"/>
  </w:num>
  <w:num w:numId="22" w16cid:durableId="151532882">
    <w:abstractNumId w:val="4"/>
  </w:num>
  <w:num w:numId="23" w16cid:durableId="838036725">
    <w:abstractNumId w:val="16"/>
  </w:num>
  <w:num w:numId="24" w16cid:durableId="1364599839">
    <w:abstractNumId w:val="20"/>
  </w:num>
  <w:num w:numId="25" w16cid:durableId="173153736">
    <w:abstractNumId w:val="33"/>
  </w:num>
  <w:num w:numId="26" w16cid:durableId="1991329685">
    <w:abstractNumId w:val="17"/>
  </w:num>
  <w:num w:numId="27" w16cid:durableId="1671174361">
    <w:abstractNumId w:val="38"/>
  </w:num>
  <w:num w:numId="28" w16cid:durableId="97139270">
    <w:abstractNumId w:val="28"/>
  </w:num>
  <w:num w:numId="29" w16cid:durableId="1852718073">
    <w:abstractNumId w:val="15"/>
  </w:num>
  <w:num w:numId="30" w16cid:durableId="524755375">
    <w:abstractNumId w:val="37"/>
  </w:num>
  <w:num w:numId="31" w16cid:durableId="556400918">
    <w:abstractNumId w:val="26"/>
  </w:num>
  <w:num w:numId="32" w16cid:durableId="771633708">
    <w:abstractNumId w:val="29"/>
  </w:num>
  <w:num w:numId="33" w16cid:durableId="1450391585">
    <w:abstractNumId w:val="1"/>
  </w:num>
  <w:num w:numId="34" w16cid:durableId="266667092">
    <w:abstractNumId w:val="3"/>
  </w:num>
  <w:num w:numId="35" w16cid:durableId="880940871">
    <w:abstractNumId w:val="9"/>
  </w:num>
  <w:num w:numId="36" w16cid:durableId="1446196375">
    <w:abstractNumId w:val="10"/>
  </w:num>
  <w:num w:numId="37" w16cid:durableId="244194760">
    <w:abstractNumId w:val="7"/>
  </w:num>
  <w:num w:numId="38" w16cid:durableId="1212155963">
    <w:abstractNumId w:val="40"/>
  </w:num>
  <w:num w:numId="39" w16cid:durableId="2063559618">
    <w:abstractNumId w:val="31"/>
  </w:num>
  <w:num w:numId="40" w16cid:durableId="1994792198">
    <w:abstractNumId w:val="39"/>
  </w:num>
  <w:num w:numId="41" w16cid:durableId="31811789">
    <w:abstractNumId w:val="2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79"/>
    <w:rsid w:val="0001312B"/>
    <w:rsid w:val="00016DDE"/>
    <w:rsid w:val="00022632"/>
    <w:rsid w:val="00026C8C"/>
    <w:rsid w:val="000335C9"/>
    <w:rsid w:val="00040A6E"/>
    <w:rsid w:val="00044C09"/>
    <w:rsid w:val="000459E0"/>
    <w:rsid w:val="00050A5C"/>
    <w:rsid w:val="00051E79"/>
    <w:rsid w:val="000520E1"/>
    <w:rsid w:val="00053F13"/>
    <w:rsid w:val="00057952"/>
    <w:rsid w:val="0006315B"/>
    <w:rsid w:val="000647AF"/>
    <w:rsid w:val="00066223"/>
    <w:rsid w:val="00070B67"/>
    <w:rsid w:val="00082F31"/>
    <w:rsid w:val="00092055"/>
    <w:rsid w:val="00093082"/>
    <w:rsid w:val="00097389"/>
    <w:rsid w:val="000B147B"/>
    <w:rsid w:val="000B3E57"/>
    <w:rsid w:val="000B4682"/>
    <w:rsid w:val="000B6AB8"/>
    <w:rsid w:val="000C78E8"/>
    <w:rsid w:val="000E7A06"/>
    <w:rsid w:val="000F75E5"/>
    <w:rsid w:val="00101ACA"/>
    <w:rsid w:val="00112274"/>
    <w:rsid w:val="00114045"/>
    <w:rsid w:val="00117D3E"/>
    <w:rsid w:val="001210C6"/>
    <w:rsid w:val="001219D4"/>
    <w:rsid w:val="00137022"/>
    <w:rsid w:val="0014007D"/>
    <w:rsid w:val="00142321"/>
    <w:rsid w:val="00145987"/>
    <w:rsid w:val="00145D8E"/>
    <w:rsid w:val="0014611A"/>
    <w:rsid w:val="00152DD3"/>
    <w:rsid w:val="00153A24"/>
    <w:rsid w:val="001850FC"/>
    <w:rsid w:val="001B1688"/>
    <w:rsid w:val="001C012A"/>
    <w:rsid w:val="001C1C86"/>
    <w:rsid w:val="001C2EBA"/>
    <w:rsid w:val="001C54F0"/>
    <w:rsid w:val="001D3174"/>
    <w:rsid w:val="001F3322"/>
    <w:rsid w:val="001F4EA0"/>
    <w:rsid w:val="00203B7F"/>
    <w:rsid w:val="002059A5"/>
    <w:rsid w:val="002075F0"/>
    <w:rsid w:val="002158BC"/>
    <w:rsid w:val="00222A3E"/>
    <w:rsid w:val="002268F1"/>
    <w:rsid w:val="00236569"/>
    <w:rsid w:val="00261A2F"/>
    <w:rsid w:val="00261A87"/>
    <w:rsid w:val="00271066"/>
    <w:rsid w:val="00297EEE"/>
    <w:rsid w:val="002B0871"/>
    <w:rsid w:val="002B0B98"/>
    <w:rsid w:val="002B1A65"/>
    <w:rsid w:val="002B28F4"/>
    <w:rsid w:val="002C170E"/>
    <w:rsid w:val="002C1C1C"/>
    <w:rsid w:val="002C423E"/>
    <w:rsid w:val="002C42C1"/>
    <w:rsid w:val="002D0C17"/>
    <w:rsid w:val="002D3B70"/>
    <w:rsid w:val="002F390D"/>
    <w:rsid w:val="002F77CD"/>
    <w:rsid w:val="003213FE"/>
    <w:rsid w:val="00326DAD"/>
    <w:rsid w:val="00327C3F"/>
    <w:rsid w:val="00330BCD"/>
    <w:rsid w:val="00343289"/>
    <w:rsid w:val="003464BD"/>
    <w:rsid w:val="00365D89"/>
    <w:rsid w:val="00367FE5"/>
    <w:rsid w:val="00371B5A"/>
    <w:rsid w:val="00373195"/>
    <w:rsid w:val="003825E2"/>
    <w:rsid w:val="00383D88"/>
    <w:rsid w:val="0038653E"/>
    <w:rsid w:val="003867AA"/>
    <w:rsid w:val="003A65A5"/>
    <w:rsid w:val="003B0EFB"/>
    <w:rsid w:val="003B6A80"/>
    <w:rsid w:val="003D026B"/>
    <w:rsid w:val="003D6BA9"/>
    <w:rsid w:val="003F14FA"/>
    <w:rsid w:val="00400E35"/>
    <w:rsid w:val="004012BF"/>
    <w:rsid w:val="00402731"/>
    <w:rsid w:val="004166A6"/>
    <w:rsid w:val="004203B1"/>
    <w:rsid w:val="00426753"/>
    <w:rsid w:val="0043368E"/>
    <w:rsid w:val="00441E3E"/>
    <w:rsid w:val="00445682"/>
    <w:rsid w:val="00455BB6"/>
    <w:rsid w:val="00457609"/>
    <w:rsid w:val="00461535"/>
    <w:rsid w:val="00464636"/>
    <w:rsid w:val="0046702F"/>
    <w:rsid w:val="00467DD1"/>
    <w:rsid w:val="0047202B"/>
    <w:rsid w:val="004729D4"/>
    <w:rsid w:val="00483418"/>
    <w:rsid w:val="00484DFA"/>
    <w:rsid w:val="00491B06"/>
    <w:rsid w:val="00496FA8"/>
    <w:rsid w:val="004A4B52"/>
    <w:rsid w:val="004A6644"/>
    <w:rsid w:val="004B235D"/>
    <w:rsid w:val="004B435E"/>
    <w:rsid w:val="004B4924"/>
    <w:rsid w:val="004D1BAD"/>
    <w:rsid w:val="004E1973"/>
    <w:rsid w:val="004E1B5E"/>
    <w:rsid w:val="004F0436"/>
    <w:rsid w:val="004F7571"/>
    <w:rsid w:val="00514A20"/>
    <w:rsid w:val="00517F26"/>
    <w:rsid w:val="0052249C"/>
    <w:rsid w:val="00533ECF"/>
    <w:rsid w:val="00552F37"/>
    <w:rsid w:val="00555C29"/>
    <w:rsid w:val="00561959"/>
    <w:rsid w:val="00575420"/>
    <w:rsid w:val="005764DA"/>
    <w:rsid w:val="0058477C"/>
    <w:rsid w:val="005866B6"/>
    <w:rsid w:val="0059451A"/>
    <w:rsid w:val="005977DF"/>
    <w:rsid w:val="005A3AF5"/>
    <w:rsid w:val="005B3368"/>
    <w:rsid w:val="005D2B9A"/>
    <w:rsid w:val="005D4AFB"/>
    <w:rsid w:val="005D7C34"/>
    <w:rsid w:val="005E2EFF"/>
    <w:rsid w:val="005E7556"/>
    <w:rsid w:val="005E7A82"/>
    <w:rsid w:val="005F4805"/>
    <w:rsid w:val="005F6A50"/>
    <w:rsid w:val="005F7188"/>
    <w:rsid w:val="006007F8"/>
    <w:rsid w:val="00604DFE"/>
    <w:rsid w:val="0060709F"/>
    <w:rsid w:val="00616E58"/>
    <w:rsid w:val="006178D8"/>
    <w:rsid w:val="0062299E"/>
    <w:rsid w:val="00625AD7"/>
    <w:rsid w:val="00637403"/>
    <w:rsid w:val="00637F6C"/>
    <w:rsid w:val="00651684"/>
    <w:rsid w:val="00653A64"/>
    <w:rsid w:val="00653BC1"/>
    <w:rsid w:val="00662DAE"/>
    <w:rsid w:val="00662FB2"/>
    <w:rsid w:val="0066704A"/>
    <w:rsid w:val="006776B8"/>
    <w:rsid w:val="00693B2A"/>
    <w:rsid w:val="00696CB8"/>
    <w:rsid w:val="006A2C17"/>
    <w:rsid w:val="006A6F45"/>
    <w:rsid w:val="006B49B4"/>
    <w:rsid w:val="006C3E3E"/>
    <w:rsid w:val="006C7F4F"/>
    <w:rsid w:val="006D3525"/>
    <w:rsid w:val="006E38C4"/>
    <w:rsid w:val="006F26B5"/>
    <w:rsid w:val="006F31CA"/>
    <w:rsid w:val="006F4900"/>
    <w:rsid w:val="006F6369"/>
    <w:rsid w:val="00701EB3"/>
    <w:rsid w:val="00703797"/>
    <w:rsid w:val="0070420D"/>
    <w:rsid w:val="00707CE4"/>
    <w:rsid w:val="00712B6D"/>
    <w:rsid w:val="00715DC4"/>
    <w:rsid w:val="00740DF3"/>
    <w:rsid w:val="00741F23"/>
    <w:rsid w:val="00752CBC"/>
    <w:rsid w:val="00762757"/>
    <w:rsid w:val="00766B62"/>
    <w:rsid w:val="00776A26"/>
    <w:rsid w:val="007854B1"/>
    <w:rsid w:val="00790A0F"/>
    <w:rsid w:val="007941FF"/>
    <w:rsid w:val="007A3B09"/>
    <w:rsid w:val="007B2546"/>
    <w:rsid w:val="007C2500"/>
    <w:rsid w:val="007C4A0B"/>
    <w:rsid w:val="007D088D"/>
    <w:rsid w:val="007D18C1"/>
    <w:rsid w:val="007D4A57"/>
    <w:rsid w:val="007E3DD9"/>
    <w:rsid w:val="007F42A2"/>
    <w:rsid w:val="0080149A"/>
    <w:rsid w:val="00801E21"/>
    <w:rsid w:val="00802816"/>
    <w:rsid w:val="00806D90"/>
    <w:rsid w:val="008122A4"/>
    <w:rsid w:val="0082574B"/>
    <w:rsid w:val="00830AFB"/>
    <w:rsid w:val="00840003"/>
    <w:rsid w:val="008465D0"/>
    <w:rsid w:val="00856BF0"/>
    <w:rsid w:val="008625BD"/>
    <w:rsid w:val="00864747"/>
    <w:rsid w:val="00864856"/>
    <w:rsid w:val="00867AF7"/>
    <w:rsid w:val="00873C39"/>
    <w:rsid w:val="008859EC"/>
    <w:rsid w:val="00885F8E"/>
    <w:rsid w:val="00886A13"/>
    <w:rsid w:val="00893034"/>
    <w:rsid w:val="00895B85"/>
    <w:rsid w:val="00895DB8"/>
    <w:rsid w:val="008A0CA9"/>
    <w:rsid w:val="008A63E9"/>
    <w:rsid w:val="008B4704"/>
    <w:rsid w:val="008B6A64"/>
    <w:rsid w:val="008C6D2D"/>
    <w:rsid w:val="008D603B"/>
    <w:rsid w:val="008E1F2A"/>
    <w:rsid w:val="008E309D"/>
    <w:rsid w:val="008E77FE"/>
    <w:rsid w:val="008F10DE"/>
    <w:rsid w:val="008F6DCC"/>
    <w:rsid w:val="00907B05"/>
    <w:rsid w:val="00914282"/>
    <w:rsid w:val="0092169B"/>
    <w:rsid w:val="009347F5"/>
    <w:rsid w:val="00940306"/>
    <w:rsid w:val="00944FB8"/>
    <w:rsid w:val="0096051D"/>
    <w:rsid w:val="00976962"/>
    <w:rsid w:val="00977B37"/>
    <w:rsid w:val="00981D56"/>
    <w:rsid w:val="00985CA2"/>
    <w:rsid w:val="00986089"/>
    <w:rsid w:val="00987440"/>
    <w:rsid w:val="009929E7"/>
    <w:rsid w:val="009A3CF4"/>
    <w:rsid w:val="009B45ED"/>
    <w:rsid w:val="009B61BF"/>
    <w:rsid w:val="009C3B7F"/>
    <w:rsid w:val="009D1AFA"/>
    <w:rsid w:val="009D25F2"/>
    <w:rsid w:val="009D2A93"/>
    <w:rsid w:val="009D7CD4"/>
    <w:rsid w:val="009E7AD3"/>
    <w:rsid w:val="00A04B29"/>
    <w:rsid w:val="00A274F7"/>
    <w:rsid w:val="00A27E43"/>
    <w:rsid w:val="00A6676C"/>
    <w:rsid w:val="00A7476D"/>
    <w:rsid w:val="00A84BFF"/>
    <w:rsid w:val="00A84EC5"/>
    <w:rsid w:val="00A90556"/>
    <w:rsid w:val="00A94992"/>
    <w:rsid w:val="00AA4A69"/>
    <w:rsid w:val="00AA7E3C"/>
    <w:rsid w:val="00AB104E"/>
    <w:rsid w:val="00AC0259"/>
    <w:rsid w:val="00AC7758"/>
    <w:rsid w:val="00B052E1"/>
    <w:rsid w:val="00B16B60"/>
    <w:rsid w:val="00B2121A"/>
    <w:rsid w:val="00B23D52"/>
    <w:rsid w:val="00B27D09"/>
    <w:rsid w:val="00B370E2"/>
    <w:rsid w:val="00B5127E"/>
    <w:rsid w:val="00B553CB"/>
    <w:rsid w:val="00B608A3"/>
    <w:rsid w:val="00B7305D"/>
    <w:rsid w:val="00B76B52"/>
    <w:rsid w:val="00B775A4"/>
    <w:rsid w:val="00B8026E"/>
    <w:rsid w:val="00B96301"/>
    <w:rsid w:val="00B9673D"/>
    <w:rsid w:val="00BA3882"/>
    <w:rsid w:val="00BA3A32"/>
    <w:rsid w:val="00BA5079"/>
    <w:rsid w:val="00BA5687"/>
    <w:rsid w:val="00BB020F"/>
    <w:rsid w:val="00BB1062"/>
    <w:rsid w:val="00BB5DD9"/>
    <w:rsid w:val="00BD173F"/>
    <w:rsid w:val="00BE7371"/>
    <w:rsid w:val="00BF3C00"/>
    <w:rsid w:val="00C000A5"/>
    <w:rsid w:val="00C00903"/>
    <w:rsid w:val="00C04682"/>
    <w:rsid w:val="00C0654E"/>
    <w:rsid w:val="00C126C8"/>
    <w:rsid w:val="00C22F77"/>
    <w:rsid w:val="00C3586C"/>
    <w:rsid w:val="00C508D0"/>
    <w:rsid w:val="00C52753"/>
    <w:rsid w:val="00C53895"/>
    <w:rsid w:val="00C91A7F"/>
    <w:rsid w:val="00C97979"/>
    <w:rsid w:val="00CC3213"/>
    <w:rsid w:val="00CD08E1"/>
    <w:rsid w:val="00CD73DD"/>
    <w:rsid w:val="00CD7F57"/>
    <w:rsid w:val="00CE79EF"/>
    <w:rsid w:val="00CF383D"/>
    <w:rsid w:val="00D01308"/>
    <w:rsid w:val="00D02456"/>
    <w:rsid w:val="00D0769D"/>
    <w:rsid w:val="00D07CB4"/>
    <w:rsid w:val="00D259C2"/>
    <w:rsid w:val="00D3188C"/>
    <w:rsid w:val="00D45804"/>
    <w:rsid w:val="00D47A18"/>
    <w:rsid w:val="00D50052"/>
    <w:rsid w:val="00D504A7"/>
    <w:rsid w:val="00D51438"/>
    <w:rsid w:val="00D602CF"/>
    <w:rsid w:val="00D63BD2"/>
    <w:rsid w:val="00D66BDA"/>
    <w:rsid w:val="00D71B44"/>
    <w:rsid w:val="00D76AA2"/>
    <w:rsid w:val="00D76CD6"/>
    <w:rsid w:val="00D81F4B"/>
    <w:rsid w:val="00D959AE"/>
    <w:rsid w:val="00D97A2F"/>
    <w:rsid w:val="00DA4EAD"/>
    <w:rsid w:val="00DA6FF3"/>
    <w:rsid w:val="00DB09F8"/>
    <w:rsid w:val="00DB2D3F"/>
    <w:rsid w:val="00DB3DDF"/>
    <w:rsid w:val="00DB60A5"/>
    <w:rsid w:val="00DC6454"/>
    <w:rsid w:val="00DF0304"/>
    <w:rsid w:val="00DF28D9"/>
    <w:rsid w:val="00DF5D42"/>
    <w:rsid w:val="00E05A66"/>
    <w:rsid w:val="00E12D10"/>
    <w:rsid w:val="00E4127D"/>
    <w:rsid w:val="00E6045F"/>
    <w:rsid w:val="00E74A71"/>
    <w:rsid w:val="00E83A6D"/>
    <w:rsid w:val="00E83C30"/>
    <w:rsid w:val="00EA79D5"/>
    <w:rsid w:val="00EB262D"/>
    <w:rsid w:val="00EC1242"/>
    <w:rsid w:val="00EC166F"/>
    <w:rsid w:val="00EC3E2E"/>
    <w:rsid w:val="00ED0291"/>
    <w:rsid w:val="00ED27AB"/>
    <w:rsid w:val="00ED38AE"/>
    <w:rsid w:val="00ED3D72"/>
    <w:rsid w:val="00EE1994"/>
    <w:rsid w:val="00EE31FA"/>
    <w:rsid w:val="00EE3F38"/>
    <w:rsid w:val="00EF4449"/>
    <w:rsid w:val="00EF738A"/>
    <w:rsid w:val="00F05BFA"/>
    <w:rsid w:val="00F06DF7"/>
    <w:rsid w:val="00F16B09"/>
    <w:rsid w:val="00F25C13"/>
    <w:rsid w:val="00F442BB"/>
    <w:rsid w:val="00F46D6F"/>
    <w:rsid w:val="00F71CE2"/>
    <w:rsid w:val="00F73B3F"/>
    <w:rsid w:val="00F80B82"/>
    <w:rsid w:val="00F8206D"/>
    <w:rsid w:val="00F87B76"/>
    <w:rsid w:val="00F9304B"/>
    <w:rsid w:val="00FA3ED8"/>
    <w:rsid w:val="00FA432D"/>
    <w:rsid w:val="00FB0390"/>
    <w:rsid w:val="00FC290F"/>
    <w:rsid w:val="00FD0662"/>
    <w:rsid w:val="00FD7133"/>
    <w:rsid w:val="00FE78FE"/>
    <w:rsid w:val="00FF2082"/>
    <w:rsid w:val="00FF54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3415B9D6"/>
  <w15:chartTrackingRefBased/>
  <w15:docId w15:val="{5D7CC50F-622E-47FD-8E6E-86B69796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99E"/>
  </w:style>
  <w:style w:type="paragraph" w:styleId="Heading1">
    <w:name w:val="heading 1"/>
    <w:basedOn w:val="Normal"/>
    <w:next w:val="Normal"/>
    <w:link w:val="Heading1Char"/>
    <w:uiPriority w:val="9"/>
    <w:qFormat/>
    <w:rsid w:val="00BA5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5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5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5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A5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A5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5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5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5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A5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A5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079"/>
    <w:rPr>
      <w:rFonts w:eastAsiaTheme="majorEastAsia" w:cstheme="majorBidi"/>
      <w:color w:val="272727" w:themeColor="text1" w:themeTint="D8"/>
    </w:rPr>
  </w:style>
  <w:style w:type="paragraph" w:styleId="Title">
    <w:name w:val="Title"/>
    <w:basedOn w:val="Normal"/>
    <w:next w:val="Normal"/>
    <w:link w:val="TitleChar"/>
    <w:uiPriority w:val="10"/>
    <w:qFormat/>
    <w:rsid w:val="00BA5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079"/>
    <w:pPr>
      <w:spacing w:before="160"/>
      <w:jc w:val="center"/>
    </w:pPr>
    <w:rPr>
      <w:i/>
      <w:iCs/>
      <w:color w:val="404040" w:themeColor="text1" w:themeTint="BF"/>
    </w:rPr>
  </w:style>
  <w:style w:type="character" w:customStyle="1" w:styleId="QuoteChar">
    <w:name w:val="Quote Char"/>
    <w:basedOn w:val="DefaultParagraphFont"/>
    <w:link w:val="Quote"/>
    <w:uiPriority w:val="29"/>
    <w:rsid w:val="00BA5079"/>
    <w:rPr>
      <w:i/>
      <w:iCs/>
      <w:color w:val="404040" w:themeColor="text1" w:themeTint="BF"/>
    </w:rPr>
  </w:style>
  <w:style w:type="paragraph" w:styleId="ListParagraph">
    <w:name w:val="List Paragraph"/>
    <w:basedOn w:val="Normal"/>
    <w:uiPriority w:val="34"/>
    <w:qFormat/>
    <w:rsid w:val="00BA5079"/>
    <w:pPr>
      <w:ind w:left="720"/>
      <w:contextualSpacing/>
    </w:pPr>
  </w:style>
  <w:style w:type="character" w:styleId="IntenseEmphasis">
    <w:name w:val="Intense Emphasis"/>
    <w:basedOn w:val="DefaultParagraphFont"/>
    <w:uiPriority w:val="21"/>
    <w:qFormat/>
    <w:rsid w:val="00BA5079"/>
    <w:rPr>
      <w:i/>
      <w:iCs/>
      <w:color w:val="0F4761" w:themeColor="accent1" w:themeShade="BF"/>
    </w:rPr>
  </w:style>
  <w:style w:type="paragraph" w:styleId="IntenseQuote">
    <w:name w:val="Intense Quote"/>
    <w:basedOn w:val="Normal"/>
    <w:next w:val="Normal"/>
    <w:link w:val="IntenseQuoteChar"/>
    <w:uiPriority w:val="30"/>
    <w:qFormat/>
    <w:rsid w:val="00BA5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079"/>
    <w:rPr>
      <w:i/>
      <w:iCs/>
      <w:color w:val="0F4761" w:themeColor="accent1" w:themeShade="BF"/>
    </w:rPr>
  </w:style>
  <w:style w:type="character" w:styleId="IntenseReference">
    <w:name w:val="Intense Reference"/>
    <w:basedOn w:val="DefaultParagraphFont"/>
    <w:uiPriority w:val="32"/>
    <w:qFormat/>
    <w:rsid w:val="00BA5079"/>
    <w:rPr>
      <w:b/>
      <w:bCs/>
      <w:smallCaps/>
      <w:color w:val="0F4761" w:themeColor="accent1" w:themeShade="BF"/>
      <w:spacing w:val="5"/>
    </w:rPr>
  </w:style>
  <w:style w:type="paragraph" w:styleId="NormalWeb">
    <w:name w:val="Normal (Web)"/>
    <w:basedOn w:val="Normal"/>
    <w:uiPriority w:val="99"/>
    <w:semiHidden/>
    <w:unhideWhenUsed/>
    <w:rsid w:val="00BA507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A5079"/>
    <w:rPr>
      <w:b/>
      <w:bCs/>
    </w:rPr>
  </w:style>
  <w:style w:type="character" w:styleId="Emphasis">
    <w:name w:val="Emphasis"/>
    <w:basedOn w:val="DefaultParagraphFont"/>
    <w:uiPriority w:val="20"/>
    <w:qFormat/>
    <w:rsid w:val="00BA5079"/>
    <w:rPr>
      <w:i/>
      <w:iCs/>
    </w:rPr>
  </w:style>
  <w:style w:type="character" w:customStyle="1" w:styleId="katex-mathml">
    <w:name w:val="katex-mathml"/>
    <w:basedOn w:val="DefaultParagraphFont"/>
    <w:rsid w:val="00BA5079"/>
  </w:style>
  <w:style w:type="character" w:customStyle="1" w:styleId="mord">
    <w:name w:val="mord"/>
    <w:basedOn w:val="DefaultParagraphFont"/>
    <w:rsid w:val="00BA5079"/>
  </w:style>
  <w:style w:type="paragraph" w:styleId="Header">
    <w:name w:val="header"/>
    <w:basedOn w:val="Normal"/>
    <w:link w:val="HeaderChar"/>
    <w:uiPriority w:val="99"/>
    <w:unhideWhenUsed/>
    <w:rsid w:val="009D25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5F2"/>
  </w:style>
  <w:style w:type="paragraph" w:styleId="Footer">
    <w:name w:val="footer"/>
    <w:basedOn w:val="Normal"/>
    <w:link w:val="FooterChar"/>
    <w:uiPriority w:val="99"/>
    <w:unhideWhenUsed/>
    <w:rsid w:val="009D25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958</TotalTime>
  <Pages>20</Pages>
  <Words>6544</Words>
  <Characters>37302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Vassiliou</dc:creator>
  <cp:keywords/>
  <dc:description/>
  <cp:lastModifiedBy>Leo Vassiliou</cp:lastModifiedBy>
  <cp:revision>377</cp:revision>
  <dcterms:created xsi:type="dcterms:W3CDTF">2025-08-11T23:35:00Z</dcterms:created>
  <dcterms:modified xsi:type="dcterms:W3CDTF">2025-09-28T15:57:00Z</dcterms:modified>
</cp:coreProperties>
</file>