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Sistemas Operacionais – S11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Leonardo Winter Pereira - 944424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Lucas Zimmermann Cordeiro – 944050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Comunicação Entre Processos (IPC) em UNIX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1) Programa que envie dados de um processo A para um processo B através de filas de mensagens</w:t>
      </w:r>
    </w:p>
    <w:p>
      <w:pPr>
        <w:pStyle w:val="Normal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>O Programa em questão está em anexo juntamente com este arquivo (Proj01.c). Explicações referentes ao código estão também presentes no arquivo .c</w:t>
      </w:r>
    </w:p>
    <w:p>
      <w:pPr>
        <w:pStyle w:val="Normal"/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>Para compilá-lo, basta executar os seguintes comandos:</w:t>
      </w:r>
    </w:p>
    <w:p>
      <w:pPr>
        <w:pStyle w:val="Normal"/>
        <w:spacing w:lineRule="auto" w:line="360"/>
        <w:jc w:val="center"/>
        <w:rPr/>
      </w:pPr>
      <w:r>
        <w:rPr>
          <w:rFonts w:cs="Arial" w:ascii="Arial" w:hAnsi="Arial"/>
          <w:b w:val="false"/>
          <w:bCs w:val="false"/>
          <w:sz w:val="24"/>
          <w:szCs w:val="24"/>
        </w:rPr>
        <w:tab/>
      </w:r>
      <w:r>
        <w:rPr>
          <w:rFonts w:ascii="Arial" w:hAnsi="Arial"/>
          <w:color w:val="FF3333"/>
          <w:sz w:val="24"/>
          <w:szCs w:val="24"/>
        </w:rPr>
        <w:t>gcc Proj01.c -o proj01 -lrt</w:t>
      </w:r>
    </w:p>
    <w:p>
      <w:pPr>
        <w:pStyle w:val="Normal"/>
        <w:spacing w:lineRule="auto" w:line="360"/>
        <w:jc w:val="center"/>
        <w:rPr/>
      </w:pPr>
      <w:r>
        <w:rPr>
          <w:rFonts w:ascii="Arial" w:hAnsi="Arial"/>
          <w:color w:val="FF3333"/>
          <w:sz w:val="24"/>
          <w:szCs w:val="24"/>
        </w:rPr>
        <w:t>./pro01</w:t>
      </w:r>
    </w:p>
    <w:p>
      <w:pPr>
        <w:pStyle w:val="Normal"/>
        <w:spacing w:lineRule="auto" w:line="360"/>
        <w:jc w:val="center"/>
        <w:rPr>
          <w:rFonts w:ascii="Arial" w:hAnsi="Arial"/>
          <w:color w:val="FF3333"/>
          <w:sz w:val="24"/>
          <w:szCs w:val="24"/>
        </w:rPr>
      </w:pPr>
      <w:r>
        <w:rPr>
          <w:rFonts w:ascii="Arial" w:hAnsi="Arial"/>
          <w:color w:val="FF3333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Verdana;Arial;Helvetica;sans-serif" w:hAnsi="Verdana;Arial;Helvetica;sans-serif"/>
          <w:color w:val="000000"/>
          <w:sz w:val="20"/>
        </w:rPr>
      </w:pPr>
      <w:r>
        <w:rPr>
          <w:rFonts w:ascii="Arial" w:hAnsi="Arial"/>
          <w:color w:val="000000"/>
          <w:sz w:val="24"/>
          <w:szCs w:val="24"/>
        </w:rPr>
        <w:tab/>
        <w:t>Como mencionado, este projeto enfoca um método primário para IPC, filas de mensagens.</w:t>
      </w:r>
    </w:p>
    <w:p>
      <w:pPr>
        <w:pStyle w:val="Quotations"/>
        <w:spacing w:lineRule="auto" w:line="36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ab/>
        <w:t xml:space="preserve">Uma fila é uma estrutura de dados que permite atendimento FIFO (First In, First Out). Em uma fila de mensagens, a primeira mensagem que é colocada na fila é a primeira mensagem a ser lida da fila, ocorrendo um sincronismo entre origem e destino, pois as mensagens são lidas na ordem que foram enviadas. O oposto a isto é o assincronismo, onde a ordem recebida pode ser diferente da ordem enviada. Há quatro chamadas de sistema associadas com filas de mensagem: </w:t>
      </w:r>
    </w:p>
    <w:p>
      <w:pPr>
        <w:pStyle w:val="Quotations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msgget(...)</w:t>
      </w:r>
      <w:r>
        <w:rPr>
          <w:rFonts w:ascii="Arial" w:hAnsi="Arial"/>
          <w:sz w:val="24"/>
          <w:szCs w:val="24"/>
        </w:rPr>
        <w:t xml:space="preserve"> - é usada para criar uma fila de mensagens e/ou obter o identificador de uma fila de mensagens baseado em sua chave de sistema. A chave é um número único que identifica a fila de mensagens. Cada processo que deseja se comunicar com a fila de mensagens deve conhecer a sua chave. O identificador é um número designado pelo sistema que é obtido usando a chamada </w:t>
      </w:r>
      <w:r>
        <w:rPr>
          <w:rFonts w:ascii="Arial" w:hAnsi="Arial"/>
          <w:b/>
          <w:sz w:val="24"/>
          <w:szCs w:val="24"/>
        </w:rPr>
        <w:t>msgget(...)</w:t>
      </w:r>
      <w:r>
        <w:rPr>
          <w:rFonts w:ascii="Arial" w:hAnsi="Arial"/>
          <w:sz w:val="24"/>
          <w:szCs w:val="24"/>
        </w:rPr>
        <w:t xml:space="preserve"> e a chave. O identificador é um parâmetro para os outros comandos de filas de mensagens. </w:t>
      </w:r>
    </w:p>
    <w:p>
      <w:pPr>
        <w:pStyle w:val="Quotations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msgctl(...)</w:t>
      </w:r>
      <w:r>
        <w:rPr>
          <w:rFonts w:ascii="Arial" w:hAnsi="Arial"/>
          <w:sz w:val="24"/>
          <w:szCs w:val="24"/>
        </w:rPr>
        <w:t xml:space="preserve"> - é usado para realizar operações de controle na fila (inclusive removê-la). </w:t>
      </w:r>
    </w:p>
    <w:p>
      <w:pPr>
        <w:pStyle w:val="Quotations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msgsnd(...)</w:t>
      </w:r>
      <w:r>
        <w:rPr>
          <w:rFonts w:ascii="Arial" w:hAnsi="Arial"/>
          <w:sz w:val="24"/>
          <w:szCs w:val="24"/>
        </w:rPr>
        <w:t xml:space="preserve"> - é usada para colocar uma mensagem na fila. </w:t>
      </w:r>
    </w:p>
    <w:p>
      <w:pPr>
        <w:pStyle w:val="Quotations"/>
        <w:numPr>
          <w:ilvl w:val="0"/>
          <w:numId w:val="1"/>
        </w:numPr>
        <w:tabs>
          <w:tab w:val="left" w:pos="0" w:leader="none"/>
        </w:tabs>
        <w:ind w:left="707" w:hanging="283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msgrcv(...)</w:t>
      </w:r>
      <w:r>
        <w:rPr>
          <w:rFonts w:ascii="Arial" w:hAnsi="Arial"/>
          <w:sz w:val="24"/>
          <w:szCs w:val="24"/>
        </w:rPr>
        <w:t xml:space="preserve"> - é usada para ler uma mensagem da fila. </w:t>
      </w:r>
    </w:p>
    <w:p>
      <w:pPr>
        <w:pStyle w:val="Quotations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Quotations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Filas de mensagens são relativamente simples de usar, posto que, o Sistema Operacional controla os detalhes internos de comunicação. Quando se envia uma mensagem através da fila, qualquer processo que espera por uma mensagem naquela fila é alertado. O sistema operacional verifica a integridade da fila e não permite que dois processos tenham acesso a uma fila de modo destrutivo, não sendo necessário, portanto, travar o acesso a ela. Adicionalmente, filas de mensagens constituem um excelente mecanismo para que processos troquem informações de "controle". Embora as filas de mensagens tenham estas vantagens, elas têm duas desvantagens distintas: </w:t>
        <w:tab/>
      </w:r>
      <w:r>
        <w:rPr>
          <w:rFonts w:ascii="Arial" w:hAnsi="Arial"/>
          <w:b/>
          <w:sz w:val="24"/>
          <w:szCs w:val="24"/>
        </w:rPr>
        <w:t>a.</w:t>
      </w:r>
      <w:r>
        <w:rPr>
          <w:rFonts w:ascii="Arial" w:hAnsi="Arial"/>
          <w:sz w:val="24"/>
          <w:szCs w:val="24"/>
        </w:rPr>
        <w:t xml:space="preserve"> filas de mensagens são lentas em transferir grandes quantias de dados;</w:t>
      </w:r>
    </w:p>
    <w:p>
      <w:pPr>
        <w:pStyle w:val="Quotations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ab/>
        <w:t>b.</w:t>
      </w:r>
      <w:r>
        <w:rPr>
          <w:rFonts w:ascii="Arial" w:hAnsi="Arial"/>
          <w:sz w:val="24"/>
          <w:szCs w:val="24"/>
        </w:rPr>
        <w:t xml:space="preserve"> limitação no tamanho do pacote de dados que pode ser transferido; por conseguinte, filas de mensagens são melhores quando taxas lentas de transferência de dados podem são utilizadas (com "bandwidth" limitado).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Arial" w:hAnsi="Arial"/>
          <w:color w:val="000000"/>
          <w:sz w:val="24"/>
          <w:szCs w:val="24"/>
        </w:rPr>
        <w:tab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cs="OpenSymbol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LibreOffice/5.1.4.2$Linux_X86_64 LibreOffice_project/10m0$Build-2</Application>
  <Pages>2</Pages>
  <Words>427</Words>
  <CharactersWithSpaces>2204</CharactersWithSpaces>
  <Paragraphs>18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2016-09-14T00:04:00Z</dcterms:created>
  <dc:creator>Leonardo Pereira</dc:creator>
  <dc:description/>
  <dc:language>pt-BR</dc:language>
  <cp:lastModifiedBy/>
  <dcterms:modified xsi:type="dcterms:W3CDTF">2016-09-13T22:36:58Z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