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916BA9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RSTGEN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916BA9" w:rsidRDefault="00190F8D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20195827" w:history="1">
            <w:r w:rsidR="00916BA9" w:rsidRPr="006D3A88">
              <w:rPr>
                <w:rStyle w:val="ac"/>
                <w:noProof/>
              </w:rPr>
              <w:t>Introduction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A9" w:rsidRDefault="00190F8D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0195828" w:history="1">
            <w:r w:rsidR="00916BA9" w:rsidRPr="006D3A88">
              <w:rPr>
                <w:rStyle w:val="ac"/>
                <w:noProof/>
              </w:rPr>
              <w:t>Feature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A9" w:rsidRDefault="00190F8D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0195829" w:history="1">
            <w:r w:rsidR="00916BA9" w:rsidRPr="006D3A88">
              <w:rPr>
                <w:rStyle w:val="ac"/>
                <w:noProof/>
              </w:rPr>
              <w:t>Functional Details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A9" w:rsidRDefault="00190F8D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0195830" w:history="1">
            <w:r w:rsidR="00916BA9" w:rsidRPr="006D3A88">
              <w:rPr>
                <w:rStyle w:val="ac"/>
                <w:noProof/>
                <w:lang w:eastAsia="zh-CN"/>
              </w:rPr>
              <w:t>Block Diagram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A9" w:rsidRDefault="00190F8D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0195831" w:history="1">
            <w:r w:rsidR="00916BA9" w:rsidRPr="006D3A88">
              <w:rPr>
                <w:rStyle w:val="ac"/>
                <w:noProof/>
                <w:lang w:eastAsia="zh-CN"/>
              </w:rPr>
              <w:t>Module input/output list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A9" w:rsidRDefault="00190F8D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0195832" w:history="1">
            <w:r w:rsidR="00916BA9" w:rsidRPr="006D3A88">
              <w:rPr>
                <w:rStyle w:val="ac"/>
                <w:noProof/>
                <w:lang w:eastAsia="zh-CN"/>
              </w:rPr>
              <w:t>Clock Definition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A9" w:rsidRDefault="00190F8D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0195833" w:history="1">
            <w:r w:rsidR="00916BA9" w:rsidRPr="006D3A88">
              <w:rPr>
                <w:rStyle w:val="ac"/>
                <w:noProof/>
                <w:lang w:eastAsia="zh-CN"/>
              </w:rPr>
              <w:t>RSTGEN function description</w:t>
            </w:r>
            <w:r w:rsidR="00916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BA9">
              <w:rPr>
                <w:noProof/>
                <w:webHidden/>
              </w:rPr>
              <w:instrText xml:space="preserve"> PAGEREF _Toc120195833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B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190F8D">
          <w:r>
            <w:fldChar w:fldCharType="end"/>
          </w:r>
        </w:p>
      </w:sdtContent>
    </w:sdt>
    <w:p w:rsidR="00CE2B12" w:rsidRDefault="00CE2B12">
      <w:pPr>
        <w:sectPr w:rsidR="00CE2B12" w:rsidSect="00370FE5">
          <w:headerReference w:type="default" r:id="rId9"/>
          <w:footerReference w:type="default" r:id="rId10"/>
          <w:pgSz w:w="12240" w:h="15840"/>
          <w:pgMar w:top="1149" w:right="1440" w:bottom="1440" w:left="1440" w:header="426" w:footer="720" w:gutter="0"/>
          <w:cols w:space="720"/>
          <w:docGrid w:linePitch="360"/>
        </w:sectPr>
      </w:pPr>
    </w:p>
    <w:p w:rsidR="00737917" w:rsidRPr="002C254A" w:rsidRDefault="005916BB">
      <w:pPr>
        <w:pStyle w:val="2"/>
        <w:rPr>
          <w:sz w:val="36"/>
          <w:szCs w:val="36"/>
        </w:rPr>
      </w:pPr>
      <w:bookmarkStart w:id="0" w:name="_Toc120195827"/>
      <w:r w:rsidRPr="002C254A">
        <w:rPr>
          <w:sz w:val="36"/>
          <w:szCs w:val="36"/>
        </w:rPr>
        <w:lastRenderedPageBreak/>
        <w:t>Introduction</w:t>
      </w:r>
      <w:bookmarkEnd w:id="0"/>
    </w:p>
    <w:p w:rsidR="00737917" w:rsidRDefault="005916B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16BA9">
        <w:rPr>
          <w:rFonts w:ascii="Times New Roman" w:hAnsi="Times New Roman" w:cs="Times New Roman"/>
          <w:sz w:val="24"/>
          <w:szCs w:val="24"/>
        </w:rPr>
        <w:t>RSTGEN</w:t>
      </w:r>
      <w:r>
        <w:rPr>
          <w:rFonts w:ascii="Times New Roman" w:hAnsi="Times New Roman" w:cs="Times New Roman"/>
          <w:sz w:val="24"/>
          <w:szCs w:val="24"/>
        </w:rPr>
        <w:t xml:space="preserve"> module is used to generate </w:t>
      </w:r>
      <w:r w:rsidR="00AD1E2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reset signals </w:t>
      </w:r>
      <w:r w:rsidR="00AD1E2F">
        <w:rPr>
          <w:rFonts w:ascii="Times New Roman" w:hAnsi="Times New Roman" w:cs="Times New Roman"/>
          <w:sz w:val="24"/>
          <w:szCs w:val="24"/>
        </w:rPr>
        <w:t>for</w:t>
      </w:r>
      <w:r w:rsidR="00AD1E2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other </w:t>
      </w:r>
      <w:r w:rsidR="00C364A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digital </w:t>
      </w:r>
      <w:r w:rsidR="00AD1E2F">
        <w:rPr>
          <w:rFonts w:ascii="Times New Roman" w:hAnsi="Times New Roman" w:cs="Times New Roman" w:hint="eastAsia"/>
          <w:sz w:val="24"/>
          <w:szCs w:val="24"/>
          <w:lang w:eastAsia="zh-CN"/>
        </w:rPr>
        <w:t>modules.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364A7" w:rsidRPr="00727894" w:rsidRDefault="00C364A7" w:rsidP="00C364A7">
      <w:pPr>
        <w:pStyle w:val="2"/>
        <w:rPr>
          <w:sz w:val="36"/>
          <w:szCs w:val="36"/>
        </w:rPr>
      </w:pPr>
      <w:bookmarkStart w:id="1" w:name="_Toc118277919"/>
      <w:bookmarkStart w:id="2" w:name="_Toc120195828"/>
      <w:r w:rsidRPr="00727894">
        <w:rPr>
          <w:rFonts w:hint="eastAsia"/>
          <w:sz w:val="36"/>
          <w:szCs w:val="36"/>
        </w:rPr>
        <w:t>Feature</w:t>
      </w:r>
      <w:bookmarkEnd w:id="1"/>
      <w:bookmarkEnd w:id="2"/>
    </w:p>
    <w:p w:rsidR="00C364A7" w:rsidRDefault="00D53309" w:rsidP="00C364A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Output reset signals include hardware reset, hardware and software reset. Both reset signals are scan-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muxed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by SCAN_MODE.</w:t>
      </w:r>
    </w:p>
    <w:p w:rsidR="00737917" w:rsidRPr="002C254A" w:rsidRDefault="005916BB">
      <w:pPr>
        <w:pStyle w:val="2"/>
        <w:rPr>
          <w:sz w:val="36"/>
          <w:szCs w:val="36"/>
        </w:rPr>
      </w:pPr>
      <w:bookmarkStart w:id="3" w:name="_Toc120195829"/>
      <w:r w:rsidRPr="002C254A">
        <w:rPr>
          <w:sz w:val="36"/>
          <w:szCs w:val="36"/>
        </w:rPr>
        <w:t>Functional Details</w:t>
      </w:r>
      <w:bookmarkEnd w:id="3"/>
    </w:p>
    <w:p w:rsidR="00737917" w:rsidRPr="002C254A" w:rsidRDefault="005916BB">
      <w:pPr>
        <w:pStyle w:val="3"/>
        <w:rPr>
          <w:sz w:val="32"/>
          <w:szCs w:val="32"/>
          <w:lang w:eastAsia="zh-CN"/>
        </w:rPr>
      </w:pPr>
      <w:bookmarkStart w:id="4" w:name="_Toc120195830"/>
      <w:r w:rsidRPr="002C254A">
        <w:rPr>
          <w:rFonts w:hint="eastAsia"/>
          <w:sz w:val="32"/>
          <w:szCs w:val="32"/>
          <w:lang w:eastAsia="zh-CN"/>
        </w:rPr>
        <w:t>B</w:t>
      </w:r>
      <w:r w:rsidRPr="002C254A">
        <w:rPr>
          <w:sz w:val="32"/>
          <w:szCs w:val="32"/>
          <w:lang w:eastAsia="zh-CN"/>
        </w:rPr>
        <w:t>lock Diagram</w:t>
      </w:r>
      <w:bookmarkEnd w:id="4"/>
    </w:p>
    <w:p w:rsidR="00494D95" w:rsidRDefault="00494D95" w:rsidP="00494D9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>
        <w:rPr>
          <w:rFonts w:cs="Arial" w:hint="eastAsia"/>
          <w:color w:val="000000"/>
          <w:sz w:val="20"/>
          <w:szCs w:val="20"/>
          <w:lang w:eastAsia="zh-CN"/>
        </w:rPr>
        <w:t>main</w:t>
      </w:r>
      <w:r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inputs and outputs</w:t>
      </w:r>
      <w:r w:rsidR="00B06AD4">
        <w:rPr>
          <w:rFonts w:cs="Arial" w:hint="eastAsia"/>
          <w:color w:val="000000"/>
          <w:sz w:val="20"/>
          <w:szCs w:val="20"/>
          <w:lang w:eastAsia="zh-CN"/>
        </w:rPr>
        <w:t xml:space="preserve"> of </w:t>
      </w:r>
      <w:r w:rsidR="00916BA9">
        <w:rPr>
          <w:rFonts w:cs="Arial" w:hint="eastAsia"/>
          <w:color w:val="000000"/>
          <w:sz w:val="20"/>
          <w:szCs w:val="20"/>
          <w:lang w:eastAsia="zh-CN"/>
        </w:rPr>
        <w:t>RSTGEN</w:t>
      </w:r>
      <w:r>
        <w:rPr>
          <w:rFonts w:cs="Arial" w:hint="eastAsia"/>
          <w:color w:val="000000"/>
          <w:sz w:val="20"/>
          <w:szCs w:val="20"/>
          <w:lang w:eastAsia="zh-CN"/>
        </w:rPr>
        <w:t>.</w:t>
      </w:r>
      <w:r>
        <w:rPr>
          <w:rFonts w:cs="Arial"/>
          <w:color w:val="000000"/>
          <w:sz w:val="20"/>
          <w:szCs w:val="20"/>
        </w:rPr>
        <w:t xml:space="preserve"> </w:t>
      </w:r>
    </w:p>
    <w:p w:rsidR="00494D95" w:rsidRDefault="00D117D7" w:rsidP="002C254A">
      <w:pPr>
        <w:jc w:val="center"/>
        <w:rPr>
          <w:lang w:eastAsia="zh-CN"/>
        </w:rPr>
      </w:pPr>
      <w:r>
        <w:object w:dxaOrig="11311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76pt" o:ole="">
            <v:imagedata r:id="rId11" o:title=""/>
          </v:shape>
          <o:OLEObject Type="Embed" ProgID="Visio.Drawing.11" ShapeID="_x0000_i1025" DrawAspect="Content" ObjectID="_1731241608" r:id="rId12"/>
        </w:object>
      </w:r>
    </w:p>
    <w:p w:rsidR="00494D95" w:rsidRDefault="00494D95" w:rsidP="00494D95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igure1 </w:t>
      </w:r>
      <w:r w:rsidR="00916BA9">
        <w:rPr>
          <w:rFonts w:cs="Arial"/>
          <w:color w:val="000000"/>
          <w:sz w:val="20"/>
          <w:szCs w:val="20"/>
          <w:lang w:eastAsia="zh-CN"/>
        </w:rPr>
        <w:t>RSTGEN</w:t>
      </w:r>
      <w:r w:rsidR="002C254A">
        <w:rPr>
          <w:rFonts w:cs="Arial" w:hint="eastAsia"/>
          <w:color w:val="000000"/>
          <w:sz w:val="20"/>
          <w:szCs w:val="20"/>
          <w:lang w:eastAsia="zh-CN"/>
        </w:rPr>
        <w:t xml:space="preserve"> </w:t>
      </w:r>
      <w:r>
        <w:rPr>
          <w:rFonts w:cs="Arial"/>
          <w:color w:val="000000"/>
          <w:sz w:val="20"/>
          <w:szCs w:val="20"/>
          <w:lang w:eastAsia="zh-CN"/>
        </w:rPr>
        <w:t>diagram</w:t>
      </w:r>
    </w:p>
    <w:p w:rsidR="00494D95" w:rsidRPr="00727894" w:rsidRDefault="00494D95" w:rsidP="00494D95">
      <w:pPr>
        <w:pStyle w:val="3"/>
        <w:rPr>
          <w:sz w:val="32"/>
          <w:szCs w:val="32"/>
          <w:lang w:eastAsia="zh-CN"/>
        </w:rPr>
      </w:pPr>
      <w:bookmarkStart w:id="5" w:name="_Toc116983020"/>
      <w:bookmarkStart w:id="6" w:name="_Toc118277924"/>
      <w:bookmarkStart w:id="7" w:name="_Toc120195831"/>
      <w:r w:rsidRPr="00727894">
        <w:rPr>
          <w:sz w:val="32"/>
          <w:szCs w:val="32"/>
          <w:lang w:eastAsia="zh-CN"/>
        </w:rPr>
        <w:t>Module</w:t>
      </w:r>
      <w:r w:rsidRPr="00727894">
        <w:rPr>
          <w:rFonts w:hint="eastAsia"/>
          <w:sz w:val="32"/>
          <w:szCs w:val="32"/>
          <w:lang w:eastAsia="zh-CN"/>
        </w:rPr>
        <w:t xml:space="preserve"> input/output list</w:t>
      </w:r>
      <w:bookmarkEnd w:id="5"/>
      <w:bookmarkEnd w:id="6"/>
      <w:bookmarkEnd w:id="7"/>
    </w:p>
    <w:tbl>
      <w:tblPr>
        <w:tblW w:w="9377" w:type="dxa"/>
        <w:tblInd w:w="98" w:type="dxa"/>
        <w:tblLook w:val="04A0"/>
      </w:tblPr>
      <w:tblGrid>
        <w:gridCol w:w="2006"/>
        <w:gridCol w:w="567"/>
        <w:gridCol w:w="709"/>
        <w:gridCol w:w="3969"/>
        <w:gridCol w:w="2126"/>
      </w:tblGrid>
      <w:tr w:rsidR="00283107" w:rsidRPr="00470CA5" w:rsidTr="00370FE5">
        <w:trPr>
          <w:trHeight w:val="315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283107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203E1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CLK_256K</w:t>
            </w:r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283107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83107" w:rsidP="0028310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resetb_CLK_OUT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OUT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8310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83107" w:rsidP="0028310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resetb_SR_CLK_OUT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and soft </w:t>
            </w:r>
            <w:proofErr w:type="spellStart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 w:rsidR="0028310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CLK_OUT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8310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107" w:rsidRPr="00470CA5" w:rsidRDefault="00283107" w:rsidP="0028310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resetb_SR_CLK_SLOW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107" w:rsidRPr="00470CA5" w:rsidRDefault="0028310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107" w:rsidRPr="00470CA5" w:rsidRDefault="0028310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107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and soft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CLK_SLOW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3107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81616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81616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 w:rsidR="00816167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CLK_32M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resetb_SR_CLK_I2C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and soft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CLK_I2C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816167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816167" w:rsidRDefault="00816167" w:rsidP="004A29DA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816167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rstb_32M_OK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816167" w:rsidRDefault="00203E1E" w:rsidP="004A29DA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816167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816167" w:rsidRDefault="00203E1E" w:rsidP="004A29DA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816167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816167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rstb_32M_ok_and_sr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816167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CLK_32M_OK high and SOFT_RSTB high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816167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level(CLK_32M domain)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SOFT_RSTB_32M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556DE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SOFT_RSTB_REG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synchronized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to CLK_32M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556DE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370FE5" w:rsidRPr="00470CA5" w:rsidTr="00370FE5">
        <w:trPr>
          <w:trHeight w:val="300"/>
        </w:trPr>
        <w:tc>
          <w:tcPr>
            <w:tcW w:w="20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E5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resetb_32M_no_sc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E5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E5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E5" w:rsidRPr="00470CA5" w:rsidRDefault="00370FE5" w:rsidP="00370FE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CLK_32M domain(no scan-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mux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FE5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SCAN_MODE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DFT scan mode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SCAN_RSTB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370FE5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DFT scan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370FE5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370FE5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806948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ain clock from analog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</w:t>
            </w:r>
            <w:r w:rsidR="0080694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_256K_SC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370FE5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806948" w:rsidP="0080694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CLK_256K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806948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DRSTB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370FE5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806948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Async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digital reset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806948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CLK_OUT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370FE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806948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CLK_OUT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806948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Default="00806948" w:rsidP="00494D95">
            <w:pP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CLK_SLOW_SC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Default="00806948" w:rsidP="00494D95">
            <w:pP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Default="00806948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CLK_SLOW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806948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SOFT_RSTB_REG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806948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806948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 register bit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806948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80694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80694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80694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80694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 in CLK_SLOW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6948" w:rsidRPr="00470CA5" w:rsidRDefault="00806948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DD1BF2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CLK_32M_ORG</w:t>
            </w:r>
            <w:r w:rsidR="00B72A4F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DD1BF2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DD1BF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DD1BF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original 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DD1BF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32M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DD1BF2" w:rsidRPr="00470CA5" w:rsidTr="003B5A2A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F2" w:rsidRPr="00470CA5" w:rsidRDefault="00DD1BF2" w:rsidP="003B5A2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F2" w:rsidRPr="00470CA5" w:rsidRDefault="00DD1BF2" w:rsidP="003B5A2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F2" w:rsidRPr="00470CA5" w:rsidRDefault="00DD1BF2" w:rsidP="003B5A2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F2" w:rsidRPr="00470CA5" w:rsidRDefault="00DD1BF2" w:rsidP="003B5A2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CLK_32M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BF2" w:rsidRPr="00470CA5" w:rsidRDefault="00DD1BF2" w:rsidP="003B5A2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DD1BF2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I2C_MAS_EN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DD1BF2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DD1BF2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 master enable register bit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283107" w:rsidRPr="00470CA5" w:rsidTr="00370FE5">
        <w:trPr>
          <w:trHeight w:val="300"/>
        </w:trPr>
        <w:tc>
          <w:tcPr>
            <w:tcW w:w="20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DD1BF2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DD1BF2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BC71E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DD1BF2" w:rsidP="00DD1BF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 status from analog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DD1BF2" w:rsidP="00203E1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evel(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async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</w:tbl>
    <w:p w:rsidR="00EB54D6" w:rsidRDefault="00EB54D6" w:rsidP="00EB54D6">
      <w:pPr>
        <w:spacing w:line="276" w:lineRule="auto"/>
        <w:rPr>
          <w:rFonts w:ascii="Times New Roman" w:hAnsi="Times New Roman" w:cs="Times New Roman"/>
        </w:rPr>
      </w:pPr>
    </w:p>
    <w:p w:rsidR="005E6605" w:rsidRPr="002C254A" w:rsidRDefault="005E6605" w:rsidP="00BF313B">
      <w:pPr>
        <w:pStyle w:val="3"/>
        <w:rPr>
          <w:sz w:val="32"/>
          <w:szCs w:val="32"/>
          <w:lang w:eastAsia="zh-CN"/>
        </w:rPr>
      </w:pPr>
      <w:bookmarkStart w:id="8" w:name="_Toc531093779"/>
      <w:bookmarkStart w:id="9" w:name="_Toc120195832"/>
      <w:r w:rsidRPr="002C254A">
        <w:rPr>
          <w:sz w:val="32"/>
          <w:szCs w:val="32"/>
          <w:lang w:eastAsia="zh-CN"/>
        </w:rPr>
        <w:t>Clock Definition</w:t>
      </w:r>
      <w:bookmarkEnd w:id="8"/>
      <w:bookmarkEnd w:id="9"/>
    </w:p>
    <w:p w:rsidR="005E6605" w:rsidRDefault="005E6605" w:rsidP="005E6605">
      <w:pPr>
        <w:rPr>
          <w:lang w:eastAsia="zh-CN"/>
        </w:rPr>
      </w:pPr>
      <w:r w:rsidRPr="00C22D46">
        <w:rPr>
          <w:lang w:eastAsia="zh-CN"/>
        </w:rPr>
        <w:t>The following table describes clocks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defined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 1 block diagram </w:t>
      </w:r>
      <w:r>
        <w:rPr>
          <w:rFonts w:cs="Arial" w:hint="eastAsia"/>
          <w:color w:val="000000"/>
          <w:sz w:val="20"/>
          <w:szCs w:val="20"/>
          <w:lang w:eastAsia="zh-CN"/>
        </w:rPr>
        <w:t>and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other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sections</w:t>
      </w:r>
      <w:r>
        <w:rPr>
          <w:rFonts w:cs="Arial"/>
          <w:color w:val="000000"/>
          <w:sz w:val="20"/>
          <w:szCs w:val="20"/>
          <w:lang w:eastAsia="zh-CN"/>
        </w:rPr>
        <w:t xml:space="preserve"> of this document.</w:t>
      </w:r>
    </w:p>
    <w:p w:rsidR="005E6605" w:rsidRPr="00C22D46" w:rsidRDefault="005E6605" w:rsidP="005E6605">
      <w:pPr>
        <w:spacing w:line="276" w:lineRule="auto"/>
        <w:rPr>
          <w:lang w:eastAsia="zh-CN"/>
        </w:rPr>
      </w:pPr>
    </w:p>
    <w:tbl>
      <w:tblPr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791"/>
      </w:tblGrid>
      <w:tr w:rsidR="005E6605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:rsidR="005E6605" w:rsidRDefault="005E6605" w:rsidP="00751A05">
            <w:pPr>
              <w:spacing w:line="276" w:lineRule="auto"/>
            </w:pPr>
            <w:r>
              <w:t>Clock Name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:rsidR="005E6605" w:rsidRDefault="005E6605" w:rsidP="00751A05">
            <w:pPr>
              <w:spacing w:line="276" w:lineRule="auto"/>
            </w:pPr>
            <w:r>
              <w:t>Definition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C62A45">
              <w:rPr>
                <w:rFonts w:ascii="Times New Roman" w:hAnsi="Times New Roman" w:cs="Times New Roman" w:hint="eastAsia"/>
                <w:lang w:eastAsia="zh-CN"/>
              </w:rPr>
              <w:t>resetb_CLK_256K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CLK_256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C62A45">
              <w:rPr>
                <w:rFonts w:ascii="Times New Roman" w:hAnsi="Times New Roman" w:cs="Times New Roman" w:hint="eastAsia"/>
                <w:lang w:eastAsia="zh-CN"/>
              </w:rPr>
              <w:t>resetb_CLK_OUT</w:t>
            </w:r>
            <w:proofErr w:type="spellEnd"/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CLK_OUT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C62A45">
              <w:rPr>
                <w:rFonts w:ascii="Times New Roman" w:hAnsi="Times New Roman" w:cs="Times New Roman" w:hint="eastAsia"/>
                <w:lang w:eastAsia="zh-CN"/>
              </w:rPr>
              <w:t>resetb_SR_CLK_OUT</w:t>
            </w:r>
            <w:proofErr w:type="spellEnd"/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D03BF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CLK_OUT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C62A45">
              <w:rPr>
                <w:rFonts w:ascii="Times New Roman" w:hAnsi="Times New Roman" w:cs="Times New Roman" w:hint="eastAsia"/>
                <w:lang w:eastAsia="zh-CN"/>
              </w:rPr>
              <w:t>resetb_SR_CLK_SLOW</w:t>
            </w:r>
            <w:proofErr w:type="spellEnd"/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CLK_SLOW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C62A45">
              <w:rPr>
                <w:rFonts w:ascii="Times New Roman" w:hAnsi="Times New Roman" w:cs="Times New Roman" w:hint="eastAsia"/>
                <w:lang w:eastAsia="zh-CN"/>
              </w:rPr>
              <w:t>resetb_CLK</w:t>
            </w:r>
            <w:proofErr w:type="spellEnd"/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366902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CLK_32M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C62A45">
              <w:rPr>
                <w:rFonts w:ascii="Times New Roman" w:hAnsi="Times New Roman" w:cs="Times New Roman" w:hint="eastAsia"/>
                <w:lang w:eastAsia="zh-CN"/>
              </w:rPr>
              <w:t>resetb_SR_CLK_I2C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D03BF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CLK_32M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C62A45">
              <w:rPr>
                <w:rFonts w:ascii="Times New Roman" w:hAnsi="Times New Roman" w:cs="Times New Roman" w:hint="eastAsia"/>
                <w:lang w:eastAsia="zh-CN"/>
              </w:rPr>
              <w:t>rstb_32M_ok_and_sr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45" w:rsidRPr="0018774F" w:rsidRDefault="00C62A45" w:rsidP="00D03BF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CLK_32M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C62A45">
              <w:rPr>
                <w:rFonts w:ascii="Times New Roman" w:hAnsi="Times New Roman" w:cs="Times New Roman" w:hint="eastAsia"/>
                <w:lang w:eastAsia="zh-CN"/>
              </w:rPr>
              <w:t>SOFT_RSTB_32M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45" w:rsidRPr="0018774F" w:rsidRDefault="00C62A45" w:rsidP="00D03BF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CLK_32M domain</w:t>
            </w:r>
          </w:p>
        </w:tc>
      </w:tr>
      <w:tr w:rsidR="00C62A45" w:rsidRPr="0018774F" w:rsidTr="00C62A4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A45" w:rsidRPr="00C62A45" w:rsidRDefault="00C62A45" w:rsidP="00C62A4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C62A45">
              <w:rPr>
                <w:rFonts w:ascii="Times New Roman" w:hAnsi="Times New Roman" w:cs="Times New Roman" w:hint="eastAsia"/>
                <w:lang w:eastAsia="zh-CN"/>
              </w:rPr>
              <w:t>resetb_32M_no_sc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45" w:rsidRPr="0018774F" w:rsidRDefault="00C62A45" w:rsidP="00D03BF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CLK_32M domain</w:t>
            </w:r>
          </w:p>
        </w:tc>
      </w:tr>
    </w:tbl>
    <w:p w:rsidR="0018774F" w:rsidRPr="0018774F" w:rsidRDefault="0018774F" w:rsidP="0018774F">
      <w:pPr>
        <w:jc w:val="center"/>
        <w:rPr>
          <w:rFonts w:cs="Arial"/>
          <w:color w:val="000000"/>
          <w:sz w:val="20"/>
          <w:szCs w:val="20"/>
          <w:lang w:eastAsia="zh-CN"/>
        </w:rPr>
      </w:pPr>
      <w:r w:rsidRPr="0018774F">
        <w:rPr>
          <w:rFonts w:cs="Arial" w:hint="eastAsia"/>
          <w:color w:val="000000"/>
          <w:sz w:val="20"/>
          <w:szCs w:val="20"/>
          <w:lang w:eastAsia="zh-CN"/>
        </w:rPr>
        <w:t>Table</w:t>
      </w:r>
      <w:r w:rsidRPr="0018774F">
        <w:rPr>
          <w:rFonts w:cs="Arial"/>
          <w:color w:val="000000"/>
          <w:sz w:val="20"/>
          <w:szCs w:val="20"/>
          <w:lang w:eastAsia="zh-CN"/>
        </w:rPr>
        <w:t xml:space="preserve">1 </w:t>
      </w:r>
      <w:r w:rsidRPr="0018774F">
        <w:rPr>
          <w:rFonts w:cs="Arial" w:hint="eastAsia"/>
          <w:color w:val="000000"/>
          <w:sz w:val="20"/>
          <w:szCs w:val="20"/>
          <w:lang w:eastAsia="zh-CN"/>
        </w:rPr>
        <w:t>clock</w:t>
      </w:r>
      <w:r w:rsidRPr="0018774F">
        <w:rPr>
          <w:rFonts w:cs="Arial"/>
          <w:color w:val="000000"/>
          <w:sz w:val="20"/>
          <w:szCs w:val="20"/>
          <w:lang w:eastAsia="zh-CN"/>
        </w:rPr>
        <w:t xml:space="preserve"> </w:t>
      </w:r>
      <w:r w:rsidRPr="0018774F">
        <w:rPr>
          <w:rFonts w:cs="Arial" w:hint="eastAsia"/>
          <w:color w:val="000000"/>
          <w:sz w:val="20"/>
          <w:szCs w:val="20"/>
          <w:lang w:eastAsia="zh-CN"/>
        </w:rPr>
        <w:t>definitions</w:t>
      </w:r>
    </w:p>
    <w:p w:rsidR="0018774F" w:rsidRDefault="00916BA9" w:rsidP="0018774F">
      <w:pPr>
        <w:pStyle w:val="3"/>
        <w:rPr>
          <w:sz w:val="32"/>
          <w:szCs w:val="32"/>
          <w:lang w:eastAsia="zh-CN"/>
        </w:rPr>
      </w:pPr>
      <w:bookmarkStart w:id="10" w:name="_Toc120195833"/>
      <w:r>
        <w:rPr>
          <w:rFonts w:hint="eastAsia"/>
          <w:sz w:val="32"/>
          <w:szCs w:val="32"/>
          <w:lang w:eastAsia="zh-CN"/>
        </w:rPr>
        <w:t>RSTGEN</w:t>
      </w:r>
      <w:r w:rsidR="0018774F" w:rsidRPr="007230FE">
        <w:rPr>
          <w:sz w:val="32"/>
          <w:szCs w:val="32"/>
          <w:lang w:eastAsia="zh-CN"/>
        </w:rPr>
        <w:t xml:space="preserve"> function description</w:t>
      </w:r>
      <w:bookmarkEnd w:id="10"/>
    </w:p>
    <w:p w:rsidR="00731542" w:rsidRDefault="00D03BF5" w:rsidP="00731542">
      <w:pPr>
        <w:rPr>
          <w:rFonts w:cs="Arial" w:hint="eastAsia"/>
          <w:color w:val="000000"/>
          <w:sz w:val="20"/>
          <w:szCs w:val="20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 xml:space="preserve">For different sub-modules, </w:t>
      </w:r>
      <w:r w:rsidR="00B56D49">
        <w:rPr>
          <w:rFonts w:cs="Arial" w:hint="eastAsia"/>
          <w:color w:val="000000"/>
          <w:sz w:val="20"/>
          <w:szCs w:val="20"/>
          <w:lang w:eastAsia="zh-CN"/>
        </w:rPr>
        <w:t>reset signals are generated for corresponding clock domain.</w:t>
      </w:r>
    </w:p>
    <w:p w:rsidR="00B56D49" w:rsidRDefault="00B56D49" w:rsidP="00731542">
      <w:pPr>
        <w:rPr>
          <w:rFonts w:cs="Arial" w:hint="eastAsia"/>
          <w:color w:val="0000FF"/>
          <w:sz w:val="20"/>
          <w:szCs w:val="20"/>
          <w:lang w:eastAsia="zh-CN"/>
        </w:rPr>
      </w:pP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Hr_b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change to 0 synchronously when DRSTB low and released synchronously when DRSTB high.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Hr_b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is a group of reset signals, include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resetb_CLK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resetb_CLK_OUT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and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resetb_CLK_SLOW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>.</w:t>
      </w:r>
      <w:r w:rsidR="0076684A">
        <w:rPr>
          <w:rFonts w:cs="Arial" w:hint="eastAsia"/>
          <w:color w:val="000000"/>
          <w:sz w:val="20"/>
          <w:szCs w:val="20"/>
          <w:lang w:eastAsia="zh-CN"/>
        </w:rPr>
        <w:t xml:space="preserve"> </w:t>
      </w:r>
      <w:r w:rsidRPr="00B56D49">
        <w:rPr>
          <w:rFonts w:cs="Arial" w:hint="eastAsia"/>
          <w:color w:val="0000FF"/>
          <w:sz w:val="20"/>
          <w:szCs w:val="20"/>
          <w:lang w:eastAsia="zh-CN"/>
        </w:rPr>
        <w:t>(HWR001_RSTGEN)</w:t>
      </w:r>
    </w:p>
    <w:p w:rsidR="0076684A" w:rsidRDefault="0076684A" w:rsidP="00731542">
      <w:pPr>
        <w:rPr>
          <w:rFonts w:cs="Arial" w:hint="eastAsia"/>
          <w:color w:val="000000"/>
          <w:sz w:val="20"/>
          <w:szCs w:val="20"/>
          <w:lang w:eastAsia="zh-CN"/>
        </w:rPr>
      </w:pPr>
    </w:p>
    <w:p w:rsidR="00D13FA3" w:rsidRDefault="00D13FA3" w:rsidP="00D13FA3">
      <w:pPr>
        <w:rPr>
          <w:rFonts w:cs="Arial" w:hint="eastAsia"/>
          <w:color w:val="0000FF"/>
          <w:sz w:val="20"/>
          <w:szCs w:val="20"/>
          <w:lang w:eastAsia="zh-CN"/>
        </w:rPr>
      </w:pP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Hr_sr_b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change to 0 synchronously when DRSTB low, change to 0 synchronously when SOFT_RSTB_REG low, released synchronously when DRSTB and SOFT_RSTB_REG high.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Hr_sr_b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is a group of reset signals, include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resetb_SR_CLK_OUT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resetb_SR_CLK_SLOW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and resetb_SR_CLK_I2C.</w:t>
      </w:r>
      <w:r w:rsidR="0076684A">
        <w:rPr>
          <w:rFonts w:cs="Arial" w:hint="eastAsia"/>
          <w:color w:val="000000"/>
          <w:sz w:val="20"/>
          <w:szCs w:val="20"/>
          <w:lang w:eastAsia="zh-CN"/>
        </w:rPr>
        <w:t xml:space="preserve"> </w:t>
      </w:r>
      <w:r w:rsidRPr="00B56D49">
        <w:rPr>
          <w:rFonts w:cs="Arial" w:hint="eastAsia"/>
          <w:color w:val="0000FF"/>
          <w:sz w:val="20"/>
          <w:szCs w:val="20"/>
          <w:lang w:eastAsia="zh-CN"/>
        </w:rPr>
        <w:t>(HWR00</w:t>
      </w:r>
      <w:r>
        <w:rPr>
          <w:rFonts w:cs="Arial" w:hint="eastAsia"/>
          <w:color w:val="0000FF"/>
          <w:sz w:val="20"/>
          <w:szCs w:val="20"/>
          <w:lang w:eastAsia="zh-CN"/>
        </w:rPr>
        <w:t>2</w:t>
      </w:r>
      <w:r w:rsidRPr="00B56D49">
        <w:rPr>
          <w:rFonts w:cs="Arial" w:hint="eastAsia"/>
          <w:color w:val="0000FF"/>
          <w:sz w:val="20"/>
          <w:szCs w:val="20"/>
          <w:lang w:eastAsia="zh-CN"/>
        </w:rPr>
        <w:t>_RSTGEN</w:t>
      </w:r>
      <w:r>
        <w:rPr>
          <w:rFonts w:cs="Arial" w:hint="eastAsia"/>
          <w:color w:val="0000FF"/>
          <w:sz w:val="20"/>
          <w:szCs w:val="20"/>
          <w:lang w:eastAsia="zh-CN"/>
        </w:rPr>
        <w:t xml:space="preserve">, </w:t>
      </w:r>
      <w:r w:rsidRPr="00B56D49">
        <w:rPr>
          <w:rFonts w:cs="Arial" w:hint="eastAsia"/>
          <w:color w:val="0000FF"/>
          <w:sz w:val="20"/>
          <w:szCs w:val="20"/>
          <w:lang w:eastAsia="zh-CN"/>
        </w:rPr>
        <w:t>HWR00</w:t>
      </w:r>
      <w:r>
        <w:rPr>
          <w:rFonts w:cs="Arial" w:hint="eastAsia"/>
          <w:color w:val="0000FF"/>
          <w:sz w:val="20"/>
          <w:szCs w:val="20"/>
          <w:lang w:eastAsia="zh-CN"/>
        </w:rPr>
        <w:t>3</w:t>
      </w:r>
      <w:r w:rsidRPr="00B56D49">
        <w:rPr>
          <w:rFonts w:cs="Arial" w:hint="eastAsia"/>
          <w:color w:val="0000FF"/>
          <w:sz w:val="20"/>
          <w:szCs w:val="20"/>
          <w:lang w:eastAsia="zh-CN"/>
        </w:rPr>
        <w:t>_RSTGEN)</w:t>
      </w:r>
    </w:p>
    <w:p w:rsidR="0076684A" w:rsidRDefault="0076684A" w:rsidP="00D13FA3">
      <w:pPr>
        <w:rPr>
          <w:rFonts w:cs="Arial" w:hint="eastAsia"/>
          <w:color w:val="0000FF"/>
          <w:sz w:val="20"/>
          <w:szCs w:val="20"/>
          <w:lang w:eastAsia="zh-CN"/>
        </w:rPr>
      </w:pPr>
    </w:p>
    <w:p w:rsidR="0076684A" w:rsidRDefault="0076684A" w:rsidP="0076684A">
      <w:pPr>
        <w:rPr>
          <w:rFonts w:cs="Arial" w:hint="eastAsia"/>
          <w:color w:val="000000"/>
          <w:sz w:val="20"/>
          <w:szCs w:val="20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 xml:space="preserve">All signals in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hr_b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and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hr_sr_b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 are scan-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muxed</w:t>
      </w:r>
      <w:proofErr w:type="spellEnd"/>
      <w:r>
        <w:rPr>
          <w:rFonts w:cs="Arial" w:hint="eastAsia"/>
          <w:color w:val="000000"/>
          <w:sz w:val="20"/>
          <w:szCs w:val="20"/>
          <w:lang w:eastAsia="zh-CN"/>
        </w:rPr>
        <w:t xml:space="preserve">. When SCAN_MODE high, they all connected to SCAN_RSTB. </w:t>
      </w:r>
      <w:r>
        <w:rPr>
          <w:rFonts w:cs="Arial" w:hint="eastAsia"/>
          <w:color w:val="0000FF"/>
          <w:sz w:val="20"/>
          <w:szCs w:val="20"/>
          <w:lang w:eastAsia="zh-CN"/>
        </w:rPr>
        <w:t>(HWR004</w:t>
      </w:r>
      <w:r w:rsidRPr="00B56D49">
        <w:rPr>
          <w:rFonts w:cs="Arial" w:hint="eastAsia"/>
          <w:color w:val="0000FF"/>
          <w:sz w:val="20"/>
          <w:szCs w:val="20"/>
          <w:lang w:eastAsia="zh-CN"/>
        </w:rPr>
        <w:t>_RSTGEN)</w:t>
      </w:r>
    </w:p>
    <w:p w:rsidR="00D31A31" w:rsidRPr="0076684A" w:rsidRDefault="00D31A31" w:rsidP="002764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</w:p>
    <w:sectPr w:rsidR="00D31A31" w:rsidRPr="0076684A" w:rsidSect="00370FE5"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FA3" w:rsidRDefault="00D13FA3">
      <w:r>
        <w:separator/>
      </w:r>
    </w:p>
  </w:endnote>
  <w:endnote w:type="continuationSeparator" w:id="0">
    <w:p w:rsidR="00D13FA3" w:rsidRDefault="00D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D13FA3" w:rsidRDefault="00D13FA3">
        <w:pPr>
          <w:pStyle w:val="a7"/>
          <w:jc w:val="right"/>
        </w:pPr>
        <w:fldSimple w:instr="PAGE   \* MERGEFORMAT">
          <w:r w:rsidR="0076684A">
            <w:rPr>
              <w:noProof/>
              <w:lang w:eastAsia="zh-CN"/>
            </w:rPr>
            <w:t>3</w:t>
          </w:r>
        </w:fldSimple>
      </w:p>
    </w:sdtContent>
  </w:sdt>
  <w:p w:rsidR="00D13FA3" w:rsidRDefault="00D13FA3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FA3" w:rsidRDefault="00D13FA3">
      <w:r>
        <w:separator/>
      </w:r>
    </w:p>
  </w:footnote>
  <w:footnote w:type="continuationSeparator" w:id="0">
    <w:p w:rsidR="00D13FA3" w:rsidRDefault="00D13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FA3" w:rsidRDefault="00D13FA3">
    <w:pPr>
      <w:pStyle w:val="a8"/>
    </w:pPr>
    <w:proofErr w:type="spellStart"/>
    <w:r>
      <w:rPr>
        <w:rFonts w:hint="eastAsia"/>
        <w:lang w:eastAsia="zh-CN"/>
      </w:rPr>
      <w:t>Silergy</w:t>
    </w:r>
    <w:proofErr w:type="spellEnd"/>
    <w:r>
      <w:rPr>
        <w:rFonts w:hint="eastAsia"/>
        <w:lang w:eastAsia="zh-CN"/>
      </w:rPr>
      <w:t xml:space="preserve"> IP Specification 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4EAC"/>
    <w:rsid w:val="0001129B"/>
    <w:rsid w:val="00013389"/>
    <w:rsid w:val="000207EB"/>
    <w:rsid w:val="00030991"/>
    <w:rsid w:val="00030D5E"/>
    <w:rsid w:val="000323C5"/>
    <w:rsid w:val="00033C0F"/>
    <w:rsid w:val="0003482A"/>
    <w:rsid w:val="00036CE1"/>
    <w:rsid w:val="0004177C"/>
    <w:rsid w:val="00052ADE"/>
    <w:rsid w:val="0005392E"/>
    <w:rsid w:val="0005646B"/>
    <w:rsid w:val="00057C4E"/>
    <w:rsid w:val="0006116E"/>
    <w:rsid w:val="00063CC2"/>
    <w:rsid w:val="00070A93"/>
    <w:rsid w:val="00087E9B"/>
    <w:rsid w:val="00097987"/>
    <w:rsid w:val="000A454C"/>
    <w:rsid w:val="000A54E8"/>
    <w:rsid w:val="000A5B60"/>
    <w:rsid w:val="000B2EA7"/>
    <w:rsid w:val="000B5136"/>
    <w:rsid w:val="000C5FCA"/>
    <w:rsid w:val="000D12E2"/>
    <w:rsid w:val="000D3851"/>
    <w:rsid w:val="000D52E9"/>
    <w:rsid w:val="000F1BC4"/>
    <w:rsid w:val="000F69B7"/>
    <w:rsid w:val="0010200A"/>
    <w:rsid w:val="0010362A"/>
    <w:rsid w:val="0010491E"/>
    <w:rsid w:val="00107ECA"/>
    <w:rsid w:val="00110F1A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2E74"/>
    <w:rsid w:val="001662D2"/>
    <w:rsid w:val="001719FF"/>
    <w:rsid w:val="00172363"/>
    <w:rsid w:val="00184F82"/>
    <w:rsid w:val="0018774F"/>
    <w:rsid w:val="001906DD"/>
    <w:rsid w:val="00190F8D"/>
    <w:rsid w:val="001A0B30"/>
    <w:rsid w:val="001B1D0D"/>
    <w:rsid w:val="001C0CDF"/>
    <w:rsid w:val="001C31E5"/>
    <w:rsid w:val="001D1CB9"/>
    <w:rsid w:val="001D371D"/>
    <w:rsid w:val="001D3CB6"/>
    <w:rsid w:val="001E00CD"/>
    <w:rsid w:val="001E1C4D"/>
    <w:rsid w:val="001E6641"/>
    <w:rsid w:val="001E6B62"/>
    <w:rsid w:val="001E6F3E"/>
    <w:rsid w:val="001F30BA"/>
    <w:rsid w:val="001F5861"/>
    <w:rsid w:val="00203E1E"/>
    <w:rsid w:val="00205605"/>
    <w:rsid w:val="00216335"/>
    <w:rsid w:val="00227D8A"/>
    <w:rsid w:val="00240A54"/>
    <w:rsid w:val="00240BC8"/>
    <w:rsid w:val="00242D9A"/>
    <w:rsid w:val="00252DBF"/>
    <w:rsid w:val="00256CA2"/>
    <w:rsid w:val="00263A67"/>
    <w:rsid w:val="002640E7"/>
    <w:rsid w:val="0026418A"/>
    <w:rsid w:val="00275E4C"/>
    <w:rsid w:val="002764FA"/>
    <w:rsid w:val="00281401"/>
    <w:rsid w:val="00283107"/>
    <w:rsid w:val="00284658"/>
    <w:rsid w:val="002857C0"/>
    <w:rsid w:val="00287802"/>
    <w:rsid w:val="0029160F"/>
    <w:rsid w:val="00292690"/>
    <w:rsid w:val="00297EDB"/>
    <w:rsid w:val="002A0316"/>
    <w:rsid w:val="002A1865"/>
    <w:rsid w:val="002A712C"/>
    <w:rsid w:val="002A7494"/>
    <w:rsid w:val="002B07A4"/>
    <w:rsid w:val="002C06A5"/>
    <w:rsid w:val="002C0B14"/>
    <w:rsid w:val="002C0EC1"/>
    <w:rsid w:val="002C1149"/>
    <w:rsid w:val="002C254A"/>
    <w:rsid w:val="002D2756"/>
    <w:rsid w:val="002E1DF8"/>
    <w:rsid w:val="002E1F36"/>
    <w:rsid w:val="002F0E75"/>
    <w:rsid w:val="002F2E37"/>
    <w:rsid w:val="002F56CD"/>
    <w:rsid w:val="002F5A08"/>
    <w:rsid w:val="0030586C"/>
    <w:rsid w:val="00307E7F"/>
    <w:rsid w:val="003271C6"/>
    <w:rsid w:val="0033368F"/>
    <w:rsid w:val="0034216E"/>
    <w:rsid w:val="00342E6A"/>
    <w:rsid w:val="003578AE"/>
    <w:rsid w:val="00362B55"/>
    <w:rsid w:val="00366902"/>
    <w:rsid w:val="00370FE5"/>
    <w:rsid w:val="00373A87"/>
    <w:rsid w:val="003909A1"/>
    <w:rsid w:val="00393A21"/>
    <w:rsid w:val="00393A93"/>
    <w:rsid w:val="00394EA3"/>
    <w:rsid w:val="003B2B0B"/>
    <w:rsid w:val="003B5A2A"/>
    <w:rsid w:val="003B7E9A"/>
    <w:rsid w:val="003C7B7D"/>
    <w:rsid w:val="003D335B"/>
    <w:rsid w:val="003E66B1"/>
    <w:rsid w:val="003F327A"/>
    <w:rsid w:val="003F3D94"/>
    <w:rsid w:val="003F5B53"/>
    <w:rsid w:val="003F6FCA"/>
    <w:rsid w:val="00406C45"/>
    <w:rsid w:val="004216D1"/>
    <w:rsid w:val="00421904"/>
    <w:rsid w:val="004267D5"/>
    <w:rsid w:val="00430FBF"/>
    <w:rsid w:val="00437626"/>
    <w:rsid w:val="00450035"/>
    <w:rsid w:val="00457203"/>
    <w:rsid w:val="00457608"/>
    <w:rsid w:val="0046554A"/>
    <w:rsid w:val="00473B7C"/>
    <w:rsid w:val="00482EE6"/>
    <w:rsid w:val="004860CB"/>
    <w:rsid w:val="004879AD"/>
    <w:rsid w:val="00493139"/>
    <w:rsid w:val="00494D95"/>
    <w:rsid w:val="00494DEC"/>
    <w:rsid w:val="004961CF"/>
    <w:rsid w:val="004A05E5"/>
    <w:rsid w:val="004A29DA"/>
    <w:rsid w:val="004A2DDF"/>
    <w:rsid w:val="004B0466"/>
    <w:rsid w:val="004D12BE"/>
    <w:rsid w:val="004D2C53"/>
    <w:rsid w:val="004D6D92"/>
    <w:rsid w:val="004E1F06"/>
    <w:rsid w:val="004E22B6"/>
    <w:rsid w:val="004F07D5"/>
    <w:rsid w:val="004F19E5"/>
    <w:rsid w:val="004F63C7"/>
    <w:rsid w:val="004F68F8"/>
    <w:rsid w:val="004F7AAB"/>
    <w:rsid w:val="005024AE"/>
    <w:rsid w:val="0050425E"/>
    <w:rsid w:val="00511CE0"/>
    <w:rsid w:val="00511D68"/>
    <w:rsid w:val="005137E2"/>
    <w:rsid w:val="005158E5"/>
    <w:rsid w:val="00517663"/>
    <w:rsid w:val="005258BB"/>
    <w:rsid w:val="0055502A"/>
    <w:rsid w:val="00556DE4"/>
    <w:rsid w:val="00557BDE"/>
    <w:rsid w:val="00565437"/>
    <w:rsid w:val="0057035B"/>
    <w:rsid w:val="0057226C"/>
    <w:rsid w:val="005727B5"/>
    <w:rsid w:val="005735AD"/>
    <w:rsid w:val="00577FB5"/>
    <w:rsid w:val="005807A3"/>
    <w:rsid w:val="00587E6A"/>
    <w:rsid w:val="005916BB"/>
    <w:rsid w:val="00593347"/>
    <w:rsid w:val="00593E7C"/>
    <w:rsid w:val="005A1E38"/>
    <w:rsid w:val="005A73A0"/>
    <w:rsid w:val="005B35B2"/>
    <w:rsid w:val="005C33A3"/>
    <w:rsid w:val="005C342E"/>
    <w:rsid w:val="005C3962"/>
    <w:rsid w:val="005C4789"/>
    <w:rsid w:val="005C7578"/>
    <w:rsid w:val="005D02A0"/>
    <w:rsid w:val="005D2FB1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221D5"/>
    <w:rsid w:val="00624980"/>
    <w:rsid w:val="00632AD1"/>
    <w:rsid w:val="006572E2"/>
    <w:rsid w:val="00664802"/>
    <w:rsid w:val="00667084"/>
    <w:rsid w:val="00667A74"/>
    <w:rsid w:val="00671BE6"/>
    <w:rsid w:val="0067245E"/>
    <w:rsid w:val="00673923"/>
    <w:rsid w:val="006875D5"/>
    <w:rsid w:val="00693057"/>
    <w:rsid w:val="0069538C"/>
    <w:rsid w:val="00697DE4"/>
    <w:rsid w:val="006B0C34"/>
    <w:rsid w:val="006B6BF8"/>
    <w:rsid w:val="006C7B78"/>
    <w:rsid w:val="006D578F"/>
    <w:rsid w:val="006E4D91"/>
    <w:rsid w:val="006E6092"/>
    <w:rsid w:val="006F1A85"/>
    <w:rsid w:val="006F20C7"/>
    <w:rsid w:val="006F2574"/>
    <w:rsid w:val="006F3D39"/>
    <w:rsid w:val="006F65BE"/>
    <w:rsid w:val="00700275"/>
    <w:rsid w:val="0070033E"/>
    <w:rsid w:val="00703799"/>
    <w:rsid w:val="00706B63"/>
    <w:rsid w:val="007105BC"/>
    <w:rsid w:val="00711A1D"/>
    <w:rsid w:val="00713948"/>
    <w:rsid w:val="007309CD"/>
    <w:rsid w:val="00730BEC"/>
    <w:rsid w:val="00731542"/>
    <w:rsid w:val="00733436"/>
    <w:rsid w:val="00737917"/>
    <w:rsid w:val="00741AD2"/>
    <w:rsid w:val="00741E40"/>
    <w:rsid w:val="007472EB"/>
    <w:rsid w:val="0075081D"/>
    <w:rsid w:val="007517A3"/>
    <w:rsid w:val="00751A05"/>
    <w:rsid w:val="00752A33"/>
    <w:rsid w:val="00757EF5"/>
    <w:rsid w:val="007628A6"/>
    <w:rsid w:val="00764EAC"/>
    <w:rsid w:val="0076684A"/>
    <w:rsid w:val="007668E5"/>
    <w:rsid w:val="007674EC"/>
    <w:rsid w:val="0076781E"/>
    <w:rsid w:val="007720C4"/>
    <w:rsid w:val="00772247"/>
    <w:rsid w:val="00772EAC"/>
    <w:rsid w:val="00776542"/>
    <w:rsid w:val="00777964"/>
    <w:rsid w:val="00794BC4"/>
    <w:rsid w:val="007A1BDA"/>
    <w:rsid w:val="007A2D0B"/>
    <w:rsid w:val="007B1E68"/>
    <w:rsid w:val="007C0A2D"/>
    <w:rsid w:val="007D3598"/>
    <w:rsid w:val="007F3BDD"/>
    <w:rsid w:val="008015ED"/>
    <w:rsid w:val="008018CC"/>
    <w:rsid w:val="0080569B"/>
    <w:rsid w:val="00806948"/>
    <w:rsid w:val="0081505E"/>
    <w:rsid w:val="00816167"/>
    <w:rsid w:val="00817F2F"/>
    <w:rsid w:val="00822509"/>
    <w:rsid w:val="00822D78"/>
    <w:rsid w:val="00831C47"/>
    <w:rsid w:val="00832FB9"/>
    <w:rsid w:val="008332F2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7719E"/>
    <w:rsid w:val="00877929"/>
    <w:rsid w:val="00881EC1"/>
    <w:rsid w:val="0088295E"/>
    <w:rsid w:val="008870BD"/>
    <w:rsid w:val="008958F2"/>
    <w:rsid w:val="008B2F2E"/>
    <w:rsid w:val="008B421E"/>
    <w:rsid w:val="008B7080"/>
    <w:rsid w:val="008B732C"/>
    <w:rsid w:val="008C601C"/>
    <w:rsid w:val="008E338D"/>
    <w:rsid w:val="008F0FBB"/>
    <w:rsid w:val="008F292B"/>
    <w:rsid w:val="00902508"/>
    <w:rsid w:val="0090306F"/>
    <w:rsid w:val="0090513D"/>
    <w:rsid w:val="00906DC8"/>
    <w:rsid w:val="009071B3"/>
    <w:rsid w:val="009115CF"/>
    <w:rsid w:val="00913E6D"/>
    <w:rsid w:val="009148FB"/>
    <w:rsid w:val="00916BA9"/>
    <w:rsid w:val="00926537"/>
    <w:rsid w:val="00935AD6"/>
    <w:rsid w:val="009365C3"/>
    <w:rsid w:val="00936AFF"/>
    <w:rsid w:val="00936D76"/>
    <w:rsid w:val="009408A1"/>
    <w:rsid w:val="009444C7"/>
    <w:rsid w:val="00945340"/>
    <w:rsid w:val="0095162D"/>
    <w:rsid w:val="009526E7"/>
    <w:rsid w:val="00957C46"/>
    <w:rsid w:val="00965352"/>
    <w:rsid w:val="00972F9A"/>
    <w:rsid w:val="00973B66"/>
    <w:rsid w:val="009827EC"/>
    <w:rsid w:val="00983C26"/>
    <w:rsid w:val="00984652"/>
    <w:rsid w:val="0098707B"/>
    <w:rsid w:val="009904F0"/>
    <w:rsid w:val="0099432A"/>
    <w:rsid w:val="00997B90"/>
    <w:rsid w:val="009A319B"/>
    <w:rsid w:val="009A4BE3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E6D5F"/>
    <w:rsid w:val="009F1536"/>
    <w:rsid w:val="00A06222"/>
    <w:rsid w:val="00A13D40"/>
    <w:rsid w:val="00A13EC3"/>
    <w:rsid w:val="00A208DD"/>
    <w:rsid w:val="00A2458D"/>
    <w:rsid w:val="00A267F8"/>
    <w:rsid w:val="00A32CD5"/>
    <w:rsid w:val="00A3622C"/>
    <w:rsid w:val="00A36D0C"/>
    <w:rsid w:val="00A3714B"/>
    <w:rsid w:val="00A44B80"/>
    <w:rsid w:val="00A56F85"/>
    <w:rsid w:val="00A71052"/>
    <w:rsid w:val="00A75D31"/>
    <w:rsid w:val="00A7672D"/>
    <w:rsid w:val="00A76F76"/>
    <w:rsid w:val="00A77230"/>
    <w:rsid w:val="00A92F76"/>
    <w:rsid w:val="00A932B8"/>
    <w:rsid w:val="00A95B09"/>
    <w:rsid w:val="00A97145"/>
    <w:rsid w:val="00AA021F"/>
    <w:rsid w:val="00AB0F59"/>
    <w:rsid w:val="00AB138F"/>
    <w:rsid w:val="00AB2EAC"/>
    <w:rsid w:val="00AB62B2"/>
    <w:rsid w:val="00AC0A2B"/>
    <w:rsid w:val="00AD1E2F"/>
    <w:rsid w:val="00AE356D"/>
    <w:rsid w:val="00AE6197"/>
    <w:rsid w:val="00AE6D99"/>
    <w:rsid w:val="00AE741E"/>
    <w:rsid w:val="00AF0A4C"/>
    <w:rsid w:val="00AF1B04"/>
    <w:rsid w:val="00AF5B1E"/>
    <w:rsid w:val="00B007D2"/>
    <w:rsid w:val="00B022E0"/>
    <w:rsid w:val="00B052B3"/>
    <w:rsid w:val="00B06AD4"/>
    <w:rsid w:val="00B12692"/>
    <w:rsid w:val="00B135F6"/>
    <w:rsid w:val="00B21023"/>
    <w:rsid w:val="00B261C3"/>
    <w:rsid w:val="00B2653B"/>
    <w:rsid w:val="00B31510"/>
    <w:rsid w:val="00B319FF"/>
    <w:rsid w:val="00B33AE4"/>
    <w:rsid w:val="00B403F9"/>
    <w:rsid w:val="00B419DC"/>
    <w:rsid w:val="00B4711D"/>
    <w:rsid w:val="00B550EE"/>
    <w:rsid w:val="00B56D49"/>
    <w:rsid w:val="00B56F5A"/>
    <w:rsid w:val="00B57C7C"/>
    <w:rsid w:val="00B60F83"/>
    <w:rsid w:val="00B64DF6"/>
    <w:rsid w:val="00B70485"/>
    <w:rsid w:val="00B71CB5"/>
    <w:rsid w:val="00B72A4F"/>
    <w:rsid w:val="00B8122D"/>
    <w:rsid w:val="00B82647"/>
    <w:rsid w:val="00B83B26"/>
    <w:rsid w:val="00B85E9B"/>
    <w:rsid w:val="00B86620"/>
    <w:rsid w:val="00B96BA1"/>
    <w:rsid w:val="00BA1FEA"/>
    <w:rsid w:val="00BA3554"/>
    <w:rsid w:val="00BA6D05"/>
    <w:rsid w:val="00BA7574"/>
    <w:rsid w:val="00BC1937"/>
    <w:rsid w:val="00BC6216"/>
    <w:rsid w:val="00BC71EE"/>
    <w:rsid w:val="00BD06EC"/>
    <w:rsid w:val="00BD0AA7"/>
    <w:rsid w:val="00BD0BB9"/>
    <w:rsid w:val="00BD4446"/>
    <w:rsid w:val="00BD48FD"/>
    <w:rsid w:val="00BD4F59"/>
    <w:rsid w:val="00BD5AA5"/>
    <w:rsid w:val="00BF1E8B"/>
    <w:rsid w:val="00BF3067"/>
    <w:rsid w:val="00BF313B"/>
    <w:rsid w:val="00BF4967"/>
    <w:rsid w:val="00C0105C"/>
    <w:rsid w:val="00C029D1"/>
    <w:rsid w:val="00C065AE"/>
    <w:rsid w:val="00C065E7"/>
    <w:rsid w:val="00C07735"/>
    <w:rsid w:val="00C11837"/>
    <w:rsid w:val="00C17A35"/>
    <w:rsid w:val="00C22D46"/>
    <w:rsid w:val="00C3186E"/>
    <w:rsid w:val="00C32AD5"/>
    <w:rsid w:val="00C359DF"/>
    <w:rsid w:val="00C364A7"/>
    <w:rsid w:val="00C504B0"/>
    <w:rsid w:val="00C5137D"/>
    <w:rsid w:val="00C52544"/>
    <w:rsid w:val="00C57E32"/>
    <w:rsid w:val="00C6206A"/>
    <w:rsid w:val="00C62A45"/>
    <w:rsid w:val="00C76366"/>
    <w:rsid w:val="00C80FC3"/>
    <w:rsid w:val="00CA3A69"/>
    <w:rsid w:val="00CB08CE"/>
    <w:rsid w:val="00CB2352"/>
    <w:rsid w:val="00CC2FB7"/>
    <w:rsid w:val="00CC3CD7"/>
    <w:rsid w:val="00CC3D89"/>
    <w:rsid w:val="00CC43B4"/>
    <w:rsid w:val="00CC4A13"/>
    <w:rsid w:val="00CD3957"/>
    <w:rsid w:val="00CD4D3B"/>
    <w:rsid w:val="00CE1813"/>
    <w:rsid w:val="00CE2B12"/>
    <w:rsid w:val="00CF32D3"/>
    <w:rsid w:val="00CF3AF1"/>
    <w:rsid w:val="00CF52E0"/>
    <w:rsid w:val="00D00BE2"/>
    <w:rsid w:val="00D02DB7"/>
    <w:rsid w:val="00D03BF5"/>
    <w:rsid w:val="00D10514"/>
    <w:rsid w:val="00D117D7"/>
    <w:rsid w:val="00D13FA3"/>
    <w:rsid w:val="00D171C2"/>
    <w:rsid w:val="00D227CF"/>
    <w:rsid w:val="00D31A31"/>
    <w:rsid w:val="00D31CED"/>
    <w:rsid w:val="00D41782"/>
    <w:rsid w:val="00D44737"/>
    <w:rsid w:val="00D53309"/>
    <w:rsid w:val="00D54D75"/>
    <w:rsid w:val="00D623CF"/>
    <w:rsid w:val="00D62F6A"/>
    <w:rsid w:val="00D7132A"/>
    <w:rsid w:val="00D73DBC"/>
    <w:rsid w:val="00D763F9"/>
    <w:rsid w:val="00D77E59"/>
    <w:rsid w:val="00D81216"/>
    <w:rsid w:val="00D8131E"/>
    <w:rsid w:val="00D823E4"/>
    <w:rsid w:val="00D8603E"/>
    <w:rsid w:val="00D86241"/>
    <w:rsid w:val="00D917CB"/>
    <w:rsid w:val="00D92F9F"/>
    <w:rsid w:val="00D94D6E"/>
    <w:rsid w:val="00D9523E"/>
    <w:rsid w:val="00D95A5E"/>
    <w:rsid w:val="00DA5897"/>
    <w:rsid w:val="00DA64D8"/>
    <w:rsid w:val="00DB43A5"/>
    <w:rsid w:val="00DC5F9C"/>
    <w:rsid w:val="00DD0BA4"/>
    <w:rsid w:val="00DD1BF2"/>
    <w:rsid w:val="00DD2E97"/>
    <w:rsid w:val="00DD317A"/>
    <w:rsid w:val="00DD60F0"/>
    <w:rsid w:val="00DD6826"/>
    <w:rsid w:val="00DE0527"/>
    <w:rsid w:val="00DE4DAB"/>
    <w:rsid w:val="00DE7F38"/>
    <w:rsid w:val="00DF0DED"/>
    <w:rsid w:val="00DF7C08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44EE4"/>
    <w:rsid w:val="00E46A35"/>
    <w:rsid w:val="00E518F0"/>
    <w:rsid w:val="00E528E9"/>
    <w:rsid w:val="00E65813"/>
    <w:rsid w:val="00E703D9"/>
    <w:rsid w:val="00E70985"/>
    <w:rsid w:val="00E73CB6"/>
    <w:rsid w:val="00E7749F"/>
    <w:rsid w:val="00E92B76"/>
    <w:rsid w:val="00EA0BB0"/>
    <w:rsid w:val="00EB09B8"/>
    <w:rsid w:val="00EB2F38"/>
    <w:rsid w:val="00EB2FF4"/>
    <w:rsid w:val="00EB33B0"/>
    <w:rsid w:val="00EB54D6"/>
    <w:rsid w:val="00EC1DE5"/>
    <w:rsid w:val="00EC6862"/>
    <w:rsid w:val="00ED3218"/>
    <w:rsid w:val="00ED4EDB"/>
    <w:rsid w:val="00EE0096"/>
    <w:rsid w:val="00EE5427"/>
    <w:rsid w:val="00EE6422"/>
    <w:rsid w:val="00EF1995"/>
    <w:rsid w:val="00EF6991"/>
    <w:rsid w:val="00F02628"/>
    <w:rsid w:val="00F1124B"/>
    <w:rsid w:val="00F12666"/>
    <w:rsid w:val="00F27389"/>
    <w:rsid w:val="00F31359"/>
    <w:rsid w:val="00F3164D"/>
    <w:rsid w:val="00F35ED6"/>
    <w:rsid w:val="00F42ED1"/>
    <w:rsid w:val="00F50B11"/>
    <w:rsid w:val="00F55C11"/>
    <w:rsid w:val="00F5750B"/>
    <w:rsid w:val="00F634EB"/>
    <w:rsid w:val="00F70495"/>
    <w:rsid w:val="00F72CDC"/>
    <w:rsid w:val="00F77714"/>
    <w:rsid w:val="00F8755E"/>
    <w:rsid w:val="00F9474E"/>
    <w:rsid w:val="00F97317"/>
    <w:rsid w:val="00FA08F2"/>
    <w:rsid w:val="00FB1859"/>
    <w:rsid w:val="00FB2C8C"/>
    <w:rsid w:val="00FC17C8"/>
    <w:rsid w:val="00FC3508"/>
    <w:rsid w:val="00FC6106"/>
    <w:rsid w:val="00FD0D17"/>
    <w:rsid w:val="00FD26D5"/>
    <w:rsid w:val="00FD536E"/>
    <w:rsid w:val="00FE3646"/>
    <w:rsid w:val="00FE3AEA"/>
    <w:rsid w:val="00FE4A85"/>
    <w:rsid w:val="00FE7A63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B013A3-3623-4205-BA1C-99C4BB36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3</Pages>
  <Words>515</Words>
  <Characters>2937</Characters>
  <Application>Microsoft Office Word</Application>
  <DocSecurity>0</DocSecurity>
  <Lines>24</Lines>
  <Paragraphs>6</Paragraphs>
  <ScaleCrop>false</ScaleCrop>
  <Company>Freescale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Meng</dc:creator>
  <cp:lastModifiedBy>Xueqing_Wang</cp:lastModifiedBy>
  <cp:revision>147</cp:revision>
  <dcterms:created xsi:type="dcterms:W3CDTF">2021-11-17T08:11:00Z</dcterms:created>
  <dcterms:modified xsi:type="dcterms:W3CDTF">2022-11-29T07:40:00Z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