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FICHA DE IDENTIFICACIÓN Y MAPEO INICIAL DE EMPRESA Y PROBLEMA (SEMANA 1)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1. DATOS DEL EQUIPO DE TRABAJO (GRUPO 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Apellidos y Nombres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 en el Proyecto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 Técnica Principal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Loayza Rodriguez, Lady Luz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Coordinación general, facilitación ágil y diseño UX/UI.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Cárdenas Fernández, Víctor Leandro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Product Owner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Definición de requerimientos, arquitectura Back-End y Base de Datos.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Roman Delgado, Harley Anthony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Front-End Lead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Desarrollo de interfaz PWA, componentes React y optimización WPO.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Dávila Morales, Jim Alessandro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QA / DevOps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Automatización de pruebas unitarias, CI/CD y aseguramiento de calidad.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Rojas Sanchez, Daniel Enrique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Analista de Negocio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Levantamiento de requisitos, modelado de procesos y documentación técnica.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2. IDENTIFICACIÓN DE LA ORGANIZACIÓN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Nombre Comercial:</w:t>
      </w:r>
      <w:r>
        <w:rPr>
          <w:rFonts w:ascii="Calibri" w:hAnsi="Calibri"/>
          <w:color w:val="1E293B"/>
          <w:sz w:val="21"/>
        </w:rPr>
        <w:t xml:space="preserve"> LeoFit Indumentaria &amp; Nutrición Deportiva.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Rubro Comercial:</w:t>
      </w:r>
      <w:r>
        <w:rPr>
          <w:rFonts w:ascii="Calibri" w:hAnsi="Calibri"/>
          <w:color w:val="1E293B"/>
          <w:sz w:val="21"/>
        </w:rPr>
        <w:t xml:space="preserve"> Comercialización minorista de indumentaria deportiva (conjuntos térmicos, lycras de compresión, camisetas dry-fit, fajas deportivas) y accesorios de entrenamiento.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Ubicación Geográfica:</w:t>
      </w:r>
      <w:r>
        <w:rPr>
          <w:rFonts w:ascii="Calibri" w:hAnsi="Calibri"/>
          <w:color w:val="1E293B"/>
          <w:sz w:val="21"/>
        </w:rPr>
        <w:t xml:space="preserve"> Lima Metropolitana, Perú.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Modelo de Operación:</w:t>
      </w:r>
      <w:r>
        <w:rPr>
          <w:rFonts w:ascii="Calibri" w:hAnsi="Calibri"/>
          <w:color w:val="1E293B"/>
          <w:sz w:val="21"/>
        </w:rPr>
        <w:t xml:space="preserve"> Ventas directas al consumidor (B2C) en Lima y despachos a provincias mediante agencias de encomienda.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Justificación de la Selección:</w:t>
      </w:r>
      <w:r>
        <w:rPr>
          <w:rFonts w:ascii="Calibri" w:hAnsi="Calibri"/>
          <w:color w:val="1E293B"/>
          <w:sz w:val="21"/>
        </w:rPr>
        <w:t xml:space="preserve"> LeoFit es un emprendimiento comercial independiente en fase de expansión que gestiona sus ventas de forma reactiva y no estandarizada a través de redes sociales (Facebook y WhatsApp). Representa un caso de estudio real, accesible y de alta pertinencia para la implementación de una solución de software orientada a la eficiencia operativa.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3. CONTACTO Y EVIDENCIA DE ACCESO AL STAKEHOLDER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Representante y Contacto Principal:</w:t>
      </w:r>
      <w:r>
        <w:rPr>
          <w:rFonts w:ascii="Calibri" w:hAnsi="Calibri"/>
          <w:color w:val="1E293B"/>
          <w:sz w:val="21"/>
        </w:rPr>
        <w:t xml:space="preserve"> Víctor Raúl Cárdenas Ramírez.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Cargo:</w:t>
      </w:r>
      <w:r>
        <w:rPr>
          <w:rFonts w:ascii="Calibri" w:hAnsi="Calibri"/>
          <w:color w:val="1E293B"/>
          <w:sz w:val="21"/>
        </w:rPr>
        <w:t xml:space="preserve"> Fundador, Gerente General y Operador Principal.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Disponibilidad y Compromiso:</w:t>
      </w:r>
      <w:r>
        <w:rPr>
          <w:rFonts w:ascii="Calibri" w:hAnsi="Calibri"/>
          <w:color w:val="1E293B"/>
          <w:sz w:val="21"/>
        </w:rPr>
        <w:t xml:space="preserve"> El representante ha suscrito actas de conformidad y se encuentra plenamente comprometido para participar en las sesiones semanales de Sprint Review y validación de prototipos.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Evidencias Disponibles:</w:t>
      </w:r>
      <w:r>
        <w:rPr>
          <w:rFonts w:ascii="Calibri" w:hAnsi="Calibri"/>
          <w:color w:val="1E293B"/>
          <w:sz w:val="21"/>
        </w:rPr>
        <w:t xml:space="preserve"> Registros históricos en cuadernos físicos de notas, capturas anonimizadas de conversaciones de WhatsApp comercial y catálogo fotográfico actual de prendas.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4. MAPEO INICIAL DEL PROCESO Y DEFINICIÓN DEL PROBLEMA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Proceso Crítico Seleccionado:</w:t>
      </w:r>
      <w:r>
        <w:rPr>
          <w:rFonts w:ascii="Calibri" w:hAnsi="Calibri"/>
          <w:color w:val="1E293B"/>
          <w:sz w:val="21"/>
        </w:rPr>
        <w:t xml:space="preserve"> Recepción, validación de existencias, registro y despacho de pedidos.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Definición Formal del Problema: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"La gestión manual, descentralizada y reactiva de los pedidos comerciales a través de canales de mensajería informal (WhatsApp y llamadas telefónicas) en LeoFit ocasiona cuellos de botella operativos, demoras de hasta 25 minutos en la atención por cliente, quiebres de inventario no advertidos y errores en las direcciones de despacho, impactando negativamente en la rentabilidad y en la satisfacción del cliente."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5. ACTORES Y MATRIZ DE NECESIDADES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Actor / Usuario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 en el Negocio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Necesidad Principal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Dificultad Actual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Validación Propuesta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Víctor Raúl Cárdenas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Administrador / Dueño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Centralizar pedidos, controlar stock en tiempo real y actualizar estados de entrega con un clic.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Sobrecarga de trabajo operativo, errores de registro manuscrito y falta de trazabilidad.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Pruebas de usabilidad del panel administrativo y flujo de pedidos en vivo.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Cliente Deportivo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Comprador final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Explorar prendas con tallas y precios actualizados, calcular totales y confirmar su orden en </w:t>
            </w:r>
            <w:r>
              <w:rPr>
                <w:rFonts w:ascii="Calibri" w:hAnsi="Calibri"/>
                <w:i/>
                <w:color w:val="1E293B"/>
                <w:sz w:val="19"/>
              </w:rPr>
              <w:t>&lt; 2</w:t>
            </w:r>
            <w:r>
              <w:rPr>
                <w:rFonts w:ascii="Calibri" w:hAnsi="Calibri"/>
                <w:color w:val="1E293B"/>
                <w:sz w:val="19"/>
              </w:rPr>
              <w:t xml:space="preserve"> minutos.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Respuestas demoradas por chat, falta de catálogo ordenado y desconocimiento del estado de entrega.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Tasa de conversión de pedidos y reducción del tiempo de espera.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Equipo de Proyecto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Desarrolladores UTP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Requerimientos técnicos claros, acceso a datos sintéticos y retroalimentación iterativa.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Tiempo limitado del stakeholder por su dedicación a la operación diaria.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Sesiones semanales de Sprint Review estructuradas de 30 minutos.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6. HIPÓTESIS DE SOLUCIÓN Y ALCANCE DEL MVP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Tipo de Solución:</w:t>
      </w:r>
      <w:r>
        <w:rPr>
          <w:rFonts w:ascii="Calibri" w:hAnsi="Calibri"/>
          <w:color w:val="1E293B"/>
          <w:sz w:val="21"/>
        </w:rPr>
        <w:t xml:space="preserve"> Sistema Web Progresivo (PWA) responsivo, accesible desde navegadores móviles y de escritorio sin requerir descargas pesadas desde tiendas de aplicaciones.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Cinco Funcionalidades Principales del MVP: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Catálogo Interactivo:</w:t>
      </w:r>
      <w:r>
        <w:rPr>
          <w:rFonts w:ascii="Calibri" w:hAnsi="Calibri"/>
          <w:color w:val="1E293B"/>
          <w:sz w:val="21"/>
        </w:rPr>
        <w:t xml:space="preserve"> Visualización reactiva con filtros dinámicos por categoría, talla, color y precio.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Carrito de Compras y Control de Stock:</w:t>
      </w:r>
      <w:r>
        <w:rPr>
          <w:rFonts w:ascii="Calibri" w:hAnsi="Calibri"/>
          <w:color w:val="1E293B"/>
          <w:sz w:val="21"/>
        </w:rPr>
        <w:t xml:space="preserve"> Cálculo automático de importes y bloqueo de pedidos que excedan existencias reales.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Toma y Registro Formal de Pedidos:</w:t>
      </w:r>
      <w:r>
        <w:rPr>
          <w:rFonts w:ascii="Calibri" w:hAnsi="Calibri"/>
          <w:color w:val="1E293B"/>
          <w:sz w:val="21"/>
        </w:rPr>
        <w:t xml:space="preserve"> Formulario validado con generación automática de código identificador único de orden.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Módulo de Trazabilidad de Estados:</w:t>
      </w:r>
      <w:r>
        <w:rPr>
          <w:rFonts w:ascii="Calibri" w:hAnsi="Calibri"/>
          <w:color w:val="1E293B"/>
          <w:sz w:val="21"/>
        </w:rPr>
        <w:t xml:space="preserve"> Cambio de estados operativo (</w:t>
      </w:r>
      <w:r>
        <w:rPr>
          <w:rFonts w:ascii="Consolas" w:hAnsi="Consolas"/>
          <w:color w:val="C2410C"/>
          <w:sz w:val="19"/>
        </w:rPr>
        <w:t>Recibido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 Preparación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 Camino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Entregado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Cancelado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Dashboard Administrativo:</w:t>
      </w:r>
      <w:r>
        <w:rPr>
          <w:rFonts w:ascii="Calibri" w:hAnsi="Calibri"/>
          <w:color w:val="1E293B"/>
          <w:sz w:val="21"/>
        </w:rPr>
        <w:t xml:space="preserve"> Indicadores cuantitativos en tiempo real de ventas de la jornada, pedidos pendientes y alertas de stock bajo.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7. FACTIBILIDAD Y EVALUACIÓN DE VIABILIDAD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Criterio de Viabilidad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Evaluación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Sustentación Técnica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Acceso a Experto del Proceso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Contacto directo y comprometido con el dueño del negocio.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Evidencia Comprobable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Registros físicos, capturas de chat y validación presencial.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Alcance Acotado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Enfocado estrictamente en la gestión de pedidos e inventario.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Factibilidad Técnica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Pila tecnológica madura y probada (React 18, TypeScript, Vite, Tailwind CSS y Node.js).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Protección de Datos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Uso de datos sintéticos y homologación conforme a la Ley de Protección de Datos Personales.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Despliegue Operativo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Sí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Despliegue automatizado en CDN Serverless (GitHub Pages / Vercel) con alta disponibilidad.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8. PITCH TÉCNICO DEL PROYECTO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"LeoFit es un negocio peruano de indumentaria deportiva que gestiona sus ventas manualmente por WhatsApp y notas en papel, generando demoras de 25 minutos por orden y riesgos de sobreventa. Desarrollamos una Progressive Web App (PWA) de ultra-bajo peso que permite a los clientes confirmar pedidos en 2 minutos con stock en tiempo real y brinda al administrador control integral del inventario y trazabilidad de despachos con un solo clic."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