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B62" w:rsidRDefault="00913B62" w:rsidP="00913B62">
      <w:pPr>
        <w:jc w:val="center"/>
        <w:rPr>
          <w:b/>
          <w:sz w:val="32"/>
        </w:rPr>
      </w:pPr>
    </w:p>
    <w:p w:rsidR="00913B62" w:rsidRDefault="00913B62" w:rsidP="00913B62">
      <w:pPr>
        <w:jc w:val="center"/>
        <w:rPr>
          <w:b/>
          <w:sz w:val="32"/>
        </w:rPr>
      </w:pPr>
      <w:r w:rsidRPr="00913B62">
        <w:rPr>
          <w:b/>
          <w:sz w:val="32"/>
        </w:rPr>
        <w:t>TD 14</w:t>
      </w:r>
    </w:p>
    <w:p w:rsidR="00E3182F" w:rsidRDefault="00E3182F" w:rsidP="00913B62">
      <w:pPr>
        <w:rPr>
          <w:b/>
        </w:rPr>
      </w:pPr>
    </w:p>
    <w:p w:rsidR="00E3182F" w:rsidRDefault="00E3182F" w:rsidP="00913B62">
      <w:pPr>
        <w:rPr>
          <w:b/>
        </w:rPr>
      </w:pPr>
    </w:p>
    <w:p w:rsidR="00913B62" w:rsidRPr="00E3182F" w:rsidRDefault="00E3182F" w:rsidP="00E3182F">
      <w:pPr>
        <w:pStyle w:val="Paragraphedeliste"/>
        <w:numPr>
          <w:ilvl w:val="0"/>
          <w:numId w:val="3"/>
        </w:numPr>
        <w:rPr>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32.8pt;margin-top:3.9pt;width:474.85pt;height:157.65pt;z-index:-251651072;mso-position-horizontal-relative:text;mso-position-vertical-relative:text;mso-width-relative:page;mso-height-relative:page">
            <v:imagedata r:id="rId7" o:title="Arbre ordre 6 sans iso"/>
          </v:shape>
        </w:pict>
      </w:r>
      <w:r>
        <w:rPr>
          <w:b/>
        </w:rPr>
        <w:t>Arbres d’ordre 6 sans isomorphisme</w:t>
      </w:r>
    </w:p>
    <w:p w:rsidR="00913B62" w:rsidRPr="00913B62" w:rsidRDefault="00913B62" w:rsidP="00913B62">
      <w:pPr>
        <w:rPr>
          <w:b/>
        </w:rPr>
      </w:pPr>
    </w:p>
    <w:p w:rsidR="00913B62" w:rsidRPr="00913B62" w:rsidRDefault="00913B62" w:rsidP="00913B62">
      <w:pPr>
        <w:rPr>
          <w:b/>
        </w:rPr>
      </w:pPr>
    </w:p>
    <w:p w:rsidR="00913B62" w:rsidRPr="00913B62" w:rsidRDefault="00913B62" w:rsidP="00913B62">
      <w:pPr>
        <w:rPr>
          <w:b/>
        </w:rPr>
      </w:pPr>
    </w:p>
    <w:p w:rsidR="00913B62" w:rsidRPr="00913B62" w:rsidRDefault="00913B62" w:rsidP="00913B62">
      <w:pPr>
        <w:rPr>
          <w:b/>
        </w:rPr>
      </w:pPr>
    </w:p>
    <w:p w:rsidR="00913B62" w:rsidRDefault="00913B62" w:rsidP="00913B62">
      <w:pPr>
        <w:rPr>
          <w:b/>
        </w:rPr>
      </w:pPr>
    </w:p>
    <w:p w:rsidR="00913B62" w:rsidRDefault="00913B62" w:rsidP="00913B62">
      <w:pPr>
        <w:rPr>
          <w:b/>
        </w:rPr>
      </w:pPr>
    </w:p>
    <w:p w:rsidR="00E3182F" w:rsidRPr="00913B62" w:rsidRDefault="00E3182F" w:rsidP="00913B62">
      <w:pPr>
        <w:rPr>
          <w:b/>
        </w:rPr>
      </w:pPr>
    </w:p>
    <w:p w:rsidR="00913B62" w:rsidRDefault="00913B62" w:rsidP="00913B62">
      <w:pPr>
        <w:rPr>
          <w:b/>
        </w:rPr>
      </w:pPr>
    </w:p>
    <w:p w:rsidR="00E871D1" w:rsidRPr="00913B62" w:rsidRDefault="00E871D1" w:rsidP="00913B62">
      <w:pPr>
        <w:rPr>
          <w:b/>
        </w:rPr>
      </w:pPr>
    </w:p>
    <w:p w:rsidR="00913B62" w:rsidRDefault="00913B62" w:rsidP="00913B62">
      <w:pPr>
        <w:rPr>
          <w:b/>
        </w:rPr>
      </w:pPr>
      <w:r w:rsidRPr="00913B62">
        <w:rPr>
          <w:b/>
        </w:rPr>
        <w:t>2.</w:t>
      </w:r>
      <w:r>
        <w:rPr>
          <w:b/>
        </w:rPr>
        <w:t xml:space="preserve"> (a) Par définition, un arbre est un graphe possédant uniquement des sommets pendent à ses extrémités (hormis racine), avec la règle d’</w:t>
      </w:r>
      <w:r w:rsidR="00BC4808">
        <w:rPr>
          <w:b/>
        </w:rPr>
        <w:t>induction précédente, on construit uniquement des sommets pendent au graphe précédent, avec uniquement la racine dans la base, A est donc bien la classe des arbres.</w:t>
      </w:r>
      <w:r>
        <w:rPr>
          <w:b/>
        </w:rPr>
        <w:t xml:space="preserve"> </w:t>
      </w:r>
    </w:p>
    <w:p w:rsidR="00BC4808" w:rsidRDefault="00BC4808" w:rsidP="00913B62">
      <w:pPr>
        <w:rPr>
          <w:b/>
        </w:rPr>
      </w:pPr>
      <w:r>
        <w:rPr>
          <w:b/>
        </w:rPr>
        <w:t>(b) Dans un arbre, avec le fait qu’il n’y a pas de cycle, et que chaque sommet est relié à minimum 1 autre sommet, un sommet ne peux donc pas être relié à deux sommets qui sont reliés entre eux. Un arbre est donc bien un graphe biparti.</w:t>
      </w:r>
    </w:p>
    <w:p w:rsidR="00E3182F" w:rsidRDefault="00E3182F" w:rsidP="00913B62">
      <w:pPr>
        <w:rPr>
          <w:b/>
        </w:rPr>
      </w:pPr>
    </w:p>
    <w:p w:rsidR="00BC4808" w:rsidRDefault="00E3182F" w:rsidP="00913B62">
      <w:pPr>
        <w:rPr>
          <w:b/>
        </w:rPr>
      </w:pPr>
      <w:r>
        <w:rPr>
          <w:noProof/>
        </w:rPr>
        <w:pict>
          <v:shape id="_x0000_s1031" type="#_x0000_t75" style="position:absolute;margin-left:102.55pt;margin-top:4.6pt;width:320.7pt;height:303.35pt;z-index:-251649024;mso-position-horizontal-relative:text;mso-position-vertical-relative:text;mso-width-relative:page;mso-height-relative:page">
            <v:imagedata r:id="rId8" o:title="arbre ordre 4 et 5 sans iso"/>
          </v:shape>
        </w:pict>
      </w:r>
    </w:p>
    <w:p w:rsidR="0023520B" w:rsidRDefault="00BC4808" w:rsidP="00913B62">
      <w:pPr>
        <w:rPr>
          <w:b/>
        </w:rPr>
      </w:pPr>
      <w:r>
        <w:rPr>
          <w:b/>
        </w:rPr>
        <w:t>3.</w:t>
      </w:r>
    </w:p>
    <w:p w:rsidR="00BC4808" w:rsidRDefault="0023520B" w:rsidP="00913B62">
      <w:pPr>
        <w:rPr>
          <w:b/>
        </w:rPr>
      </w:pPr>
      <w:r>
        <w:rPr>
          <w:b/>
        </w:rPr>
        <w:t>(a)</w:t>
      </w:r>
      <w:r w:rsidR="00BC4808">
        <w:rPr>
          <w:b/>
        </w:rPr>
        <w:t xml:space="preserve"> </w:t>
      </w:r>
    </w:p>
    <w:p w:rsidR="00913B62" w:rsidRPr="00913B62" w:rsidRDefault="00913B62" w:rsidP="00913B62">
      <w:pPr>
        <w:rPr>
          <w:b/>
        </w:rPr>
      </w:pPr>
    </w:p>
    <w:p w:rsidR="00913B62" w:rsidRDefault="00913B62" w:rsidP="00913B62">
      <w:pPr>
        <w:rPr>
          <w:b/>
          <w:sz w:val="32"/>
        </w:rPr>
      </w:pPr>
    </w:p>
    <w:p w:rsidR="0023520B" w:rsidRDefault="0023520B" w:rsidP="00913B62">
      <w:pPr>
        <w:rPr>
          <w:b/>
          <w:sz w:val="32"/>
        </w:rPr>
      </w:pPr>
    </w:p>
    <w:p w:rsidR="0023520B" w:rsidRDefault="0023520B" w:rsidP="00913B62">
      <w:pPr>
        <w:rPr>
          <w:b/>
          <w:sz w:val="32"/>
        </w:rPr>
      </w:pPr>
    </w:p>
    <w:p w:rsidR="0023520B" w:rsidRDefault="0023520B" w:rsidP="00913B62">
      <w:pPr>
        <w:rPr>
          <w:b/>
          <w:sz w:val="32"/>
        </w:rPr>
      </w:pPr>
    </w:p>
    <w:p w:rsidR="00A069AA" w:rsidRDefault="00A069AA" w:rsidP="00913B62">
      <w:pPr>
        <w:rPr>
          <w:b/>
          <w:sz w:val="32"/>
        </w:rPr>
      </w:pPr>
    </w:p>
    <w:p w:rsidR="00A069AA" w:rsidRDefault="00A069AA" w:rsidP="00913B62">
      <w:pPr>
        <w:rPr>
          <w:b/>
        </w:rPr>
      </w:pPr>
    </w:p>
    <w:p w:rsidR="00DB2788" w:rsidRDefault="00DB2788" w:rsidP="00913B62">
      <w:pPr>
        <w:rPr>
          <w:b/>
        </w:rPr>
      </w:pPr>
    </w:p>
    <w:p w:rsidR="00E3182F" w:rsidRDefault="00E3182F" w:rsidP="00913B62">
      <w:pPr>
        <w:rPr>
          <w:b/>
        </w:rPr>
      </w:pPr>
    </w:p>
    <w:p w:rsidR="00E3182F" w:rsidRDefault="00E3182F" w:rsidP="00913B62">
      <w:pPr>
        <w:rPr>
          <w:b/>
        </w:rPr>
      </w:pPr>
    </w:p>
    <w:p w:rsidR="00E871D1" w:rsidRDefault="00E871D1" w:rsidP="00913B62">
      <w:pPr>
        <w:rPr>
          <w:b/>
        </w:rPr>
      </w:pPr>
      <w:bookmarkStart w:id="0" w:name="_GoBack"/>
      <w:bookmarkEnd w:id="0"/>
    </w:p>
    <w:p w:rsidR="0023520B" w:rsidRDefault="0023520B" w:rsidP="00913B62">
      <w:pPr>
        <w:rPr>
          <w:b/>
        </w:rPr>
      </w:pPr>
      <w:r w:rsidRPr="0023520B">
        <w:rPr>
          <w:b/>
        </w:rPr>
        <w:t>(b)</w:t>
      </w:r>
      <w:r>
        <w:rPr>
          <w:b/>
        </w:rPr>
        <w:t xml:space="preserve"> </w:t>
      </w:r>
      <w:r w:rsidR="00D33E75">
        <w:rPr>
          <w:b/>
        </w:rPr>
        <w:t>Par définition, un sommet pendant est à l’extrémité d’un arbre</w:t>
      </w:r>
      <w:r w:rsidR="00A069AA">
        <w:rPr>
          <w:b/>
        </w:rPr>
        <w:t>,</w:t>
      </w:r>
      <w:r w:rsidR="00D33E75">
        <w:rPr>
          <w:b/>
        </w:rPr>
        <w:t xml:space="preserve"> relié </w:t>
      </w:r>
      <w:r w:rsidR="00A069AA">
        <w:rPr>
          <w:b/>
        </w:rPr>
        <w:t>à un autre sommet</w:t>
      </w:r>
      <w:r w:rsidR="00D33E75">
        <w:rPr>
          <w:b/>
        </w:rPr>
        <w:t xml:space="preserve"> par une </w:t>
      </w:r>
      <w:r w:rsidR="00A069AA">
        <w:rPr>
          <w:b/>
        </w:rPr>
        <w:t xml:space="preserve">unique </w:t>
      </w:r>
      <w:r w:rsidR="00D33E75">
        <w:rPr>
          <w:b/>
        </w:rPr>
        <w:t>arrête, ce qui signifie que son excentricité est supérieure au sommet qui le précède. Dans ce cas, on sait qu’il existe un sommet avec une excentricité plus petite, donc l’excentricité du sommet pendant n’est pas égale au rayon, et donc le point n’est pas un centre.</w:t>
      </w:r>
    </w:p>
    <w:p w:rsidR="00A069AA" w:rsidRDefault="00A069AA" w:rsidP="00913B62">
      <w:pPr>
        <w:rPr>
          <w:b/>
        </w:rPr>
      </w:pPr>
    </w:p>
    <w:p w:rsidR="00A069AA" w:rsidRDefault="00A069AA" w:rsidP="00A069AA">
      <w:pPr>
        <w:rPr>
          <w:rFonts w:cstheme="minorHAnsi"/>
          <w:b/>
        </w:rPr>
      </w:pPr>
      <w:r>
        <w:rPr>
          <w:b/>
        </w:rPr>
        <w:t>(</w:t>
      </w:r>
      <w:proofErr w:type="gramStart"/>
      <w:r>
        <w:rPr>
          <w:b/>
        </w:rPr>
        <w:t>c</w:t>
      </w:r>
      <w:proofErr w:type="gramEnd"/>
      <w:r>
        <w:rPr>
          <w:b/>
        </w:rPr>
        <w:t>) On prend un arbre G à trois sommets, en enlevant les sommets pendants, on obtient l’arbre G’ à un sommet. G’ est bien un arbre. De plus, si on a un arbre G possédant n</w:t>
      </w:r>
      <w:r>
        <w:rPr>
          <w:rFonts w:cstheme="minorHAnsi"/>
          <w:b/>
        </w:rPr>
        <w:t>≥3 sommets, on peut garantir qu’il restera au moins un point, et que G’ restera un arbre, car « enlever un sommet pendant» revient à retirer un sommet et une arrête</w:t>
      </w:r>
      <w:r w:rsidR="001D173D">
        <w:rPr>
          <w:rFonts w:cstheme="minorHAnsi"/>
          <w:b/>
        </w:rPr>
        <w:t>,</w:t>
      </w:r>
      <w:r>
        <w:rPr>
          <w:rFonts w:cstheme="minorHAnsi"/>
          <w:b/>
        </w:rPr>
        <w:t xml:space="preserve"> ne fais</w:t>
      </w:r>
      <w:r w:rsidR="001D173D">
        <w:rPr>
          <w:rFonts w:cstheme="minorHAnsi"/>
          <w:b/>
        </w:rPr>
        <w:t>ant également</w:t>
      </w:r>
      <w:r>
        <w:rPr>
          <w:rFonts w:cstheme="minorHAnsi"/>
          <w:b/>
        </w:rPr>
        <w:t xml:space="preserve"> pas apparaitre de cycle</w:t>
      </w:r>
      <w:r w:rsidR="001D173D">
        <w:rPr>
          <w:rFonts w:cstheme="minorHAnsi"/>
          <w:b/>
        </w:rPr>
        <w:t>, on a alors toujours la définition d’un arbre « </w:t>
      </w:r>
      <w:r w:rsidR="001D173D" w:rsidRPr="001D173D">
        <w:rPr>
          <w:rFonts w:cstheme="minorHAnsi"/>
          <w:b/>
        </w:rPr>
        <w:t xml:space="preserve">T est sans cycle d’ordre n &gt; 1 et m = n </w:t>
      </w:r>
      <w:r w:rsidR="001D173D">
        <w:rPr>
          <w:rFonts w:cstheme="minorHAnsi"/>
          <w:b/>
        </w:rPr>
        <w:t>–</w:t>
      </w:r>
      <w:r w:rsidR="001D173D" w:rsidRPr="001D173D">
        <w:rPr>
          <w:rFonts w:cstheme="minorHAnsi"/>
          <w:b/>
        </w:rPr>
        <w:t xml:space="preserve"> 1</w:t>
      </w:r>
      <w:r w:rsidR="001D173D">
        <w:rPr>
          <w:rFonts w:cstheme="minorHAnsi"/>
          <w:b/>
        </w:rPr>
        <w:t> » qui est conservée.</w:t>
      </w:r>
    </w:p>
    <w:p w:rsidR="001D173D" w:rsidRDefault="001D173D" w:rsidP="00A069AA">
      <w:pPr>
        <w:rPr>
          <w:rFonts w:cstheme="minorHAnsi"/>
          <w:b/>
        </w:rPr>
      </w:pPr>
    </w:p>
    <w:p w:rsidR="001D173D" w:rsidRDefault="001D173D" w:rsidP="00A069AA">
      <w:pPr>
        <w:rPr>
          <w:rFonts w:cstheme="minorHAnsi"/>
          <w:b/>
        </w:rPr>
      </w:pPr>
      <w:r>
        <w:rPr>
          <w:rFonts w:cstheme="minorHAnsi"/>
          <w:b/>
        </w:rPr>
        <w:t>(</w:t>
      </w:r>
      <w:proofErr w:type="gramStart"/>
      <w:r>
        <w:rPr>
          <w:rFonts w:cstheme="minorHAnsi"/>
          <w:b/>
        </w:rPr>
        <w:t>d</w:t>
      </w:r>
      <w:proofErr w:type="gramEnd"/>
      <w:r>
        <w:rPr>
          <w:rFonts w:cstheme="minorHAnsi"/>
          <w:b/>
        </w:rPr>
        <w:t xml:space="preserve">) </w:t>
      </w:r>
      <w:r w:rsidR="00DB2788">
        <w:rPr>
          <w:rFonts w:cstheme="minorHAnsi"/>
          <w:b/>
        </w:rPr>
        <w:t xml:space="preserve">L’excentricité d’un sommet x est un </w:t>
      </w:r>
      <w:proofErr w:type="spellStart"/>
      <w:r w:rsidR="00DB2788">
        <w:rPr>
          <w:rFonts w:cstheme="minorHAnsi"/>
          <w:b/>
        </w:rPr>
        <w:t>xy</w:t>
      </w:r>
      <w:proofErr w:type="spellEnd"/>
      <w:r w:rsidR="00DB2788">
        <w:rPr>
          <w:rFonts w:cstheme="minorHAnsi"/>
          <w:b/>
        </w:rPr>
        <w:t xml:space="preserve">-chemin, avec y l’extrémité/sommet pendant le plus éloigné de y, en retirant les sommets pendants pour créer le graphe G’, on déduis donc que l’excentricité de chaque sommet est réduite de 1. </w:t>
      </w:r>
    </w:p>
    <w:p w:rsidR="0096543E" w:rsidRDefault="0096543E" w:rsidP="00A069AA">
      <w:pPr>
        <w:rPr>
          <w:rFonts w:cstheme="minorHAnsi"/>
          <w:b/>
        </w:rPr>
      </w:pPr>
    </w:p>
    <w:p w:rsidR="0096543E" w:rsidRDefault="0096543E" w:rsidP="00A069AA">
      <w:pPr>
        <w:rPr>
          <w:rFonts w:cstheme="minorHAnsi"/>
          <w:b/>
        </w:rPr>
      </w:pPr>
      <w:r>
        <w:rPr>
          <w:rFonts w:cstheme="minorHAnsi"/>
          <w:b/>
        </w:rPr>
        <w:t>(e) Avec la propriété précédente, en sachant que chaque sommet à la même exentricité-1, on peut conclure rayon est alors diminué de 1, mais</w:t>
      </w:r>
      <w:r w:rsidRPr="0096543E">
        <w:rPr>
          <w:rFonts w:cstheme="minorHAnsi"/>
          <w:b/>
        </w:rPr>
        <w:t xml:space="preserve"> </w:t>
      </w:r>
      <w:r>
        <w:rPr>
          <w:rFonts w:cstheme="minorHAnsi"/>
          <w:b/>
        </w:rPr>
        <w:t xml:space="preserve">que les centres restent les même car l’excentricité de </w:t>
      </w:r>
      <w:r w:rsidR="00B057EE">
        <w:rPr>
          <w:rFonts w:cstheme="minorHAnsi"/>
          <w:b/>
        </w:rPr>
        <w:t>tous</w:t>
      </w:r>
      <w:r>
        <w:rPr>
          <w:rFonts w:cstheme="minorHAnsi"/>
          <w:b/>
        </w:rPr>
        <w:t xml:space="preserve"> les sommets en même temps </w:t>
      </w:r>
      <w:r w:rsidR="00B057EE">
        <w:rPr>
          <w:rFonts w:cstheme="minorHAnsi"/>
          <w:b/>
        </w:rPr>
        <w:t>a</w:t>
      </w:r>
      <w:r>
        <w:rPr>
          <w:rFonts w:cstheme="minorHAnsi"/>
          <w:b/>
        </w:rPr>
        <w:t xml:space="preserve"> été modifié, ça ne modifie donc pas la « structure interne » de l’arbre.</w:t>
      </w:r>
    </w:p>
    <w:p w:rsidR="0096543E" w:rsidRDefault="0096543E" w:rsidP="00A069AA">
      <w:pPr>
        <w:rPr>
          <w:rFonts w:cstheme="minorHAnsi"/>
          <w:b/>
        </w:rPr>
      </w:pPr>
    </w:p>
    <w:p w:rsidR="00B057EE" w:rsidRDefault="0096543E" w:rsidP="00A069AA">
      <w:pPr>
        <w:rPr>
          <w:rFonts w:cstheme="minorHAnsi"/>
          <w:b/>
        </w:rPr>
      </w:pPr>
      <w:r>
        <w:rPr>
          <w:rFonts w:cstheme="minorHAnsi"/>
          <w:b/>
        </w:rPr>
        <w:t xml:space="preserve">(f) </w:t>
      </w:r>
      <w:r w:rsidR="00B057EE">
        <w:rPr>
          <w:rFonts w:cstheme="minorHAnsi"/>
          <w:b/>
        </w:rPr>
        <w:t>Un centre étant par définition un sommet avec la même excentricité que le rayon, un arbre a minimum 1 centre. De plus, un arbre ne peut pas avoir 3 centres ou plus, car le centre qui serait adjacent au deux autre aurait une excentricité supérieure aux deux autres, donc pas égale au rayon.</w:t>
      </w:r>
    </w:p>
    <w:p w:rsidR="00B057EE" w:rsidRPr="00B057EE" w:rsidRDefault="00B057EE" w:rsidP="00A069AA">
      <w:pPr>
        <w:rPr>
          <w:rFonts w:cstheme="minorHAnsi"/>
          <w:b/>
        </w:rPr>
      </w:pPr>
      <w:r>
        <w:rPr>
          <w:rFonts w:cstheme="minorHAnsi"/>
          <w:b/>
        </w:rPr>
        <w:t>Un arbre ne peut donc avoir qu’un ou deux centres, et si il en possède deux, cela signifie que les centres sont adjacents, car ayant la même excentricité.</w:t>
      </w:r>
    </w:p>
    <w:sectPr w:rsidR="00B057EE" w:rsidRPr="00B057EE" w:rsidSect="00A069AA">
      <w:headerReference w:type="default" r:id="rId9"/>
      <w:pgSz w:w="11906" w:h="16838"/>
      <w:pgMar w:top="993" w:right="1417" w:bottom="851"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FEF" w:rsidRDefault="00C47FEF" w:rsidP="00913B62">
      <w:pPr>
        <w:spacing w:after="0" w:line="240" w:lineRule="auto"/>
      </w:pPr>
      <w:r>
        <w:separator/>
      </w:r>
    </w:p>
  </w:endnote>
  <w:endnote w:type="continuationSeparator" w:id="0">
    <w:p w:rsidR="00C47FEF" w:rsidRDefault="00C47FEF" w:rsidP="00913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FEF" w:rsidRDefault="00C47FEF" w:rsidP="00913B62">
      <w:pPr>
        <w:spacing w:after="0" w:line="240" w:lineRule="auto"/>
      </w:pPr>
      <w:r>
        <w:separator/>
      </w:r>
    </w:p>
  </w:footnote>
  <w:footnote w:type="continuationSeparator" w:id="0">
    <w:p w:rsidR="00C47FEF" w:rsidRDefault="00C47FEF" w:rsidP="00913B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B62" w:rsidRDefault="00913B62">
    <w:pPr>
      <w:pStyle w:val="En-tte"/>
    </w:pPr>
    <w:r>
      <w:t>Arnaud COSSU, Maxime BOURRET, Gatien HADDAD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653EBF"/>
    <w:multiLevelType w:val="hybridMultilevel"/>
    <w:tmpl w:val="60E2205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ADA7DAE"/>
    <w:multiLevelType w:val="hybridMultilevel"/>
    <w:tmpl w:val="AACE4A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3837FD"/>
    <w:multiLevelType w:val="hybridMultilevel"/>
    <w:tmpl w:val="125210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F19"/>
    <w:rsid w:val="000D473B"/>
    <w:rsid w:val="001D173D"/>
    <w:rsid w:val="0023520B"/>
    <w:rsid w:val="003673CB"/>
    <w:rsid w:val="004E0FB1"/>
    <w:rsid w:val="00652F19"/>
    <w:rsid w:val="006D0A3D"/>
    <w:rsid w:val="00913B62"/>
    <w:rsid w:val="00963192"/>
    <w:rsid w:val="0096543E"/>
    <w:rsid w:val="00A069AA"/>
    <w:rsid w:val="00B057EE"/>
    <w:rsid w:val="00BC4808"/>
    <w:rsid w:val="00C47FEF"/>
    <w:rsid w:val="00D33E75"/>
    <w:rsid w:val="00DB2788"/>
    <w:rsid w:val="00E3182F"/>
    <w:rsid w:val="00E36707"/>
    <w:rsid w:val="00E871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5111A465-06CE-4D3A-88C0-FE7E3EE92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13B62"/>
    <w:pPr>
      <w:ind w:left="720"/>
      <w:contextualSpacing/>
    </w:pPr>
  </w:style>
  <w:style w:type="paragraph" w:styleId="En-tte">
    <w:name w:val="header"/>
    <w:basedOn w:val="Normal"/>
    <w:link w:val="En-tteCar"/>
    <w:uiPriority w:val="99"/>
    <w:unhideWhenUsed/>
    <w:rsid w:val="00913B62"/>
    <w:pPr>
      <w:tabs>
        <w:tab w:val="center" w:pos="4536"/>
        <w:tab w:val="right" w:pos="9072"/>
      </w:tabs>
      <w:spacing w:after="0" w:line="240" w:lineRule="auto"/>
    </w:pPr>
  </w:style>
  <w:style w:type="character" w:customStyle="1" w:styleId="En-tteCar">
    <w:name w:val="En-tête Car"/>
    <w:basedOn w:val="Policepardfaut"/>
    <w:link w:val="En-tte"/>
    <w:uiPriority w:val="99"/>
    <w:rsid w:val="00913B62"/>
  </w:style>
  <w:style w:type="paragraph" w:styleId="Pieddepage">
    <w:name w:val="footer"/>
    <w:basedOn w:val="Normal"/>
    <w:link w:val="PieddepageCar"/>
    <w:uiPriority w:val="99"/>
    <w:unhideWhenUsed/>
    <w:rsid w:val="00913B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13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380</Words>
  <Characters>2094</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Gatien haddad</dc:creator>
  <cp:keywords/>
  <dc:description/>
  <cp:lastModifiedBy>Gatien haddad</cp:lastModifiedBy>
  <cp:revision>5</cp:revision>
  <dcterms:created xsi:type="dcterms:W3CDTF">2020-04-18T12:13:00Z</dcterms:created>
  <dcterms:modified xsi:type="dcterms:W3CDTF">2020-04-21T21:38:00Z</dcterms:modified>
</cp:coreProperties>
</file>