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5EC8" w:rsidRDefault="00FC638F">
      <w:pPr>
        <w:spacing w:after="0" w:line="360" w:lineRule="auto"/>
        <w:jc w:val="center"/>
        <w:rPr>
          <w:rFonts w:ascii="Times New Roman" w:hAnsi="Times New Roman"/>
          <w:b/>
          <w:bCs/>
          <w:sz w:val="24"/>
          <w:szCs w:val="24"/>
          <w:lang w:val="en-GB"/>
        </w:rPr>
      </w:pPr>
      <w:r>
        <w:rPr>
          <w:rFonts w:ascii="Times New Roman" w:hAnsi="Times New Roman"/>
          <w:b/>
          <w:bCs/>
          <w:sz w:val="24"/>
          <w:szCs w:val="24"/>
          <w:lang w:val="en-GB"/>
        </w:rPr>
        <w:t>MOSHI CO-OPERATIVE UNIVERSITY</w:t>
      </w: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C638F">
      <w:pPr>
        <w:spacing w:after="0" w:line="360" w:lineRule="auto"/>
        <w:jc w:val="center"/>
        <w:rPr>
          <w:rFonts w:ascii="Times New Roman" w:hAnsi="Times New Roman"/>
          <w:b/>
          <w:bCs/>
          <w:sz w:val="24"/>
          <w:szCs w:val="24"/>
          <w:lang w:val="en-GB"/>
        </w:rPr>
      </w:pPr>
      <w:r>
        <w:rPr>
          <w:rFonts w:ascii="Times New Roman" w:hAnsi="Times New Roman"/>
          <w:b/>
          <w:bCs/>
          <w:sz w:val="24"/>
          <w:szCs w:val="24"/>
          <w:lang w:val="en-GB"/>
        </w:rPr>
        <w:t>MICRO-LOANS AND GROWTH OF SMALL-SCALE BUSINESS ENTERPRISES: CASE OF MOSHI MUNICIPALITY</w:t>
      </w: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C638F">
      <w:pPr>
        <w:spacing w:after="0" w:line="360" w:lineRule="auto"/>
        <w:jc w:val="center"/>
        <w:rPr>
          <w:rFonts w:ascii="Times New Roman" w:hAnsi="Times New Roman"/>
          <w:b/>
          <w:bCs/>
          <w:sz w:val="24"/>
          <w:szCs w:val="24"/>
          <w:lang w:val="en-GB"/>
        </w:rPr>
      </w:pPr>
      <w:r>
        <w:rPr>
          <w:rFonts w:ascii="Times New Roman" w:hAnsi="Times New Roman"/>
          <w:b/>
          <w:bCs/>
          <w:sz w:val="24"/>
          <w:szCs w:val="24"/>
          <w:lang w:val="en-GB"/>
        </w:rPr>
        <w:t xml:space="preserve">RESEARCH </w:t>
      </w:r>
      <w:r>
        <w:rPr>
          <w:rFonts w:ascii="Times New Roman" w:hAnsi="Times New Roman"/>
          <w:b/>
          <w:bCs/>
          <w:sz w:val="24"/>
          <w:szCs w:val="24"/>
        </w:rPr>
        <w:t xml:space="preserve">REPORT </w:t>
      </w: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C638F">
      <w:pPr>
        <w:spacing w:after="0" w:line="360" w:lineRule="auto"/>
        <w:jc w:val="center"/>
        <w:rPr>
          <w:rFonts w:ascii="Times New Roman" w:hAnsi="Times New Roman"/>
          <w:b/>
          <w:bCs/>
          <w:sz w:val="24"/>
          <w:szCs w:val="24"/>
          <w:lang w:val="en-GB"/>
        </w:rPr>
      </w:pPr>
      <w:r>
        <w:rPr>
          <w:rFonts w:ascii="Times New Roman" w:hAnsi="Times New Roman"/>
          <w:b/>
          <w:bCs/>
          <w:sz w:val="24"/>
          <w:szCs w:val="24"/>
          <w:lang w:val="en-GB"/>
        </w:rPr>
        <w:t xml:space="preserve">HEZRON SITIVIN KAWAYA </w:t>
      </w: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C638F">
      <w:pPr>
        <w:spacing w:after="0" w:line="360" w:lineRule="auto"/>
        <w:jc w:val="center"/>
        <w:rPr>
          <w:rFonts w:ascii="Times New Roman" w:hAnsi="Times New Roman"/>
          <w:b/>
          <w:bCs/>
          <w:sz w:val="24"/>
          <w:szCs w:val="24"/>
          <w:lang w:val="en-GB"/>
        </w:rPr>
      </w:pPr>
      <w:r>
        <w:rPr>
          <w:rFonts w:ascii="Times New Roman" w:hAnsi="Times New Roman"/>
          <w:b/>
          <w:bCs/>
          <w:sz w:val="24"/>
          <w:szCs w:val="24"/>
          <w:lang w:val="en-GB"/>
        </w:rPr>
        <w:t xml:space="preserve">Bachelor of Arts in Marketing and Entrepreneurship </w:t>
      </w:r>
    </w:p>
    <w:p w:rsidR="00FA5EC8" w:rsidRDefault="00FC638F">
      <w:pPr>
        <w:spacing w:after="0" w:line="360" w:lineRule="auto"/>
        <w:jc w:val="center"/>
        <w:rPr>
          <w:rFonts w:ascii="Times New Roman" w:hAnsi="Times New Roman"/>
          <w:b/>
          <w:bCs/>
          <w:sz w:val="24"/>
          <w:szCs w:val="24"/>
          <w:lang w:val="en-GB"/>
        </w:rPr>
      </w:pPr>
      <w:r>
        <w:rPr>
          <w:rFonts w:ascii="Times New Roman" w:hAnsi="Times New Roman"/>
          <w:b/>
          <w:bCs/>
          <w:sz w:val="24"/>
          <w:szCs w:val="24"/>
          <w:lang w:val="en-GB"/>
        </w:rPr>
        <w:t>February, 2023</w:t>
      </w:r>
    </w:p>
    <w:p w:rsidR="00FA5EC8" w:rsidRDefault="00FA5EC8">
      <w:pPr>
        <w:spacing w:after="0" w:line="360" w:lineRule="auto"/>
        <w:jc w:val="center"/>
        <w:rPr>
          <w:rFonts w:ascii="Times New Roman" w:eastAsia="Calibri" w:hAnsi="Times New Roman"/>
          <w:b/>
          <w:sz w:val="24"/>
          <w:szCs w:val="24"/>
          <w:lang w:val="en-GB" w:eastAsia="en-US"/>
        </w:rPr>
        <w:sectPr w:rsidR="00FA5EC8">
          <w:headerReference w:type="default" r:id="rId8"/>
          <w:pgSz w:w="12240" w:h="15840"/>
          <w:pgMar w:top="1620" w:right="1080" w:bottom="360" w:left="2070" w:header="720" w:footer="0" w:gutter="0"/>
          <w:pgNumType w:fmt="lowerRoman" w:start="1"/>
          <w:cols w:space="720"/>
          <w:titlePg/>
          <w:docGrid w:linePitch="360"/>
        </w:sectPr>
      </w:pPr>
      <w:bookmarkStart w:id="0" w:name="_Toc95464867"/>
    </w:p>
    <w:p w:rsidR="00FA5EC8" w:rsidRDefault="00FC638F">
      <w:pPr>
        <w:spacing w:after="0" w:line="360" w:lineRule="auto"/>
        <w:jc w:val="center"/>
        <w:rPr>
          <w:rFonts w:ascii="Times New Roman" w:hAnsi="Times New Roman"/>
          <w:b/>
          <w:bCs/>
          <w:sz w:val="24"/>
          <w:szCs w:val="24"/>
          <w:lang w:val="en-GB"/>
        </w:rPr>
      </w:pPr>
      <w:r>
        <w:rPr>
          <w:rFonts w:ascii="Times New Roman" w:eastAsia="Calibri" w:hAnsi="Times New Roman"/>
          <w:b/>
          <w:sz w:val="24"/>
          <w:szCs w:val="24"/>
          <w:lang w:val="en-GB" w:eastAsia="en-US"/>
        </w:rPr>
        <w:lastRenderedPageBreak/>
        <w:t>MOSHI CO-OPERATIVE UNIVERSITY.</w:t>
      </w: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C638F">
      <w:pPr>
        <w:spacing w:after="0" w:line="360" w:lineRule="auto"/>
        <w:jc w:val="center"/>
        <w:rPr>
          <w:rFonts w:ascii="Times New Roman" w:hAnsi="Times New Roman"/>
          <w:b/>
          <w:bCs/>
          <w:sz w:val="24"/>
          <w:szCs w:val="24"/>
          <w:lang w:val="en-GB"/>
        </w:rPr>
      </w:pPr>
      <w:r>
        <w:rPr>
          <w:rFonts w:ascii="Times New Roman" w:hAnsi="Times New Roman"/>
          <w:b/>
          <w:bCs/>
          <w:sz w:val="24"/>
          <w:szCs w:val="24"/>
          <w:lang w:val="en-GB"/>
        </w:rPr>
        <w:t>MICRO-LOANS AND GROWTH OF SMALL-SCALE BUSINESS ENTERPRISES: CASE OF MOSHI MUNICIPALITY</w:t>
      </w: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C638F">
      <w:pPr>
        <w:spacing w:after="0" w:line="360" w:lineRule="auto"/>
        <w:jc w:val="center"/>
        <w:rPr>
          <w:rFonts w:ascii="Times New Roman" w:hAnsi="Times New Roman"/>
          <w:b/>
          <w:bCs/>
          <w:sz w:val="24"/>
          <w:szCs w:val="24"/>
          <w:lang w:val="en-GB"/>
        </w:rPr>
      </w:pPr>
      <w:r>
        <w:rPr>
          <w:rFonts w:ascii="Times New Roman" w:hAnsi="Times New Roman"/>
          <w:b/>
          <w:bCs/>
          <w:sz w:val="24"/>
          <w:szCs w:val="24"/>
          <w:lang w:val="en-GB"/>
        </w:rPr>
        <w:t xml:space="preserve">RESEARCH </w:t>
      </w:r>
      <w:r>
        <w:rPr>
          <w:rFonts w:ascii="Times New Roman" w:hAnsi="Times New Roman"/>
          <w:b/>
          <w:bCs/>
          <w:sz w:val="24"/>
          <w:szCs w:val="24"/>
        </w:rPr>
        <w:t xml:space="preserve">REPORT </w:t>
      </w: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C638F">
      <w:pPr>
        <w:spacing w:after="0" w:line="360" w:lineRule="auto"/>
        <w:jc w:val="center"/>
        <w:rPr>
          <w:rFonts w:ascii="Times New Roman" w:hAnsi="Times New Roman"/>
          <w:b/>
          <w:bCs/>
          <w:sz w:val="24"/>
          <w:szCs w:val="24"/>
          <w:lang w:val="en-GB"/>
        </w:rPr>
      </w:pPr>
      <w:r>
        <w:rPr>
          <w:rFonts w:ascii="Times New Roman" w:hAnsi="Times New Roman"/>
          <w:b/>
          <w:bCs/>
          <w:sz w:val="24"/>
          <w:szCs w:val="24"/>
          <w:lang w:val="en-GB"/>
        </w:rPr>
        <w:t>BY</w:t>
      </w:r>
    </w:p>
    <w:p w:rsidR="00FA5EC8" w:rsidRDefault="00FA5EC8">
      <w:pPr>
        <w:spacing w:after="0" w:line="240" w:lineRule="auto"/>
        <w:jc w:val="center"/>
        <w:rPr>
          <w:rFonts w:ascii="Times New Roman" w:hAnsi="Times New Roman"/>
          <w:b/>
          <w:bCs/>
          <w:sz w:val="24"/>
          <w:szCs w:val="24"/>
          <w:lang w:val="en-GB"/>
        </w:rPr>
      </w:pPr>
    </w:p>
    <w:p w:rsidR="00FA5EC8" w:rsidRDefault="00FC638F">
      <w:pPr>
        <w:spacing w:after="0" w:line="360" w:lineRule="auto"/>
        <w:jc w:val="center"/>
        <w:rPr>
          <w:rFonts w:ascii="Times New Roman" w:hAnsi="Times New Roman"/>
          <w:b/>
          <w:bCs/>
          <w:sz w:val="24"/>
          <w:szCs w:val="24"/>
          <w:lang w:val="en-GB"/>
        </w:rPr>
      </w:pPr>
      <w:r>
        <w:rPr>
          <w:rFonts w:ascii="Times New Roman" w:hAnsi="Times New Roman"/>
          <w:b/>
          <w:bCs/>
          <w:sz w:val="24"/>
          <w:szCs w:val="24"/>
          <w:lang w:val="en-GB"/>
        </w:rPr>
        <w:t xml:space="preserve">HEZRON SITIVIN KAWAYA </w:t>
      </w:r>
    </w:p>
    <w:p w:rsidR="00FA5EC8" w:rsidRDefault="00FA5EC8">
      <w:pPr>
        <w:spacing w:after="0" w:line="240" w:lineRule="auto"/>
        <w:jc w:val="center"/>
        <w:rPr>
          <w:rFonts w:ascii="Times New Roman" w:hAnsi="Times New Roman"/>
          <w:b/>
          <w:bCs/>
          <w:sz w:val="24"/>
          <w:szCs w:val="24"/>
          <w:lang w:val="en-GB"/>
        </w:rPr>
      </w:pPr>
    </w:p>
    <w:p w:rsidR="00FA5EC8" w:rsidRDefault="00FC638F">
      <w:pPr>
        <w:spacing w:after="0" w:line="360" w:lineRule="auto"/>
        <w:jc w:val="center"/>
        <w:rPr>
          <w:rFonts w:ascii="Times New Roman" w:hAnsi="Times New Roman"/>
          <w:b/>
          <w:bCs/>
          <w:sz w:val="24"/>
          <w:szCs w:val="24"/>
          <w:lang w:val="en-GB"/>
        </w:rPr>
      </w:pPr>
      <w:r>
        <w:rPr>
          <w:rFonts w:ascii="Times New Roman" w:hAnsi="Times New Roman"/>
          <w:b/>
          <w:bCs/>
          <w:sz w:val="24"/>
          <w:szCs w:val="24"/>
          <w:lang w:val="en-GB"/>
        </w:rPr>
        <w:t xml:space="preserve">Reg.No:  MoCU/BA-ME/1058/20 </w:t>
      </w: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jc w:val="center"/>
        <w:rPr>
          <w:rFonts w:ascii="Times New Roman" w:hAnsi="Times New Roman"/>
          <w:b/>
          <w:bCs/>
          <w:sz w:val="24"/>
          <w:szCs w:val="24"/>
          <w:lang w:val="en-GB"/>
        </w:rPr>
      </w:pPr>
    </w:p>
    <w:p w:rsidR="00FA5EC8" w:rsidRDefault="00FC638F">
      <w:pPr>
        <w:spacing w:after="0" w:line="360" w:lineRule="auto"/>
        <w:jc w:val="center"/>
        <w:rPr>
          <w:rFonts w:ascii="Times New Roman" w:hAnsi="Times New Roman"/>
          <w:b/>
          <w:bCs/>
          <w:sz w:val="24"/>
          <w:szCs w:val="24"/>
          <w:lang w:val="en-GB"/>
        </w:rPr>
      </w:pPr>
      <w:r>
        <w:rPr>
          <w:rFonts w:ascii="Times New Roman" w:hAnsi="Times New Roman"/>
          <w:b/>
          <w:bCs/>
          <w:sz w:val="24"/>
          <w:szCs w:val="24"/>
          <w:lang w:val="en-GB"/>
        </w:rPr>
        <w:t xml:space="preserve">Supervisor:  </w:t>
      </w:r>
      <w:r>
        <w:rPr>
          <w:rFonts w:ascii="Times New Roman" w:hAnsi="Times New Roman"/>
          <w:b/>
          <w:sz w:val="24"/>
          <w:szCs w:val="24"/>
          <w:lang w:val="en-GB"/>
        </w:rPr>
        <w:t>ELIAS SANGA</w:t>
      </w:r>
    </w:p>
    <w:p w:rsidR="00FA5EC8" w:rsidRDefault="00FA5EC8">
      <w:pPr>
        <w:spacing w:after="0" w:line="360" w:lineRule="auto"/>
        <w:jc w:val="center"/>
        <w:rPr>
          <w:rFonts w:ascii="Times New Roman" w:hAnsi="Times New Roman"/>
          <w:b/>
          <w:bCs/>
          <w:sz w:val="24"/>
          <w:szCs w:val="24"/>
          <w:lang w:val="en-GB"/>
        </w:rPr>
      </w:pPr>
    </w:p>
    <w:p w:rsidR="00FA5EC8" w:rsidRDefault="00FA5EC8">
      <w:pPr>
        <w:spacing w:after="0" w:line="360" w:lineRule="auto"/>
        <w:rPr>
          <w:rFonts w:ascii="Times New Roman" w:hAnsi="Times New Roman"/>
          <w:b/>
          <w:bCs/>
          <w:sz w:val="24"/>
          <w:szCs w:val="24"/>
          <w:lang w:val="en-GB"/>
        </w:rPr>
      </w:pPr>
    </w:p>
    <w:p w:rsidR="00FA5EC8" w:rsidRDefault="00FA5EC8">
      <w:pPr>
        <w:shd w:val="clear" w:color="auto" w:fill="FFFFFF"/>
        <w:spacing w:after="0" w:line="360" w:lineRule="auto"/>
        <w:jc w:val="center"/>
        <w:rPr>
          <w:rFonts w:ascii="Times New Roman" w:eastAsia="Calibri" w:hAnsi="Times New Roman"/>
          <w:b/>
          <w:sz w:val="24"/>
          <w:szCs w:val="24"/>
          <w:lang w:val="en-GB" w:eastAsia="en-US"/>
        </w:rPr>
      </w:pPr>
    </w:p>
    <w:p w:rsidR="00FA5EC8" w:rsidRDefault="00FA5EC8">
      <w:pPr>
        <w:shd w:val="clear" w:color="auto" w:fill="FFFFFF"/>
        <w:spacing w:after="0" w:line="360" w:lineRule="auto"/>
        <w:jc w:val="center"/>
        <w:rPr>
          <w:rFonts w:ascii="Times New Roman" w:eastAsia="Calibri" w:hAnsi="Times New Roman"/>
          <w:b/>
          <w:sz w:val="24"/>
          <w:szCs w:val="24"/>
          <w:lang w:val="en-GB" w:eastAsia="en-US"/>
        </w:rPr>
      </w:pPr>
    </w:p>
    <w:p w:rsidR="00FA5EC8" w:rsidRDefault="00FC638F">
      <w:pPr>
        <w:shd w:val="clear" w:color="auto" w:fill="FFFFFF"/>
        <w:spacing w:after="0" w:line="360" w:lineRule="auto"/>
        <w:jc w:val="center"/>
        <w:rPr>
          <w:rFonts w:ascii="Times New Roman" w:eastAsia="Calibri" w:hAnsi="Times New Roman"/>
          <w:b/>
          <w:sz w:val="24"/>
          <w:szCs w:val="24"/>
          <w:lang w:val="en-GB" w:eastAsia="en-US"/>
        </w:rPr>
      </w:pPr>
      <w:r>
        <w:rPr>
          <w:rFonts w:ascii="Times New Roman" w:eastAsia="Calibri" w:hAnsi="Times New Roman"/>
          <w:b/>
          <w:sz w:val="24"/>
          <w:szCs w:val="24"/>
          <w:lang w:val="en-GB" w:eastAsia="en-US"/>
        </w:rPr>
        <w:t>A Research Report Submitted in Partial Fulfillment of the Requirement for Award of Bachelor of Arts in Marketing and Entrepreneurship  of Moshi Co-operative University</w:t>
      </w:r>
    </w:p>
    <w:p w:rsidR="00FA5EC8" w:rsidRDefault="00FA5EC8">
      <w:pPr>
        <w:shd w:val="clear" w:color="auto" w:fill="FFFFFF"/>
        <w:spacing w:after="0" w:line="360" w:lineRule="auto"/>
        <w:jc w:val="center"/>
        <w:rPr>
          <w:rFonts w:ascii="Times New Roman" w:eastAsia="Calibri" w:hAnsi="Times New Roman"/>
          <w:b/>
          <w:sz w:val="24"/>
          <w:szCs w:val="24"/>
          <w:lang w:val="en-GB" w:eastAsia="en-US"/>
        </w:rPr>
      </w:pPr>
    </w:p>
    <w:p w:rsidR="00FA5EC8" w:rsidRDefault="00FC638F">
      <w:pPr>
        <w:shd w:val="clear" w:color="auto" w:fill="FFFFFF"/>
        <w:spacing w:after="0" w:line="360" w:lineRule="auto"/>
        <w:jc w:val="center"/>
        <w:rPr>
          <w:rFonts w:ascii="Times New Roman" w:eastAsia="Calibri" w:hAnsi="Times New Roman"/>
          <w:b/>
          <w:sz w:val="24"/>
          <w:szCs w:val="24"/>
          <w:lang w:val="en-GB" w:eastAsia="en-US"/>
        </w:rPr>
      </w:pPr>
      <w:r>
        <w:rPr>
          <w:rFonts w:ascii="Times New Roman" w:eastAsia="Calibri" w:hAnsi="Times New Roman"/>
          <w:b/>
          <w:sz w:val="24"/>
          <w:szCs w:val="24"/>
          <w:lang w:val="en-GB" w:eastAsia="en-US"/>
        </w:rPr>
        <w:t>Moshi</w:t>
      </w:r>
    </w:p>
    <w:p w:rsidR="00FA5EC8" w:rsidRDefault="00FC638F">
      <w:pPr>
        <w:shd w:val="clear" w:color="auto" w:fill="FFFFFF"/>
        <w:spacing w:after="0" w:line="360" w:lineRule="auto"/>
        <w:jc w:val="center"/>
        <w:rPr>
          <w:rFonts w:ascii="Times New Roman" w:eastAsia="Calibri" w:hAnsi="Times New Roman"/>
          <w:sz w:val="24"/>
          <w:szCs w:val="24"/>
          <w:lang w:val="en-GB" w:eastAsia="en-US"/>
        </w:rPr>
      </w:pPr>
      <w:r>
        <w:rPr>
          <w:rFonts w:ascii="Times New Roman" w:eastAsia="Calibri" w:hAnsi="Times New Roman"/>
          <w:b/>
          <w:sz w:val="24"/>
          <w:szCs w:val="24"/>
          <w:lang w:val="en-GB" w:eastAsia="en-US"/>
        </w:rPr>
        <w:t>2023</w:t>
      </w:r>
    </w:p>
    <w:p w:rsidR="00FA5EC8" w:rsidRDefault="00FC638F">
      <w:pPr>
        <w:pStyle w:val="Heading1"/>
        <w:spacing w:before="0" w:line="360" w:lineRule="auto"/>
        <w:jc w:val="center"/>
        <w:rPr>
          <w:rFonts w:ascii="Times New Roman" w:hAnsi="Times New Roman" w:cs="Times New Roman"/>
          <w:b/>
          <w:color w:val="auto"/>
          <w:sz w:val="24"/>
          <w:szCs w:val="24"/>
          <w:lang w:val="en-GB"/>
        </w:rPr>
      </w:pPr>
      <w:bookmarkStart w:id="1" w:name="_Toc126634696"/>
      <w:r>
        <w:rPr>
          <w:rFonts w:ascii="Times New Roman" w:hAnsi="Times New Roman" w:cs="Times New Roman"/>
          <w:b/>
          <w:color w:val="auto"/>
          <w:sz w:val="24"/>
          <w:szCs w:val="24"/>
          <w:lang w:val="en-GB"/>
        </w:rPr>
        <w:lastRenderedPageBreak/>
        <w:t>DECLARATION</w:t>
      </w:r>
      <w:bookmarkEnd w:id="1"/>
    </w:p>
    <w:p w:rsidR="00FA5EC8" w:rsidRDefault="00FC638F">
      <w:pPr>
        <w:pStyle w:val="Heading1"/>
        <w:spacing w:before="0" w:line="360" w:lineRule="auto"/>
        <w:jc w:val="center"/>
        <w:rPr>
          <w:rFonts w:ascii="Times New Roman" w:hAnsi="Times New Roman" w:cs="Times New Roman"/>
          <w:b/>
          <w:color w:val="auto"/>
          <w:sz w:val="24"/>
          <w:szCs w:val="24"/>
          <w:lang w:val="en-GB"/>
        </w:rPr>
      </w:pPr>
      <w:bookmarkStart w:id="2" w:name="_Toc125018111"/>
      <w:bookmarkStart w:id="3" w:name="_Toc126634697"/>
      <w:r>
        <w:rPr>
          <w:rFonts w:ascii="Times New Roman" w:hAnsi="Times New Roman" w:cs="Times New Roman"/>
          <w:b/>
          <w:color w:val="auto"/>
          <w:sz w:val="24"/>
          <w:szCs w:val="24"/>
          <w:lang w:val="en-GB"/>
        </w:rPr>
        <w:t>AND</w:t>
      </w:r>
      <w:bookmarkEnd w:id="2"/>
      <w:bookmarkEnd w:id="3"/>
    </w:p>
    <w:p w:rsidR="00FA5EC8" w:rsidRDefault="00FC638F">
      <w:pPr>
        <w:pStyle w:val="Heading1"/>
        <w:spacing w:before="0" w:line="360" w:lineRule="auto"/>
        <w:jc w:val="center"/>
        <w:rPr>
          <w:rFonts w:ascii="Times New Roman" w:hAnsi="Times New Roman" w:cs="Times New Roman"/>
          <w:b/>
          <w:color w:val="auto"/>
          <w:sz w:val="24"/>
          <w:szCs w:val="24"/>
          <w:lang w:val="en-GB"/>
        </w:rPr>
      </w:pPr>
      <w:bookmarkStart w:id="4" w:name="_Toc125018112"/>
      <w:bookmarkStart w:id="5" w:name="_Toc126634698"/>
      <w:r>
        <w:rPr>
          <w:rFonts w:ascii="Times New Roman" w:hAnsi="Times New Roman" w:cs="Times New Roman"/>
          <w:b/>
          <w:color w:val="auto"/>
          <w:sz w:val="24"/>
          <w:szCs w:val="24"/>
          <w:lang w:val="en-GB"/>
        </w:rPr>
        <w:t>COPYRIGHT</w:t>
      </w:r>
      <w:bookmarkEnd w:id="0"/>
      <w:bookmarkEnd w:id="4"/>
      <w:bookmarkEnd w:id="5"/>
    </w:p>
    <w:p w:rsidR="00FA5EC8" w:rsidRPr="00FC638F" w:rsidRDefault="00FA5EC8">
      <w:pPr>
        <w:pStyle w:val="Heading1"/>
        <w:spacing w:before="0" w:line="360" w:lineRule="auto"/>
        <w:rPr>
          <w:rFonts w:ascii="Times New Roman" w:hAnsi="Times New Roman" w:cs="Times New Roman"/>
          <w:color w:val="auto"/>
          <w:sz w:val="24"/>
          <w:szCs w:val="24"/>
          <w:lang w:val="en-GB"/>
        </w:rPr>
      </w:pPr>
    </w:p>
    <w:p w:rsidR="00FA5EC8" w:rsidRDefault="00FC638F">
      <w:pPr>
        <w:spacing w:after="0" w:line="360" w:lineRule="auto"/>
        <w:jc w:val="both"/>
        <w:rPr>
          <w:rFonts w:ascii="Times New Roman" w:hAnsi="Times New Roman"/>
          <w:sz w:val="24"/>
          <w:szCs w:val="24"/>
          <w:lang w:val="en-GB"/>
        </w:rPr>
      </w:pPr>
      <w:r w:rsidRPr="00FC638F">
        <w:rPr>
          <w:rFonts w:ascii="Times New Roman" w:hAnsi="Times New Roman"/>
          <w:sz w:val="24"/>
          <w:szCs w:val="24"/>
          <w:lang w:val="en-GB"/>
        </w:rPr>
        <w:t xml:space="preserve">I, </w:t>
      </w:r>
      <w:r w:rsidRPr="00FC638F">
        <w:rPr>
          <w:rFonts w:ascii="Times New Roman" w:hAnsi="Times New Roman"/>
          <w:b/>
          <w:bCs/>
          <w:iCs/>
          <w:sz w:val="24"/>
          <w:szCs w:val="24"/>
          <w:lang w:val="en-GB"/>
        </w:rPr>
        <w:t>HEZRON SITIVIN KAWAYA</w:t>
      </w:r>
      <w:r w:rsidRPr="00FC638F">
        <w:rPr>
          <w:rFonts w:ascii="Times New Roman" w:hAnsi="Times New Roman"/>
          <w:i/>
          <w:sz w:val="24"/>
          <w:szCs w:val="24"/>
          <w:lang w:val="en-GB"/>
        </w:rPr>
        <w:t>,</w:t>
      </w:r>
      <w:r>
        <w:rPr>
          <w:rFonts w:ascii="Times New Roman" w:hAnsi="Times New Roman"/>
          <w:sz w:val="24"/>
          <w:szCs w:val="24"/>
          <w:lang w:val="en-GB"/>
        </w:rPr>
        <w:t xml:space="preserve"> declare that this </w:t>
      </w:r>
      <w:r>
        <w:rPr>
          <w:rFonts w:ascii="Times New Roman" w:hAnsi="Times New Roman"/>
          <w:sz w:val="24"/>
          <w:szCs w:val="24"/>
        </w:rPr>
        <w:t xml:space="preserve">Report </w:t>
      </w:r>
      <w:r>
        <w:rPr>
          <w:rFonts w:ascii="Times New Roman" w:hAnsi="Times New Roman"/>
          <w:sz w:val="24"/>
          <w:szCs w:val="24"/>
          <w:lang w:val="en-GB"/>
        </w:rPr>
        <w:t xml:space="preserve">is my original work and that it has not been presented and will not be presented to any other learning institution for a similar or any other academic award.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 </w:t>
      </w: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b/>
          <w:bCs/>
          <w:sz w:val="24"/>
          <w:szCs w:val="24"/>
          <w:lang w:val="en-GB"/>
        </w:rPr>
        <w:t>Signature</w:t>
      </w:r>
      <w:r>
        <w:rPr>
          <w:rFonts w:ascii="Times New Roman" w:hAnsi="Times New Roman"/>
          <w:sz w:val="24"/>
          <w:szCs w:val="24"/>
          <w:lang w:val="en-GB"/>
        </w:rPr>
        <w:t xml:space="preserve"> --------------------------------------------- </w:t>
      </w:r>
      <w:r>
        <w:rPr>
          <w:rFonts w:ascii="Times New Roman" w:hAnsi="Times New Roman"/>
          <w:b/>
          <w:bCs/>
          <w:sz w:val="24"/>
          <w:szCs w:val="24"/>
          <w:lang w:val="en-GB"/>
        </w:rPr>
        <w:t>Date ---------------------------------------------</w:t>
      </w:r>
      <w:r>
        <w:rPr>
          <w:rFonts w:ascii="Times New Roman" w:hAnsi="Times New Roman"/>
          <w:sz w:val="24"/>
          <w:szCs w:val="24"/>
          <w:lang w:val="en-GB"/>
        </w:rPr>
        <w:t xml:space="preserve"> </w:t>
      </w:r>
    </w:p>
    <w:p w:rsidR="00FA5EC8" w:rsidRDefault="00FA5EC8">
      <w:pPr>
        <w:spacing w:after="0" w:line="360" w:lineRule="auto"/>
        <w:jc w:val="both"/>
        <w:rPr>
          <w:rFonts w:ascii="Times New Roman" w:eastAsia="Times New Roman" w:hAnsi="Times New Roman"/>
          <w:sz w:val="24"/>
          <w:szCs w:val="24"/>
          <w:lang w:val="en-GB"/>
        </w:rPr>
      </w:pPr>
    </w:p>
    <w:p w:rsidR="00FA5EC8" w:rsidRDefault="00FA5EC8">
      <w:pPr>
        <w:spacing w:after="0" w:line="360" w:lineRule="auto"/>
        <w:jc w:val="both"/>
        <w:rPr>
          <w:rFonts w:ascii="Times New Roman" w:eastAsia="Times New Roman" w:hAnsi="Times New Roman"/>
          <w:sz w:val="24"/>
          <w:szCs w:val="24"/>
          <w:lang w:val="en-GB"/>
        </w:rPr>
      </w:pPr>
    </w:p>
    <w:p w:rsidR="00FA5EC8" w:rsidRDefault="00FA5EC8">
      <w:pPr>
        <w:spacing w:after="0" w:line="360" w:lineRule="auto"/>
        <w:jc w:val="both"/>
        <w:rPr>
          <w:rFonts w:ascii="Times New Roman" w:eastAsia="Times New Roman" w:hAnsi="Times New Roman"/>
          <w:sz w:val="24"/>
          <w:szCs w:val="24"/>
          <w:lang w:val="en-GB"/>
        </w:rPr>
      </w:pPr>
    </w:p>
    <w:p w:rsidR="00FA5EC8" w:rsidRDefault="00FA5EC8">
      <w:pPr>
        <w:spacing w:after="0" w:line="360" w:lineRule="auto"/>
        <w:jc w:val="both"/>
        <w:rPr>
          <w:rFonts w:ascii="Times New Roman" w:eastAsia="Times New Roman" w:hAnsi="Times New Roman"/>
          <w:sz w:val="24"/>
          <w:szCs w:val="24"/>
          <w:lang w:val="en-GB"/>
        </w:rPr>
      </w:pPr>
    </w:p>
    <w:p w:rsidR="00FA5EC8" w:rsidRDefault="00FA5EC8">
      <w:pPr>
        <w:spacing w:after="0" w:line="360" w:lineRule="auto"/>
        <w:jc w:val="both"/>
        <w:rPr>
          <w:rFonts w:ascii="Times New Roman" w:eastAsia="Times New Roman" w:hAnsi="Times New Roman"/>
          <w:sz w:val="24"/>
          <w:szCs w:val="24"/>
          <w:lang w:val="en-GB"/>
        </w:rPr>
      </w:pPr>
    </w:p>
    <w:p w:rsidR="00FA5EC8" w:rsidRDefault="00FA5EC8">
      <w:pPr>
        <w:spacing w:after="0" w:line="360" w:lineRule="auto"/>
        <w:jc w:val="both"/>
        <w:rPr>
          <w:rFonts w:ascii="Times New Roman" w:eastAsia="Times New Roman" w:hAnsi="Times New Roman"/>
          <w:sz w:val="24"/>
          <w:szCs w:val="24"/>
          <w:lang w:val="en-GB"/>
        </w:rPr>
      </w:pPr>
    </w:p>
    <w:p w:rsidR="00FA5EC8" w:rsidRDefault="00FC638F">
      <w:pPr>
        <w:spacing w:after="0" w:line="360" w:lineRule="auto"/>
        <w:jc w:val="both"/>
        <w:rPr>
          <w:rFonts w:ascii="Times New Roman" w:eastAsia="Times New Roman" w:hAnsi="Times New Roman"/>
          <w:sz w:val="24"/>
          <w:szCs w:val="24"/>
          <w:lang w:val="en-GB"/>
        </w:rPr>
      </w:pPr>
      <w:r>
        <w:rPr>
          <w:rFonts w:ascii="Times New Roman" w:eastAsia="Times New Roman" w:hAnsi="Times New Roman"/>
          <w:sz w:val="24"/>
          <w:szCs w:val="24"/>
          <w:lang w:val="en-GB"/>
        </w:rPr>
        <w:t xml:space="preserve">This Research </w:t>
      </w:r>
      <w:r>
        <w:rPr>
          <w:rFonts w:ascii="Times New Roman" w:eastAsia="Times New Roman" w:hAnsi="Times New Roman"/>
          <w:sz w:val="24"/>
          <w:szCs w:val="24"/>
        </w:rPr>
        <w:t>Report</w:t>
      </w:r>
      <w:r>
        <w:rPr>
          <w:rFonts w:ascii="Times New Roman" w:eastAsia="Times New Roman" w:hAnsi="Times New Roman"/>
          <w:sz w:val="24"/>
          <w:szCs w:val="24"/>
          <w:lang w:val="en-GB"/>
        </w:rPr>
        <w:t xml:space="preserve"> is a copyright material protected under the Berne Convention, the Copyright and Neighbouring Rights Act of 1999 and other international and national enactments, in that behalf, on intellectual property. It may not be reproduced by any means, in full or in part, except for short extracts in fair dealings, for research or private study, critical scholarly review or discourse with an acknowledgement, without the written permission of the Moshi Co-operative University.</w:t>
      </w:r>
    </w:p>
    <w:p w:rsidR="00FA5EC8" w:rsidRDefault="00FA5EC8">
      <w:pPr>
        <w:spacing w:after="0" w:line="360" w:lineRule="auto"/>
        <w:jc w:val="both"/>
        <w:rPr>
          <w:rFonts w:ascii="Times New Roman" w:eastAsia="Times New Roman" w:hAnsi="Times New Roman"/>
          <w:sz w:val="24"/>
          <w:szCs w:val="24"/>
          <w:lang w:val="en-GB"/>
        </w:rPr>
      </w:pPr>
    </w:p>
    <w:p w:rsidR="00FA5EC8" w:rsidRDefault="00FA5EC8">
      <w:pPr>
        <w:spacing w:after="0" w:line="360" w:lineRule="auto"/>
        <w:jc w:val="both"/>
        <w:rPr>
          <w:rFonts w:ascii="Times New Roman" w:eastAsia="Times New Roman" w:hAnsi="Times New Roman"/>
          <w:sz w:val="24"/>
          <w:szCs w:val="24"/>
          <w:lang w:val="en-GB"/>
        </w:rPr>
      </w:pPr>
    </w:p>
    <w:p w:rsidR="00FA5EC8" w:rsidRDefault="00FA5EC8">
      <w:pPr>
        <w:spacing w:after="0" w:line="360" w:lineRule="auto"/>
        <w:jc w:val="both"/>
        <w:rPr>
          <w:rFonts w:ascii="Times New Roman" w:eastAsia="Times New Roman" w:hAnsi="Times New Roman"/>
          <w:sz w:val="24"/>
          <w:szCs w:val="24"/>
          <w:lang w:val="en-GB"/>
        </w:rPr>
      </w:pPr>
    </w:p>
    <w:p w:rsidR="00FA5EC8" w:rsidRDefault="00FA5EC8">
      <w:pPr>
        <w:spacing w:after="0" w:line="360" w:lineRule="auto"/>
        <w:jc w:val="both"/>
        <w:rPr>
          <w:rFonts w:ascii="Times New Roman" w:eastAsia="Times New Roman" w:hAnsi="Times New Roman"/>
          <w:sz w:val="24"/>
          <w:szCs w:val="24"/>
          <w:lang w:val="en-GB"/>
        </w:rPr>
      </w:pPr>
    </w:p>
    <w:p w:rsidR="00FA5EC8" w:rsidRDefault="00FA5EC8">
      <w:pPr>
        <w:spacing w:after="0" w:line="360" w:lineRule="auto"/>
        <w:jc w:val="both"/>
        <w:rPr>
          <w:rFonts w:ascii="Times New Roman" w:eastAsia="Times New Roman" w:hAnsi="Times New Roman"/>
          <w:sz w:val="24"/>
          <w:szCs w:val="24"/>
          <w:lang w:val="en-GB"/>
        </w:rPr>
      </w:pPr>
    </w:p>
    <w:p w:rsidR="00FA5EC8" w:rsidRDefault="00FA5EC8">
      <w:pPr>
        <w:spacing w:after="0" w:line="360" w:lineRule="auto"/>
        <w:jc w:val="both"/>
        <w:rPr>
          <w:rFonts w:ascii="Times New Roman" w:eastAsia="Times New Roman" w:hAnsi="Times New Roman"/>
          <w:sz w:val="24"/>
          <w:szCs w:val="24"/>
          <w:lang w:val="en-GB"/>
        </w:rPr>
      </w:pPr>
    </w:p>
    <w:p w:rsidR="00FA5EC8" w:rsidRDefault="00FA5EC8">
      <w:pPr>
        <w:spacing w:after="0" w:line="360" w:lineRule="auto"/>
        <w:jc w:val="both"/>
        <w:rPr>
          <w:rFonts w:ascii="Times New Roman" w:eastAsia="Times New Roman" w:hAnsi="Times New Roman"/>
          <w:sz w:val="24"/>
          <w:szCs w:val="24"/>
          <w:lang w:val="en-GB"/>
        </w:rPr>
      </w:pPr>
    </w:p>
    <w:p w:rsidR="00FA5EC8" w:rsidRDefault="00FA5EC8">
      <w:pPr>
        <w:spacing w:after="0" w:line="360" w:lineRule="auto"/>
        <w:jc w:val="both"/>
        <w:rPr>
          <w:rFonts w:ascii="Times New Roman" w:eastAsia="Times New Roman" w:hAnsi="Times New Roman"/>
          <w:sz w:val="24"/>
          <w:szCs w:val="24"/>
          <w:lang w:val="en-GB"/>
        </w:rPr>
      </w:pPr>
    </w:p>
    <w:p w:rsidR="00FA5EC8" w:rsidRDefault="00FC638F">
      <w:pPr>
        <w:pStyle w:val="Heading1"/>
        <w:spacing w:before="0" w:line="360" w:lineRule="auto"/>
        <w:jc w:val="center"/>
        <w:rPr>
          <w:rFonts w:ascii="Times New Roman" w:hAnsi="Times New Roman" w:cs="Times New Roman"/>
          <w:b/>
          <w:color w:val="auto"/>
          <w:sz w:val="24"/>
          <w:szCs w:val="24"/>
          <w:lang w:val="en-GB"/>
        </w:rPr>
      </w:pPr>
      <w:bookmarkStart w:id="6" w:name="_Toc95464868"/>
      <w:bookmarkStart w:id="7" w:name="_Toc126634699"/>
      <w:r>
        <w:rPr>
          <w:rFonts w:ascii="Times New Roman" w:hAnsi="Times New Roman" w:cs="Times New Roman"/>
          <w:b/>
          <w:color w:val="auto"/>
          <w:sz w:val="24"/>
          <w:szCs w:val="24"/>
          <w:lang w:val="en-GB"/>
        </w:rPr>
        <w:lastRenderedPageBreak/>
        <w:t>CERTIFICATION</w:t>
      </w:r>
      <w:bookmarkEnd w:id="6"/>
      <w:bookmarkEnd w:id="7"/>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The undersigned certify that he has read and hereby recommend for acceptance by the Moshi Co-operative University a research </w:t>
      </w:r>
      <w:r>
        <w:rPr>
          <w:rFonts w:ascii="Times New Roman" w:hAnsi="Times New Roman"/>
          <w:sz w:val="24"/>
          <w:szCs w:val="24"/>
        </w:rPr>
        <w:t xml:space="preserve">Report </w:t>
      </w:r>
      <w:r>
        <w:rPr>
          <w:rFonts w:ascii="Times New Roman" w:hAnsi="Times New Roman"/>
          <w:sz w:val="24"/>
          <w:szCs w:val="24"/>
          <w:lang w:val="en-GB"/>
        </w:rPr>
        <w:t xml:space="preserve">titled </w:t>
      </w:r>
      <w:r>
        <w:rPr>
          <w:rFonts w:ascii="Times New Roman" w:hAnsi="Times New Roman"/>
          <w:b/>
          <w:sz w:val="24"/>
          <w:szCs w:val="24"/>
          <w:lang w:val="en-GB"/>
        </w:rPr>
        <w:t>“Micro-loans and growth of small-scale business enterprises: a case of Moshi Municipality, Tanzania</w:t>
      </w:r>
      <w:r>
        <w:rPr>
          <w:rFonts w:ascii="Times New Roman" w:hAnsi="Times New Roman"/>
          <w:sz w:val="24"/>
          <w:szCs w:val="24"/>
          <w:lang w:val="en-GB"/>
        </w:rPr>
        <w:t xml:space="preserve">” in partial fulfilment of the requirements for the award of a degree of Bachelor of Arts in Marketing and Entrepreneurship of Moshi Co-operative University.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 </w:t>
      </w: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C638F">
      <w:pPr>
        <w:spacing w:after="0" w:line="360" w:lineRule="auto"/>
        <w:jc w:val="center"/>
        <w:rPr>
          <w:rFonts w:ascii="Times New Roman" w:hAnsi="Times New Roman"/>
          <w:sz w:val="24"/>
          <w:szCs w:val="24"/>
          <w:lang w:val="en-GB"/>
        </w:rPr>
      </w:pPr>
      <w:r>
        <w:rPr>
          <w:rFonts w:ascii="Times New Roman" w:hAnsi="Times New Roman"/>
          <w:sz w:val="24"/>
          <w:szCs w:val="24"/>
          <w:lang w:val="en-GB"/>
        </w:rPr>
        <w:t>---------------------------------------------------</w:t>
      </w:r>
    </w:p>
    <w:p w:rsidR="00FA5EC8" w:rsidRDefault="00FC638F">
      <w:pPr>
        <w:spacing w:after="0" w:line="360" w:lineRule="auto"/>
        <w:ind w:left="2880" w:firstLine="720"/>
        <w:rPr>
          <w:rFonts w:ascii="Times New Roman" w:hAnsi="Times New Roman"/>
          <w:b/>
          <w:bCs/>
          <w:sz w:val="24"/>
          <w:szCs w:val="24"/>
          <w:lang w:val="en-GB"/>
        </w:rPr>
      </w:pPr>
      <w:r>
        <w:rPr>
          <w:rFonts w:ascii="Times New Roman" w:hAnsi="Times New Roman"/>
          <w:b/>
          <w:bCs/>
          <w:sz w:val="24"/>
          <w:szCs w:val="24"/>
          <w:lang w:val="en-GB"/>
        </w:rPr>
        <w:t>(Supervisor’s Name)</w:t>
      </w: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C638F">
      <w:pPr>
        <w:spacing w:after="0" w:line="360" w:lineRule="auto"/>
        <w:jc w:val="center"/>
        <w:rPr>
          <w:rFonts w:ascii="Times New Roman" w:hAnsi="Times New Roman"/>
          <w:sz w:val="24"/>
          <w:szCs w:val="24"/>
          <w:lang w:val="en-GB"/>
        </w:rPr>
      </w:pPr>
      <w:r>
        <w:rPr>
          <w:rFonts w:ascii="Times New Roman" w:hAnsi="Times New Roman"/>
          <w:sz w:val="24"/>
          <w:szCs w:val="24"/>
          <w:lang w:val="en-GB"/>
        </w:rPr>
        <w:t>-----------------------------------------------------</w:t>
      </w:r>
    </w:p>
    <w:p w:rsidR="00FA5EC8" w:rsidRDefault="00FC638F">
      <w:pPr>
        <w:spacing w:after="0" w:line="360" w:lineRule="auto"/>
        <w:jc w:val="center"/>
        <w:rPr>
          <w:rFonts w:ascii="Times New Roman" w:hAnsi="Times New Roman"/>
          <w:b/>
          <w:bCs/>
          <w:sz w:val="24"/>
          <w:szCs w:val="24"/>
          <w:lang w:val="en-GB"/>
        </w:rPr>
      </w:pPr>
      <w:r>
        <w:rPr>
          <w:rFonts w:ascii="Times New Roman" w:hAnsi="Times New Roman"/>
          <w:b/>
          <w:bCs/>
          <w:sz w:val="24"/>
          <w:szCs w:val="24"/>
          <w:lang w:val="en-GB"/>
        </w:rPr>
        <w:t>(Supervisor’s Signature)</w:t>
      </w: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C638F">
      <w:pPr>
        <w:spacing w:after="0" w:line="360" w:lineRule="auto"/>
        <w:jc w:val="center"/>
        <w:rPr>
          <w:rFonts w:ascii="Times New Roman" w:hAnsi="Times New Roman"/>
          <w:sz w:val="24"/>
          <w:szCs w:val="24"/>
          <w:lang w:val="en-GB"/>
        </w:rPr>
      </w:pPr>
      <w:r>
        <w:rPr>
          <w:rFonts w:ascii="Times New Roman" w:hAnsi="Times New Roman"/>
          <w:b/>
          <w:bCs/>
          <w:sz w:val="24"/>
          <w:szCs w:val="24"/>
          <w:lang w:val="en-GB"/>
        </w:rPr>
        <w:t>Date</w:t>
      </w:r>
      <w:r>
        <w:rPr>
          <w:rFonts w:ascii="Times New Roman" w:hAnsi="Times New Roman"/>
          <w:sz w:val="24"/>
          <w:szCs w:val="24"/>
          <w:lang w:val="en-GB"/>
        </w:rPr>
        <w:t>: --------------------------------------</w:t>
      </w: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A5EC8">
      <w:pPr>
        <w:spacing w:after="0" w:line="360" w:lineRule="auto"/>
        <w:jc w:val="center"/>
        <w:rPr>
          <w:rFonts w:ascii="Times New Roman" w:hAnsi="Times New Roman"/>
          <w:sz w:val="24"/>
          <w:szCs w:val="24"/>
          <w:lang w:val="en-GB"/>
        </w:rPr>
      </w:pPr>
    </w:p>
    <w:p w:rsidR="00FA5EC8" w:rsidRDefault="00FC638F">
      <w:pPr>
        <w:spacing w:after="0" w:line="360" w:lineRule="auto"/>
        <w:jc w:val="center"/>
        <w:rPr>
          <w:rFonts w:ascii="Times New Roman" w:hAnsi="Times New Roman"/>
          <w:sz w:val="24"/>
          <w:szCs w:val="24"/>
          <w:lang w:val="en-GB"/>
        </w:rPr>
      </w:pPr>
      <w:r>
        <w:rPr>
          <w:rFonts w:ascii="Times New Roman" w:hAnsi="Times New Roman"/>
          <w:b/>
          <w:sz w:val="24"/>
          <w:szCs w:val="24"/>
          <w:lang w:val="en-GB"/>
        </w:rPr>
        <w:lastRenderedPageBreak/>
        <w:t>TABLE OF CONTENTS</w:t>
      </w:r>
    </w:p>
    <w:p w:rsidR="00FA5EC8" w:rsidRDefault="00FC638F">
      <w:pPr>
        <w:pStyle w:val="TOC1"/>
        <w:tabs>
          <w:tab w:val="right" w:leader="dot" w:pos="9080"/>
        </w:tabs>
        <w:spacing w:after="0" w:line="360" w:lineRule="auto"/>
        <w:rPr>
          <w:rFonts w:ascii="Times New Roman" w:hAnsi="Times New Roman"/>
          <w:noProof/>
          <w:sz w:val="24"/>
          <w:szCs w:val="24"/>
          <w:lang w:eastAsia="en-US"/>
        </w:rPr>
      </w:pPr>
      <w:r>
        <w:rPr>
          <w:rFonts w:ascii="Times New Roman" w:hAnsi="Times New Roman"/>
          <w:sz w:val="24"/>
          <w:szCs w:val="24"/>
          <w:lang w:val="en-GB"/>
        </w:rPr>
        <w:fldChar w:fldCharType="begin"/>
      </w:r>
      <w:r>
        <w:rPr>
          <w:rFonts w:ascii="Times New Roman" w:hAnsi="Times New Roman"/>
          <w:sz w:val="24"/>
          <w:szCs w:val="24"/>
          <w:lang w:val="en-GB"/>
        </w:rPr>
        <w:instrText xml:space="preserve"> TOC \o "1-3" \h \z \u </w:instrText>
      </w:r>
      <w:r>
        <w:rPr>
          <w:rFonts w:ascii="Times New Roman" w:hAnsi="Times New Roman"/>
          <w:sz w:val="24"/>
          <w:szCs w:val="24"/>
          <w:lang w:val="en-GB"/>
        </w:rPr>
        <w:fldChar w:fldCharType="separate"/>
      </w:r>
      <w:hyperlink w:anchor="_Toc126634696" w:history="1">
        <w:r>
          <w:rPr>
            <w:rStyle w:val="Hyperlink"/>
            <w:rFonts w:ascii="Times New Roman" w:hAnsi="Times New Roman"/>
            <w:b/>
            <w:noProof/>
            <w:sz w:val="24"/>
            <w:szCs w:val="24"/>
            <w:lang w:val="en-GB"/>
          </w:rPr>
          <w:t>DECLARATION</w:t>
        </w:r>
        <w:r>
          <w:rPr>
            <w:rFonts w:ascii="Times New Roman" w:hAnsi="Times New Roman"/>
            <w:noProof/>
            <w:sz w:val="24"/>
            <w:szCs w:val="24"/>
            <w:lang w:val="en-GB"/>
          </w:rPr>
          <w:t xml:space="preserve"> </w:t>
        </w:r>
        <w:r>
          <w:rPr>
            <w:rStyle w:val="Hyperlink"/>
            <w:rFonts w:ascii="Times New Roman" w:hAnsi="Times New Roman"/>
            <w:b/>
            <w:noProof/>
            <w:sz w:val="24"/>
            <w:szCs w:val="24"/>
            <w:lang w:val="en-GB"/>
          </w:rPr>
          <w:t>AND</w:t>
        </w:r>
        <w:r>
          <w:rPr>
            <w:rFonts w:ascii="Times New Roman" w:hAnsi="Times New Roman"/>
            <w:noProof/>
            <w:sz w:val="24"/>
            <w:szCs w:val="24"/>
            <w:lang w:val="en-GB"/>
          </w:rPr>
          <w:t xml:space="preserve"> </w:t>
        </w:r>
        <w:r>
          <w:rPr>
            <w:rStyle w:val="Hyperlink"/>
            <w:rFonts w:ascii="Times New Roman" w:hAnsi="Times New Roman"/>
            <w:b/>
            <w:noProof/>
            <w:sz w:val="24"/>
            <w:szCs w:val="24"/>
            <w:lang w:val="en-GB"/>
          </w:rPr>
          <w:t>COPYRIGHT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_Toc126634696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ii</w:t>
        </w:r>
        <w:r>
          <w:rPr>
            <w:rFonts w:ascii="Times New Roman" w:hAnsi="Times New Roman"/>
            <w:noProof/>
            <w:webHidden/>
            <w:sz w:val="24"/>
            <w:szCs w:val="24"/>
          </w:rPr>
          <w:fldChar w:fldCharType="end"/>
        </w:r>
      </w:hyperlink>
    </w:p>
    <w:p w:rsidR="00FA5EC8" w:rsidRDefault="00FC638F">
      <w:pPr>
        <w:pStyle w:val="TOC1"/>
        <w:tabs>
          <w:tab w:val="right" w:leader="dot" w:pos="9080"/>
        </w:tabs>
        <w:spacing w:after="0" w:line="360" w:lineRule="auto"/>
        <w:rPr>
          <w:rFonts w:ascii="Times New Roman" w:hAnsi="Times New Roman"/>
          <w:noProof/>
          <w:sz w:val="24"/>
          <w:szCs w:val="24"/>
          <w:lang w:eastAsia="en-US"/>
        </w:rPr>
      </w:pPr>
      <w:hyperlink w:anchor="_Toc126634699" w:history="1">
        <w:r>
          <w:rPr>
            <w:rStyle w:val="Hyperlink"/>
            <w:rFonts w:ascii="Times New Roman" w:hAnsi="Times New Roman"/>
            <w:b/>
            <w:noProof/>
            <w:sz w:val="24"/>
            <w:szCs w:val="24"/>
            <w:lang w:val="en-GB"/>
          </w:rPr>
          <w:t>CERTIFICATION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_Toc126634699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iii</w:t>
        </w:r>
        <w:r>
          <w:rPr>
            <w:rFonts w:ascii="Times New Roman" w:hAnsi="Times New Roman"/>
            <w:noProof/>
            <w:webHidden/>
            <w:sz w:val="24"/>
            <w:szCs w:val="24"/>
          </w:rPr>
          <w:fldChar w:fldCharType="end"/>
        </w:r>
      </w:hyperlink>
    </w:p>
    <w:p w:rsidR="00FA5EC8" w:rsidRDefault="00FC638F">
      <w:pPr>
        <w:pStyle w:val="TOC1"/>
        <w:tabs>
          <w:tab w:val="right" w:leader="dot" w:pos="9080"/>
        </w:tabs>
        <w:spacing w:after="0" w:line="360" w:lineRule="auto"/>
        <w:rPr>
          <w:rFonts w:ascii="Times New Roman" w:hAnsi="Times New Roman"/>
          <w:noProof/>
          <w:sz w:val="24"/>
          <w:szCs w:val="24"/>
          <w:lang w:eastAsia="en-US"/>
        </w:rPr>
      </w:pPr>
      <w:r>
        <w:rPr>
          <w:rStyle w:val="Hyperlink"/>
          <w:rFonts w:ascii="Times New Roman" w:hAnsi="Times New Roman"/>
          <w:b/>
          <w:noProof/>
          <w:color w:val="auto"/>
          <w:sz w:val="24"/>
          <w:szCs w:val="24"/>
          <w:u w:val="none"/>
        </w:rPr>
        <w:t xml:space="preserve">TABLE OF CONTENTS </w:t>
      </w:r>
      <w:hyperlink w:anchor="_Toc126634698" w:history="1">
        <w:r>
          <w:rPr>
            <w:rFonts w:ascii="Times New Roman" w:hAnsi="Times New Roman"/>
            <w:noProof/>
            <w:webHidden/>
            <w:sz w:val="24"/>
            <w:szCs w:val="24"/>
          </w:rPr>
          <w:tab/>
        </w:r>
      </w:hyperlink>
      <w:r>
        <w:rPr>
          <w:rStyle w:val="Hyperlink"/>
          <w:rFonts w:ascii="Times New Roman" w:hAnsi="Times New Roman"/>
          <w:noProof/>
          <w:color w:val="auto"/>
          <w:sz w:val="24"/>
          <w:szCs w:val="24"/>
          <w:u w:val="none"/>
        </w:rPr>
        <w:t>iv</w:t>
      </w:r>
    </w:p>
    <w:p w:rsidR="00FA5EC8" w:rsidRDefault="00FC638F">
      <w:pPr>
        <w:tabs>
          <w:tab w:val="right" w:leader="dot" w:pos="9080"/>
        </w:tabs>
        <w:spacing w:after="0" w:line="360" w:lineRule="auto"/>
        <w:rPr>
          <w:rFonts w:ascii="Times New Roman" w:hAnsi="Times New Roman"/>
          <w:noProof/>
          <w:sz w:val="24"/>
          <w:szCs w:val="24"/>
          <w:lang w:eastAsia="en-US"/>
        </w:rPr>
      </w:pPr>
      <w:r>
        <w:rPr>
          <w:rStyle w:val="Hyperlink"/>
          <w:rFonts w:ascii="Times New Roman" w:hAnsi="Times New Roman"/>
          <w:b/>
          <w:bCs/>
          <w:noProof/>
          <w:color w:val="auto"/>
          <w:sz w:val="24"/>
          <w:szCs w:val="24"/>
          <w:u w:val="none"/>
          <w:lang w:eastAsia="en-US"/>
        </w:rPr>
        <w:t>CHAPTER ONE</w:t>
      </w:r>
      <w:r>
        <w:rPr>
          <w:rStyle w:val="Hyperlink"/>
          <w:rFonts w:ascii="Times New Roman" w:hAnsi="Times New Roman"/>
          <w:noProof/>
          <w:color w:val="auto"/>
          <w:sz w:val="24"/>
          <w:szCs w:val="24"/>
          <w:u w:val="none"/>
          <w:lang w:eastAsia="en-US"/>
        </w:rPr>
        <w:t xml:space="preserve"> ....................................................................................................................1</w:t>
      </w:r>
    </w:p>
    <w:p w:rsidR="00FA5EC8" w:rsidRDefault="00FC638F">
      <w:pPr>
        <w:pStyle w:val="TOC1"/>
        <w:tabs>
          <w:tab w:val="right" w:leader="dot" w:pos="9080"/>
        </w:tabs>
        <w:spacing w:after="0" w:line="360" w:lineRule="auto"/>
        <w:rPr>
          <w:rFonts w:ascii="Times New Roman" w:hAnsi="Times New Roman"/>
          <w:noProof/>
          <w:sz w:val="24"/>
          <w:szCs w:val="24"/>
          <w:lang w:eastAsia="en-US"/>
        </w:rPr>
      </w:pPr>
      <w:hyperlink w:anchor="_Toc126634700" w:history="1">
        <w:r>
          <w:rPr>
            <w:rStyle w:val="Hyperlink"/>
            <w:rFonts w:ascii="Times New Roman" w:hAnsi="Times New Roman"/>
            <w:b/>
            <w:noProof/>
            <w:sz w:val="24"/>
            <w:szCs w:val="24"/>
            <w:lang w:val="en-GB"/>
          </w:rPr>
          <w:t>1.0     INTRODUCTION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_Toc126634700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w:t>
        </w:r>
        <w:r>
          <w:rPr>
            <w:rFonts w:ascii="Times New Roman" w:hAnsi="Times New Roman"/>
            <w:noProof/>
            <w:webHidden/>
            <w:sz w:val="24"/>
            <w:szCs w:val="24"/>
          </w:rPr>
          <w:fldChar w:fldCharType="end"/>
        </w:r>
      </w:hyperlink>
    </w:p>
    <w:p w:rsidR="00FA5EC8" w:rsidRDefault="00FC638F">
      <w:pPr>
        <w:pStyle w:val="TOC1"/>
        <w:tabs>
          <w:tab w:val="right" w:leader="dot" w:pos="9080"/>
        </w:tabs>
        <w:spacing w:after="0" w:line="360" w:lineRule="auto"/>
        <w:rPr>
          <w:rFonts w:ascii="Times New Roman" w:hAnsi="Times New Roman"/>
          <w:noProof/>
          <w:sz w:val="24"/>
          <w:szCs w:val="24"/>
          <w:lang w:eastAsia="en-US"/>
        </w:rPr>
      </w:pPr>
      <w:hyperlink w:anchor="_Toc126634701" w:history="1">
        <w:r>
          <w:rPr>
            <w:rStyle w:val="Hyperlink"/>
            <w:rFonts w:ascii="Times New Roman" w:hAnsi="Times New Roman"/>
            <w:noProof/>
            <w:sz w:val="24"/>
            <w:szCs w:val="24"/>
            <w:lang w:val="en-GB"/>
          </w:rPr>
          <w:t>1.1     Background to the Study</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_Toc126634701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w:t>
        </w:r>
        <w:r>
          <w:rPr>
            <w:rFonts w:ascii="Times New Roman" w:hAnsi="Times New Roman"/>
            <w:noProof/>
            <w:webHidden/>
            <w:sz w:val="24"/>
            <w:szCs w:val="24"/>
          </w:rPr>
          <w:fldChar w:fldCharType="end"/>
        </w:r>
      </w:hyperlink>
    </w:p>
    <w:p w:rsidR="00FA5EC8" w:rsidRDefault="00FC638F">
      <w:pPr>
        <w:pStyle w:val="TOC1"/>
        <w:tabs>
          <w:tab w:val="right" w:leader="dot" w:pos="9080"/>
        </w:tabs>
        <w:spacing w:after="0" w:line="360" w:lineRule="auto"/>
        <w:rPr>
          <w:rFonts w:ascii="Times New Roman" w:hAnsi="Times New Roman"/>
          <w:noProof/>
          <w:sz w:val="24"/>
          <w:szCs w:val="24"/>
          <w:lang w:eastAsia="en-US"/>
        </w:rPr>
      </w:pPr>
      <w:hyperlink w:anchor="_Toc126634702" w:history="1">
        <w:r>
          <w:rPr>
            <w:rStyle w:val="Hyperlink"/>
            <w:rFonts w:ascii="Times New Roman" w:hAnsi="Times New Roman"/>
            <w:bCs/>
            <w:noProof/>
            <w:sz w:val="24"/>
            <w:szCs w:val="24"/>
            <w:lang w:val="en-GB"/>
          </w:rPr>
          <w:t>1.2     Statement of the Problem</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_Toc126634702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3</w:t>
        </w:r>
        <w:r>
          <w:rPr>
            <w:rFonts w:ascii="Times New Roman" w:hAnsi="Times New Roman"/>
            <w:noProof/>
            <w:webHidden/>
            <w:sz w:val="24"/>
            <w:szCs w:val="24"/>
          </w:rPr>
          <w:fldChar w:fldCharType="end"/>
        </w:r>
      </w:hyperlink>
    </w:p>
    <w:p w:rsidR="00FA5EC8" w:rsidRDefault="00FC638F">
      <w:pPr>
        <w:pStyle w:val="TOC1"/>
        <w:tabs>
          <w:tab w:val="right" w:leader="dot" w:pos="9080"/>
        </w:tabs>
        <w:spacing w:after="0" w:line="360" w:lineRule="auto"/>
        <w:rPr>
          <w:rFonts w:ascii="Times New Roman" w:hAnsi="Times New Roman"/>
          <w:noProof/>
          <w:sz w:val="24"/>
          <w:szCs w:val="24"/>
          <w:lang w:eastAsia="en-US"/>
        </w:rPr>
      </w:pPr>
      <w:hyperlink w:anchor="_Toc126634703" w:history="1">
        <w:r>
          <w:rPr>
            <w:rStyle w:val="Hyperlink"/>
            <w:rFonts w:ascii="Times New Roman" w:hAnsi="Times New Roman"/>
            <w:noProof/>
            <w:sz w:val="24"/>
            <w:szCs w:val="24"/>
            <w:lang w:val="en-GB"/>
          </w:rPr>
          <w:t>1.3    Objectives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_Toc126634703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4</w:t>
        </w:r>
        <w:r>
          <w:rPr>
            <w:rFonts w:ascii="Times New Roman" w:hAnsi="Times New Roman"/>
            <w:noProof/>
            <w:webHidden/>
            <w:sz w:val="24"/>
            <w:szCs w:val="24"/>
          </w:rPr>
          <w:fldChar w:fldCharType="end"/>
        </w:r>
      </w:hyperlink>
    </w:p>
    <w:p w:rsidR="00FA5EC8" w:rsidRDefault="00FC638F">
      <w:pPr>
        <w:pStyle w:val="TOC1"/>
        <w:tabs>
          <w:tab w:val="right" w:leader="dot" w:pos="9080"/>
        </w:tabs>
        <w:spacing w:after="0" w:line="360" w:lineRule="auto"/>
        <w:rPr>
          <w:rFonts w:ascii="Times New Roman" w:hAnsi="Times New Roman"/>
          <w:noProof/>
          <w:sz w:val="24"/>
          <w:szCs w:val="24"/>
          <w:lang w:eastAsia="en-US"/>
        </w:rPr>
      </w:pPr>
      <w:hyperlink w:anchor="_Toc126634704" w:history="1">
        <w:r>
          <w:rPr>
            <w:rStyle w:val="Hyperlink"/>
            <w:rFonts w:ascii="Times New Roman" w:hAnsi="Times New Roman"/>
            <w:noProof/>
            <w:sz w:val="24"/>
            <w:szCs w:val="24"/>
            <w:lang w:val="en-GB"/>
          </w:rPr>
          <w:t>1.3.1  General objective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_Toc126634704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4</w:t>
        </w:r>
        <w:r>
          <w:rPr>
            <w:rFonts w:ascii="Times New Roman" w:hAnsi="Times New Roman"/>
            <w:noProof/>
            <w:webHidden/>
            <w:sz w:val="24"/>
            <w:szCs w:val="24"/>
          </w:rPr>
          <w:fldChar w:fldCharType="end"/>
        </w:r>
      </w:hyperlink>
    </w:p>
    <w:p w:rsidR="00FA5EC8" w:rsidRDefault="00FC638F">
      <w:pPr>
        <w:pStyle w:val="TOC1"/>
        <w:tabs>
          <w:tab w:val="right" w:leader="dot" w:pos="9080"/>
        </w:tabs>
        <w:spacing w:after="0" w:line="360" w:lineRule="auto"/>
        <w:rPr>
          <w:rFonts w:ascii="Times New Roman" w:hAnsi="Times New Roman"/>
          <w:noProof/>
          <w:sz w:val="24"/>
          <w:szCs w:val="24"/>
          <w:lang w:eastAsia="en-US"/>
        </w:rPr>
      </w:pPr>
      <w:hyperlink w:anchor="_Toc126634705" w:history="1">
        <w:r>
          <w:rPr>
            <w:rStyle w:val="Hyperlink"/>
            <w:rFonts w:ascii="Times New Roman" w:hAnsi="Times New Roman"/>
            <w:noProof/>
            <w:sz w:val="24"/>
            <w:szCs w:val="24"/>
            <w:lang w:val="en-GB"/>
          </w:rPr>
          <w:t>1.3.2   Specific objectives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_Toc126634705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5</w:t>
        </w:r>
        <w:r>
          <w:rPr>
            <w:rFonts w:ascii="Times New Roman" w:hAnsi="Times New Roman"/>
            <w:noProof/>
            <w:webHidden/>
            <w:sz w:val="24"/>
            <w:szCs w:val="24"/>
          </w:rPr>
          <w:fldChar w:fldCharType="end"/>
        </w:r>
      </w:hyperlink>
    </w:p>
    <w:p w:rsidR="00FA5EC8" w:rsidRDefault="00FC638F">
      <w:pPr>
        <w:pStyle w:val="TOC1"/>
        <w:tabs>
          <w:tab w:val="right" w:leader="dot" w:pos="9080"/>
        </w:tabs>
        <w:spacing w:after="0" w:line="360" w:lineRule="auto"/>
        <w:rPr>
          <w:rFonts w:ascii="Times New Roman" w:hAnsi="Times New Roman"/>
          <w:noProof/>
          <w:sz w:val="24"/>
          <w:szCs w:val="24"/>
          <w:lang w:eastAsia="en-US"/>
        </w:rPr>
      </w:pPr>
      <w:hyperlink w:anchor="_Toc126634706" w:history="1">
        <w:r>
          <w:rPr>
            <w:rStyle w:val="Hyperlink"/>
            <w:rFonts w:ascii="Times New Roman" w:hAnsi="Times New Roman"/>
            <w:noProof/>
            <w:sz w:val="24"/>
            <w:szCs w:val="24"/>
            <w:lang w:val="en-GB"/>
          </w:rPr>
          <w:t>1.4      Research Questions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_Toc126634706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5</w:t>
        </w:r>
        <w:r>
          <w:rPr>
            <w:rFonts w:ascii="Times New Roman" w:hAnsi="Times New Roman"/>
            <w:noProof/>
            <w:webHidden/>
            <w:sz w:val="24"/>
            <w:szCs w:val="24"/>
          </w:rPr>
          <w:fldChar w:fldCharType="end"/>
        </w:r>
      </w:hyperlink>
    </w:p>
    <w:p w:rsidR="00FA5EC8" w:rsidRDefault="00FC638F">
      <w:pPr>
        <w:pStyle w:val="TOC1"/>
        <w:tabs>
          <w:tab w:val="right" w:leader="dot" w:pos="9080"/>
        </w:tabs>
        <w:spacing w:after="0" w:line="360" w:lineRule="auto"/>
        <w:rPr>
          <w:rFonts w:ascii="Times New Roman" w:hAnsi="Times New Roman"/>
          <w:noProof/>
          <w:sz w:val="24"/>
          <w:szCs w:val="24"/>
          <w:lang w:eastAsia="en-US"/>
        </w:rPr>
      </w:pPr>
      <w:hyperlink w:anchor="_Toc126634707" w:history="1">
        <w:r>
          <w:rPr>
            <w:rStyle w:val="Hyperlink"/>
            <w:rFonts w:ascii="Times New Roman" w:hAnsi="Times New Roman"/>
            <w:noProof/>
            <w:sz w:val="24"/>
            <w:szCs w:val="24"/>
            <w:lang w:val="en-GB"/>
          </w:rPr>
          <w:t>1.5     Justification of the Study</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_Toc126634707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5</w:t>
        </w:r>
        <w:r>
          <w:rPr>
            <w:rFonts w:ascii="Times New Roman" w:hAnsi="Times New Roman"/>
            <w:noProof/>
            <w:webHidden/>
            <w:sz w:val="24"/>
            <w:szCs w:val="24"/>
          </w:rPr>
          <w:fldChar w:fldCharType="end"/>
        </w:r>
      </w:hyperlink>
    </w:p>
    <w:p w:rsidR="00FA5EC8" w:rsidRDefault="00FC638F">
      <w:pPr>
        <w:tabs>
          <w:tab w:val="right" w:leader="dot" w:pos="9080"/>
        </w:tabs>
        <w:spacing w:after="0" w:line="360" w:lineRule="auto"/>
        <w:rPr>
          <w:rFonts w:ascii="Times New Roman" w:hAnsi="Times New Roman"/>
          <w:noProof/>
          <w:sz w:val="24"/>
          <w:szCs w:val="24"/>
          <w:lang w:eastAsia="en-US"/>
        </w:rPr>
      </w:pPr>
      <w:r>
        <w:rPr>
          <w:rFonts w:ascii="Times New Roman" w:hAnsi="Times New Roman"/>
          <w:b/>
          <w:bCs/>
          <w:noProof/>
          <w:sz w:val="24"/>
          <w:szCs w:val="24"/>
          <w:lang w:eastAsia="en-US"/>
        </w:rPr>
        <w:t>CHAPTER TWO</w:t>
      </w:r>
      <w:r>
        <w:rPr>
          <w:rFonts w:ascii="Times New Roman" w:hAnsi="Times New Roman"/>
          <w:noProof/>
          <w:sz w:val="24"/>
          <w:szCs w:val="24"/>
          <w:lang w:eastAsia="en-US"/>
        </w:rPr>
        <w:t>....................................................................................................................6</w:t>
      </w:r>
    </w:p>
    <w:p w:rsidR="00FA5EC8" w:rsidRDefault="00FC638F">
      <w:pPr>
        <w:pStyle w:val="TOC2"/>
        <w:tabs>
          <w:tab w:val="right" w:leader="dot" w:pos="9080"/>
        </w:tabs>
        <w:spacing w:after="0" w:line="360" w:lineRule="auto"/>
        <w:ind w:left="0"/>
        <w:rPr>
          <w:rFonts w:ascii="Times New Roman" w:hAnsi="Times New Roman"/>
          <w:noProof/>
          <w:sz w:val="24"/>
          <w:szCs w:val="24"/>
          <w:lang w:eastAsia="en-US"/>
        </w:rPr>
      </w:pPr>
      <w:hyperlink w:anchor="_Toc126634708" w:history="1">
        <w:r>
          <w:rPr>
            <w:rStyle w:val="Hyperlink"/>
            <w:rFonts w:ascii="Times New Roman" w:hAnsi="Times New Roman"/>
            <w:b/>
            <w:noProof/>
            <w:sz w:val="24"/>
            <w:szCs w:val="24"/>
            <w:lang w:val="en-GB"/>
          </w:rPr>
          <w:t>2.0     LITERATURE REVIEW</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_Toc126634708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6</w:t>
        </w:r>
        <w:r>
          <w:rPr>
            <w:rFonts w:ascii="Times New Roman" w:hAnsi="Times New Roman"/>
            <w:noProof/>
            <w:webHidden/>
            <w:sz w:val="24"/>
            <w:szCs w:val="24"/>
          </w:rPr>
          <w:fldChar w:fldCharType="end"/>
        </w:r>
      </w:hyperlink>
    </w:p>
    <w:p w:rsidR="00FA5EC8" w:rsidRDefault="00FC638F">
      <w:pPr>
        <w:pStyle w:val="TOC2"/>
        <w:tabs>
          <w:tab w:val="right" w:leader="dot" w:pos="9080"/>
        </w:tabs>
        <w:spacing w:after="0" w:line="360" w:lineRule="auto"/>
        <w:ind w:left="0"/>
        <w:rPr>
          <w:rFonts w:ascii="Times New Roman" w:hAnsi="Times New Roman"/>
          <w:noProof/>
          <w:sz w:val="24"/>
          <w:szCs w:val="24"/>
          <w:lang w:eastAsia="en-US"/>
        </w:rPr>
      </w:pPr>
      <w:hyperlink w:anchor="_Toc126634709" w:history="1">
        <w:r>
          <w:rPr>
            <w:rStyle w:val="Hyperlink"/>
            <w:rFonts w:ascii="Times New Roman" w:hAnsi="Times New Roman"/>
            <w:noProof/>
            <w:sz w:val="24"/>
            <w:szCs w:val="24"/>
            <w:lang w:val="en-GB"/>
          </w:rPr>
          <w:t>2.1     Definition of Key Terms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_Toc126634709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6</w:t>
        </w:r>
        <w:r>
          <w:rPr>
            <w:rFonts w:ascii="Times New Roman" w:hAnsi="Times New Roman"/>
            <w:noProof/>
            <w:webHidden/>
            <w:sz w:val="24"/>
            <w:szCs w:val="24"/>
          </w:rPr>
          <w:fldChar w:fldCharType="end"/>
        </w:r>
      </w:hyperlink>
    </w:p>
    <w:p w:rsidR="00FA5EC8" w:rsidRDefault="00FC638F">
      <w:pPr>
        <w:pStyle w:val="TOC2"/>
        <w:tabs>
          <w:tab w:val="right" w:leader="dot" w:pos="9080"/>
        </w:tabs>
        <w:spacing w:after="0" w:line="360" w:lineRule="auto"/>
        <w:ind w:left="0"/>
        <w:rPr>
          <w:rFonts w:ascii="Times New Roman" w:hAnsi="Times New Roman"/>
          <w:noProof/>
          <w:sz w:val="24"/>
          <w:szCs w:val="24"/>
          <w:lang w:eastAsia="en-US"/>
        </w:rPr>
      </w:pPr>
      <w:hyperlink w:anchor="_Toc126634710" w:history="1">
        <w:r>
          <w:rPr>
            <w:rStyle w:val="Hyperlink"/>
            <w:rFonts w:ascii="Times New Roman" w:hAnsi="Times New Roman"/>
            <w:noProof/>
            <w:sz w:val="24"/>
            <w:szCs w:val="24"/>
            <w:lang w:val="en-GB"/>
          </w:rPr>
          <w:t>2.1.1  Micro-loans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_Toc126634710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6</w:t>
        </w:r>
        <w:r>
          <w:rPr>
            <w:rFonts w:ascii="Times New Roman" w:hAnsi="Times New Roman"/>
            <w:noProof/>
            <w:webHidden/>
            <w:sz w:val="24"/>
            <w:szCs w:val="24"/>
          </w:rPr>
          <w:fldChar w:fldCharType="end"/>
        </w:r>
      </w:hyperlink>
    </w:p>
    <w:p w:rsidR="00FA5EC8" w:rsidRDefault="00FC638F">
      <w:pPr>
        <w:pStyle w:val="TOC2"/>
        <w:tabs>
          <w:tab w:val="right" w:leader="dot" w:pos="9080"/>
        </w:tabs>
        <w:spacing w:after="0" w:line="360" w:lineRule="auto"/>
        <w:ind w:left="0"/>
        <w:rPr>
          <w:rFonts w:ascii="Times New Roman" w:hAnsi="Times New Roman"/>
          <w:noProof/>
          <w:sz w:val="24"/>
          <w:szCs w:val="24"/>
          <w:lang w:eastAsia="en-US"/>
        </w:rPr>
      </w:pPr>
      <w:hyperlink w:anchor="_Toc126634711" w:history="1">
        <w:r>
          <w:rPr>
            <w:rStyle w:val="Hyperlink"/>
            <w:rFonts w:ascii="Times New Roman" w:hAnsi="Times New Roman"/>
            <w:noProof/>
            <w:sz w:val="24"/>
            <w:szCs w:val="24"/>
            <w:lang w:val="en-GB"/>
          </w:rPr>
          <w:t>2.1.2   Small-scale Business Enterprises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_Toc126634711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6</w:t>
        </w:r>
        <w:r>
          <w:rPr>
            <w:rFonts w:ascii="Times New Roman" w:hAnsi="Times New Roman"/>
            <w:noProof/>
            <w:webHidden/>
            <w:sz w:val="24"/>
            <w:szCs w:val="24"/>
          </w:rPr>
          <w:fldChar w:fldCharType="end"/>
        </w:r>
      </w:hyperlink>
    </w:p>
    <w:p w:rsidR="00FA5EC8" w:rsidRDefault="00FC638F">
      <w:pPr>
        <w:pStyle w:val="TOC2"/>
        <w:tabs>
          <w:tab w:val="right" w:leader="dot" w:pos="9080"/>
        </w:tabs>
        <w:spacing w:after="0" w:line="360" w:lineRule="auto"/>
        <w:ind w:left="0"/>
        <w:rPr>
          <w:rFonts w:ascii="Times New Roman" w:hAnsi="Times New Roman"/>
          <w:noProof/>
          <w:sz w:val="24"/>
          <w:szCs w:val="24"/>
          <w:lang w:eastAsia="en-US"/>
        </w:rPr>
      </w:pPr>
      <w:hyperlink w:anchor="_Toc126634712" w:history="1">
        <w:r>
          <w:rPr>
            <w:rStyle w:val="Hyperlink"/>
            <w:rFonts w:ascii="Times New Roman" w:hAnsi="Times New Roman"/>
            <w:bCs/>
            <w:noProof/>
            <w:sz w:val="24"/>
            <w:szCs w:val="24"/>
            <w:lang w:val="en-GB"/>
          </w:rPr>
          <w:t>2.1.3   Growth of Small-scale Business Enterprises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_Toc126634712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7</w:t>
        </w:r>
        <w:r>
          <w:rPr>
            <w:rFonts w:ascii="Times New Roman" w:hAnsi="Times New Roman"/>
            <w:noProof/>
            <w:webHidden/>
            <w:sz w:val="24"/>
            <w:szCs w:val="24"/>
          </w:rPr>
          <w:fldChar w:fldCharType="end"/>
        </w:r>
      </w:hyperlink>
    </w:p>
    <w:p w:rsidR="00FA5EC8" w:rsidRDefault="00FC638F">
      <w:pPr>
        <w:pStyle w:val="TOC2"/>
        <w:tabs>
          <w:tab w:val="right" w:leader="dot" w:pos="9080"/>
        </w:tabs>
        <w:spacing w:after="0" w:line="360" w:lineRule="auto"/>
        <w:ind w:left="0"/>
        <w:rPr>
          <w:rFonts w:ascii="Times New Roman" w:hAnsi="Times New Roman"/>
          <w:noProof/>
          <w:sz w:val="24"/>
          <w:szCs w:val="24"/>
          <w:lang w:eastAsia="en-US"/>
        </w:rPr>
      </w:pPr>
      <w:hyperlink w:anchor="_Toc126634713" w:history="1">
        <w:r>
          <w:rPr>
            <w:rStyle w:val="Hyperlink"/>
            <w:rFonts w:ascii="Times New Roman" w:hAnsi="Times New Roman"/>
            <w:noProof/>
            <w:sz w:val="24"/>
            <w:szCs w:val="24"/>
            <w:lang w:val="en-GB"/>
          </w:rPr>
          <w:t>2.2     Empirical Literature Review</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_Toc126634713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8</w:t>
        </w:r>
        <w:r>
          <w:rPr>
            <w:rFonts w:ascii="Times New Roman" w:hAnsi="Times New Roman"/>
            <w:noProof/>
            <w:webHidden/>
            <w:sz w:val="24"/>
            <w:szCs w:val="24"/>
          </w:rPr>
          <w:fldChar w:fldCharType="end"/>
        </w:r>
      </w:hyperlink>
    </w:p>
    <w:p w:rsidR="00FA5EC8" w:rsidRDefault="00FC638F">
      <w:pPr>
        <w:tabs>
          <w:tab w:val="right" w:leader="dot" w:pos="9080"/>
        </w:tabs>
        <w:spacing w:after="0" w:line="360" w:lineRule="auto"/>
        <w:rPr>
          <w:rFonts w:ascii="Times New Roman" w:hAnsi="Times New Roman"/>
          <w:noProof/>
          <w:sz w:val="24"/>
          <w:szCs w:val="24"/>
          <w:lang w:eastAsia="en-US"/>
        </w:rPr>
      </w:pPr>
      <w:r>
        <w:rPr>
          <w:rFonts w:ascii="Times New Roman" w:hAnsi="Times New Roman"/>
          <w:b/>
          <w:bCs/>
          <w:noProof/>
          <w:sz w:val="24"/>
          <w:szCs w:val="24"/>
          <w:lang w:eastAsia="en-US"/>
        </w:rPr>
        <w:t>CHAPTER THREE</w:t>
      </w:r>
      <w:r>
        <w:rPr>
          <w:rFonts w:ascii="Times New Roman" w:hAnsi="Times New Roman"/>
          <w:noProof/>
          <w:sz w:val="24"/>
          <w:szCs w:val="24"/>
          <w:lang w:eastAsia="en-US"/>
        </w:rPr>
        <w:t>...............................................................................................................10</w:t>
      </w:r>
    </w:p>
    <w:p w:rsidR="00FA5EC8" w:rsidRDefault="00FC638F">
      <w:pPr>
        <w:pStyle w:val="TOC3"/>
        <w:tabs>
          <w:tab w:val="right" w:leader="dot" w:pos="9080"/>
        </w:tabs>
        <w:spacing w:after="0" w:line="360" w:lineRule="auto"/>
        <w:ind w:left="0"/>
        <w:rPr>
          <w:rFonts w:ascii="Times New Roman" w:hAnsi="Times New Roman"/>
          <w:noProof/>
          <w:sz w:val="24"/>
          <w:szCs w:val="24"/>
          <w:lang w:eastAsia="en-US"/>
        </w:rPr>
      </w:pPr>
      <w:hyperlink w:anchor="_Toc126634714" w:history="1">
        <w:r>
          <w:rPr>
            <w:rStyle w:val="Hyperlink"/>
            <w:rFonts w:ascii="Times New Roman" w:hAnsi="Times New Roman"/>
            <w:b/>
            <w:noProof/>
            <w:sz w:val="24"/>
            <w:szCs w:val="24"/>
            <w:lang w:val="en-GB"/>
          </w:rPr>
          <w:t>3.0      RESEARCH METHODOLOGY</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_Toc126634714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10</w:t>
        </w:r>
        <w:r>
          <w:rPr>
            <w:rFonts w:ascii="Times New Roman" w:hAnsi="Times New Roman"/>
            <w:noProof/>
            <w:webHidden/>
            <w:sz w:val="24"/>
            <w:szCs w:val="24"/>
          </w:rPr>
          <w:fldChar w:fldCharType="end"/>
        </w:r>
      </w:hyperlink>
    </w:p>
    <w:p w:rsidR="00FA5EC8" w:rsidRDefault="00FC638F">
      <w:pPr>
        <w:pStyle w:val="TOC3"/>
        <w:tabs>
          <w:tab w:val="right" w:leader="dot" w:pos="9080"/>
        </w:tabs>
        <w:spacing w:after="0" w:line="360" w:lineRule="auto"/>
        <w:ind w:left="0"/>
        <w:rPr>
          <w:rFonts w:ascii="Times New Roman" w:hAnsi="Times New Roman"/>
          <w:noProof/>
          <w:sz w:val="24"/>
          <w:szCs w:val="24"/>
          <w:lang w:eastAsia="en-US"/>
        </w:rPr>
      </w:pPr>
      <w:hyperlink w:anchor="_Toc126634715" w:history="1">
        <w:r>
          <w:rPr>
            <w:rStyle w:val="Hyperlink"/>
            <w:rFonts w:ascii="Times New Roman" w:hAnsi="Times New Roman"/>
            <w:noProof/>
            <w:sz w:val="24"/>
            <w:szCs w:val="24"/>
            <w:lang w:val="en-GB"/>
          </w:rPr>
          <w:t>3.1     Research Design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_Toc126634715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10</w:t>
        </w:r>
        <w:r>
          <w:rPr>
            <w:rFonts w:ascii="Times New Roman" w:hAnsi="Times New Roman"/>
            <w:noProof/>
            <w:webHidden/>
            <w:sz w:val="24"/>
            <w:szCs w:val="24"/>
          </w:rPr>
          <w:fldChar w:fldCharType="end"/>
        </w:r>
      </w:hyperlink>
    </w:p>
    <w:p w:rsidR="00FA5EC8" w:rsidRDefault="00FC638F">
      <w:pPr>
        <w:pStyle w:val="TOC3"/>
        <w:tabs>
          <w:tab w:val="right" w:leader="dot" w:pos="9080"/>
        </w:tabs>
        <w:spacing w:after="0" w:line="360" w:lineRule="auto"/>
        <w:ind w:left="0"/>
        <w:rPr>
          <w:rFonts w:ascii="Times New Roman" w:hAnsi="Times New Roman"/>
          <w:noProof/>
          <w:sz w:val="24"/>
          <w:szCs w:val="24"/>
          <w:lang w:eastAsia="en-US"/>
        </w:rPr>
      </w:pPr>
      <w:hyperlink w:anchor="_Toc126634716" w:history="1">
        <w:r>
          <w:rPr>
            <w:rStyle w:val="Hyperlink"/>
            <w:rFonts w:ascii="Times New Roman" w:hAnsi="Times New Roman"/>
            <w:bCs/>
            <w:noProof/>
            <w:sz w:val="24"/>
            <w:szCs w:val="24"/>
            <w:lang w:val="en-GB"/>
          </w:rPr>
          <w:t>3.2     Description of the Study Area</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_Toc126634716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10</w:t>
        </w:r>
        <w:r>
          <w:rPr>
            <w:rFonts w:ascii="Times New Roman" w:hAnsi="Times New Roman"/>
            <w:noProof/>
            <w:webHidden/>
            <w:sz w:val="24"/>
            <w:szCs w:val="24"/>
          </w:rPr>
          <w:fldChar w:fldCharType="end"/>
        </w:r>
      </w:hyperlink>
    </w:p>
    <w:p w:rsidR="00FA5EC8" w:rsidRDefault="00FC638F">
      <w:pPr>
        <w:pStyle w:val="TOC3"/>
        <w:tabs>
          <w:tab w:val="right" w:leader="dot" w:pos="9080"/>
        </w:tabs>
        <w:spacing w:after="0" w:line="360" w:lineRule="auto"/>
        <w:ind w:left="0"/>
        <w:rPr>
          <w:rFonts w:ascii="Times New Roman" w:hAnsi="Times New Roman"/>
          <w:noProof/>
          <w:sz w:val="24"/>
          <w:szCs w:val="24"/>
          <w:lang w:eastAsia="en-US"/>
        </w:rPr>
      </w:pPr>
      <w:hyperlink w:anchor="_Toc126634717" w:history="1">
        <w:r>
          <w:rPr>
            <w:rStyle w:val="Hyperlink"/>
            <w:rFonts w:ascii="Times New Roman" w:hAnsi="Times New Roman"/>
            <w:bCs/>
            <w:noProof/>
            <w:sz w:val="24"/>
            <w:szCs w:val="24"/>
            <w:lang w:val="en-GB"/>
          </w:rPr>
          <w:t>3.3.1   Sampling frame/ Population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_Toc126634717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10</w:t>
        </w:r>
        <w:r>
          <w:rPr>
            <w:rFonts w:ascii="Times New Roman" w:hAnsi="Times New Roman"/>
            <w:noProof/>
            <w:webHidden/>
            <w:sz w:val="24"/>
            <w:szCs w:val="24"/>
          </w:rPr>
          <w:fldChar w:fldCharType="end"/>
        </w:r>
      </w:hyperlink>
    </w:p>
    <w:p w:rsidR="00FA5EC8" w:rsidRDefault="00FC638F">
      <w:pPr>
        <w:pStyle w:val="TOC3"/>
        <w:tabs>
          <w:tab w:val="right" w:leader="dot" w:pos="9080"/>
        </w:tabs>
        <w:spacing w:after="0" w:line="360" w:lineRule="auto"/>
        <w:ind w:left="0"/>
        <w:rPr>
          <w:rFonts w:ascii="Times New Roman" w:hAnsi="Times New Roman"/>
          <w:noProof/>
          <w:sz w:val="24"/>
          <w:szCs w:val="24"/>
          <w:lang w:eastAsia="en-US"/>
        </w:rPr>
      </w:pPr>
      <w:hyperlink w:anchor="_Toc126634718" w:history="1">
        <w:r>
          <w:rPr>
            <w:rStyle w:val="Hyperlink"/>
            <w:rFonts w:ascii="Times New Roman" w:hAnsi="Times New Roman"/>
            <w:noProof/>
            <w:sz w:val="24"/>
            <w:szCs w:val="24"/>
            <w:lang w:val="en-GB"/>
          </w:rPr>
          <w:t>3.3.2   Sample size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_Toc126634718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10</w:t>
        </w:r>
        <w:r>
          <w:rPr>
            <w:rFonts w:ascii="Times New Roman" w:hAnsi="Times New Roman"/>
            <w:noProof/>
            <w:webHidden/>
            <w:sz w:val="24"/>
            <w:szCs w:val="24"/>
          </w:rPr>
          <w:fldChar w:fldCharType="end"/>
        </w:r>
      </w:hyperlink>
    </w:p>
    <w:p w:rsidR="00FA5EC8" w:rsidRDefault="00FC638F">
      <w:pPr>
        <w:pStyle w:val="TOC3"/>
        <w:tabs>
          <w:tab w:val="right" w:leader="dot" w:pos="9080"/>
        </w:tabs>
        <w:spacing w:after="0" w:line="360" w:lineRule="auto"/>
        <w:ind w:left="0"/>
        <w:rPr>
          <w:rFonts w:ascii="Times New Roman" w:hAnsi="Times New Roman"/>
          <w:noProof/>
          <w:sz w:val="24"/>
          <w:szCs w:val="24"/>
          <w:lang w:eastAsia="en-US"/>
        </w:rPr>
      </w:pPr>
      <w:hyperlink w:anchor="_Toc126634719" w:history="1">
        <w:r>
          <w:rPr>
            <w:rStyle w:val="Hyperlink"/>
            <w:rFonts w:ascii="Times New Roman" w:hAnsi="Times New Roman"/>
            <w:noProof/>
            <w:sz w:val="24"/>
            <w:szCs w:val="24"/>
            <w:lang w:val="en-GB"/>
          </w:rPr>
          <w:t>3.4      Data Collection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_Toc126634719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11</w:t>
        </w:r>
        <w:r>
          <w:rPr>
            <w:rFonts w:ascii="Times New Roman" w:hAnsi="Times New Roman"/>
            <w:noProof/>
            <w:webHidden/>
            <w:sz w:val="24"/>
            <w:szCs w:val="24"/>
          </w:rPr>
          <w:fldChar w:fldCharType="end"/>
        </w:r>
      </w:hyperlink>
    </w:p>
    <w:p w:rsidR="00FA5EC8" w:rsidRDefault="00FC638F">
      <w:pPr>
        <w:pStyle w:val="TOC3"/>
        <w:tabs>
          <w:tab w:val="right" w:leader="dot" w:pos="9080"/>
        </w:tabs>
        <w:spacing w:after="0" w:line="360" w:lineRule="auto"/>
        <w:ind w:left="0"/>
        <w:rPr>
          <w:rFonts w:ascii="Times New Roman" w:hAnsi="Times New Roman"/>
          <w:noProof/>
          <w:sz w:val="24"/>
          <w:szCs w:val="24"/>
          <w:lang w:eastAsia="en-US"/>
        </w:rPr>
      </w:pPr>
      <w:hyperlink w:anchor="_Toc126634720" w:history="1">
        <w:r>
          <w:rPr>
            <w:rStyle w:val="Hyperlink"/>
            <w:rFonts w:ascii="Times New Roman" w:hAnsi="Times New Roman"/>
            <w:noProof/>
            <w:sz w:val="24"/>
            <w:szCs w:val="24"/>
            <w:lang w:val="en-GB"/>
          </w:rPr>
          <w:t>3.4.1   Types of data</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_Toc126634720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11</w:t>
        </w:r>
        <w:r>
          <w:rPr>
            <w:rFonts w:ascii="Times New Roman" w:hAnsi="Times New Roman"/>
            <w:noProof/>
            <w:webHidden/>
            <w:sz w:val="24"/>
            <w:szCs w:val="24"/>
          </w:rPr>
          <w:fldChar w:fldCharType="end"/>
        </w:r>
      </w:hyperlink>
    </w:p>
    <w:p w:rsidR="00FA5EC8" w:rsidRDefault="00FC638F">
      <w:pPr>
        <w:pStyle w:val="TOC3"/>
        <w:tabs>
          <w:tab w:val="right" w:leader="dot" w:pos="9080"/>
        </w:tabs>
        <w:spacing w:after="0" w:line="360" w:lineRule="auto"/>
        <w:ind w:left="0"/>
        <w:rPr>
          <w:rFonts w:ascii="Times New Roman" w:hAnsi="Times New Roman"/>
          <w:noProof/>
          <w:sz w:val="24"/>
          <w:szCs w:val="24"/>
          <w:lang w:eastAsia="en-US"/>
        </w:rPr>
      </w:pPr>
      <w:hyperlink w:anchor="_Toc126634721" w:history="1">
        <w:r>
          <w:rPr>
            <w:rStyle w:val="Hyperlink"/>
            <w:rFonts w:ascii="Times New Roman" w:hAnsi="Times New Roman"/>
            <w:noProof/>
            <w:sz w:val="24"/>
            <w:szCs w:val="24"/>
            <w:lang w:val="en-GB"/>
          </w:rPr>
          <w:t>3.4.2   Sources of data</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_Toc126634721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11</w:t>
        </w:r>
        <w:r>
          <w:rPr>
            <w:rFonts w:ascii="Times New Roman" w:hAnsi="Times New Roman"/>
            <w:noProof/>
            <w:webHidden/>
            <w:sz w:val="24"/>
            <w:szCs w:val="24"/>
          </w:rPr>
          <w:fldChar w:fldCharType="end"/>
        </w:r>
      </w:hyperlink>
    </w:p>
    <w:p w:rsidR="00FA5EC8" w:rsidRDefault="00FC638F">
      <w:pPr>
        <w:pStyle w:val="TOC3"/>
        <w:tabs>
          <w:tab w:val="left" w:pos="1320"/>
          <w:tab w:val="right" w:leader="dot" w:pos="9080"/>
        </w:tabs>
        <w:spacing w:after="0" w:line="360" w:lineRule="auto"/>
        <w:ind w:left="0"/>
        <w:rPr>
          <w:rFonts w:ascii="Times New Roman" w:hAnsi="Times New Roman"/>
          <w:noProof/>
          <w:sz w:val="24"/>
          <w:szCs w:val="24"/>
          <w:lang w:eastAsia="en-US"/>
        </w:rPr>
      </w:pPr>
      <w:hyperlink w:anchor="_Toc126634722" w:history="1">
        <w:r>
          <w:rPr>
            <w:rStyle w:val="Hyperlink"/>
            <w:rFonts w:ascii="Times New Roman" w:hAnsi="Times New Roman"/>
            <w:bCs/>
            <w:noProof/>
            <w:sz w:val="24"/>
            <w:szCs w:val="24"/>
            <w:lang w:val="en-GB"/>
          </w:rPr>
          <w:t xml:space="preserve">3.4.3 </w:t>
        </w:r>
        <w:r>
          <w:rPr>
            <w:rFonts w:ascii="Times New Roman" w:hAnsi="Times New Roman"/>
            <w:noProof/>
            <w:sz w:val="24"/>
            <w:szCs w:val="24"/>
            <w:lang w:eastAsia="en-US"/>
          </w:rPr>
          <w:t xml:space="preserve">  </w:t>
        </w:r>
        <w:r>
          <w:rPr>
            <w:rStyle w:val="Hyperlink"/>
            <w:rFonts w:ascii="Times New Roman" w:hAnsi="Times New Roman"/>
            <w:bCs/>
            <w:noProof/>
            <w:sz w:val="24"/>
            <w:szCs w:val="24"/>
            <w:lang w:val="en-GB"/>
          </w:rPr>
          <w:t>Data collection techniques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_Toc126634722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11</w:t>
        </w:r>
        <w:r>
          <w:rPr>
            <w:rFonts w:ascii="Times New Roman" w:hAnsi="Times New Roman"/>
            <w:noProof/>
            <w:webHidden/>
            <w:sz w:val="24"/>
            <w:szCs w:val="24"/>
          </w:rPr>
          <w:fldChar w:fldCharType="end"/>
        </w:r>
      </w:hyperlink>
    </w:p>
    <w:p w:rsidR="00FA5EC8" w:rsidRDefault="00FC638F">
      <w:pPr>
        <w:pStyle w:val="TOC3"/>
        <w:tabs>
          <w:tab w:val="left" w:pos="1320"/>
          <w:tab w:val="right" w:leader="dot" w:pos="9080"/>
        </w:tabs>
        <w:spacing w:after="0" w:line="360" w:lineRule="auto"/>
        <w:ind w:left="0"/>
        <w:rPr>
          <w:rFonts w:ascii="Times New Roman" w:hAnsi="Times New Roman"/>
          <w:noProof/>
          <w:sz w:val="24"/>
          <w:szCs w:val="24"/>
          <w:lang w:eastAsia="en-US"/>
        </w:rPr>
      </w:pPr>
      <w:hyperlink w:anchor="_Toc126634723" w:history="1">
        <w:r>
          <w:rPr>
            <w:rStyle w:val="Hyperlink"/>
            <w:rFonts w:ascii="Times New Roman" w:hAnsi="Times New Roman"/>
            <w:bCs/>
            <w:noProof/>
            <w:sz w:val="24"/>
            <w:szCs w:val="24"/>
            <w:lang w:val="en-GB"/>
          </w:rPr>
          <w:t xml:space="preserve">3.5   </w:t>
        </w:r>
        <w:r>
          <w:rPr>
            <w:rFonts w:ascii="Times New Roman" w:hAnsi="Times New Roman"/>
            <w:noProof/>
            <w:sz w:val="24"/>
            <w:szCs w:val="24"/>
            <w:lang w:eastAsia="en-US"/>
          </w:rPr>
          <w:t xml:space="preserve">  </w:t>
        </w:r>
        <w:r>
          <w:rPr>
            <w:rStyle w:val="Hyperlink"/>
            <w:rFonts w:ascii="Times New Roman" w:hAnsi="Times New Roman"/>
            <w:bCs/>
            <w:noProof/>
            <w:sz w:val="24"/>
            <w:szCs w:val="24"/>
            <w:lang w:val="en-GB"/>
          </w:rPr>
          <w:t>Data Analysis Techniques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_Toc126634723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12</w:t>
        </w:r>
        <w:r>
          <w:rPr>
            <w:rFonts w:ascii="Times New Roman" w:hAnsi="Times New Roman"/>
            <w:noProof/>
            <w:webHidden/>
            <w:sz w:val="24"/>
            <w:szCs w:val="24"/>
          </w:rPr>
          <w:fldChar w:fldCharType="end"/>
        </w:r>
      </w:hyperlink>
    </w:p>
    <w:p w:rsidR="00FA5EC8" w:rsidRDefault="00FA5EC8">
      <w:pPr>
        <w:tabs>
          <w:tab w:val="left" w:pos="1320"/>
          <w:tab w:val="right" w:leader="dot" w:pos="9080"/>
        </w:tabs>
        <w:spacing w:after="0" w:line="360" w:lineRule="auto"/>
        <w:rPr>
          <w:rFonts w:ascii="Times New Roman" w:hAnsi="Times New Roman"/>
          <w:noProof/>
          <w:sz w:val="24"/>
          <w:szCs w:val="24"/>
          <w:lang w:eastAsia="en-US"/>
        </w:rPr>
      </w:pPr>
    </w:p>
    <w:p w:rsidR="00FA5EC8" w:rsidRDefault="00FC638F">
      <w:pPr>
        <w:tabs>
          <w:tab w:val="left" w:pos="1320"/>
          <w:tab w:val="right" w:leader="dot" w:pos="9080"/>
        </w:tabs>
        <w:spacing w:after="0" w:line="360" w:lineRule="auto"/>
        <w:rPr>
          <w:rFonts w:ascii="Times New Roman" w:hAnsi="Times New Roman"/>
          <w:noProof/>
          <w:sz w:val="24"/>
          <w:szCs w:val="24"/>
          <w:lang w:eastAsia="en-US"/>
        </w:rPr>
      </w:pPr>
      <w:r>
        <w:rPr>
          <w:rFonts w:ascii="Times New Roman" w:hAnsi="Times New Roman"/>
          <w:b/>
          <w:bCs/>
          <w:noProof/>
          <w:sz w:val="24"/>
          <w:szCs w:val="24"/>
          <w:lang w:eastAsia="en-US"/>
        </w:rPr>
        <w:t>CHAPTER FOUR</w:t>
      </w:r>
      <w:r>
        <w:rPr>
          <w:rFonts w:ascii="Times New Roman" w:hAnsi="Times New Roman"/>
          <w:noProof/>
          <w:sz w:val="24"/>
          <w:szCs w:val="24"/>
          <w:lang w:eastAsia="en-US"/>
        </w:rPr>
        <w:t>.................................................................................................................13</w:t>
      </w:r>
    </w:p>
    <w:p w:rsidR="00FA5EC8" w:rsidRDefault="00FC638F">
      <w:pPr>
        <w:tabs>
          <w:tab w:val="left" w:pos="1320"/>
          <w:tab w:val="right" w:leader="dot" w:pos="9080"/>
        </w:tabs>
        <w:spacing w:after="0" w:line="360" w:lineRule="auto"/>
        <w:rPr>
          <w:rFonts w:ascii="Times New Roman" w:hAnsi="Times New Roman"/>
          <w:noProof/>
          <w:sz w:val="24"/>
          <w:szCs w:val="24"/>
          <w:lang w:eastAsia="en-US"/>
        </w:rPr>
      </w:pPr>
      <w:r>
        <w:rPr>
          <w:rFonts w:ascii="Times New Roman" w:hAnsi="Times New Roman"/>
          <w:b/>
          <w:bCs/>
          <w:noProof/>
          <w:sz w:val="24"/>
          <w:szCs w:val="24"/>
          <w:lang w:eastAsia="en-US"/>
        </w:rPr>
        <w:lastRenderedPageBreak/>
        <w:t>4.0 FINDINGS and DISCUSSIONS</w:t>
      </w:r>
      <w:r>
        <w:rPr>
          <w:rFonts w:ascii="Times New Roman" w:hAnsi="Times New Roman"/>
          <w:noProof/>
          <w:sz w:val="24"/>
          <w:szCs w:val="24"/>
          <w:lang w:eastAsia="en-US"/>
        </w:rPr>
        <w:t>....................................................................................13</w:t>
      </w:r>
    </w:p>
    <w:p w:rsidR="00FA5EC8" w:rsidRDefault="00FC638F">
      <w:pPr>
        <w:tabs>
          <w:tab w:val="left" w:pos="1320"/>
          <w:tab w:val="right" w:leader="dot" w:pos="9080"/>
        </w:tabs>
        <w:spacing w:after="0" w:line="360" w:lineRule="auto"/>
        <w:rPr>
          <w:rFonts w:ascii="Times New Roman" w:hAnsi="Times New Roman"/>
          <w:b/>
          <w:bCs/>
          <w:noProof/>
          <w:sz w:val="24"/>
          <w:szCs w:val="24"/>
          <w:lang w:eastAsia="en-US"/>
        </w:rPr>
      </w:pPr>
      <w:r>
        <w:rPr>
          <w:rFonts w:ascii="Times New Roman" w:hAnsi="Times New Roman"/>
          <w:b/>
          <w:bCs/>
          <w:noProof/>
          <w:sz w:val="24"/>
          <w:szCs w:val="24"/>
          <w:lang w:eastAsia="en-US"/>
        </w:rPr>
        <w:t>4.1 Demographic Statistics</w:t>
      </w:r>
      <w:r>
        <w:rPr>
          <w:rFonts w:ascii="Times New Roman" w:hAnsi="Times New Roman"/>
          <w:noProof/>
          <w:sz w:val="24"/>
          <w:szCs w:val="24"/>
          <w:lang w:eastAsia="en-US"/>
        </w:rPr>
        <w:t>..............................................................................................13</w:t>
      </w:r>
    </w:p>
    <w:p w:rsidR="00FA5EC8" w:rsidRDefault="00FC638F">
      <w:pPr>
        <w:tabs>
          <w:tab w:val="left" w:pos="1320"/>
          <w:tab w:val="right" w:leader="dot" w:pos="9080"/>
        </w:tabs>
        <w:spacing w:after="0" w:line="360" w:lineRule="auto"/>
        <w:rPr>
          <w:rFonts w:ascii="Times New Roman" w:hAnsi="Times New Roman"/>
          <w:noProof/>
          <w:sz w:val="24"/>
          <w:szCs w:val="24"/>
          <w:lang w:eastAsia="en-US"/>
        </w:rPr>
      </w:pPr>
      <w:r>
        <w:rPr>
          <w:rFonts w:ascii="Times New Roman" w:hAnsi="Times New Roman"/>
          <w:b/>
          <w:bCs/>
          <w:noProof/>
          <w:sz w:val="24"/>
          <w:szCs w:val="24"/>
          <w:lang w:eastAsia="en-US"/>
        </w:rPr>
        <w:t>CHAPTER FIVE</w:t>
      </w:r>
      <w:r>
        <w:rPr>
          <w:rFonts w:ascii="Times New Roman" w:hAnsi="Times New Roman"/>
          <w:noProof/>
          <w:sz w:val="24"/>
          <w:szCs w:val="24"/>
          <w:lang w:eastAsia="en-US"/>
        </w:rPr>
        <w:t>...................................................................................................................13</w:t>
      </w:r>
    </w:p>
    <w:p w:rsidR="00FA5EC8" w:rsidRDefault="00FC638F">
      <w:pPr>
        <w:tabs>
          <w:tab w:val="left" w:pos="1320"/>
          <w:tab w:val="right" w:leader="dot" w:pos="9080"/>
        </w:tabs>
        <w:spacing w:after="0" w:line="360" w:lineRule="auto"/>
        <w:rPr>
          <w:rFonts w:ascii="Times New Roman" w:hAnsi="Times New Roman"/>
          <w:noProof/>
          <w:sz w:val="24"/>
          <w:szCs w:val="24"/>
          <w:lang w:eastAsia="en-US"/>
        </w:rPr>
      </w:pPr>
      <w:r>
        <w:rPr>
          <w:rFonts w:ascii="Times New Roman" w:hAnsi="Times New Roman"/>
          <w:b/>
          <w:bCs/>
          <w:noProof/>
          <w:sz w:val="24"/>
          <w:szCs w:val="24"/>
          <w:lang w:eastAsia="en-US"/>
        </w:rPr>
        <w:t>5.0 SUMMARY, CONCLUSIONS AND RECOMMENDATIONS</w:t>
      </w:r>
      <w:r>
        <w:rPr>
          <w:rFonts w:ascii="Times New Roman" w:hAnsi="Times New Roman"/>
          <w:noProof/>
          <w:sz w:val="24"/>
          <w:szCs w:val="24"/>
          <w:lang w:eastAsia="en-US"/>
        </w:rPr>
        <w:t>........................................13</w:t>
      </w:r>
    </w:p>
    <w:p w:rsidR="00FA5EC8" w:rsidRDefault="00FC638F">
      <w:pPr>
        <w:pStyle w:val="TOC3"/>
        <w:tabs>
          <w:tab w:val="right" w:leader="dot" w:pos="9080"/>
        </w:tabs>
        <w:spacing w:after="0" w:line="360" w:lineRule="auto"/>
        <w:ind w:left="0"/>
        <w:rPr>
          <w:rFonts w:ascii="Times New Roman" w:hAnsi="Times New Roman"/>
          <w:noProof/>
          <w:sz w:val="24"/>
          <w:szCs w:val="24"/>
          <w:lang w:eastAsia="en-US"/>
        </w:rPr>
      </w:pPr>
      <w:hyperlink w:anchor="_Toc126634724" w:history="1">
        <w:r>
          <w:rPr>
            <w:rStyle w:val="Hyperlink"/>
            <w:rFonts w:ascii="Times New Roman" w:hAnsi="Times New Roman"/>
            <w:b/>
            <w:noProof/>
            <w:sz w:val="24"/>
            <w:szCs w:val="24"/>
            <w:lang w:val="en-GB"/>
          </w:rPr>
          <w:t>REFERENCES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_Toc126634724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13</w:t>
        </w:r>
        <w:r>
          <w:rPr>
            <w:rFonts w:ascii="Times New Roman" w:hAnsi="Times New Roman"/>
            <w:noProof/>
            <w:webHidden/>
            <w:sz w:val="24"/>
            <w:szCs w:val="24"/>
          </w:rPr>
          <w:fldChar w:fldCharType="end"/>
        </w:r>
      </w:hyperlink>
    </w:p>
    <w:p w:rsidR="00FA5EC8" w:rsidRDefault="00FC638F">
      <w:pPr>
        <w:pStyle w:val="TOC3"/>
        <w:tabs>
          <w:tab w:val="right" w:leader="dot" w:pos="9080"/>
        </w:tabs>
        <w:spacing w:after="0" w:line="360" w:lineRule="auto"/>
        <w:ind w:left="0"/>
        <w:rPr>
          <w:rFonts w:ascii="Times New Roman" w:hAnsi="Times New Roman"/>
          <w:b/>
          <w:bCs/>
          <w:sz w:val="24"/>
          <w:szCs w:val="24"/>
          <w:lang w:val="en-GB"/>
        </w:rPr>
        <w:sectPr w:rsidR="00FA5EC8">
          <w:pgSz w:w="12240" w:h="15840"/>
          <w:pgMar w:top="1620" w:right="1080" w:bottom="360" w:left="2074" w:header="720" w:footer="0" w:gutter="0"/>
          <w:pgNumType w:fmt="lowerRoman" w:start="1"/>
          <w:cols w:space="720"/>
          <w:docGrid w:linePitch="360"/>
        </w:sectPr>
      </w:pPr>
      <w:r>
        <w:rPr>
          <w:rFonts w:ascii="Times New Roman" w:hAnsi="Times New Roman"/>
          <w:b/>
          <w:bCs/>
          <w:noProof/>
          <w:sz w:val="24"/>
          <w:szCs w:val="24"/>
          <w:lang w:val="en-GB"/>
        </w:rPr>
        <w:fldChar w:fldCharType="end"/>
      </w:r>
      <w:hyperlink w:anchor="_Toc126634724" w:history="1">
        <w:r>
          <w:rPr>
            <w:rStyle w:val="Hyperlink"/>
            <w:rFonts w:ascii="Times New Roman" w:hAnsi="Times New Roman"/>
            <w:b/>
            <w:noProof/>
            <w:color w:val="auto"/>
            <w:sz w:val="24"/>
            <w:szCs w:val="24"/>
            <w:u w:val="none"/>
            <w:lang w:val="en-GB"/>
          </w:rPr>
          <w:t>APPENDICES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_Toc126634724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13</w:t>
        </w:r>
        <w:r>
          <w:rPr>
            <w:rFonts w:ascii="Times New Roman" w:hAnsi="Times New Roman"/>
            <w:noProof/>
            <w:webHidden/>
            <w:sz w:val="24"/>
            <w:szCs w:val="24"/>
          </w:rPr>
          <w:fldChar w:fldCharType="end"/>
        </w:r>
      </w:hyperlink>
    </w:p>
    <w:p w:rsidR="00FA5EC8" w:rsidRDefault="00FC638F">
      <w:pPr>
        <w:pStyle w:val="Heading1"/>
        <w:spacing w:before="0" w:line="360" w:lineRule="auto"/>
        <w:jc w:val="center"/>
        <w:rPr>
          <w:rFonts w:ascii="Times New Roman" w:hAnsi="Times New Roman" w:cs="Times New Roman"/>
          <w:b/>
          <w:color w:val="auto"/>
          <w:sz w:val="24"/>
          <w:szCs w:val="24"/>
          <w:lang w:val="en-GB"/>
        </w:rPr>
      </w:pPr>
      <w:bookmarkStart w:id="8" w:name="_Toc126634700"/>
      <w:r>
        <w:rPr>
          <w:rFonts w:ascii="Times New Roman" w:hAnsi="Times New Roman" w:cs="Times New Roman"/>
          <w:b/>
          <w:color w:val="auto"/>
          <w:sz w:val="24"/>
          <w:szCs w:val="24"/>
        </w:rPr>
        <w:lastRenderedPageBreak/>
        <w:t>CHAPTER ONE</w:t>
      </w:r>
    </w:p>
    <w:p w:rsidR="00FA5EC8" w:rsidRDefault="00FC638F">
      <w:pPr>
        <w:pStyle w:val="Heading1"/>
        <w:spacing w:before="0" w:line="360" w:lineRule="auto"/>
        <w:rPr>
          <w:rFonts w:ascii="Times New Roman" w:hAnsi="Times New Roman" w:cs="Times New Roman"/>
          <w:b/>
          <w:color w:val="auto"/>
          <w:sz w:val="24"/>
          <w:szCs w:val="24"/>
          <w:lang w:val="en-GB"/>
        </w:rPr>
      </w:pPr>
      <w:r>
        <w:rPr>
          <w:rFonts w:ascii="Times New Roman" w:hAnsi="Times New Roman" w:cs="Times New Roman"/>
          <w:b/>
          <w:color w:val="auto"/>
          <w:sz w:val="24"/>
          <w:szCs w:val="24"/>
          <w:lang w:val="en-GB"/>
        </w:rPr>
        <w:t>1.0   INTRODUCTION</w:t>
      </w:r>
      <w:bookmarkEnd w:id="8"/>
    </w:p>
    <w:p w:rsidR="00FA5EC8" w:rsidRDefault="00FC638F">
      <w:pPr>
        <w:pStyle w:val="Heading1"/>
        <w:spacing w:before="0" w:line="360" w:lineRule="auto"/>
        <w:rPr>
          <w:rFonts w:ascii="Times New Roman" w:hAnsi="Times New Roman" w:cs="Times New Roman"/>
          <w:b/>
          <w:color w:val="auto"/>
          <w:sz w:val="24"/>
          <w:szCs w:val="24"/>
          <w:lang w:val="en-GB"/>
        </w:rPr>
      </w:pPr>
      <w:bookmarkStart w:id="9" w:name="_Toc126634701"/>
      <w:r>
        <w:rPr>
          <w:rFonts w:ascii="Times New Roman" w:hAnsi="Times New Roman" w:cs="Times New Roman"/>
          <w:b/>
          <w:color w:val="auto"/>
          <w:sz w:val="24"/>
          <w:szCs w:val="24"/>
          <w:lang w:val="en-GB"/>
        </w:rPr>
        <w:t>1.1   Background to the Study</w:t>
      </w:r>
      <w:bookmarkEnd w:id="9"/>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 According to World Bank survey (2022), Small and Medium Enterprises (SMEs) are being economic backbone of virtually every economy in the world. SMEs would represent more than 95% of registered firms worldwide, account for more than 50% of jobs, and contribute more than 35% of Gross Domestic Product (GDP) in many emerging markets. Small businesses generate most of the new jobs, and help diversify a country’s economic base (World Bank, 2022). Globally, Small Business Enterprises are considered as the stepping stone for industrialization. Developed and robust economies like the United States of America (USA) and United Kingdom (UK) trace their development from the growth of small and micro enterprises (Kamunge et al., 2015). Micro and small enterprises are considered to be the lifeblood of most economies and are viewed as key drivers of economic and social development in Africa (Gichuki et al., 2015). They would also, promote innovation, help to deliver goods and services, and can be a powerful force for integrating women and youth into the economic mainstream (World Bank, 2022).</w:t>
      </w:r>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 Formal SMEs contribute up to 40% of national income (GDP) in emerging economies. These numbers are significantly higher when informal SMEs are included.  According to our estimates, 600 million jobs will be needed by 2030 to absorb the growing global workforce, which makes SME development a high priority for many governments around the world (World Bank, 2022). In emerging markets, most formal jobs are generated by small-scale business enterprises, which create 7 out of 10 jobs (World Bank, 2022). However, access to finance is a key constraint to growth of small-scale business enterprises, it is the second most cited obstacle facing growth of small-scale businesses in emerging markets and developing countries (World Bank, 2022). Small-scale business enterprises are being less likely to be able to obtain bank loans than large firms; instead, they rely on internal funds, or cash from friends and family, to launch and initially run their enterprises (World Bank, 2022). The International Finance Corporation (IFC) would estimate that 65 million firms, or 40% of formal micro, small and medium enterprises (MSMEs) in developing countries, have been an unmet financing need of $5.2 trillion every year, which is equivalent to 1.4 times the current level of the global MSME lending. East Asia And Pacific accounts for the largest share (46%) of the total global finance gap and is followed by Latin America and the Caribbean (23%) and Europe and Central Asia (15%). The gap volume varies considerably region to region. Latin America and the Caribbean and the Middle </w:t>
      </w:r>
      <w:r>
        <w:rPr>
          <w:rFonts w:ascii="Times New Roman" w:hAnsi="Times New Roman"/>
          <w:sz w:val="24"/>
          <w:szCs w:val="24"/>
          <w:lang w:val="en-GB"/>
        </w:rPr>
        <w:lastRenderedPageBreak/>
        <w:t xml:space="preserve">East and North Africa regions, in particular, have the highest proportion of the finance gap compared to potential demand, measured at 87% and 88%, respectively (world bank, 2022). </w:t>
      </w:r>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In South Africa, a study has shown that there are between 50% and 95% of SMEs who struggle in their fifth year (Amsi, Ngare, Imo &amp; Gachie, 2017) and around 75% of the new SMEs do not establish themselves as one of the world's highest statistically based companies. According to the Economic Survey (2016), more than 50 per cent of new jobs generated in 2015 were contributed by the informal sector in Kenya. In addition to their role in job growth, small businesses play a role in the economic sector, contributing 33% of the value added to Kenya's production and retail trade (Onyango &amp; Tomecko, 2018). Small-scale business enterprises will have a significant economic role to play in many countries. Small-scale business enterprises account for about 90% of business activities in Africa, leading to 50% of African employment and GDP. Owners ‘of small business enterprises will prefer internal source for not paying higher interest. Following from the law of demand and supply, the 95% of SMEs who struggle in their fifth year (Amsi, Ngare, Imo &amp; Gachie, 2017) and around 75% of the new SMEs do not establish themselves as one of the world's highest statistically based companies. (World Bank, 2022), Research would indicate that the credit gap that formal SMEs confront is about $1 trillion. In an effort to bridge this financing gap, the World Bank Group (WBG) is working to help provide support to SMEs (World Bank, 2022).</w:t>
      </w:r>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To date, micro- and small-enterprise development has been top on the agenda of the government of Ethiopia as an instrument to achieve the triple objectives of poverty reduction, employment expansion and economic growth (Melesse, 2019). In this regard, on average a total of 169, 797 new micro- and small-scale enterprises were established during the last eight years. Nationally, the number of enterprises established in 2012, 2013, 2014 and 2015 were 206,352, 77,415,200,319 and 271,579, respectively. In the same vein, 157,768, 144,107, 110,253 and 190,587 enterprises were established during 2016, 2017, 2018 and 2019, respectively. The maximum enterprises establishment was being registered since 2015 (insert Table 7 in the appendix). With regard to employment, on average, micro- and small-scale enterprises have created job for 1, 403,011 within 8 consecutive years. To look at the annual trend, the number of employments which were being created in 2012, 2013, 2014 and 2015 was being 806,322, 1,223,679, 2,497,181 and 2,788,667, respectively. In the same vein, 11,665,517, 1,172,678, 187,945, 882,098 job was being created during 2016, 2017, 2018 and 2019, respectively, at country level. Accordingly, the maximum job.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lastRenderedPageBreak/>
        <w:t xml:space="preserve">Based in the context of Tanzania, various findings concerned about the Contribution of Micro-loans to the Growth of Small-scale Business Enterprises have been conducted: For instance, In Tanzania, Nkwabi and Mboya (2019. The findings revealed that financial constraints, capital constraints, tight regulations and poor technologies impacted the growth of SMEs. Connectedly, Kasililika (2018) was being investigated factors affecting the performance of SMEs in Tanzania. The findings pointed out that limited access to land for investment, denied access to finance, un favorable transport networks, un favourable port services, unreliable and inefficient cost of electricity services were being the major factors inhibiting the performance of Small-scale Business Enterprises. Despite of all these findings to be conducted, the access to finance have been seemed to be the problem in sense that loan accessing, terms and conditions are being tightly and this will be the knowledge gap of this study. Therefore, this study </w:t>
      </w:r>
      <w:r>
        <w:rPr>
          <w:rFonts w:ascii="Times New Roman" w:hAnsi="Times New Roman"/>
          <w:sz w:val="24"/>
          <w:szCs w:val="24"/>
        </w:rPr>
        <w:t xml:space="preserve">was </w:t>
      </w:r>
      <w:r>
        <w:rPr>
          <w:rFonts w:ascii="Times New Roman" w:hAnsi="Times New Roman"/>
          <w:sz w:val="24"/>
          <w:szCs w:val="24"/>
          <w:lang w:val="en-GB"/>
        </w:rPr>
        <w:t>be</w:t>
      </w:r>
      <w:r>
        <w:rPr>
          <w:rFonts w:ascii="Times New Roman" w:hAnsi="Times New Roman"/>
          <w:sz w:val="24"/>
          <w:szCs w:val="24"/>
        </w:rPr>
        <w:t>ing</w:t>
      </w:r>
      <w:r>
        <w:rPr>
          <w:rFonts w:ascii="Times New Roman" w:hAnsi="Times New Roman"/>
          <w:sz w:val="24"/>
          <w:szCs w:val="24"/>
          <w:lang w:val="en-GB"/>
        </w:rPr>
        <w:t xml:space="preserve"> relayed on providing clearly details about Micro-loans accessibility, terms and conditions which will helps an entrepreneur to decide on applying, using and repaying Micro-loans and changes which may be associated with them.  </w:t>
      </w:r>
    </w:p>
    <w:p w:rsidR="00FA5EC8" w:rsidRDefault="00FA5EC8">
      <w:pPr>
        <w:spacing w:after="0" w:line="240" w:lineRule="auto"/>
        <w:jc w:val="both"/>
        <w:rPr>
          <w:rFonts w:ascii="Times New Roman" w:hAnsi="Times New Roman"/>
          <w:b/>
          <w:bCs/>
          <w:sz w:val="24"/>
          <w:szCs w:val="24"/>
          <w:lang w:val="en-GB"/>
        </w:rPr>
      </w:pPr>
    </w:p>
    <w:p w:rsidR="00FA5EC8" w:rsidRDefault="00FC638F">
      <w:pPr>
        <w:pStyle w:val="Heading1"/>
        <w:spacing w:before="0" w:line="360" w:lineRule="auto"/>
        <w:rPr>
          <w:rFonts w:ascii="Times New Roman" w:hAnsi="Times New Roman" w:cs="Times New Roman"/>
          <w:b/>
          <w:bCs/>
          <w:color w:val="auto"/>
          <w:sz w:val="24"/>
          <w:szCs w:val="24"/>
          <w:lang w:val="en-GB"/>
        </w:rPr>
      </w:pPr>
      <w:bookmarkStart w:id="10" w:name="_Toc126634702"/>
      <w:r>
        <w:rPr>
          <w:rFonts w:ascii="Times New Roman" w:hAnsi="Times New Roman" w:cs="Times New Roman"/>
          <w:b/>
          <w:bCs/>
          <w:color w:val="auto"/>
          <w:sz w:val="24"/>
          <w:szCs w:val="24"/>
          <w:lang w:val="en-GB"/>
        </w:rPr>
        <w:t>1.2   Statement of the Problem</w:t>
      </w:r>
      <w:bookmarkEnd w:id="10"/>
      <w:r>
        <w:rPr>
          <w:rFonts w:ascii="Times New Roman" w:hAnsi="Times New Roman" w:cs="Times New Roman"/>
          <w:b/>
          <w:bCs/>
          <w:color w:val="auto"/>
          <w:sz w:val="24"/>
          <w:szCs w:val="24"/>
          <w:lang w:val="en-GB"/>
        </w:rPr>
        <w:t xml:space="preserve">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 According to KNBS (2018), a total of 2.2 million small-scale business enterprises would have been closed in the five years from 2014 to 2018. Due to the decline in sales, SME wholesale and retail, automobile and motorcycle repairs accounted for approximately 73.5% of total downtime. The majority of small-scale business enterprises in these sectors lacked a sufficient and effective asset base to support sales growth and innovate the number of products and services. A Faulu Bank study (2018) shows that revenue growth is being surprisingly declining from 16.7% in 2016 and 13.2% in 2017 to 8.9% in 2018. Many factors are being due to the failure and slow growth of Small-scale Business Enterprises. These factors include, but are not limited to, lack of collateral, poor management skills, lack of training, access to micro-loan services, and government regulation.</w:t>
      </w:r>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 Business sector in which a firm operates also explain financial decisions of entrepreneurs (Mersha &amp; Ayenew, 2017). Interest rate would be considered as one determinant factor of access to micro-loans. The rate of interest charged on credit determines the cost of credit. The cost credit is the amount the borrower is obligated to pay above the principal sum of the money lent. High interest rates will be increasing the cost of credit. High interest rates on credit may discourage Small-scale Business from borrowing micro-loans, hence, reducing the accessibility of micro-loans among them (Mole &amp; Namusonge, 2018). There is a negative relationship </w:t>
      </w:r>
      <w:r>
        <w:rPr>
          <w:rFonts w:ascii="Times New Roman" w:hAnsi="Times New Roman"/>
          <w:sz w:val="24"/>
          <w:szCs w:val="24"/>
          <w:lang w:val="en-GB"/>
        </w:rPr>
        <w:lastRenderedPageBreak/>
        <w:t>between high interest rate and access to debt financing from financial institutions by the Small-scale Business Enterprises. Hence, the higher the interest rate, the lower access to finance and vice versa (Mashenene, 2017). Keeping the above, owners prefer internal source for not paying higher interest. Following from the law of demand and supply, the higher the interest rate, the lower the level of intermediation will be. Small-scale Business Enterprises have been less debt financing because of high interest rates charged by financial institutions.</w:t>
      </w:r>
    </w:p>
    <w:p w:rsidR="00FA5EC8" w:rsidRDefault="00FA5EC8">
      <w:pPr>
        <w:spacing w:after="0"/>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In the context of Small-scale business enterprises requiring extra capital to grow, regular financial reports can provide indications on their ability to produce steady cash flows and to service debt (Mersha &amp; Ayenew, 2017). When lending is based on data supplied through financial statements, firms that cannot produce independently vouched statements would be denied credit. The geographical area where a firm is being located in the proximity of micro-fin</w:t>
      </w:r>
      <w:r>
        <w:rPr>
          <w:rFonts w:ascii="Times New Roman" w:hAnsi="Times New Roman"/>
          <w:sz w:val="24"/>
          <w:szCs w:val="24"/>
        </w:rPr>
        <w:t>an</w:t>
      </w:r>
      <w:r>
        <w:rPr>
          <w:rFonts w:ascii="Times New Roman" w:hAnsi="Times New Roman"/>
          <w:sz w:val="24"/>
          <w:szCs w:val="24"/>
          <w:lang w:val="en-GB"/>
        </w:rPr>
        <w:t xml:space="preserve">ce institutions is also believed to have an influence on the firm’s ability to gain external finance. For example, Small-scale business enterprises located outside major cities face greater difficulties in acquiring external finance, especially long-term debt, compared with their counterparts operating in cities (Mersha &amp; Ayenew, 2017). SMEs located in urban are successful in access to debt financing compared to those located in rural areas. Physical closeness between lenders and borrowers produce an improved form of environmental scrutinize that aid SMEs to access credit from lenders. Consequently, there is a positive relationship between firm’s location and access to debt financing by Small Businesses (Meressa, 2020). Despite of various </w:t>
      </w:r>
      <w:r>
        <w:rPr>
          <w:rFonts w:ascii="Times New Roman" w:hAnsi="Times New Roman"/>
          <w:sz w:val="24"/>
          <w:szCs w:val="24"/>
        </w:rPr>
        <w:t>findings</w:t>
      </w:r>
      <w:r>
        <w:rPr>
          <w:rFonts w:ascii="Times New Roman" w:hAnsi="Times New Roman"/>
          <w:sz w:val="24"/>
          <w:szCs w:val="24"/>
          <w:lang w:val="en-GB"/>
        </w:rPr>
        <w:t xml:space="preserve"> to be conducted concerned about Micro-loans and Growth of Small-scale Business Enterprises, the access to finance h</w:t>
      </w:r>
      <w:r>
        <w:rPr>
          <w:rFonts w:ascii="Times New Roman" w:hAnsi="Times New Roman"/>
          <w:sz w:val="24"/>
          <w:szCs w:val="24"/>
        </w:rPr>
        <w:t>ad</w:t>
      </w:r>
      <w:r>
        <w:rPr>
          <w:rFonts w:ascii="Times New Roman" w:hAnsi="Times New Roman"/>
          <w:sz w:val="24"/>
          <w:szCs w:val="24"/>
          <w:lang w:val="en-GB"/>
        </w:rPr>
        <w:t xml:space="preserve"> been seemed to be the problem in sense that loan accessibility, terms and conditions </w:t>
      </w:r>
      <w:r>
        <w:rPr>
          <w:rFonts w:ascii="Times New Roman" w:hAnsi="Times New Roman"/>
          <w:sz w:val="24"/>
          <w:szCs w:val="24"/>
        </w:rPr>
        <w:t xml:space="preserve">were </w:t>
      </w:r>
      <w:r>
        <w:rPr>
          <w:rFonts w:ascii="Times New Roman" w:hAnsi="Times New Roman"/>
          <w:sz w:val="24"/>
          <w:szCs w:val="24"/>
          <w:lang w:val="en-GB"/>
        </w:rPr>
        <w:t xml:space="preserve">being tightly and this </w:t>
      </w:r>
      <w:r>
        <w:rPr>
          <w:rFonts w:ascii="Times New Roman" w:hAnsi="Times New Roman"/>
          <w:sz w:val="24"/>
          <w:szCs w:val="24"/>
        </w:rPr>
        <w:t xml:space="preserve">was </w:t>
      </w:r>
      <w:r>
        <w:rPr>
          <w:rFonts w:ascii="Times New Roman" w:hAnsi="Times New Roman"/>
          <w:sz w:val="24"/>
          <w:szCs w:val="24"/>
          <w:lang w:val="en-GB"/>
        </w:rPr>
        <w:t>be</w:t>
      </w:r>
      <w:r>
        <w:rPr>
          <w:rFonts w:ascii="Times New Roman" w:hAnsi="Times New Roman"/>
          <w:sz w:val="24"/>
          <w:szCs w:val="24"/>
        </w:rPr>
        <w:t>ing</w:t>
      </w:r>
      <w:r>
        <w:rPr>
          <w:rFonts w:ascii="Times New Roman" w:hAnsi="Times New Roman"/>
          <w:sz w:val="24"/>
          <w:szCs w:val="24"/>
          <w:lang w:val="en-GB"/>
        </w:rPr>
        <w:t xml:space="preserve"> the knowledge gap of th</w:t>
      </w:r>
      <w:r>
        <w:rPr>
          <w:rFonts w:ascii="Times New Roman" w:hAnsi="Times New Roman"/>
          <w:sz w:val="24"/>
          <w:szCs w:val="24"/>
        </w:rPr>
        <w:t xml:space="preserve">e </w:t>
      </w:r>
      <w:r>
        <w:rPr>
          <w:rFonts w:ascii="Times New Roman" w:hAnsi="Times New Roman"/>
          <w:sz w:val="24"/>
          <w:szCs w:val="24"/>
          <w:lang w:val="en-GB"/>
        </w:rPr>
        <w:t>study. Therefore, th</w:t>
      </w:r>
      <w:r>
        <w:rPr>
          <w:rFonts w:ascii="Times New Roman" w:hAnsi="Times New Roman"/>
          <w:sz w:val="24"/>
          <w:szCs w:val="24"/>
        </w:rPr>
        <w:t>e</w:t>
      </w:r>
      <w:r>
        <w:rPr>
          <w:rFonts w:ascii="Times New Roman" w:hAnsi="Times New Roman"/>
          <w:sz w:val="24"/>
          <w:szCs w:val="24"/>
          <w:lang w:val="en-GB"/>
        </w:rPr>
        <w:t xml:space="preserve"> study</w:t>
      </w:r>
      <w:r>
        <w:rPr>
          <w:rFonts w:ascii="Times New Roman" w:hAnsi="Times New Roman"/>
          <w:sz w:val="24"/>
          <w:szCs w:val="24"/>
        </w:rPr>
        <w:t xml:space="preserve"> was</w:t>
      </w:r>
      <w:r>
        <w:rPr>
          <w:rFonts w:ascii="Times New Roman" w:hAnsi="Times New Roman"/>
          <w:sz w:val="24"/>
          <w:szCs w:val="24"/>
          <w:lang w:val="en-GB"/>
        </w:rPr>
        <w:t xml:space="preserve"> relayed on providing clearly details about Micro-loans accessibility, terms and conditions which helps an entrepreneur to decide on applying, using and repaying Micro-loans as well as challenges which may be associated to them where by other </w:t>
      </w:r>
      <w:r>
        <w:rPr>
          <w:rFonts w:ascii="Times New Roman" w:hAnsi="Times New Roman"/>
          <w:sz w:val="24"/>
          <w:szCs w:val="24"/>
        </w:rPr>
        <w:t>findings</w:t>
      </w:r>
      <w:r>
        <w:rPr>
          <w:rFonts w:ascii="Times New Roman" w:hAnsi="Times New Roman"/>
          <w:sz w:val="24"/>
          <w:szCs w:val="24"/>
          <w:lang w:val="en-GB"/>
        </w:rPr>
        <w:t xml:space="preserve"> did not elaborate in details. </w:t>
      </w:r>
    </w:p>
    <w:p w:rsidR="00FA5EC8" w:rsidRDefault="00FA5EC8">
      <w:pPr>
        <w:spacing w:after="0" w:line="240" w:lineRule="auto"/>
        <w:jc w:val="both"/>
        <w:rPr>
          <w:rFonts w:ascii="Times New Roman" w:hAnsi="Times New Roman"/>
          <w:sz w:val="24"/>
          <w:szCs w:val="24"/>
          <w:lang w:val="en-GB"/>
        </w:rPr>
      </w:pPr>
    </w:p>
    <w:p w:rsidR="00FA5EC8" w:rsidRDefault="00FC638F">
      <w:pPr>
        <w:pStyle w:val="Heading1"/>
        <w:spacing w:before="0" w:line="360" w:lineRule="auto"/>
        <w:rPr>
          <w:rFonts w:ascii="Times New Roman" w:hAnsi="Times New Roman" w:cs="Times New Roman"/>
          <w:b/>
          <w:color w:val="auto"/>
          <w:sz w:val="24"/>
          <w:szCs w:val="24"/>
          <w:lang w:val="en-GB"/>
        </w:rPr>
      </w:pPr>
      <w:bookmarkStart w:id="11" w:name="_Toc126634703"/>
      <w:r>
        <w:rPr>
          <w:rFonts w:ascii="Times New Roman" w:hAnsi="Times New Roman" w:cs="Times New Roman"/>
          <w:b/>
          <w:color w:val="auto"/>
          <w:sz w:val="24"/>
          <w:szCs w:val="24"/>
          <w:lang w:val="en-GB"/>
        </w:rPr>
        <w:t>1.3  Objectives</w:t>
      </w:r>
      <w:bookmarkEnd w:id="11"/>
    </w:p>
    <w:p w:rsidR="00FA5EC8" w:rsidRDefault="00FC638F">
      <w:pPr>
        <w:pStyle w:val="Heading1"/>
        <w:spacing w:before="0" w:line="360" w:lineRule="auto"/>
        <w:rPr>
          <w:rFonts w:ascii="Times New Roman" w:hAnsi="Times New Roman" w:cs="Times New Roman"/>
          <w:b/>
          <w:color w:val="auto"/>
          <w:sz w:val="24"/>
          <w:szCs w:val="24"/>
          <w:lang w:val="en-GB"/>
        </w:rPr>
      </w:pPr>
      <w:bookmarkStart w:id="12" w:name="_Toc126634704"/>
      <w:r>
        <w:rPr>
          <w:rFonts w:ascii="Times New Roman" w:hAnsi="Times New Roman" w:cs="Times New Roman"/>
          <w:b/>
          <w:color w:val="auto"/>
          <w:sz w:val="24"/>
          <w:szCs w:val="24"/>
          <w:lang w:val="en-GB"/>
        </w:rPr>
        <w:t>1.3.1 General objective</w:t>
      </w:r>
      <w:bookmarkEnd w:id="12"/>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To examine the contribution of micro-loans to the growth of Small-scale business enterprises </w:t>
      </w:r>
      <w:r>
        <w:rPr>
          <w:rFonts w:ascii="Times New Roman" w:hAnsi="Times New Roman"/>
          <w:sz w:val="24"/>
          <w:szCs w:val="24"/>
        </w:rPr>
        <w:t>in Moshi municipality.</w:t>
      </w:r>
    </w:p>
    <w:p w:rsidR="00FA5EC8" w:rsidRDefault="00FC638F">
      <w:pPr>
        <w:pStyle w:val="Heading1"/>
        <w:spacing w:before="0" w:line="360" w:lineRule="auto"/>
        <w:rPr>
          <w:rFonts w:ascii="Times New Roman" w:hAnsi="Times New Roman" w:cs="Times New Roman"/>
          <w:b/>
          <w:color w:val="auto"/>
          <w:sz w:val="24"/>
          <w:szCs w:val="24"/>
          <w:lang w:val="en-GB"/>
        </w:rPr>
      </w:pPr>
      <w:bookmarkStart w:id="13" w:name="_Toc126634705"/>
      <w:r>
        <w:rPr>
          <w:rFonts w:ascii="Times New Roman" w:hAnsi="Times New Roman" w:cs="Times New Roman"/>
          <w:b/>
          <w:color w:val="auto"/>
          <w:sz w:val="24"/>
          <w:szCs w:val="24"/>
          <w:lang w:val="en-GB"/>
        </w:rPr>
        <w:lastRenderedPageBreak/>
        <w:t>1.3.2   Specific objectives</w:t>
      </w:r>
      <w:bookmarkEnd w:id="13"/>
    </w:p>
    <w:p w:rsidR="00FA5EC8" w:rsidRDefault="00FC638F">
      <w:pPr>
        <w:pStyle w:val="ListParagraph"/>
        <w:numPr>
          <w:ilvl w:val="0"/>
          <w:numId w:val="1"/>
        </w:numPr>
        <w:spacing w:after="0" w:line="360" w:lineRule="auto"/>
        <w:jc w:val="both"/>
        <w:rPr>
          <w:rFonts w:ascii="Times New Roman" w:hAnsi="Times New Roman"/>
          <w:sz w:val="24"/>
          <w:szCs w:val="24"/>
          <w:lang w:val="en-GB"/>
        </w:rPr>
      </w:pPr>
      <w:r>
        <w:rPr>
          <w:rFonts w:ascii="Times New Roman" w:hAnsi="Times New Roman"/>
          <w:sz w:val="24"/>
          <w:szCs w:val="24"/>
          <w:lang w:val="en-GB"/>
        </w:rPr>
        <w:t>To evaluate the extent to which terms and conditions of micro-loan programmes facilitate the owners of small-scale business enterprises to get micro-loans</w:t>
      </w:r>
      <w:r>
        <w:rPr>
          <w:rFonts w:ascii="Times New Roman" w:hAnsi="Times New Roman"/>
          <w:sz w:val="24"/>
          <w:szCs w:val="24"/>
        </w:rPr>
        <w:t xml:space="preserve"> in Moshi municipality,</w:t>
      </w:r>
    </w:p>
    <w:p w:rsidR="00FA5EC8" w:rsidRDefault="00FC638F">
      <w:pPr>
        <w:pStyle w:val="ListParagraph"/>
        <w:numPr>
          <w:ilvl w:val="0"/>
          <w:numId w:val="1"/>
        </w:numPr>
        <w:spacing w:after="0" w:line="360" w:lineRule="auto"/>
        <w:jc w:val="both"/>
        <w:rPr>
          <w:rFonts w:ascii="Times New Roman" w:hAnsi="Times New Roman"/>
          <w:sz w:val="24"/>
          <w:szCs w:val="24"/>
          <w:lang w:val="en-GB"/>
        </w:rPr>
      </w:pPr>
      <w:r>
        <w:rPr>
          <w:rFonts w:ascii="Times New Roman" w:hAnsi="Times New Roman"/>
          <w:sz w:val="24"/>
          <w:szCs w:val="24"/>
          <w:lang w:val="en-GB"/>
        </w:rPr>
        <w:t>To assess how micro-loan programmes, influence the growth potential of small-scale business enterprises</w:t>
      </w:r>
      <w:r>
        <w:rPr>
          <w:rFonts w:ascii="Times New Roman" w:hAnsi="Times New Roman"/>
          <w:sz w:val="24"/>
          <w:szCs w:val="24"/>
        </w:rPr>
        <w:t>, and</w:t>
      </w:r>
    </w:p>
    <w:p w:rsidR="00FA5EC8" w:rsidRDefault="00FC638F">
      <w:pPr>
        <w:pStyle w:val="ListParagraph"/>
        <w:numPr>
          <w:ilvl w:val="0"/>
          <w:numId w:val="1"/>
        </w:numPr>
        <w:spacing w:after="0" w:line="360" w:lineRule="auto"/>
        <w:jc w:val="both"/>
        <w:rPr>
          <w:rFonts w:ascii="Times New Roman" w:hAnsi="Times New Roman"/>
          <w:sz w:val="24"/>
          <w:szCs w:val="24"/>
          <w:lang w:val="en-GB"/>
        </w:rPr>
      </w:pPr>
      <w:r>
        <w:rPr>
          <w:rFonts w:ascii="Times New Roman" w:hAnsi="Times New Roman"/>
          <w:sz w:val="24"/>
          <w:szCs w:val="24"/>
          <w:lang w:val="en-GB"/>
        </w:rPr>
        <w:t>To assess the challenges small scale business face in accessing, using and repaying micro-loans</w:t>
      </w:r>
      <w:r>
        <w:rPr>
          <w:rFonts w:ascii="Times New Roman" w:hAnsi="Times New Roman"/>
          <w:sz w:val="24"/>
          <w:szCs w:val="24"/>
        </w:rPr>
        <w:t>.</w:t>
      </w:r>
    </w:p>
    <w:p w:rsidR="00FA5EC8" w:rsidRDefault="00FA5EC8">
      <w:pPr>
        <w:pStyle w:val="ListParagraph"/>
        <w:spacing w:after="0" w:line="240" w:lineRule="auto"/>
        <w:jc w:val="both"/>
        <w:rPr>
          <w:rFonts w:ascii="Times New Roman" w:hAnsi="Times New Roman"/>
          <w:sz w:val="24"/>
          <w:szCs w:val="24"/>
          <w:lang w:val="en-GB"/>
        </w:rPr>
      </w:pPr>
    </w:p>
    <w:p w:rsidR="00FA5EC8" w:rsidRDefault="00FC638F">
      <w:pPr>
        <w:pStyle w:val="Heading1"/>
        <w:spacing w:before="0" w:line="360" w:lineRule="auto"/>
        <w:rPr>
          <w:rFonts w:ascii="Times New Roman" w:hAnsi="Times New Roman" w:cs="Times New Roman"/>
          <w:b/>
          <w:color w:val="auto"/>
          <w:sz w:val="24"/>
          <w:szCs w:val="24"/>
          <w:lang w:val="en-GB"/>
        </w:rPr>
      </w:pPr>
      <w:bookmarkStart w:id="14" w:name="_Toc126634706"/>
      <w:r>
        <w:rPr>
          <w:rFonts w:ascii="Times New Roman" w:hAnsi="Times New Roman" w:cs="Times New Roman"/>
          <w:b/>
          <w:color w:val="auto"/>
          <w:sz w:val="24"/>
          <w:szCs w:val="24"/>
          <w:lang w:val="en-GB"/>
        </w:rPr>
        <w:t>1.4 Research Questions</w:t>
      </w:r>
      <w:bookmarkEnd w:id="14"/>
    </w:p>
    <w:p w:rsidR="00FA5EC8" w:rsidRDefault="00FC638F">
      <w:pPr>
        <w:pStyle w:val="ListParagraph"/>
        <w:numPr>
          <w:ilvl w:val="0"/>
          <w:numId w:val="6"/>
        </w:numPr>
        <w:spacing w:after="0" w:line="360" w:lineRule="auto"/>
        <w:jc w:val="both"/>
        <w:rPr>
          <w:rFonts w:ascii="Times New Roman" w:hAnsi="Times New Roman"/>
          <w:sz w:val="24"/>
          <w:szCs w:val="24"/>
          <w:lang w:val="en-GB"/>
        </w:rPr>
      </w:pPr>
      <w:r>
        <w:rPr>
          <w:rFonts w:ascii="Times New Roman" w:hAnsi="Times New Roman"/>
          <w:sz w:val="24"/>
          <w:szCs w:val="24"/>
          <w:lang w:val="en-GB"/>
        </w:rPr>
        <w:t>To what extent do terms and conditions of micro-loan programmes facilitate the owners of small-scale business enterprises to get micro-loans</w:t>
      </w:r>
      <w:r>
        <w:rPr>
          <w:rFonts w:ascii="Times New Roman" w:hAnsi="Times New Roman"/>
          <w:sz w:val="24"/>
          <w:szCs w:val="24"/>
        </w:rPr>
        <w:t xml:space="preserve"> in Moshi municipality</w:t>
      </w:r>
      <w:r>
        <w:rPr>
          <w:rFonts w:ascii="Times New Roman" w:hAnsi="Times New Roman"/>
          <w:sz w:val="24"/>
          <w:szCs w:val="24"/>
          <w:lang w:val="en-GB"/>
        </w:rPr>
        <w:t>?</w:t>
      </w:r>
    </w:p>
    <w:p w:rsidR="00FA5EC8" w:rsidRDefault="00FC638F">
      <w:pPr>
        <w:pStyle w:val="ListParagraph"/>
        <w:numPr>
          <w:ilvl w:val="0"/>
          <w:numId w:val="6"/>
        </w:num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How do micro-loan programmes influence the growth potential of Small-scale </w:t>
      </w:r>
      <w:r>
        <w:rPr>
          <w:rFonts w:ascii="Times New Roman" w:hAnsi="Times New Roman"/>
          <w:sz w:val="24"/>
          <w:szCs w:val="24"/>
        </w:rPr>
        <w:t>b</w:t>
      </w:r>
      <w:r>
        <w:rPr>
          <w:rFonts w:ascii="Times New Roman" w:hAnsi="Times New Roman"/>
          <w:sz w:val="24"/>
          <w:szCs w:val="24"/>
          <w:lang w:val="en-GB"/>
        </w:rPr>
        <w:t xml:space="preserve">usiness </w:t>
      </w:r>
      <w:r>
        <w:rPr>
          <w:rFonts w:ascii="Times New Roman" w:hAnsi="Times New Roman"/>
          <w:sz w:val="24"/>
          <w:szCs w:val="24"/>
        </w:rPr>
        <w:t>e</w:t>
      </w:r>
      <w:r>
        <w:rPr>
          <w:rFonts w:ascii="Times New Roman" w:hAnsi="Times New Roman"/>
          <w:sz w:val="24"/>
          <w:szCs w:val="24"/>
          <w:lang w:val="en-GB"/>
        </w:rPr>
        <w:t>nterprises?</w:t>
      </w:r>
    </w:p>
    <w:p w:rsidR="00FA5EC8" w:rsidRDefault="00FC638F">
      <w:pPr>
        <w:pStyle w:val="ListParagraph"/>
        <w:numPr>
          <w:ilvl w:val="0"/>
          <w:numId w:val="6"/>
        </w:numPr>
        <w:spacing w:after="0" w:line="360" w:lineRule="auto"/>
        <w:jc w:val="both"/>
        <w:rPr>
          <w:rFonts w:ascii="Times New Roman" w:hAnsi="Times New Roman"/>
          <w:sz w:val="24"/>
          <w:szCs w:val="24"/>
          <w:lang w:val="en-GB"/>
        </w:rPr>
      </w:pPr>
      <w:r>
        <w:rPr>
          <w:rFonts w:ascii="Times New Roman" w:hAnsi="Times New Roman"/>
          <w:sz w:val="24"/>
          <w:szCs w:val="24"/>
          <w:lang w:val="en-GB"/>
        </w:rPr>
        <w:t>What are the challenges small-scale businesses, face in accessing, using and repaying micro-loans?</w:t>
      </w:r>
    </w:p>
    <w:p w:rsidR="00FA5EC8" w:rsidRDefault="00FC638F">
      <w:pPr>
        <w:pStyle w:val="ListParagraph"/>
        <w:spacing w:after="0" w:line="240" w:lineRule="auto"/>
        <w:jc w:val="both"/>
        <w:rPr>
          <w:rFonts w:ascii="Times New Roman" w:hAnsi="Times New Roman"/>
          <w:sz w:val="24"/>
          <w:szCs w:val="24"/>
          <w:lang w:val="en-GB"/>
        </w:rPr>
      </w:pPr>
      <w:r>
        <w:rPr>
          <w:rFonts w:ascii="Times New Roman" w:hAnsi="Times New Roman"/>
          <w:sz w:val="24"/>
          <w:szCs w:val="24"/>
          <w:lang w:val="en-GB"/>
        </w:rPr>
        <w:t xml:space="preserve"> </w:t>
      </w:r>
    </w:p>
    <w:p w:rsidR="00FA5EC8" w:rsidRDefault="00FC638F">
      <w:pPr>
        <w:pStyle w:val="Heading1"/>
        <w:spacing w:before="0" w:line="360" w:lineRule="auto"/>
        <w:rPr>
          <w:rFonts w:ascii="Times New Roman" w:hAnsi="Times New Roman" w:cs="Times New Roman"/>
          <w:b/>
          <w:color w:val="auto"/>
          <w:sz w:val="24"/>
          <w:szCs w:val="24"/>
          <w:lang w:val="en-GB"/>
        </w:rPr>
      </w:pPr>
      <w:bookmarkStart w:id="15" w:name="_Toc126634707"/>
      <w:r>
        <w:rPr>
          <w:rFonts w:ascii="Times New Roman" w:hAnsi="Times New Roman" w:cs="Times New Roman"/>
          <w:b/>
          <w:color w:val="auto"/>
          <w:sz w:val="24"/>
          <w:szCs w:val="24"/>
          <w:lang w:val="en-GB"/>
        </w:rPr>
        <w:t>1.5    Justification of the Study</w:t>
      </w:r>
      <w:bookmarkEnd w:id="15"/>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This study is expected to benefit the Micro-finance institutions and other interested bodies associated with finance sector in Tanzania hence </w:t>
      </w:r>
      <w:r>
        <w:rPr>
          <w:rFonts w:ascii="Times New Roman" w:hAnsi="Times New Roman"/>
          <w:sz w:val="24"/>
          <w:szCs w:val="24"/>
        </w:rPr>
        <w:t>was</w:t>
      </w:r>
      <w:r>
        <w:rPr>
          <w:rFonts w:ascii="Times New Roman" w:hAnsi="Times New Roman"/>
          <w:sz w:val="24"/>
          <w:szCs w:val="24"/>
          <w:lang w:val="en-GB"/>
        </w:rPr>
        <w:t xml:space="preserve"> improve the quality of credit services to their clients. MFIs and its stakeholders will gain an understanding of their shortcomings so that they can offer services which add value to their clients, and have a competitive advantage over their rivals.</w:t>
      </w:r>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This study </w:t>
      </w:r>
      <w:r>
        <w:rPr>
          <w:rFonts w:ascii="Times New Roman" w:hAnsi="Times New Roman"/>
          <w:sz w:val="24"/>
          <w:szCs w:val="24"/>
        </w:rPr>
        <w:t>would</w:t>
      </w:r>
      <w:r>
        <w:rPr>
          <w:rFonts w:ascii="Times New Roman" w:hAnsi="Times New Roman"/>
          <w:sz w:val="24"/>
          <w:szCs w:val="24"/>
          <w:lang w:val="en-GB"/>
        </w:rPr>
        <w:t xml:space="preserve"> help both planners and policy makers in government agencies and NGO's. This</w:t>
      </w:r>
      <w:r>
        <w:rPr>
          <w:rFonts w:ascii="Times New Roman" w:hAnsi="Times New Roman"/>
          <w:sz w:val="24"/>
          <w:szCs w:val="24"/>
        </w:rPr>
        <w:t xml:space="preserve"> would</w:t>
      </w:r>
      <w:r>
        <w:rPr>
          <w:rFonts w:ascii="Times New Roman" w:hAnsi="Times New Roman"/>
          <w:sz w:val="24"/>
          <w:szCs w:val="24"/>
          <w:lang w:val="en-GB"/>
        </w:rPr>
        <w:t xml:space="preserve"> help them to come out with substantive possible alternative policy interventions which might help to address challenges facing SMEs in accessing credit and be able to implement better effective programs. Therefore, w</w:t>
      </w:r>
      <w:r>
        <w:rPr>
          <w:rFonts w:ascii="Times New Roman" w:hAnsi="Times New Roman"/>
          <w:sz w:val="24"/>
          <w:szCs w:val="24"/>
        </w:rPr>
        <w:t>ould</w:t>
      </w:r>
      <w:r>
        <w:rPr>
          <w:rFonts w:ascii="Times New Roman" w:hAnsi="Times New Roman"/>
          <w:sz w:val="24"/>
          <w:szCs w:val="24"/>
          <w:lang w:val="en-GB"/>
        </w:rPr>
        <w:t xml:space="preserve"> facilitate them on the decision making. Like any other research, the findings would serve as a source of reference for other researcher or members of the general public who need information in the subjects.</w:t>
      </w: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 xml:space="preserve">                                                                  </w:t>
      </w:r>
      <w:r>
        <w:rPr>
          <w:rFonts w:ascii="Times New Roman" w:hAnsi="Times New Roman"/>
          <w:b/>
          <w:bCs/>
          <w:sz w:val="24"/>
          <w:szCs w:val="24"/>
        </w:rPr>
        <w:t xml:space="preserve">CHAPTER TWO </w:t>
      </w:r>
    </w:p>
    <w:p w:rsidR="00FA5EC8" w:rsidRDefault="00FC638F">
      <w:pPr>
        <w:pStyle w:val="Heading2"/>
        <w:spacing w:before="0" w:line="360" w:lineRule="auto"/>
        <w:rPr>
          <w:rFonts w:ascii="Times New Roman" w:hAnsi="Times New Roman" w:cs="Times New Roman"/>
          <w:b/>
          <w:color w:val="auto"/>
          <w:sz w:val="24"/>
          <w:szCs w:val="24"/>
          <w:lang w:val="en-GB"/>
        </w:rPr>
      </w:pPr>
      <w:bookmarkStart w:id="16" w:name="_Toc126634708"/>
      <w:r>
        <w:rPr>
          <w:rFonts w:ascii="Times New Roman" w:hAnsi="Times New Roman" w:cs="Times New Roman"/>
          <w:b/>
          <w:color w:val="auto"/>
          <w:sz w:val="24"/>
          <w:szCs w:val="24"/>
          <w:lang w:val="en-GB"/>
        </w:rPr>
        <w:lastRenderedPageBreak/>
        <w:t>2.0   LITERATURE REVIEW</w:t>
      </w:r>
      <w:bookmarkEnd w:id="16"/>
    </w:p>
    <w:p w:rsidR="00FA5EC8" w:rsidRDefault="00FC638F">
      <w:pPr>
        <w:pStyle w:val="Heading2"/>
        <w:spacing w:before="0" w:line="360" w:lineRule="auto"/>
        <w:rPr>
          <w:rFonts w:ascii="Times New Roman" w:hAnsi="Times New Roman" w:cs="Times New Roman"/>
          <w:b/>
          <w:color w:val="auto"/>
          <w:sz w:val="24"/>
          <w:szCs w:val="24"/>
          <w:lang w:val="en-GB"/>
        </w:rPr>
      </w:pPr>
      <w:bookmarkStart w:id="17" w:name="_Toc126634709"/>
      <w:r>
        <w:rPr>
          <w:rFonts w:ascii="Times New Roman" w:hAnsi="Times New Roman" w:cs="Times New Roman"/>
          <w:b/>
          <w:color w:val="auto"/>
          <w:sz w:val="24"/>
          <w:szCs w:val="24"/>
          <w:lang w:val="en-GB"/>
        </w:rPr>
        <w:t>2.1    Definition of Key Terms</w:t>
      </w:r>
      <w:bookmarkEnd w:id="17"/>
    </w:p>
    <w:p w:rsidR="00FA5EC8" w:rsidRDefault="00FC638F">
      <w:pPr>
        <w:pStyle w:val="Heading2"/>
        <w:spacing w:before="0" w:line="360" w:lineRule="auto"/>
        <w:rPr>
          <w:rFonts w:ascii="Times New Roman" w:hAnsi="Times New Roman" w:cs="Times New Roman"/>
          <w:b/>
          <w:color w:val="auto"/>
          <w:sz w:val="24"/>
          <w:szCs w:val="24"/>
          <w:lang w:val="en-GB"/>
        </w:rPr>
      </w:pPr>
      <w:bookmarkStart w:id="18" w:name="_Toc126634710"/>
      <w:r>
        <w:rPr>
          <w:rFonts w:ascii="Times New Roman" w:hAnsi="Times New Roman" w:cs="Times New Roman"/>
          <w:b/>
          <w:color w:val="auto"/>
          <w:sz w:val="24"/>
          <w:szCs w:val="24"/>
          <w:lang w:val="en-GB"/>
        </w:rPr>
        <w:t>2.1.1  Micro-loans</w:t>
      </w:r>
      <w:bookmarkEnd w:id="18"/>
      <w:r>
        <w:rPr>
          <w:rFonts w:ascii="Times New Roman" w:hAnsi="Times New Roman" w:cs="Times New Roman"/>
          <w:b/>
          <w:color w:val="auto"/>
          <w:sz w:val="24"/>
          <w:szCs w:val="24"/>
          <w:lang w:val="en-GB"/>
        </w:rPr>
        <w:t xml:space="preserve">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Dhakal and Nepal (2017) talk about the Micro-loan and define, "Micro loan is an important aspect of Micro-finance and it has been described as the premise of Micro-finance institutions". Micro loan is launched to small enterprises or individual business owners over a period of time. In the context Nepal up to ten Lakh is noted as the loan for small businesses. The amount of the loan can be launched by the micro-finance by using fast track. Nepal Rastra Bank monitors such organization in accordance to the micro finance act and banking act of Nepal. </w:t>
      </w:r>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Also, the Centre for Global Development (CGD, 2022), defined micro-loan as the small loans provided to poor people to help them engage in productive activities or grow very small businesses. Micro-loan programs provided financial services to low-income clients, including consumers and the self-employed, who traditionally lack access to banking and related services (CGD, 2022).</w:t>
      </w:r>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 According to FINCA international, (2021)</w:t>
      </w:r>
      <w:r>
        <w:rPr>
          <w:rFonts w:ascii="Times New Roman" w:hAnsi="Times New Roman"/>
          <w:sz w:val="24"/>
          <w:szCs w:val="24"/>
        </w:rPr>
        <w:t>, t</w:t>
      </w:r>
      <w:r>
        <w:rPr>
          <w:rFonts w:ascii="Times New Roman" w:hAnsi="Times New Roman"/>
          <w:sz w:val="24"/>
          <w:szCs w:val="24"/>
          <w:lang w:val="en-GB"/>
        </w:rPr>
        <w:t>he term micro-loan</w:t>
      </w:r>
      <w:r>
        <w:rPr>
          <w:rFonts w:ascii="Times New Roman" w:hAnsi="Times New Roman"/>
          <w:sz w:val="24"/>
          <w:szCs w:val="24"/>
        </w:rPr>
        <w:t xml:space="preserve"> defined </w:t>
      </w:r>
      <w:r>
        <w:rPr>
          <w:rFonts w:ascii="Times New Roman" w:hAnsi="Times New Roman"/>
          <w:sz w:val="24"/>
          <w:szCs w:val="24"/>
          <w:lang w:val="en-GB"/>
        </w:rPr>
        <w:t xml:space="preserve"> as the form of small working capital loans provided to low-income individuals or groups who are typically excluded from traditional banking to help them in growing small-scale business enterprises.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In this study, micro-loans is used to mean the small loan amounts issued by Micro-loan programmes to individual entrepreneurs or owners of small-scale business enterprises with low interest rate for the aim of starting or expanding the business, where by after a certain period of time requested to repaying back. The common providers of Micro-loans in Tanzania are NGO's, SACCOS, Kilimanjaro Co-operative Bank</w:t>
      </w:r>
      <w:r>
        <w:rPr>
          <w:rFonts w:ascii="Times New Roman" w:hAnsi="Times New Roman"/>
          <w:sz w:val="24"/>
          <w:szCs w:val="24"/>
        </w:rPr>
        <w:t xml:space="preserve"> (KCBL), Akiba</w:t>
      </w:r>
      <w:r>
        <w:rPr>
          <w:rFonts w:ascii="Times New Roman" w:hAnsi="Times New Roman"/>
          <w:sz w:val="24"/>
          <w:szCs w:val="24"/>
          <w:lang w:val="en-GB"/>
        </w:rPr>
        <w:t xml:space="preserve"> Bank</w:t>
      </w:r>
      <w:r>
        <w:rPr>
          <w:rFonts w:ascii="Times New Roman" w:hAnsi="Times New Roman"/>
          <w:sz w:val="24"/>
          <w:szCs w:val="24"/>
        </w:rPr>
        <w:t xml:space="preserve"> and </w:t>
      </w:r>
      <w:r>
        <w:rPr>
          <w:rFonts w:ascii="Times New Roman" w:hAnsi="Times New Roman"/>
          <w:sz w:val="24"/>
          <w:szCs w:val="24"/>
          <w:lang w:val="en-GB"/>
        </w:rPr>
        <w:t>FINCA. Most Banks and traditional financial providers do not operate on micro-level. That's why these Micro-loan Programmes help to serve those entrepreneurs or owners of small-scale Business Enterprises who are being excluded by the formal financial sectors.</w:t>
      </w:r>
    </w:p>
    <w:p w:rsidR="00FA5EC8" w:rsidRDefault="00FA5EC8">
      <w:pPr>
        <w:spacing w:after="0" w:line="240" w:lineRule="auto"/>
        <w:jc w:val="both"/>
        <w:rPr>
          <w:rFonts w:ascii="Times New Roman" w:hAnsi="Times New Roman"/>
          <w:sz w:val="24"/>
          <w:szCs w:val="24"/>
          <w:lang w:val="en-GB"/>
        </w:rPr>
      </w:pPr>
    </w:p>
    <w:p w:rsidR="00FA5EC8" w:rsidRDefault="00FC638F">
      <w:pPr>
        <w:pStyle w:val="Heading2"/>
        <w:spacing w:before="0" w:line="360" w:lineRule="auto"/>
        <w:rPr>
          <w:rFonts w:ascii="Times New Roman" w:hAnsi="Times New Roman" w:cs="Times New Roman"/>
          <w:b/>
          <w:color w:val="auto"/>
          <w:sz w:val="24"/>
          <w:szCs w:val="24"/>
          <w:lang w:val="en-GB"/>
        </w:rPr>
      </w:pPr>
      <w:bookmarkStart w:id="19" w:name="_Toc126634711"/>
      <w:r>
        <w:rPr>
          <w:rFonts w:ascii="Times New Roman" w:hAnsi="Times New Roman" w:cs="Times New Roman"/>
          <w:b/>
          <w:color w:val="auto"/>
          <w:sz w:val="24"/>
          <w:szCs w:val="24"/>
          <w:lang w:val="en-GB"/>
        </w:rPr>
        <w:t>2.1.2   Small-scale Business Enterprises</w:t>
      </w:r>
      <w:bookmarkEnd w:id="19"/>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According to Eton et al. (2017), there is no universally agreed definition of Small-scale Business Enterprises and the term covers a wide range of definitions and measures varying from country to country. Those who attempt to define Small-scale Business Enterprises, use their characteristics such as the size of capital investment, number of employees and sales turnover. For developing countries, small scale enterprises generally mean enterprises with less than 50 employees while medium sized enterprises are those with 50-99 employees (Arinaitwe and </w:t>
      </w:r>
      <w:r>
        <w:rPr>
          <w:rFonts w:ascii="Times New Roman" w:hAnsi="Times New Roman"/>
          <w:sz w:val="24"/>
          <w:szCs w:val="24"/>
          <w:lang w:val="en-GB"/>
        </w:rPr>
        <w:lastRenderedPageBreak/>
        <w:t xml:space="preserve">Mwesigwa, 2015). Small business in one industry might have different levels of capitalization, sales and employment compared to others from different industries (Gorondutse &amp; Hilman, 2019). </w:t>
      </w:r>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The European Commission defines micro, small and medium-sized enterprises as follows: A micro enterprise is a business with up to 10 employees, a small business has up to 50 employees and a medium enterprise has less than or equal to 250 employees. In the context of Tanzania, micro enterprises are those engaging up to four people, in most cases, family members or employing capital amounting up to TZS 5 million. The majority of micro enterprises fall under the informal sector. Small enterprises are mostly formalized undertakings engaging between 5 and 49 employees or with capital investment from TZS 5 to TZS 200 million. Medium enterprises employ between 50 and 99 people or use capital investment from TZS 200 to TZS 800 million. Large enterprises employ 100+ people or use capital above TZS 800 million. However, in the event of an enterprise falling under more than one category, the level of investment w</w:t>
      </w:r>
      <w:r>
        <w:rPr>
          <w:rFonts w:ascii="Times New Roman" w:hAnsi="Times New Roman"/>
          <w:sz w:val="24"/>
          <w:szCs w:val="24"/>
        </w:rPr>
        <w:t>as</w:t>
      </w:r>
      <w:r>
        <w:rPr>
          <w:rFonts w:ascii="Times New Roman" w:hAnsi="Times New Roman"/>
          <w:sz w:val="24"/>
          <w:szCs w:val="24"/>
          <w:lang w:val="en-GB"/>
        </w:rPr>
        <w:t xml:space="preserve"> the deciding factor (United Republic of Tanzania [URT], 2003). In this study, the Small-scale Business Enterprises in Tanzania fall under this category which is shown in Table 1:</w:t>
      </w:r>
    </w:p>
    <w:p w:rsidR="00FA5EC8" w:rsidRDefault="00FA5EC8">
      <w:pPr>
        <w:spacing w:after="0" w:line="240" w:lineRule="auto"/>
        <w:jc w:val="both"/>
        <w:rPr>
          <w:rFonts w:ascii="Times New Roman" w:hAnsi="Times New Roman"/>
          <w:b/>
          <w:bCs/>
          <w:sz w:val="24"/>
          <w:szCs w:val="24"/>
          <w:lang w:val="en-GB"/>
        </w:rPr>
      </w:pPr>
    </w:p>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Table 1: Meaning of Small-scale Business Enterprises in Tanzania context (2003)</w:t>
      </w:r>
    </w:p>
    <w:tbl>
      <w:tblPr>
        <w:tblStyle w:val="TableGrid"/>
        <w:tblW w:w="0" w:type="auto"/>
        <w:tblBorders>
          <w:left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2652"/>
        <w:gridCol w:w="3261"/>
        <w:gridCol w:w="3143"/>
      </w:tblGrid>
      <w:tr w:rsidR="00FA5EC8">
        <w:tc>
          <w:tcPr>
            <w:tcW w:w="2652" w:type="dxa"/>
            <w:tcBorders>
              <w:top w:val="single" w:sz="4" w:space="0" w:color="auto"/>
              <w:bottom w:val="single" w:sz="4" w:space="0" w:color="auto"/>
            </w:tcBorders>
          </w:tcPr>
          <w:p w:rsidR="00FA5EC8" w:rsidRDefault="00FC638F">
            <w:pPr>
              <w:spacing w:after="0" w:line="360" w:lineRule="auto"/>
              <w:jc w:val="both"/>
              <w:rPr>
                <w:rFonts w:ascii="Times New Roman" w:hAnsi="Times New Roman"/>
                <w:b/>
                <w:bCs/>
                <w:sz w:val="20"/>
                <w:szCs w:val="20"/>
                <w:lang w:val="en-GB"/>
              </w:rPr>
            </w:pPr>
            <w:r>
              <w:rPr>
                <w:rFonts w:ascii="Times New Roman" w:hAnsi="Times New Roman"/>
                <w:b/>
                <w:bCs/>
                <w:sz w:val="20"/>
                <w:szCs w:val="20"/>
                <w:lang w:val="en-GB"/>
              </w:rPr>
              <w:t xml:space="preserve">Category </w:t>
            </w:r>
          </w:p>
        </w:tc>
        <w:tc>
          <w:tcPr>
            <w:tcW w:w="3261" w:type="dxa"/>
            <w:tcBorders>
              <w:top w:val="single" w:sz="4" w:space="0" w:color="auto"/>
              <w:bottom w:val="single" w:sz="4" w:space="0" w:color="auto"/>
            </w:tcBorders>
          </w:tcPr>
          <w:p w:rsidR="00FA5EC8" w:rsidRDefault="00FC638F">
            <w:pPr>
              <w:spacing w:after="0" w:line="360" w:lineRule="auto"/>
              <w:jc w:val="both"/>
              <w:rPr>
                <w:rFonts w:ascii="Times New Roman" w:hAnsi="Times New Roman"/>
                <w:b/>
                <w:bCs/>
                <w:sz w:val="20"/>
                <w:szCs w:val="20"/>
                <w:lang w:val="en-GB"/>
              </w:rPr>
            </w:pPr>
            <w:r>
              <w:rPr>
                <w:rFonts w:ascii="Times New Roman" w:hAnsi="Times New Roman"/>
                <w:b/>
                <w:bCs/>
                <w:sz w:val="20"/>
                <w:szCs w:val="20"/>
                <w:lang w:val="en-GB"/>
              </w:rPr>
              <w:t xml:space="preserve">Number of employees </w:t>
            </w:r>
          </w:p>
        </w:tc>
        <w:tc>
          <w:tcPr>
            <w:tcW w:w="3143" w:type="dxa"/>
            <w:tcBorders>
              <w:top w:val="single" w:sz="4" w:space="0" w:color="auto"/>
              <w:bottom w:val="single" w:sz="4" w:space="0" w:color="auto"/>
            </w:tcBorders>
          </w:tcPr>
          <w:p w:rsidR="00FA5EC8" w:rsidRDefault="00FC638F">
            <w:pPr>
              <w:spacing w:after="0" w:line="360" w:lineRule="auto"/>
              <w:jc w:val="both"/>
              <w:rPr>
                <w:rFonts w:ascii="Times New Roman" w:hAnsi="Times New Roman"/>
                <w:b/>
                <w:bCs/>
                <w:sz w:val="20"/>
                <w:szCs w:val="20"/>
                <w:lang w:val="en-GB"/>
              </w:rPr>
            </w:pPr>
            <w:r>
              <w:rPr>
                <w:rFonts w:ascii="Times New Roman" w:hAnsi="Times New Roman"/>
                <w:b/>
                <w:bCs/>
                <w:sz w:val="20"/>
                <w:szCs w:val="20"/>
                <w:lang w:val="en-GB"/>
              </w:rPr>
              <w:t>Capital investment (T.sh)</w:t>
            </w:r>
          </w:p>
        </w:tc>
      </w:tr>
      <w:tr w:rsidR="00FA5EC8">
        <w:tc>
          <w:tcPr>
            <w:tcW w:w="2652" w:type="dxa"/>
            <w:tcBorders>
              <w:top w:val="single" w:sz="4" w:space="0" w:color="auto"/>
            </w:tcBorders>
          </w:tcPr>
          <w:p w:rsidR="00FA5EC8" w:rsidRDefault="00FC638F">
            <w:pPr>
              <w:spacing w:after="0" w:line="360" w:lineRule="auto"/>
              <w:jc w:val="both"/>
              <w:rPr>
                <w:rFonts w:ascii="Times New Roman" w:hAnsi="Times New Roman"/>
                <w:sz w:val="20"/>
                <w:szCs w:val="20"/>
                <w:lang w:val="en-GB"/>
              </w:rPr>
            </w:pPr>
            <w:r>
              <w:rPr>
                <w:rFonts w:ascii="Times New Roman" w:hAnsi="Times New Roman"/>
                <w:sz w:val="20"/>
                <w:szCs w:val="20"/>
                <w:lang w:val="en-GB"/>
              </w:rPr>
              <w:t xml:space="preserve">Micro-enterprises </w:t>
            </w:r>
          </w:p>
        </w:tc>
        <w:tc>
          <w:tcPr>
            <w:tcW w:w="3261" w:type="dxa"/>
            <w:tcBorders>
              <w:top w:val="single" w:sz="4" w:space="0" w:color="auto"/>
            </w:tcBorders>
          </w:tcPr>
          <w:p w:rsidR="00FA5EC8" w:rsidRDefault="00FC638F">
            <w:pPr>
              <w:spacing w:after="0" w:line="360" w:lineRule="auto"/>
              <w:jc w:val="both"/>
              <w:rPr>
                <w:rFonts w:ascii="Times New Roman" w:hAnsi="Times New Roman"/>
                <w:sz w:val="20"/>
                <w:szCs w:val="20"/>
                <w:lang w:val="en-GB"/>
              </w:rPr>
            </w:pPr>
            <w:r>
              <w:rPr>
                <w:rFonts w:ascii="Times New Roman" w:hAnsi="Times New Roman"/>
                <w:sz w:val="20"/>
                <w:szCs w:val="20"/>
                <w:lang w:val="en-GB"/>
              </w:rPr>
              <w:t xml:space="preserve"> 1-4 </w:t>
            </w:r>
          </w:p>
        </w:tc>
        <w:tc>
          <w:tcPr>
            <w:tcW w:w="3143" w:type="dxa"/>
            <w:tcBorders>
              <w:top w:val="single" w:sz="4" w:space="0" w:color="auto"/>
            </w:tcBorders>
          </w:tcPr>
          <w:p w:rsidR="00FA5EC8" w:rsidRDefault="00FC638F">
            <w:pPr>
              <w:spacing w:after="0" w:line="360" w:lineRule="auto"/>
              <w:jc w:val="both"/>
              <w:rPr>
                <w:rFonts w:ascii="Times New Roman" w:hAnsi="Times New Roman"/>
                <w:sz w:val="20"/>
                <w:szCs w:val="20"/>
                <w:lang w:val="en-GB"/>
              </w:rPr>
            </w:pPr>
            <w:r>
              <w:rPr>
                <w:rFonts w:ascii="Times New Roman" w:hAnsi="Times New Roman"/>
                <w:sz w:val="20"/>
                <w:szCs w:val="20"/>
                <w:lang w:val="en-GB"/>
              </w:rPr>
              <w:t xml:space="preserve">Up to 5 Million </w:t>
            </w:r>
          </w:p>
        </w:tc>
      </w:tr>
      <w:tr w:rsidR="00FA5EC8">
        <w:trPr>
          <w:trHeight w:val="425"/>
        </w:trPr>
        <w:tc>
          <w:tcPr>
            <w:tcW w:w="2652" w:type="dxa"/>
          </w:tcPr>
          <w:p w:rsidR="00FA5EC8" w:rsidRDefault="00FC638F">
            <w:pPr>
              <w:spacing w:after="0" w:line="360" w:lineRule="auto"/>
              <w:jc w:val="both"/>
              <w:rPr>
                <w:rFonts w:ascii="Times New Roman" w:hAnsi="Times New Roman"/>
                <w:sz w:val="20"/>
                <w:szCs w:val="20"/>
                <w:lang w:val="en-GB"/>
              </w:rPr>
            </w:pPr>
            <w:r>
              <w:rPr>
                <w:rFonts w:ascii="Times New Roman" w:hAnsi="Times New Roman"/>
                <w:sz w:val="20"/>
                <w:szCs w:val="20"/>
                <w:lang w:val="en-GB"/>
              </w:rPr>
              <w:t xml:space="preserve">Small enterprises </w:t>
            </w:r>
          </w:p>
        </w:tc>
        <w:tc>
          <w:tcPr>
            <w:tcW w:w="3261" w:type="dxa"/>
          </w:tcPr>
          <w:p w:rsidR="00FA5EC8" w:rsidRDefault="00FC638F">
            <w:pPr>
              <w:spacing w:after="0" w:line="360" w:lineRule="auto"/>
              <w:jc w:val="both"/>
              <w:rPr>
                <w:rFonts w:ascii="Times New Roman" w:hAnsi="Times New Roman"/>
                <w:sz w:val="20"/>
                <w:szCs w:val="20"/>
                <w:lang w:val="en-GB"/>
              </w:rPr>
            </w:pPr>
            <w:r>
              <w:rPr>
                <w:rFonts w:ascii="Times New Roman" w:hAnsi="Times New Roman"/>
                <w:sz w:val="20"/>
                <w:szCs w:val="20"/>
                <w:lang w:val="en-GB"/>
              </w:rPr>
              <w:t xml:space="preserve"> 5-49</w:t>
            </w:r>
          </w:p>
        </w:tc>
        <w:tc>
          <w:tcPr>
            <w:tcW w:w="3143" w:type="dxa"/>
          </w:tcPr>
          <w:p w:rsidR="00FA5EC8" w:rsidRDefault="00FC638F">
            <w:pPr>
              <w:spacing w:after="0" w:line="360" w:lineRule="auto"/>
              <w:jc w:val="both"/>
              <w:rPr>
                <w:rFonts w:ascii="Times New Roman" w:hAnsi="Times New Roman"/>
                <w:sz w:val="20"/>
                <w:szCs w:val="20"/>
                <w:lang w:val="en-GB"/>
              </w:rPr>
            </w:pPr>
            <w:r>
              <w:rPr>
                <w:rFonts w:ascii="Times New Roman" w:hAnsi="Times New Roman"/>
                <w:sz w:val="20"/>
                <w:szCs w:val="20"/>
                <w:lang w:val="en-GB"/>
              </w:rPr>
              <w:t>5 to 200 Million</w:t>
            </w:r>
          </w:p>
        </w:tc>
      </w:tr>
      <w:tr w:rsidR="00FA5EC8">
        <w:tc>
          <w:tcPr>
            <w:tcW w:w="2652" w:type="dxa"/>
          </w:tcPr>
          <w:p w:rsidR="00FA5EC8" w:rsidRDefault="00FC638F">
            <w:pPr>
              <w:spacing w:after="0" w:line="360" w:lineRule="auto"/>
              <w:jc w:val="both"/>
              <w:rPr>
                <w:rFonts w:ascii="Times New Roman" w:hAnsi="Times New Roman"/>
                <w:sz w:val="20"/>
                <w:szCs w:val="20"/>
                <w:lang w:val="en-GB"/>
              </w:rPr>
            </w:pPr>
            <w:r>
              <w:rPr>
                <w:rFonts w:ascii="Times New Roman" w:hAnsi="Times New Roman"/>
                <w:sz w:val="20"/>
                <w:szCs w:val="20"/>
                <w:lang w:val="en-GB"/>
              </w:rPr>
              <w:t xml:space="preserve">Medium enterprises </w:t>
            </w:r>
          </w:p>
        </w:tc>
        <w:tc>
          <w:tcPr>
            <w:tcW w:w="3261" w:type="dxa"/>
          </w:tcPr>
          <w:p w:rsidR="00FA5EC8" w:rsidRDefault="00FC638F">
            <w:pPr>
              <w:spacing w:after="0" w:line="360" w:lineRule="auto"/>
              <w:jc w:val="both"/>
              <w:rPr>
                <w:rFonts w:ascii="Times New Roman" w:hAnsi="Times New Roman"/>
                <w:sz w:val="20"/>
                <w:szCs w:val="20"/>
                <w:lang w:val="en-GB"/>
              </w:rPr>
            </w:pPr>
            <w:r>
              <w:rPr>
                <w:rFonts w:ascii="Times New Roman" w:hAnsi="Times New Roman"/>
                <w:sz w:val="20"/>
                <w:szCs w:val="20"/>
                <w:lang w:val="en-GB"/>
              </w:rPr>
              <w:t xml:space="preserve"> 50-99</w:t>
            </w:r>
          </w:p>
        </w:tc>
        <w:tc>
          <w:tcPr>
            <w:tcW w:w="3143" w:type="dxa"/>
          </w:tcPr>
          <w:p w:rsidR="00FA5EC8" w:rsidRDefault="00FC638F">
            <w:pPr>
              <w:spacing w:after="0" w:line="360" w:lineRule="auto"/>
              <w:jc w:val="both"/>
              <w:rPr>
                <w:rFonts w:ascii="Times New Roman" w:hAnsi="Times New Roman"/>
                <w:sz w:val="20"/>
                <w:szCs w:val="20"/>
                <w:lang w:val="en-GB"/>
              </w:rPr>
            </w:pPr>
            <w:r>
              <w:rPr>
                <w:rFonts w:ascii="Times New Roman" w:hAnsi="Times New Roman"/>
                <w:sz w:val="20"/>
                <w:szCs w:val="20"/>
                <w:lang w:val="en-GB"/>
              </w:rPr>
              <w:t>200 to 800 Million</w:t>
            </w:r>
          </w:p>
        </w:tc>
      </w:tr>
      <w:tr w:rsidR="00FA5EC8">
        <w:tc>
          <w:tcPr>
            <w:tcW w:w="2652" w:type="dxa"/>
          </w:tcPr>
          <w:p w:rsidR="00FA5EC8" w:rsidRDefault="00FC638F">
            <w:pPr>
              <w:spacing w:after="0" w:line="360" w:lineRule="auto"/>
              <w:jc w:val="both"/>
              <w:rPr>
                <w:rFonts w:ascii="Times New Roman" w:hAnsi="Times New Roman"/>
                <w:sz w:val="20"/>
                <w:szCs w:val="20"/>
                <w:lang w:val="en-GB"/>
              </w:rPr>
            </w:pPr>
            <w:r>
              <w:rPr>
                <w:rFonts w:ascii="Times New Roman" w:hAnsi="Times New Roman"/>
                <w:sz w:val="20"/>
                <w:szCs w:val="20"/>
                <w:lang w:val="en-GB"/>
              </w:rPr>
              <w:t xml:space="preserve">Large enterprises </w:t>
            </w:r>
          </w:p>
        </w:tc>
        <w:tc>
          <w:tcPr>
            <w:tcW w:w="3261" w:type="dxa"/>
          </w:tcPr>
          <w:p w:rsidR="00FA5EC8" w:rsidRDefault="00FC638F">
            <w:pPr>
              <w:spacing w:after="0" w:line="360" w:lineRule="auto"/>
              <w:jc w:val="both"/>
              <w:rPr>
                <w:rFonts w:ascii="Times New Roman" w:hAnsi="Times New Roman"/>
                <w:sz w:val="20"/>
                <w:szCs w:val="20"/>
                <w:lang w:val="en-GB"/>
              </w:rPr>
            </w:pPr>
            <w:r>
              <w:rPr>
                <w:rFonts w:ascii="Times New Roman" w:hAnsi="Times New Roman"/>
                <w:sz w:val="20"/>
                <w:szCs w:val="20"/>
                <w:lang w:val="en-GB"/>
              </w:rPr>
              <w:t xml:space="preserve"> 100+</w:t>
            </w:r>
          </w:p>
        </w:tc>
        <w:tc>
          <w:tcPr>
            <w:tcW w:w="3143" w:type="dxa"/>
          </w:tcPr>
          <w:p w:rsidR="00FA5EC8" w:rsidRDefault="00FC638F">
            <w:pPr>
              <w:spacing w:after="0" w:line="360" w:lineRule="auto"/>
              <w:jc w:val="both"/>
              <w:rPr>
                <w:rFonts w:ascii="Times New Roman" w:hAnsi="Times New Roman"/>
                <w:sz w:val="20"/>
                <w:szCs w:val="20"/>
                <w:lang w:val="en-GB"/>
              </w:rPr>
            </w:pPr>
            <w:r>
              <w:rPr>
                <w:rFonts w:ascii="Times New Roman" w:hAnsi="Times New Roman"/>
                <w:sz w:val="20"/>
                <w:szCs w:val="20"/>
                <w:lang w:val="en-GB"/>
              </w:rPr>
              <w:t>Over 800 Million</w:t>
            </w:r>
          </w:p>
        </w:tc>
      </w:tr>
    </w:tbl>
    <w:p w:rsidR="00FA5EC8" w:rsidRDefault="00FC638F">
      <w:pPr>
        <w:spacing w:after="0" w:line="360" w:lineRule="auto"/>
        <w:jc w:val="both"/>
        <w:rPr>
          <w:rFonts w:ascii="Times New Roman" w:hAnsi="Times New Roman"/>
          <w:sz w:val="24"/>
          <w:szCs w:val="24"/>
          <w:lang w:val="en-GB"/>
        </w:rPr>
      </w:pPr>
      <w:r>
        <w:rPr>
          <w:rFonts w:ascii="Times New Roman" w:hAnsi="Times New Roman"/>
          <w:b/>
          <w:bCs/>
          <w:sz w:val="24"/>
          <w:szCs w:val="24"/>
          <w:lang w:val="en-GB"/>
        </w:rPr>
        <w:t>Source:</w:t>
      </w:r>
      <w:r>
        <w:rPr>
          <w:rFonts w:ascii="Times New Roman" w:hAnsi="Times New Roman"/>
          <w:sz w:val="24"/>
          <w:szCs w:val="24"/>
          <w:lang w:val="en-GB"/>
        </w:rPr>
        <w:t xml:space="preserve"> URT Ministry of industry and Trade (2003)</w:t>
      </w:r>
    </w:p>
    <w:p w:rsidR="00FA5EC8" w:rsidRDefault="00FA5EC8">
      <w:pPr>
        <w:spacing w:after="0" w:line="240" w:lineRule="auto"/>
        <w:jc w:val="both"/>
        <w:rPr>
          <w:rFonts w:ascii="Times New Roman" w:hAnsi="Times New Roman"/>
          <w:sz w:val="24"/>
          <w:szCs w:val="24"/>
          <w:lang w:val="en-GB"/>
        </w:rPr>
      </w:pPr>
    </w:p>
    <w:p w:rsidR="00FA5EC8" w:rsidRDefault="00FC638F">
      <w:pPr>
        <w:pStyle w:val="Heading2"/>
        <w:spacing w:before="0" w:line="360" w:lineRule="auto"/>
        <w:rPr>
          <w:rFonts w:ascii="Times New Roman" w:hAnsi="Times New Roman" w:cs="Times New Roman"/>
          <w:b/>
          <w:bCs/>
          <w:color w:val="auto"/>
          <w:sz w:val="24"/>
          <w:szCs w:val="24"/>
          <w:lang w:val="en-GB"/>
        </w:rPr>
      </w:pPr>
      <w:bookmarkStart w:id="20" w:name="_Toc126634712"/>
      <w:r>
        <w:rPr>
          <w:rFonts w:ascii="Times New Roman" w:hAnsi="Times New Roman" w:cs="Times New Roman"/>
          <w:b/>
          <w:bCs/>
          <w:color w:val="auto"/>
          <w:sz w:val="24"/>
          <w:szCs w:val="24"/>
          <w:lang w:val="en-GB"/>
        </w:rPr>
        <w:t>2.1.3 Growth of Small-scale Business Enterprises</w:t>
      </w:r>
      <w:bookmarkEnd w:id="20"/>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Small business growth is typically defined and measured using absolute or relative changes in sales, assets, employment, productivity, profits and profit margins (Akerly, 2017).</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According to Akerley, (2017), growth is considered as the second essential objective of a company, the most crucial one being firm survival. Common indications used in the measurement of growth of SMEs are sales or turnover development, number of employees, number of products, Increase in time, asset value, market share, profits and production of jobs. The metrics for production and market share differ greatly depending on the sector, so comparisons are difficult to use, although benefit is not important unless used over a long period </w:t>
      </w:r>
      <w:r>
        <w:rPr>
          <w:rFonts w:ascii="Times New Roman" w:hAnsi="Times New Roman"/>
          <w:sz w:val="24"/>
          <w:szCs w:val="24"/>
          <w:lang w:val="en-GB"/>
        </w:rPr>
        <w:lastRenderedPageBreak/>
        <w:t>in trend analysis and since SMEs who do not keep good books of account it will be hard to get that information (Akerley, 2017). Sales level, asset level and number of products w</w:t>
      </w:r>
      <w:r>
        <w:rPr>
          <w:rFonts w:ascii="Times New Roman" w:hAnsi="Times New Roman"/>
          <w:sz w:val="24"/>
          <w:szCs w:val="24"/>
        </w:rPr>
        <w:t xml:space="preserve">ould </w:t>
      </w:r>
      <w:r>
        <w:rPr>
          <w:rFonts w:ascii="Times New Roman" w:hAnsi="Times New Roman"/>
          <w:sz w:val="24"/>
          <w:szCs w:val="24"/>
          <w:lang w:val="en-GB"/>
        </w:rPr>
        <w:t>be used as proxies of growth of SMEs.</w:t>
      </w:r>
    </w:p>
    <w:p w:rsidR="00FA5EC8" w:rsidRDefault="00FC638F">
      <w:pPr>
        <w:spacing w:after="0" w:line="240" w:lineRule="auto"/>
        <w:jc w:val="both"/>
        <w:rPr>
          <w:rFonts w:ascii="Times New Roman" w:hAnsi="Times New Roman"/>
          <w:sz w:val="24"/>
          <w:szCs w:val="24"/>
          <w:lang w:val="en-GB"/>
        </w:rPr>
      </w:pPr>
      <w:r>
        <w:rPr>
          <w:rFonts w:ascii="Times New Roman" w:hAnsi="Times New Roman"/>
          <w:sz w:val="24"/>
          <w:szCs w:val="24"/>
          <w:lang w:val="en-GB"/>
        </w:rPr>
        <w:t xml:space="preserve"> </w:t>
      </w:r>
    </w:p>
    <w:p w:rsidR="00FA5EC8" w:rsidRDefault="00FC638F">
      <w:pPr>
        <w:pStyle w:val="Heading2"/>
        <w:spacing w:before="0" w:line="360" w:lineRule="auto"/>
        <w:rPr>
          <w:rFonts w:ascii="Times New Roman" w:hAnsi="Times New Roman" w:cs="Times New Roman"/>
          <w:b/>
          <w:color w:val="auto"/>
          <w:sz w:val="24"/>
          <w:szCs w:val="24"/>
          <w:lang w:val="en-GB"/>
        </w:rPr>
      </w:pPr>
      <w:bookmarkStart w:id="21" w:name="_Toc126634713"/>
      <w:r>
        <w:rPr>
          <w:rFonts w:ascii="Times New Roman" w:hAnsi="Times New Roman" w:cs="Times New Roman"/>
          <w:b/>
          <w:color w:val="auto"/>
          <w:sz w:val="24"/>
          <w:szCs w:val="24"/>
          <w:lang w:val="en-GB"/>
        </w:rPr>
        <w:t>2.2   Empirical Literature Review</w:t>
      </w:r>
      <w:bookmarkEnd w:id="21"/>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The impact of Micro-finance lending on SMEs' financial performance in Kenya was assessed by Amsi, Ngare, Imo and Gachie (2017). The independent (credit factors) variable (Micro-finance factors) was operationalized by credit number, interest rate, collateral demand, credit repayment duration and market orientation while the financial output of dependent variable SMEs was operating by using the sales stage. 210 SMEs were targeted by the report. Stratified and basic methods of random sampling have been used. It was found that the effects of the interest rate, the collateral requirement, and duration of repayment had a negative effect on SMEs' financial results. The market orientation and the credit amount however have had a positive effect on SMEs' economic performance. The study findings contradicted the findings by Kisaka (2015) despite the two studies having the similar objectives. The study’s dependent variable was financial performance while the current study’s context was on growth of SMEs.</w:t>
      </w:r>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Kisaka (2015) has investigated the effect of microcredit, micro-saving and training on small and medium-sized business development in Kenya's Machakos County. A survey research design was implemented to study 8 types of business categories in Machakos County. A structured questionnaire was used to obtain data from 100 businesses. Multiple regression analyses were used to evaluate the connections between micro-loans, micro-savings, training and SME growth. The findings showed that micro-credit, micro-savings and training together lead to the growth of SMEs in a positive way. The influence of preparation, however, is not statistically important. Training that is not based on the real needs of SMEs may be due to this. The growth of SMEs was operationalized using qualitative measures; growth in sales, the number of employees, establishment of new branches, new technology and improvement in skills. The study targeted a small portion of 100 SMEs and no clear sampling technique used. The current study will use sales level and asset base as the proxy of growth of SMEs. In addition, a large population size was considered and stratified simple random sampling will be used.</w:t>
      </w:r>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Chole (2017) researched the effects of Micro-finance institutions' services on the success of micro and small enterprises in Nairobi City County, Kenya, in the Kariobangi light industry. This research was carried out in Kariobangi Light Industries, Nairobi City County and targeted MSE operators. The basic objectives of this study were: to determine the impact of the saving </w:t>
      </w:r>
      <w:r>
        <w:rPr>
          <w:rFonts w:ascii="Times New Roman" w:hAnsi="Times New Roman"/>
          <w:sz w:val="24"/>
          <w:szCs w:val="24"/>
          <w:lang w:val="en-GB"/>
        </w:rPr>
        <w:lastRenderedPageBreak/>
        <w:t>services of MFIs on the performance of MSEs in the Kariobangi Light Industry, to determine the impact of the loan services of MFIs on the performance of MSEs in the Kariobangi Light Industry, and to investigate the impact of the micro insurance services of MFIs on the performance of MSEs in the Kariobangi Light Industry. The study followed a comprehensive research design aimed at a full census of 210 MSEs. Using structure questionnaires, primary data was collected while secondary data from related literature was collected. To gather primary data from the respondents, the study used self-administered questionnaires. To determine the relationship between the research variables, a cross-tabulation of variables was created. To evaluate the effects of MFI on the output of MSEs in the study field, linear regression and Chi-Square tests were performed. The research findings revealed that the performance of MSEs in Kariobangi Light Industries was positively affected by MFI deposits, loan services and micro insurance services. The study suggested that the saving products provided by MFI be diversified to include products such as insurance, shares bought, among others, in order to attract customers. These will go together to resolve the challenge of restricted goods for certain MFIs. The study based on light industry MSEs in Kariobangi in Nairobi, Kenya. The target respondents were small enough to provide Kenya's SMEs with findings and policy recommendations. The current study concentrated on SME development in Kenya.</w:t>
      </w:r>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A study done by Madole (2015) on the impact of Micro-finance credits on the performance of SMEs in Tanzania, shows that credit obtained from NMB Bank in Morogoro, SMEs have been able to improve businesses in terms of: increased business profit, increased employees, increased sales turnover, increased business diversification, increased business capital and assets as well as reduction of poverty among customers surveyed. Result also shows that collateral, age or experience of the SMEs owners, and, size of the firm influences the access of credit. The study concluded most of the small businesses depend on bank loan for business capital growth. Bank loan especially NMB loan plays a very crucial role to promote small business growth. Although some of the small businesses fail to repay bank loan due to various reasons such as grace period, moral hazard and high interest rate. In regard to the findings, however, it was recommended that MFIs should increase credit and enhances participation in SMEs financing, in order to sustain the growth and maximal contribution to economic growth and development of the nation.</w:t>
      </w: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C638F">
      <w:pPr>
        <w:spacing w:after="0" w:line="360" w:lineRule="auto"/>
        <w:jc w:val="center"/>
        <w:rPr>
          <w:rFonts w:ascii="Times New Roman" w:hAnsi="Times New Roman"/>
          <w:sz w:val="24"/>
          <w:szCs w:val="24"/>
          <w:lang w:val="en-GB"/>
        </w:rPr>
      </w:pPr>
      <w:r>
        <w:rPr>
          <w:rFonts w:ascii="Times New Roman" w:hAnsi="Times New Roman"/>
          <w:b/>
          <w:bCs/>
          <w:sz w:val="24"/>
          <w:szCs w:val="24"/>
        </w:rPr>
        <w:t>CHAPTER THREE</w:t>
      </w:r>
      <w:r>
        <w:rPr>
          <w:rFonts w:ascii="Times New Roman" w:hAnsi="Times New Roman"/>
          <w:sz w:val="24"/>
          <w:szCs w:val="24"/>
        </w:rPr>
        <w:t xml:space="preserve"> </w:t>
      </w:r>
    </w:p>
    <w:p w:rsidR="00FA5EC8" w:rsidRDefault="00FC638F">
      <w:pPr>
        <w:pStyle w:val="Heading3"/>
        <w:spacing w:before="0" w:line="360" w:lineRule="auto"/>
        <w:rPr>
          <w:rFonts w:ascii="Times New Roman" w:hAnsi="Times New Roman" w:cs="Times New Roman"/>
          <w:b/>
          <w:color w:val="auto"/>
          <w:lang w:val="en-GB"/>
        </w:rPr>
      </w:pPr>
      <w:bookmarkStart w:id="22" w:name="_Toc126634714"/>
      <w:r>
        <w:rPr>
          <w:rFonts w:ascii="Times New Roman" w:hAnsi="Times New Roman" w:cs="Times New Roman"/>
          <w:b/>
          <w:color w:val="auto"/>
          <w:lang w:val="en-GB"/>
        </w:rPr>
        <w:t>3.0   RESEARCH METHODOLOGY</w:t>
      </w:r>
      <w:bookmarkEnd w:id="22"/>
    </w:p>
    <w:p w:rsidR="00FA5EC8" w:rsidRDefault="00FC638F">
      <w:pPr>
        <w:pStyle w:val="Heading3"/>
        <w:spacing w:before="0" w:line="360" w:lineRule="auto"/>
        <w:rPr>
          <w:rFonts w:ascii="Times New Roman" w:hAnsi="Times New Roman" w:cs="Times New Roman"/>
          <w:color w:val="auto"/>
          <w:lang w:val="en-GB"/>
        </w:rPr>
      </w:pPr>
      <w:bookmarkStart w:id="23" w:name="_Toc126634715"/>
      <w:r>
        <w:rPr>
          <w:rFonts w:ascii="Times New Roman" w:hAnsi="Times New Roman" w:cs="Times New Roman"/>
          <w:b/>
          <w:color w:val="auto"/>
          <w:lang w:val="en-GB"/>
        </w:rPr>
        <w:t>3.1   Research Design</w:t>
      </w:r>
      <w:bookmarkEnd w:id="23"/>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Given the purpose and research questions of this study, the research design that </w:t>
      </w:r>
      <w:r>
        <w:rPr>
          <w:rFonts w:ascii="Times New Roman" w:hAnsi="Times New Roman"/>
          <w:sz w:val="24"/>
          <w:szCs w:val="24"/>
        </w:rPr>
        <w:t xml:space="preserve">was </w:t>
      </w:r>
      <w:r>
        <w:rPr>
          <w:rFonts w:ascii="Times New Roman" w:hAnsi="Times New Roman"/>
          <w:sz w:val="24"/>
          <w:szCs w:val="24"/>
          <w:lang w:val="en-GB"/>
        </w:rPr>
        <w:t xml:space="preserve"> used to assess the contribution of micro-loans to the growth of small-scale business enterprises w</w:t>
      </w:r>
      <w:r>
        <w:rPr>
          <w:rFonts w:ascii="Times New Roman" w:hAnsi="Times New Roman"/>
          <w:sz w:val="24"/>
          <w:szCs w:val="24"/>
        </w:rPr>
        <w:t xml:space="preserve">as </w:t>
      </w:r>
      <w:r>
        <w:rPr>
          <w:rFonts w:ascii="Times New Roman" w:hAnsi="Times New Roman"/>
          <w:sz w:val="24"/>
          <w:szCs w:val="24"/>
          <w:lang w:val="en-GB"/>
        </w:rPr>
        <w:t>descriptive research</w:t>
      </w:r>
      <w:r>
        <w:rPr>
          <w:rFonts w:ascii="Times New Roman" w:hAnsi="Times New Roman"/>
          <w:sz w:val="24"/>
          <w:szCs w:val="24"/>
        </w:rPr>
        <w:t>.</w:t>
      </w:r>
      <w:r>
        <w:rPr>
          <w:rFonts w:ascii="Times New Roman" w:hAnsi="Times New Roman"/>
          <w:sz w:val="24"/>
          <w:szCs w:val="24"/>
          <w:lang w:val="en-GB"/>
        </w:rPr>
        <w:t xml:space="preserve"> A descriptive research w</w:t>
      </w:r>
      <w:r>
        <w:rPr>
          <w:rFonts w:ascii="Times New Roman" w:hAnsi="Times New Roman"/>
          <w:sz w:val="24"/>
          <w:szCs w:val="24"/>
        </w:rPr>
        <w:t xml:space="preserve">as </w:t>
      </w:r>
      <w:r>
        <w:rPr>
          <w:rFonts w:ascii="Times New Roman" w:hAnsi="Times New Roman"/>
          <w:sz w:val="24"/>
          <w:szCs w:val="24"/>
          <w:lang w:val="en-GB"/>
        </w:rPr>
        <w:t xml:space="preserve"> help to understand the relationship between variables. The purpose of using descriptive research </w:t>
      </w:r>
      <w:r>
        <w:rPr>
          <w:rFonts w:ascii="Times New Roman" w:hAnsi="Times New Roman"/>
          <w:sz w:val="24"/>
          <w:szCs w:val="24"/>
        </w:rPr>
        <w:t xml:space="preserve">was </w:t>
      </w:r>
      <w:r>
        <w:rPr>
          <w:rFonts w:ascii="Times New Roman" w:hAnsi="Times New Roman"/>
          <w:sz w:val="24"/>
          <w:szCs w:val="24"/>
          <w:lang w:val="en-GB"/>
        </w:rPr>
        <w:t xml:space="preserve">quick </w:t>
      </w:r>
      <w:r>
        <w:rPr>
          <w:rFonts w:ascii="Times New Roman" w:hAnsi="Times New Roman"/>
          <w:sz w:val="24"/>
          <w:szCs w:val="24"/>
        </w:rPr>
        <w:t xml:space="preserve">and </w:t>
      </w:r>
      <w:r>
        <w:rPr>
          <w:rFonts w:ascii="Times New Roman" w:hAnsi="Times New Roman"/>
          <w:sz w:val="24"/>
          <w:szCs w:val="24"/>
          <w:lang w:val="en-GB"/>
        </w:rPr>
        <w:t>cheap</w:t>
      </w:r>
      <w:r>
        <w:rPr>
          <w:rFonts w:ascii="Times New Roman" w:hAnsi="Times New Roman"/>
          <w:sz w:val="24"/>
          <w:szCs w:val="24"/>
        </w:rPr>
        <w:t xml:space="preserve"> to perform; therefore, was simplifying the process of </w:t>
      </w:r>
      <w:r>
        <w:rPr>
          <w:rFonts w:ascii="Times New Roman" w:hAnsi="Times New Roman"/>
          <w:sz w:val="24"/>
          <w:szCs w:val="24"/>
          <w:lang w:val="en-GB"/>
        </w:rPr>
        <w:t>data collection and analysis.</w:t>
      </w:r>
    </w:p>
    <w:p w:rsidR="00FA5EC8" w:rsidRDefault="00FA5EC8">
      <w:pPr>
        <w:spacing w:after="0" w:line="240" w:lineRule="auto"/>
        <w:jc w:val="both"/>
        <w:rPr>
          <w:rFonts w:ascii="Times New Roman" w:hAnsi="Times New Roman"/>
          <w:b/>
          <w:bCs/>
          <w:sz w:val="24"/>
          <w:szCs w:val="24"/>
          <w:lang w:val="en-GB"/>
        </w:rPr>
      </w:pPr>
    </w:p>
    <w:p w:rsidR="00FA5EC8" w:rsidRDefault="00FC638F">
      <w:pPr>
        <w:pStyle w:val="Heading3"/>
        <w:spacing w:before="0" w:line="360" w:lineRule="auto"/>
        <w:rPr>
          <w:rFonts w:ascii="Times New Roman" w:hAnsi="Times New Roman" w:cs="Times New Roman"/>
          <w:b/>
          <w:bCs/>
          <w:color w:val="auto"/>
          <w:lang w:val="en-GB"/>
        </w:rPr>
      </w:pPr>
      <w:bookmarkStart w:id="24" w:name="_Toc126634716"/>
      <w:r>
        <w:rPr>
          <w:rFonts w:ascii="Times New Roman" w:hAnsi="Times New Roman" w:cs="Times New Roman"/>
          <w:b/>
          <w:bCs/>
          <w:color w:val="auto"/>
          <w:lang w:val="en-GB"/>
        </w:rPr>
        <w:t>3.2   Description of the Study Area</w:t>
      </w:r>
      <w:bookmarkEnd w:id="24"/>
    </w:p>
    <w:p w:rsidR="00FA5EC8" w:rsidRDefault="00FC638F">
      <w:pPr>
        <w:spacing w:line="360" w:lineRule="auto"/>
        <w:rPr>
          <w:rFonts w:ascii="Times New Roman" w:hAnsi="Times New Roman"/>
          <w:sz w:val="24"/>
          <w:szCs w:val="24"/>
          <w:lang w:val="en-GB"/>
        </w:rPr>
      </w:pPr>
      <w:r>
        <w:rPr>
          <w:rFonts w:ascii="Times New Roman" w:hAnsi="Times New Roman"/>
        </w:rPr>
        <w:t>This study was conducted in Moshi Municipality in Kilimanjaro region. The purpose of conducted this study in Moshi municipality was due to the presence of many Micro-finance institutions which involved in providing micro-loan services such as FINCA, Kilimanjaro Co-operative Bank (KCBL), Akiba Bank, SACCOS and NGO's. Also in an area there is many entrepreneurs who operating small-scale business enterprises,there fore, due to the presence of all these in an area was simplifying the process of data collection in the study.</w:t>
      </w:r>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 xml:space="preserve">3.3   Sampling </w:t>
      </w:r>
    </w:p>
    <w:p w:rsidR="00FA5EC8" w:rsidRDefault="00FC638F">
      <w:pPr>
        <w:pStyle w:val="Heading3"/>
        <w:spacing w:before="0" w:line="360" w:lineRule="auto"/>
        <w:rPr>
          <w:rFonts w:ascii="Times New Roman" w:hAnsi="Times New Roman" w:cs="Times New Roman"/>
          <w:b/>
          <w:bCs/>
          <w:color w:val="auto"/>
          <w:lang w:val="en-GB"/>
        </w:rPr>
      </w:pPr>
      <w:bookmarkStart w:id="25" w:name="_Toc126634717"/>
      <w:r>
        <w:rPr>
          <w:rFonts w:ascii="Times New Roman" w:hAnsi="Times New Roman" w:cs="Times New Roman"/>
          <w:b/>
          <w:bCs/>
          <w:color w:val="auto"/>
          <w:lang w:val="en-GB"/>
        </w:rPr>
        <w:t>3.3.1 Sampling frame/ Population</w:t>
      </w:r>
      <w:bookmarkEnd w:id="25"/>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A</w:t>
      </w:r>
      <w:r>
        <w:rPr>
          <w:rFonts w:ascii="Times New Roman" w:hAnsi="Times New Roman"/>
          <w:sz w:val="24"/>
          <w:szCs w:val="24"/>
        </w:rPr>
        <w:t xml:space="preserve">ccording to Marko Sarstedt and Erik Mooi, (2019), </w:t>
      </w:r>
      <w:r>
        <w:rPr>
          <w:rFonts w:ascii="Times New Roman" w:hAnsi="Times New Roman"/>
          <w:sz w:val="24"/>
          <w:szCs w:val="24"/>
          <w:lang w:val="en-GB"/>
        </w:rPr>
        <w:t xml:space="preserve">population </w:t>
      </w:r>
      <w:r>
        <w:rPr>
          <w:rFonts w:ascii="Times New Roman" w:hAnsi="Times New Roman"/>
          <w:sz w:val="24"/>
          <w:szCs w:val="24"/>
        </w:rPr>
        <w:t xml:space="preserve"> defined as</w:t>
      </w:r>
      <w:r>
        <w:rPr>
          <w:rFonts w:ascii="Times New Roman" w:hAnsi="Times New Roman"/>
          <w:sz w:val="24"/>
          <w:szCs w:val="24"/>
          <w:lang w:val="en-GB"/>
        </w:rPr>
        <w:t xml:space="preserve"> the group of units about which we want to make judgments. These units can be groups of individuals, customers, companies, products, or just about any subject in which you are interested.</w:t>
      </w:r>
      <w:r>
        <w:rPr>
          <w:rFonts w:ascii="Times New Roman" w:hAnsi="Times New Roman"/>
          <w:sz w:val="24"/>
          <w:szCs w:val="24"/>
        </w:rPr>
        <w:t>The target population of this study were being all users and providers of Micro-lans and government officials. Specifically, the target population in  an area were being providers of Micro-lans such as NGO's, Kilimanjaro Co-operative Bank (KCBL), SACCOS, FINCA and AKIBA Bank , owners of small-scale business enterprises who operating business in Moshi municipality and government officials such as ward community development officers. The sample was computed from the mentioned population.</w:t>
      </w:r>
    </w:p>
    <w:p w:rsidR="00FA5EC8" w:rsidRDefault="00FA5EC8">
      <w:pPr>
        <w:spacing w:after="0" w:line="240" w:lineRule="auto"/>
        <w:jc w:val="both"/>
        <w:rPr>
          <w:rFonts w:ascii="Times New Roman" w:hAnsi="Times New Roman"/>
          <w:b/>
          <w:bCs/>
          <w:sz w:val="24"/>
          <w:szCs w:val="24"/>
          <w:lang w:val="en-GB"/>
        </w:rPr>
      </w:pPr>
    </w:p>
    <w:p w:rsidR="00FA5EC8" w:rsidRDefault="00FC638F">
      <w:pPr>
        <w:pStyle w:val="Heading3"/>
        <w:spacing w:before="0" w:line="360" w:lineRule="auto"/>
        <w:rPr>
          <w:rFonts w:ascii="Times New Roman" w:hAnsi="Times New Roman" w:cs="Times New Roman"/>
          <w:b/>
          <w:color w:val="auto"/>
          <w:lang w:val="en-GB"/>
        </w:rPr>
      </w:pPr>
      <w:bookmarkStart w:id="26" w:name="_Toc126634718"/>
      <w:r>
        <w:rPr>
          <w:rFonts w:ascii="Times New Roman" w:hAnsi="Times New Roman" w:cs="Times New Roman"/>
          <w:b/>
          <w:color w:val="auto"/>
          <w:lang w:val="en-GB"/>
        </w:rPr>
        <w:lastRenderedPageBreak/>
        <w:t>3.3.2 Sample size</w:t>
      </w:r>
      <w:bookmarkEnd w:id="26"/>
    </w:p>
    <w:p w:rsidR="00FA5EC8" w:rsidRDefault="00FC638F">
      <w:pPr>
        <w:spacing w:after="0" w:line="360" w:lineRule="auto"/>
        <w:jc w:val="both"/>
        <w:rPr>
          <w:rFonts w:ascii="Times New Roman" w:hAnsi="Times New Roman"/>
          <w:sz w:val="24"/>
          <w:szCs w:val="24"/>
        </w:rPr>
      </w:pPr>
      <w:r>
        <w:rPr>
          <w:rFonts w:ascii="Times New Roman" w:hAnsi="Times New Roman"/>
          <w:sz w:val="24"/>
          <w:szCs w:val="24"/>
          <w:lang w:val="en-GB"/>
        </w:rPr>
        <w:t xml:space="preserve">It </w:t>
      </w:r>
      <w:r>
        <w:rPr>
          <w:rFonts w:ascii="Times New Roman" w:hAnsi="Times New Roman"/>
          <w:sz w:val="24"/>
          <w:szCs w:val="24"/>
        </w:rPr>
        <w:t>was</w:t>
      </w:r>
      <w:r>
        <w:rPr>
          <w:rFonts w:ascii="Times New Roman" w:hAnsi="Times New Roman"/>
          <w:sz w:val="24"/>
          <w:szCs w:val="24"/>
          <w:lang w:val="en-GB"/>
        </w:rPr>
        <w:t xml:space="preserve"> estimated that there </w:t>
      </w:r>
      <w:r>
        <w:rPr>
          <w:rFonts w:ascii="Times New Roman" w:hAnsi="Times New Roman"/>
          <w:sz w:val="24"/>
          <w:szCs w:val="24"/>
        </w:rPr>
        <w:t>were</w:t>
      </w:r>
      <w:r>
        <w:rPr>
          <w:rFonts w:ascii="Times New Roman" w:hAnsi="Times New Roman"/>
          <w:sz w:val="24"/>
          <w:szCs w:val="24"/>
          <w:lang w:val="en-GB"/>
        </w:rPr>
        <w:t xml:space="preserve"> 500 owners of Small-scale business enterprises</w:t>
      </w:r>
      <w:r>
        <w:rPr>
          <w:rFonts w:ascii="Times New Roman" w:hAnsi="Times New Roman"/>
          <w:sz w:val="24"/>
          <w:szCs w:val="24"/>
        </w:rPr>
        <w:t xml:space="preserve"> who operating small-scale business</w:t>
      </w:r>
      <w:r>
        <w:rPr>
          <w:rFonts w:ascii="Times New Roman" w:hAnsi="Times New Roman"/>
          <w:sz w:val="24"/>
          <w:szCs w:val="24"/>
          <w:lang w:val="en-GB"/>
        </w:rPr>
        <w:t xml:space="preserve"> in Moshi Municipality.</w:t>
      </w:r>
      <w:r>
        <w:rPr>
          <w:rFonts w:ascii="Times New Roman" w:hAnsi="Times New Roman"/>
          <w:sz w:val="24"/>
          <w:szCs w:val="24"/>
        </w:rPr>
        <w:t xml:space="preserve"> Under this study</w:t>
      </w:r>
      <w:r>
        <w:rPr>
          <w:rFonts w:ascii="Times New Roman" w:hAnsi="Times New Roman"/>
          <w:sz w:val="24"/>
          <w:szCs w:val="24"/>
          <w:lang w:val="en-GB"/>
        </w:rPr>
        <w:t xml:space="preserve"> 10 percent of small business enterprises owners who h</w:t>
      </w:r>
      <w:r>
        <w:rPr>
          <w:rFonts w:ascii="Times New Roman" w:hAnsi="Times New Roman"/>
          <w:sz w:val="24"/>
          <w:szCs w:val="24"/>
        </w:rPr>
        <w:t>ad</w:t>
      </w:r>
      <w:r>
        <w:rPr>
          <w:rFonts w:ascii="Times New Roman" w:hAnsi="Times New Roman"/>
          <w:sz w:val="24"/>
          <w:szCs w:val="24"/>
          <w:lang w:val="en-GB"/>
        </w:rPr>
        <w:t xml:space="preserve"> been accessing and using Micro-loans in Moshi Municipality.</w:t>
      </w:r>
    </w:p>
    <w:p w:rsidR="00FA5EC8" w:rsidRDefault="00FA5EC8">
      <w:pPr>
        <w:spacing w:after="0" w:line="240" w:lineRule="auto"/>
        <w:jc w:val="both"/>
        <w:rPr>
          <w:rFonts w:ascii="Times New Roman" w:hAnsi="Times New Roman"/>
          <w:b/>
          <w:bCs/>
          <w:sz w:val="24"/>
          <w:szCs w:val="24"/>
        </w:rPr>
      </w:pPr>
    </w:p>
    <w:p w:rsidR="00FA5EC8" w:rsidRDefault="00FC638F">
      <w:pPr>
        <w:spacing w:after="0" w:line="360" w:lineRule="auto"/>
        <w:jc w:val="both"/>
        <w:rPr>
          <w:rFonts w:ascii="Times New Roman" w:hAnsi="Times New Roman"/>
          <w:sz w:val="24"/>
          <w:szCs w:val="24"/>
        </w:rPr>
      </w:pPr>
      <w:r>
        <w:rPr>
          <w:rFonts w:ascii="Times New Roman" w:hAnsi="Times New Roman"/>
          <w:b/>
          <w:bCs/>
          <w:sz w:val="24"/>
          <w:szCs w:val="24"/>
        </w:rPr>
        <w:t>Given that</w:t>
      </w:r>
      <w:r>
        <w:rPr>
          <w:rFonts w:ascii="Times New Roman" w:hAnsi="Times New Roman"/>
          <w:sz w:val="24"/>
          <w:szCs w:val="24"/>
        </w:rPr>
        <w:t>;</w:t>
      </w:r>
    </w:p>
    <w:p w:rsidR="00FA5EC8" w:rsidRDefault="00FC638F">
      <w:pPr>
        <w:spacing w:after="0" w:line="360" w:lineRule="auto"/>
        <w:jc w:val="both"/>
        <w:rPr>
          <w:rFonts w:ascii="Times New Roman" w:hAnsi="Times New Roman"/>
          <w:sz w:val="24"/>
          <w:szCs w:val="24"/>
        </w:rPr>
      </w:pPr>
      <w:r>
        <w:rPr>
          <w:rFonts w:ascii="Times New Roman" w:hAnsi="Times New Roman"/>
          <w:b/>
          <w:bCs/>
          <w:sz w:val="24"/>
          <w:szCs w:val="24"/>
        </w:rPr>
        <w:t>Population size in an area(N)</w:t>
      </w:r>
      <w:r>
        <w:rPr>
          <w:rFonts w:ascii="Times New Roman" w:hAnsi="Times New Roman"/>
          <w:sz w:val="24"/>
          <w:szCs w:val="24"/>
        </w:rPr>
        <w:t>= 500</w:t>
      </w:r>
    </w:p>
    <w:p w:rsidR="00FA5EC8" w:rsidRDefault="00FC638F">
      <w:pPr>
        <w:spacing w:after="0" w:line="360" w:lineRule="auto"/>
        <w:jc w:val="both"/>
        <w:rPr>
          <w:rFonts w:ascii="Times New Roman" w:hAnsi="Times New Roman"/>
          <w:sz w:val="24"/>
          <w:szCs w:val="24"/>
        </w:rPr>
      </w:pPr>
      <w:r>
        <w:rPr>
          <w:rFonts w:ascii="Times New Roman" w:hAnsi="Times New Roman"/>
          <w:b/>
          <w:bCs/>
          <w:sz w:val="24"/>
          <w:szCs w:val="24"/>
        </w:rPr>
        <w:t>10%</w:t>
      </w:r>
      <w:r>
        <w:rPr>
          <w:rFonts w:ascii="Times New Roman" w:hAnsi="Times New Roman"/>
          <w:sz w:val="24"/>
          <w:szCs w:val="24"/>
        </w:rPr>
        <w:t xml:space="preserve"> of Owners' of Small business enterprises used in this study, as follows as:</w:t>
      </w:r>
    </w:p>
    <w:p w:rsidR="00FA5EC8" w:rsidRDefault="00FC638F">
      <w:pPr>
        <w:spacing w:after="0" w:line="360" w:lineRule="auto"/>
        <w:jc w:val="both"/>
        <w:rPr>
          <w:rFonts w:ascii="Times New Roman" w:hAnsi="Times New Roman"/>
          <w:sz w:val="24"/>
          <w:szCs w:val="24"/>
        </w:rPr>
      </w:pPr>
      <w:r>
        <w:rPr>
          <w:rFonts w:ascii="Times New Roman" w:hAnsi="Times New Roman"/>
          <w:sz w:val="24"/>
          <w:szCs w:val="24"/>
        </w:rPr>
        <w:t>500×10%= 500×10/100=50 study participants</w:t>
      </w:r>
    </w:p>
    <w:p w:rsidR="00FA5EC8" w:rsidRDefault="00FC638F">
      <w:pPr>
        <w:spacing w:after="0" w:line="360" w:lineRule="auto"/>
        <w:jc w:val="both"/>
        <w:rPr>
          <w:rFonts w:ascii="Times New Roman" w:hAnsi="Times New Roman"/>
          <w:b/>
          <w:bCs/>
          <w:sz w:val="24"/>
          <w:szCs w:val="24"/>
        </w:rPr>
      </w:pPr>
      <w:r>
        <w:rPr>
          <w:rFonts w:ascii="Times New Roman" w:hAnsi="Times New Roman"/>
          <w:b/>
          <w:bCs/>
          <w:sz w:val="24"/>
          <w:szCs w:val="24"/>
        </w:rPr>
        <w:t>Therefore, this study was used 50 respondents from Moshi Municipality.</w:t>
      </w:r>
    </w:p>
    <w:p w:rsidR="00FA5EC8" w:rsidRDefault="00FA5EC8">
      <w:pPr>
        <w:spacing w:after="0" w:line="240" w:lineRule="auto"/>
        <w:jc w:val="both"/>
        <w:rPr>
          <w:rFonts w:ascii="Times New Roman" w:hAnsi="Times New Roman"/>
          <w:b/>
          <w:bCs/>
          <w:lang w:val="en-GB"/>
        </w:rPr>
      </w:pPr>
    </w:p>
    <w:p w:rsidR="00FA5EC8" w:rsidRDefault="00FC638F">
      <w:pPr>
        <w:spacing w:after="0" w:line="360" w:lineRule="auto"/>
        <w:jc w:val="both"/>
        <w:rPr>
          <w:rFonts w:ascii="Times New Roman" w:hAnsi="Times New Roman"/>
          <w:lang w:val="en-GB"/>
        </w:rPr>
      </w:pPr>
      <w:r>
        <w:rPr>
          <w:rFonts w:ascii="Times New Roman" w:hAnsi="Times New Roman"/>
          <w:b/>
          <w:lang w:val="en-GB"/>
        </w:rPr>
        <w:t>3.3.3 Sampling techniques</w:t>
      </w:r>
    </w:p>
    <w:p w:rsidR="00FA5EC8" w:rsidRDefault="00FC638F">
      <w:pPr>
        <w:spacing w:after="0" w:line="360" w:lineRule="auto"/>
        <w:jc w:val="both"/>
        <w:rPr>
          <w:rFonts w:ascii="Times New Roman" w:hAnsi="Times New Roman"/>
          <w:sz w:val="24"/>
          <w:szCs w:val="24"/>
          <w:lang w:val="en-GB"/>
        </w:rPr>
      </w:pPr>
      <w:r>
        <w:rPr>
          <w:rFonts w:ascii="Times New Roman" w:hAnsi="Times New Roman"/>
        </w:rPr>
        <w:t xml:space="preserve"> Both probability and non-probability sampling techniques were used in the study. Under this study simple random and purposive sampling method were employed. Simple random sampling technique was used to select the users of Micro-loans; this method was applicable for selecting owners' of Small-scale business enterprises who accessed micro-loans specifically for over three years and above. Also, purposive sampling technique was used to select people who are resourceful to provision of vital informations to address the research questions. Specifically, purposive sampling was used for key informants to be interviewed including the providers of Micro-loans. Non-probability sampling procedure provided a range of options to the researcher to select samples based on researcher’s subjective judgment. The purpose of using simple random and purposive sampling techniques were  non-biased.</w:t>
      </w:r>
    </w:p>
    <w:p w:rsidR="00FA5EC8" w:rsidRDefault="00FA5EC8">
      <w:pPr>
        <w:spacing w:after="0" w:line="240" w:lineRule="auto"/>
        <w:jc w:val="both"/>
        <w:rPr>
          <w:rFonts w:ascii="Times New Roman" w:hAnsi="Times New Roman"/>
          <w:sz w:val="24"/>
          <w:szCs w:val="24"/>
          <w:lang w:val="en-GB"/>
        </w:rPr>
      </w:pPr>
    </w:p>
    <w:p w:rsidR="00FA5EC8" w:rsidRDefault="00FC638F">
      <w:pPr>
        <w:pStyle w:val="Heading3"/>
        <w:spacing w:before="0" w:line="360" w:lineRule="auto"/>
        <w:rPr>
          <w:rFonts w:ascii="Times New Roman" w:hAnsi="Times New Roman" w:cs="Times New Roman"/>
          <w:b/>
          <w:color w:val="auto"/>
          <w:lang w:val="en-GB"/>
        </w:rPr>
      </w:pPr>
      <w:bookmarkStart w:id="27" w:name="_Toc126634719"/>
      <w:r>
        <w:rPr>
          <w:rFonts w:ascii="Times New Roman" w:hAnsi="Times New Roman" w:cs="Times New Roman"/>
          <w:b/>
          <w:color w:val="auto"/>
          <w:lang w:val="en-GB"/>
        </w:rPr>
        <w:t>3.4    Data Collection</w:t>
      </w:r>
      <w:bookmarkEnd w:id="27"/>
      <w:r>
        <w:rPr>
          <w:rFonts w:ascii="Times New Roman" w:hAnsi="Times New Roman" w:cs="Times New Roman"/>
          <w:b/>
          <w:color w:val="auto"/>
          <w:lang w:val="en-GB"/>
        </w:rPr>
        <w:t xml:space="preserve">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According to Marko Sarstedt and Erik Mooi (2019) data </w:t>
      </w:r>
      <w:r>
        <w:rPr>
          <w:rFonts w:ascii="Times New Roman" w:hAnsi="Times New Roman"/>
          <w:sz w:val="24"/>
          <w:szCs w:val="24"/>
        </w:rPr>
        <w:t>d</w:t>
      </w:r>
      <w:r>
        <w:rPr>
          <w:rFonts w:ascii="Times New Roman" w:hAnsi="Times New Roman"/>
          <w:sz w:val="24"/>
          <w:szCs w:val="24"/>
          <w:lang w:val="en-GB"/>
        </w:rPr>
        <w:t xml:space="preserve">efined as a collection of facts that can be used as a basis for analysis, reasoning, or discussions. </w:t>
      </w:r>
    </w:p>
    <w:p w:rsidR="00FA5EC8" w:rsidRDefault="00FA5EC8">
      <w:pPr>
        <w:spacing w:after="0" w:line="240" w:lineRule="auto"/>
        <w:jc w:val="both"/>
        <w:rPr>
          <w:rFonts w:ascii="Times New Roman" w:hAnsi="Times New Roman"/>
          <w:sz w:val="24"/>
          <w:szCs w:val="24"/>
          <w:lang w:val="en-GB"/>
        </w:rPr>
      </w:pPr>
    </w:p>
    <w:p w:rsidR="00FA5EC8" w:rsidRDefault="00FC638F">
      <w:pPr>
        <w:pStyle w:val="Heading3"/>
        <w:spacing w:before="0" w:line="360" w:lineRule="auto"/>
        <w:rPr>
          <w:rFonts w:ascii="Times New Roman" w:hAnsi="Times New Roman" w:cs="Times New Roman"/>
          <w:b/>
          <w:color w:val="auto"/>
          <w:lang w:val="en-GB"/>
        </w:rPr>
      </w:pPr>
      <w:bookmarkStart w:id="28" w:name="_Toc126634720"/>
      <w:r>
        <w:rPr>
          <w:rFonts w:ascii="Times New Roman" w:hAnsi="Times New Roman" w:cs="Times New Roman"/>
          <w:b/>
          <w:color w:val="auto"/>
          <w:lang w:val="en-GB"/>
        </w:rPr>
        <w:t>3.4.1   Types of data</w:t>
      </w:r>
      <w:bookmarkEnd w:id="28"/>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 Both quantitative and qua</w:t>
      </w:r>
      <w:r>
        <w:rPr>
          <w:rFonts w:ascii="Times New Roman" w:hAnsi="Times New Roman"/>
          <w:sz w:val="24"/>
          <w:szCs w:val="24"/>
        </w:rPr>
        <w:t>l</w:t>
      </w:r>
      <w:r>
        <w:rPr>
          <w:rFonts w:ascii="Times New Roman" w:hAnsi="Times New Roman"/>
          <w:sz w:val="24"/>
          <w:szCs w:val="24"/>
          <w:lang w:val="en-GB"/>
        </w:rPr>
        <w:t>itative data</w:t>
      </w:r>
      <w:r>
        <w:rPr>
          <w:rFonts w:ascii="Times New Roman" w:hAnsi="Times New Roman"/>
          <w:sz w:val="24"/>
          <w:szCs w:val="24"/>
        </w:rPr>
        <w:t xml:space="preserve"> were</w:t>
      </w:r>
      <w:r>
        <w:rPr>
          <w:rFonts w:ascii="Times New Roman" w:hAnsi="Times New Roman"/>
          <w:sz w:val="24"/>
          <w:szCs w:val="24"/>
          <w:lang w:val="en-GB"/>
        </w:rPr>
        <w:t xml:space="preserve">  used</w:t>
      </w:r>
      <w:r>
        <w:rPr>
          <w:rFonts w:ascii="Times New Roman" w:hAnsi="Times New Roman"/>
          <w:sz w:val="24"/>
          <w:szCs w:val="24"/>
        </w:rPr>
        <w:t xml:space="preserve"> in the study</w:t>
      </w:r>
      <w:r>
        <w:rPr>
          <w:rFonts w:ascii="Times New Roman" w:hAnsi="Times New Roman"/>
          <w:sz w:val="24"/>
          <w:szCs w:val="24"/>
          <w:lang w:val="en-GB"/>
        </w:rPr>
        <w:t>.</w:t>
      </w:r>
      <w:r>
        <w:rPr>
          <w:rFonts w:ascii="Times New Roman" w:hAnsi="Times New Roman"/>
          <w:b/>
          <w:bCs/>
          <w:sz w:val="24"/>
          <w:szCs w:val="24"/>
          <w:lang w:val="en-GB"/>
        </w:rPr>
        <w:t xml:space="preserve"> </w:t>
      </w:r>
      <w:r>
        <w:rPr>
          <w:rFonts w:ascii="Times New Roman" w:hAnsi="Times New Roman"/>
          <w:sz w:val="24"/>
          <w:szCs w:val="24"/>
          <w:lang w:val="en-GB"/>
        </w:rPr>
        <w:t>According to Marko Sarstedt and Erik Mooi (2019)</w:t>
      </w:r>
      <w:r>
        <w:rPr>
          <w:rFonts w:ascii="Times New Roman" w:hAnsi="Times New Roman"/>
          <w:sz w:val="24"/>
          <w:szCs w:val="24"/>
        </w:rPr>
        <w:t>,</w:t>
      </w:r>
      <w:r>
        <w:rPr>
          <w:rFonts w:ascii="Times New Roman" w:hAnsi="Times New Roman"/>
          <w:sz w:val="24"/>
          <w:szCs w:val="24"/>
          <w:lang w:val="en-GB"/>
        </w:rPr>
        <w:t xml:space="preserve"> quantitative data </w:t>
      </w:r>
      <w:r>
        <w:rPr>
          <w:rFonts w:ascii="Times New Roman" w:hAnsi="Times New Roman"/>
          <w:sz w:val="24"/>
          <w:szCs w:val="24"/>
        </w:rPr>
        <w:t>defined as the data which</w:t>
      </w:r>
      <w:r>
        <w:rPr>
          <w:rFonts w:ascii="Times New Roman" w:hAnsi="Times New Roman"/>
          <w:sz w:val="24"/>
          <w:szCs w:val="24"/>
          <w:lang w:val="en-GB"/>
        </w:rPr>
        <w:t xml:space="preserve"> presented in values. </w:t>
      </w:r>
      <w:r>
        <w:rPr>
          <w:rFonts w:ascii="Times New Roman" w:hAnsi="Times New Roman"/>
          <w:sz w:val="24"/>
          <w:szCs w:val="24"/>
        </w:rPr>
        <w:t xml:space="preserve">Under </w:t>
      </w:r>
      <w:r>
        <w:rPr>
          <w:rFonts w:ascii="Times New Roman" w:hAnsi="Times New Roman"/>
          <w:sz w:val="24"/>
          <w:szCs w:val="24"/>
          <w:lang w:val="en-GB"/>
        </w:rPr>
        <w:t>this study quantitative data</w:t>
      </w:r>
      <w:r>
        <w:rPr>
          <w:rFonts w:ascii="Times New Roman" w:hAnsi="Times New Roman"/>
          <w:sz w:val="24"/>
          <w:szCs w:val="24"/>
        </w:rPr>
        <w:t xml:space="preserve"> was used to present all values</w:t>
      </w:r>
      <w:r>
        <w:rPr>
          <w:rFonts w:ascii="Times New Roman" w:hAnsi="Times New Roman"/>
          <w:sz w:val="24"/>
          <w:szCs w:val="24"/>
          <w:lang w:val="en-GB"/>
        </w:rPr>
        <w:t xml:space="preserve"> </w:t>
      </w:r>
      <w:r>
        <w:rPr>
          <w:rFonts w:ascii="Times New Roman" w:hAnsi="Times New Roman"/>
          <w:sz w:val="24"/>
          <w:szCs w:val="24"/>
        </w:rPr>
        <w:t xml:space="preserve"> related to micro-loans and growth of small-scale business enterprises in an area. </w:t>
      </w:r>
      <w:r>
        <w:rPr>
          <w:rFonts w:ascii="Times New Roman" w:hAnsi="Times New Roman"/>
          <w:sz w:val="24"/>
          <w:szCs w:val="24"/>
          <w:lang w:val="en-GB"/>
        </w:rPr>
        <w:t>Also,</w:t>
      </w:r>
      <w:r>
        <w:rPr>
          <w:rFonts w:ascii="Times New Roman" w:hAnsi="Times New Roman"/>
          <w:sz w:val="24"/>
          <w:szCs w:val="24"/>
        </w:rPr>
        <w:t xml:space="preserve"> </w:t>
      </w:r>
      <w:r>
        <w:rPr>
          <w:rFonts w:ascii="Times New Roman" w:hAnsi="Times New Roman"/>
          <w:sz w:val="24"/>
          <w:szCs w:val="24"/>
          <w:lang w:val="en-GB"/>
        </w:rPr>
        <w:t>according to Marko Sarstedt and Erik Mooi (2019), qualitative data</w:t>
      </w:r>
      <w:r>
        <w:rPr>
          <w:rFonts w:ascii="Times New Roman" w:hAnsi="Times New Roman"/>
          <w:sz w:val="24"/>
          <w:szCs w:val="24"/>
        </w:rPr>
        <w:t xml:space="preserve"> defined as all data that</w:t>
      </w:r>
      <w:r>
        <w:rPr>
          <w:rFonts w:ascii="Times New Roman" w:hAnsi="Times New Roman"/>
          <w:sz w:val="24"/>
          <w:szCs w:val="24"/>
          <w:lang w:val="en-GB"/>
        </w:rPr>
        <w:t xml:space="preserve"> can take many forms, such as words, stories, observations, pictures, and audio. </w:t>
      </w:r>
      <w:r>
        <w:rPr>
          <w:rFonts w:ascii="Times New Roman" w:hAnsi="Times New Roman"/>
          <w:sz w:val="24"/>
          <w:szCs w:val="24"/>
        </w:rPr>
        <w:t xml:space="preserve">It was used to give more descriptions and experience towards the problem. It was obtained by the study from the first-hand observation, interview and </w:t>
      </w:r>
      <w:r>
        <w:rPr>
          <w:rFonts w:ascii="Times New Roman" w:hAnsi="Times New Roman"/>
          <w:sz w:val="24"/>
          <w:szCs w:val="24"/>
        </w:rPr>
        <w:lastRenderedPageBreak/>
        <w:t>questionnaire. Under this study qualitative data was used in</w:t>
      </w:r>
      <w:r>
        <w:rPr>
          <w:rFonts w:ascii="Times New Roman" w:hAnsi="Times New Roman"/>
          <w:sz w:val="24"/>
          <w:szCs w:val="24"/>
          <w:lang w:val="en-GB"/>
        </w:rPr>
        <w:t xml:space="preserve"> describing the perceptions of small business owners in accessing</w:t>
      </w:r>
      <w:r>
        <w:rPr>
          <w:rFonts w:ascii="Times New Roman" w:hAnsi="Times New Roman"/>
          <w:sz w:val="24"/>
          <w:szCs w:val="24"/>
        </w:rPr>
        <w:t xml:space="preserve">, using and repaying </w:t>
      </w:r>
      <w:r>
        <w:rPr>
          <w:rFonts w:ascii="Times New Roman" w:hAnsi="Times New Roman"/>
          <w:sz w:val="24"/>
          <w:szCs w:val="24"/>
          <w:lang w:val="en-GB"/>
        </w:rPr>
        <w:t xml:space="preserve"> Micro-loans. </w:t>
      </w:r>
    </w:p>
    <w:p w:rsidR="00FA5EC8" w:rsidRDefault="00FA5EC8">
      <w:pPr>
        <w:spacing w:after="0" w:line="240" w:lineRule="auto"/>
        <w:jc w:val="both"/>
        <w:rPr>
          <w:rFonts w:ascii="Times New Roman" w:hAnsi="Times New Roman"/>
          <w:sz w:val="24"/>
          <w:szCs w:val="24"/>
          <w:lang w:val="en-GB"/>
        </w:rPr>
      </w:pPr>
    </w:p>
    <w:p w:rsidR="00FA5EC8" w:rsidRDefault="00FA5EC8">
      <w:pPr>
        <w:spacing w:after="0" w:line="240" w:lineRule="auto"/>
        <w:jc w:val="both"/>
        <w:rPr>
          <w:rFonts w:ascii="Times New Roman" w:hAnsi="Times New Roman"/>
          <w:sz w:val="24"/>
          <w:szCs w:val="24"/>
          <w:lang w:val="en-GB"/>
        </w:rPr>
      </w:pPr>
    </w:p>
    <w:p w:rsidR="00FA5EC8" w:rsidRDefault="00FA5EC8">
      <w:pPr>
        <w:spacing w:after="0" w:line="240" w:lineRule="auto"/>
        <w:jc w:val="both"/>
        <w:rPr>
          <w:rFonts w:ascii="Times New Roman" w:hAnsi="Times New Roman"/>
          <w:sz w:val="24"/>
          <w:szCs w:val="24"/>
          <w:lang w:val="en-GB"/>
        </w:rPr>
      </w:pPr>
    </w:p>
    <w:p w:rsidR="00FA5EC8" w:rsidRDefault="00FA5EC8">
      <w:pPr>
        <w:pStyle w:val="Heading3"/>
        <w:spacing w:before="0" w:line="360" w:lineRule="auto"/>
        <w:rPr>
          <w:rFonts w:ascii="Times New Roman" w:hAnsi="Times New Roman" w:cs="Times New Roman"/>
          <w:b/>
          <w:color w:val="auto"/>
          <w:lang w:val="en-GB"/>
        </w:rPr>
      </w:pPr>
      <w:bookmarkStart w:id="29" w:name="_Toc126634721"/>
    </w:p>
    <w:p w:rsidR="00FA5EC8" w:rsidRDefault="00FC638F">
      <w:pPr>
        <w:pStyle w:val="Heading3"/>
        <w:spacing w:before="0" w:line="360" w:lineRule="auto"/>
        <w:rPr>
          <w:rFonts w:ascii="Times New Roman" w:hAnsi="Times New Roman" w:cs="Times New Roman"/>
          <w:b/>
          <w:color w:val="auto"/>
          <w:lang w:val="en-GB"/>
        </w:rPr>
      </w:pPr>
      <w:r>
        <w:rPr>
          <w:rFonts w:ascii="Times New Roman" w:hAnsi="Times New Roman" w:cs="Times New Roman"/>
          <w:b/>
          <w:color w:val="auto"/>
          <w:lang w:val="en-GB"/>
        </w:rPr>
        <w:t>3.4.2 Sources of data</w:t>
      </w:r>
      <w:bookmarkEnd w:id="29"/>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Both primary and secondary sources of data w</w:t>
      </w:r>
      <w:r>
        <w:rPr>
          <w:rFonts w:ascii="Times New Roman" w:hAnsi="Times New Roman"/>
          <w:sz w:val="24"/>
          <w:szCs w:val="24"/>
        </w:rPr>
        <w:t xml:space="preserve">ere </w:t>
      </w:r>
      <w:r>
        <w:rPr>
          <w:rFonts w:ascii="Times New Roman" w:hAnsi="Times New Roman"/>
          <w:sz w:val="24"/>
          <w:szCs w:val="24"/>
          <w:lang w:val="en-GB"/>
        </w:rPr>
        <w:t>used</w:t>
      </w:r>
      <w:r>
        <w:rPr>
          <w:rFonts w:ascii="Times New Roman" w:hAnsi="Times New Roman"/>
          <w:sz w:val="24"/>
          <w:szCs w:val="24"/>
        </w:rPr>
        <w:t xml:space="preserve"> in the study</w:t>
      </w:r>
      <w:r>
        <w:rPr>
          <w:rFonts w:ascii="Times New Roman" w:hAnsi="Times New Roman"/>
          <w:sz w:val="24"/>
          <w:szCs w:val="24"/>
          <w:lang w:val="en-GB"/>
        </w:rPr>
        <w:t xml:space="preserve">. Primary data, according to Marko Sarstedt and Erick Mooi, (2019) </w:t>
      </w:r>
      <w:r>
        <w:rPr>
          <w:rFonts w:ascii="Times New Roman" w:hAnsi="Times New Roman"/>
          <w:sz w:val="24"/>
          <w:szCs w:val="24"/>
        </w:rPr>
        <w:t>defined as</w:t>
      </w:r>
      <w:r>
        <w:rPr>
          <w:rFonts w:ascii="Times New Roman" w:hAnsi="Times New Roman"/>
          <w:sz w:val="24"/>
          <w:szCs w:val="24"/>
          <w:lang w:val="en-GB"/>
        </w:rPr>
        <w:t xml:space="preserve"> the data collected by the researcher for a specific purpose.</w:t>
      </w:r>
      <w:r>
        <w:rPr>
          <w:rFonts w:ascii="Times New Roman" w:hAnsi="Times New Roman"/>
          <w:sz w:val="24"/>
          <w:szCs w:val="24"/>
        </w:rPr>
        <w:t xml:space="preserve"> Under this </w:t>
      </w:r>
      <w:r>
        <w:rPr>
          <w:rFonts w:ascii="Times New Roman" w:hAnsi="Times New Roman"/>
          <w:sz w:val="24"/>
          <w:szCs w:val="24"/>
          <w:lang w:val="en-GB"/>
        </w:rPr>
        <w:t>study</w:t>
      </w:r>
      <w:r>
        <w:rPr>
          <w:rFonts w:ascii="Times New Roman" w:hAnsi="Times New Roman"/>
          <w:sz w:val="24"/>
          <w:szCs w:val="24"/>
        </w:rPr>
        <w:t xml:space="preserve"> questionnaire and interview guide tool were </w:t>
      </w:r>
      <w:r>
        <w:rPr>
          <w:rFonts w:ascii="Times New Roman" w:hAnsi="Times New Roman"/>
          <w:sz w:val="24"/>
          <w:szCs w:val="24"/>
          <w:lang w:val="en-GB"/>
        </w:rPr>
        <w:t>use</w:t>
      </w:r>
      <w:r>
        <w:rPr>
          <w:rFonts w:ascii="Times New Roman" w:hAnsi="Times New Roman"/>
          <w:sz w:val="24"/>
          <w:szCs w:val="24"/>
        </w:rPr>
        <w:t>d to collect fresh data from providers and users of Micro-loans. It was used</w:t>
      </w:r>
      <w:r>
        <w:rPr>
          <w:rFonts w:ascii="Times New Roman" w:hAnsi="Times New Roman"/>
          <w:sz w:val="24"/>
          <w:szCs w:val="24"/>
          <w:lang w:val="en-GB"/>
        </w:rPr>
        <w:t xml:space="preserve"> </w:t>
      </w:r>
      <w:r>
        <w:rPr>
          <w:rFonts w:ascii="Times New Roman" w:hAnsi="Times New Roman"/>
          <w:sz w:val="24"/>
          <w:szCs w:val="24"/>
        </w:rPr>
        <w:t>in an area to</w:t>
      </w:r>
      <w:r>
        <w:rPr>
          <w:rFonts w:ascii="Times New Roman" w:hAnsi="Times New Roman"/>
          <w:sz w:val="24"/>
          <w:szCs w:val="24"/>
          <w:lang w:val="en-GB"/>
        </w:rPr>
        <w:t xml:space="preserve"> collect</w:t>
      </w:r>
      <w:r>
        <w:rPr>
          <w:rFonts w:ascii="Times New Roman" w:hAnsi="Times New Roman"/>
          <w:sz w:val="24"/>
          <w:szCs w:val="24"/>
        </w:rPr>
        <w:t xml:space="preserve"> data </w:t>
      </w:r>
      <w:r>
        <w:rPr>
          <w:rFonts w:ascii="Times New Roman" w:hAnsi="Times New Roman"/>
          <w:sz w:val="24"/>
          <w:szCs w:val="24"/>
          <w:lang w:val="en-GB"/>
        </w:rPr>
        <w:t xml:space="preserve">direct from ward community </w:t>
      </w:r>
      <w:r>
        <w:rPr>
          <w:rFonts w:ascii="Times New Roman" w:hAnsi="Times New Roman"/>
          <w:sz w:val="24"/>
          <w:szCs w:val="24"/>
        </w:rPr>
        <w:t>economic</w:t>
      </w:r>
      <w:r>
        <w:rPr>
          <w:rFonts w:ascii="Times New Roman" w:hAnsi="Times New Roman"/>
          <w:sz w:val="24"/>
          <w:szCs w:val="24"/>
          <w:lang w:val="en-GB"/>
        </w:rPr>
        <w:t xml:space="preserve"> development officers and owners of small-scale business enterprises</w:t>
      </w:r>
      <w:r>
        <w:rPr>
          <w:rFonts w:ascii="Times New Roman" w:hAnsi="Times New Roman"/>
          <w:sz w:val="24"/>
          <w:szCs w:val="24"/>
        </w:rPr>
        <w:t>.Secondary sources of data was comprised internal and external data. It involved books, journal articles, websites, and reports. This study was used data which collected  from business and financial reports, websites and business journals related to Micro-loans and growth of small-scale business enterprises in order to measure the perceptions of entrepreneurs towards accessibility, using and repaying Micro-loans.</w:t>
      </w:r>
    </w:p>
    <w:p w:rsidR="00FA5EC8" w:rsidRDefault="00FA5EC8">
      <w:pPr>
        <w:spacing w:after="0" w:line="240" w:lineRule="auto"/>
        <w:jc w:val="both"/>
        <w:rPr>
          <w:rFonts w:ascii="Times New Roman" w:hAnsi="Times New Roman"/>
          <w:b/>
          <w:bCs/>
          <w:sz w:val="24"/>
          <w:szCs w:val="24"/>
          <w:lang w:val="en-GB"/>
        </w:rPr>
      </w:pPr>
    </w:p>
    <w:p w:rsidR="00FA5EC8" w:rsidRDefault="00FC638F">
      <w:pPr>
        <w:pStyle w:val="Heading3"/>
        <w:spacing w:before="0" w:line="360" w:lineRule="auto"/>
        <w:rPr>
          <w:rFonts w:ascii="Times New Roman" w:hAnsi="Times New Roman" w:cs="Times New Roman"/>
          <w:b/>
          <w:bCs/>
          <w:color w:val="auto"/>
          <w:lang w:val="en-GB"/>
        </w:rPr>
      </w:pPr>
      <w:bookmarkStart w:id="30" w:name="_Toc126634722"/>
      <w:r>
        <w:rPr>
          <w:rFonts w:ascii="Times New Roman" w:hAnsi="Times New Roman" w:cs="Times New Roman"/>
          <w:b/>
          <w:bCs/>
          <w:color w:val="auto"/>
          <w:lang w:val="en-GB"/>
        </w:rPr>
        <w:t xml:space="preserve">3.4.3 </w:t>
      </w:r>
      <w:r>
        <w:rPr>
          <w:rFonts w:ascii="Times New Roman" w:hAnsi="Times New Roman" w:cs="Times New Roman"/>
          <w:b/>
          <w:bCs/>
          <w:color w:val="auto"/>
          <w:lang w:val="en-GB"/>
        </w:rPr>
        <w:tab/>
        <w:t>Data collection techniques</w:t>
      </w:r>
      <w:bookmarkEnd w:id="30"/>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This study </w:t>
      </w:r>
      <w:r>
        <w:rPr>
          <w:rFonts w:ascii="Times New Roman" w:hAnsi="Times New Roman"/>
          <w:sz w:val="24"/>
          <w:szCs w:val="24"/>
        </w:rPr>
        <w:t>was</w:t>
      </w:r>
      <w:r>
        <w:rPr>
          <w:rFonts w:ascii="Times New Roman" w:hAnsi="Times New Roman"/>
          <w:sz w:val="24"/>
          <w:szCs w:val="24"/>
          <w:lang w:val="en-GB"/>
        </w:rPr>
        <w:t xml:space="preserve"> us</w:t>
      </w:r>
      <w:r>
        <w:rPr>
          <w:rFonts w:ascii="Times New Roman" w:hAnsi="Times New Roman"/>
          <w:sz w:val="24"/>
          <w:szCs w:val="24"/>
        </w:rPr>
        <w:t>ing</w:t>
      </w:r>
      <w:r>
        <w:rPr>
          <w:rFonts w:ascii="Times New Roman" w:hAnsi="Times New Roman"/>
          <w:sz w:val="24"/>
          <w:szCs w:val="24"/>
          <w:lang w:val="en-GB"/>
        </w:rPr>
        <w:t xml:space="preserve"> different techniques such as survey,</w:t>
      </w:r>
      <w:r>
        <w:rPr>
          <w:rFonts w:ascii="Times New Roman" w:hAnsi="Times New Roman"/>
          <w:sz w:val="24"/>
          <w:szCs w:val="24"/>
        </w:rPr>
        <w:t xml:space="preserve"> interview and Documentary review </w:t>
      </w:r>
      <w:r>
        <w:rPr>
          <w:rFonts w:ascii="Times New Roman" w:hAnsi="Times New Roman"/>
          <w:sz w:val="24"/>
          <w:szCs w:val="24"/>
          <w:lang w:val="en-GB"/>
        </w:rPr>
        <w:t xml:space="preserve"> in collecting data, where by both primary and secondary data </w:t>
      </w:r>
      <w:r>
        <w:rPr>
          <w:rFonts w:ascii="Times New Roman" w:hAnsi="Times New Roman"/>
          <w:sz w:val="24"/>
          <w:szCs w:val="24"/>
        </w:rPr>
        <w:t>were</w:t>
      </w:r>
      <w:r>
        <w:rPr>
          <w:rFonts w:ascii="Times New Roman" w:hAnsi="Times New Roman"/>
          <w:sz w:val="24"/>
          <w:szCs w:val="24"/>
          <w:lang w:val="en-GB"/>
        </w:rPr>
        <w:t xml:space="preserve"> be</w:t>
      </w:r>
      <w:r>
        <w:rPr>
          <w:rFonts w:ascii="Times New Roman" w:hAnsi="Times New Roman"/>
          <w:sz w:val="24"/>
          <w:szCs w:val="24"/>
        </w:rPr>
        <w:t>ing</w:t>
      </w:r>
      <w:r>
        <w:rPr>
          <w:rFonts w:ascii="Times New Roman" w:hAnsi="Times New Roman"/>
          <w:sz w:val="24"/>
          <w:szCs w:val="24"/>
          <w:lang w:val="en-GB"/>
        </w:rPr>
        <w:t xml:space="preserve"> used.</w:t>
      </w:r>
    </w:p>
    <w:p w:rsidR="00FA5EC8" w:rsidRDefault="00FA5EC8">
      <w:pPr>
        <w:spacing w:after="0" w:line="240" w:lineRule="auto"/>
        <w:jc w:val="both"/>
        <w:rPr>
          <w:rFonts w:ascii="Times New Roman" w:hAnsi="Times New Roman"/>
          <w:sz w:val="24"/>
          <w:szCs w:val="24"/>
          <w:lang w:val="en-GB"/>
        </w:rPr>
      </w:pPr>
    </w:p>
    <w:p w:rsidR="00FA5EC8" w:rsidRDefault="00FA5EC8">
      <w:pPr>
        <w:spacing w:after="0" w:line="240" w:lineRule="auto"/>
        <w:jc w:val="both"/>
        <w:rPr>
          <w:rFonts w:ascii="Times New Roman" w:hAnsi="Times New Roman"/>
          <w:sz w:val="24"/>
          <w:szCs w:val="24"/>
          <w:lang w:val="en-GB"/>
        </w:rPr>
      </w:pPr>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b/>
          <w:bCs/>
          <w:sz w:val="24"/>
          <w:szCs w:val="24"/>
        </w:rPr>
      </w:pPr>
      <w:r>
        <w:rPr>
          <w:rFonts w:ascii="Times New Roman" w:hAnsi="Times New Roman"/>
          <w:b/>
          <w:bCs/>
          <w:sz w:val="24"/>
          <w:szCs w:val="24"/>
        </w:rPr>
        <w:t>SME Survey</w:t>
      </w:r>
    </w:p>
    <w:p w:rsidR="00FA5EC8" w:rsidRDefault="00FC638F">
      <w:pPr>
        <w:spacing w:after="0" w:line="360" w:lineRule="auto"/>
        <w:jc w:val="both"/>
        <w:rPr>
          <w:rFonts w:ascii="Times New Roman" w:hAnsi="Times New Roman"/>
          <w:bCs/>
          <w:sz w:val="24"/>
          <w:szCs w:val="24"/>
          <w:lang w:val="en-GB"/>
        </w:rPr>
      </w:pPr>
      <w:r>
        <w:rPr>
          <w:rFonts w:ascii="Times New Roman" w:hAnsi="Times New Roman"/>
          <w:sz w:val="24"/>
          <w:szCs w:val="24"/>
        </w:rPr>
        <w:t xml:space="preserve">Under this method, a questionnaire data collection tool was used to collect primary data from SMEs owners’ in study area. According to Pritha Bhandari, (2021), questionnaire  defined as a list of questions used to gather data from respondents about their attitudes, experiences, or opinions.It was used by providing series of questions that  provided to owners of small-scale business enterprises in the area of study and this method considered all users of Micro-loans both adults and youths. The purposes of using this method were cost effectiveness, easy to administer for small and large groups. Also this  method was enable to protect privacy of respondents who participate in giving data. Close ended questionnaire was used by providing series of questions that had given more selections to respondent. Questionnaire was shown in </w:t>
      </w:r>
      <w:r>
        <w:rPr>
          <w:rFonts w:ascii="Times New Roman" w:hAnsi="Times New Roman"/>
          <w:b/>
          <w:bCs/>
          <w:sz w:val="24"/>
          <w:szCs w:val="24"/>
        </w:rPr>
        <w:t>Appendix I.</w:t>
      </w:r>
    </w:p>
    <w:p w:rsidR="00FA5EC8" w:rsidRDefault="00FA5EC8">
      <w:pPr>
        <w:spacing w:after="0" w:line="360" w:lineRule="auto"/>
        <w:jc w:val="both"/>
        <w:rPr>
          <w:rFonts w:ascii="Times New Roman" w:hAnsi="Times New Roman"/>
          <w:bCs/>
          <w:sz w:val="24"/>
          <w:szCs w:val="24"/>
          <w:lang w:val="en-GB"/>
        </w:rPr>
      </w:pPr>
    </w:p>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lastRenderedPageBreak/>
        <w:t xml:space="preserve">Interview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According to Kothari, (2016), an interview </w:t>
      </w:r>
      <w:r>
        <w:rPr>
          <w:rFonts w:ascii="Times New Roman" w:hAnsi="Times New Roman"/>
          <w:sz w:val="24"/>
          <w:szCs w:val="24"/>
        </w:rPr>
        <w:t xml:space="preserve">defined as a </w:t>
      </w:r>
      <w:r>
        <w:rPr>
          <w:rFonts w:ascii="Times New Roman" w:hAnsi="Times New Roman"/>
          <w:sz w:val="24"/>
          <w:szCs w:val="24"/>
          <w:lang w:val="en-GB"/>
        </w:rPr>
        <w:t xml:space="preserve">set of questions administered through oral or verbal communication between the researcher and the interviewee. In this study, semi structured interview </w:t>
      </w:r>
      <w:r>
        <w:rPr>
          <w:rFonts w:ascii="Times New Roman" w:hAnsi="Times New Roman"/>
          <w:sz w:val="24"/>
          <w:szCs w:val="24"/>
        </w:rPr>
        <w:t>was</w:t>
      </w:r>
      <w:r>
        <w:rPr>
          <w:rFonts w:ascii="Times New Roman" w:hAnsi="Times New Roman"/>
          <w:sz w:val="24"/>
          <w:szCs w:val="24"/>
          <w:lang w:val="en-GB"/>
        </w:rPr>
        <w:t xml:space="preserve"> be</w:t>
      </w:r>
      <w:r>
        <w:rPr>
          <w:rFonts w:ascii="Times New Roman" w:hAnsi="Times New Roman"/>
          <w:sz w:val="24"/>
          <w:szCs w:val="24"/>
        </w:rPr>
        <w:t>ing</w:t>
      </w:r>
      <w:r>
        <w:rPr>
          <w:rFonts w:ascii="Times New Roman" w:hAnsi="Times New Roman"/>
          <w:sz w:val="24"/>
          <w:szCs w:val="24"/>
          <w:lang w:val="en-GB"/>
        </w:rPr>
        <w:t xml:space="preserve"> used </w:t>
      </w:r>
      <w:r>
        <w:rPr>
          <w:rFonts w:ascii="Times New Roman" w:hAnsi="Times New Roman"/>
          <w:sz w:val="24"/>
          <w:szCs w:val="24"/>
        </w:rPr>
        <w:t xml:space="preserve">because it used interview guide tool to collect data from providers and users of Micro-loans. It was used </w:t>
      </w:r>
      <w:r>
        <w:rPr>
          <w:rFonts w:ascii="Times New Roman" w:hAnsi="Times New Roman"/>
          <w:sz w:val="24"/>
          <w:szCs w:val="24"/>
          <w:lang w:val="en-GB"/>
        </w:rPr>
        <w:t xml:space="preserve">in order to get clarifications of some matters from owners of Small-scale business enterprises as loan beneficiaries </w:t>
      </w:r>
      <w:r>
        <w:rPr>
          <w:rFonts w:ascii="Times New Roman" w:hAnsi="Times New Roman"/>
          <w:sz w:val="24"/>
          <w:szCs w:val="24"/>
        </w:rPr>
        <w:t>in an area. Conversation was guided by English and Swahili language and data was  recorded using notebook and mobile phone recorder.</w:t>
      </w:r>
    </w:p>
    <w:p w:rsidR="00FA5EC8" w:rsidRDefault="00FA5EC8">
      <w:pPr>
        <w:spacing w:after="0" w:line="24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Documentary review</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According to Bartis Consultores, (2021), documentary review defined as the way of collecting data by reviewing existing documents</w:t>
      </w:r>
      <w:r>
        <w:rPr>
          <w:rFonts w:ascii="Times New Roman" w:hAnsi="Times New Roman"/>
          <w:sz w:val="24"/>
          <w:szCs w:val="24"/>
        </w:rPr>
        <w:t xml:space="preserve"> such as books, journal articles, websites and reports. Under </w:t>
      </w:r>
      <w:r>
        <w:rPr>
          <w:rFonts w:ascii="Times New Roman" w:hAnsi="Times New Roman"/>
          <w:sz w:val="24"/>
          <w:szCs w:val="24"/>
          <w:lang w:val="en-GB"/>
        </w:rPr>
        <w:t>this study data collected by passed to the</w:t>
      </w:r>
      <w:r>
        <w:rPr>
          <w:rFonts w:ascii="Times New Roman" w:hAnsi="Times New Roman"/>
          <w:sz w:val="24"/>
          <w:szCs w:val="24"/>
        </w:rPr>
        <w:t xml:space="preserve"> business and financial</w:t>
      </w:r>
      <w:r>
        <w:rPr>
          <w:rFonts w:ascii="Times New Roman" w:hAnsi="Times New Roman"/>
          <w:sz w:val="24"/>
          <w:szCs w:val="24"/>
          <w:lang w:val="en-GB"/>
        </w:rPr>
        <w:t xml:space="preserve"> books, journals, reports</w:t>
      </w:r>
      <w:r>
        <w:rPr>
          <w:rFonts w:ascii="Times New Roman" w:hAnsi="Times New Roman"/>
          <w:sz w:val="24"/>
          <w:szCs w:val="24"/>
        </w:rPr>
        <w:t>, websites</w:t>
      </w:r>
      <w:r>
        <w:rPr>
          <w:rFonts w:ascii="Times New Roman" w:hAnsi="Times New Roman"/>
          <w:sz w:val="24"/>
          <w:szCs w:val="24"/>
          <w:lang w:val="en-GB"/>
        </w:rPr>
        <w:t xml:space="preserve"> and papers related to micro-loans and growth of small-scale business enterprises.</w:t>
      </w:r>
      <w:r>
        <w:rPr>
          <w:rFonts w:ascii="Times New Roman" w:hAnsi="Times New Roman"/>
          <w:sz w:val="24"/>
          <w:szCs w:val="24"/>
        </w:rPr>
        <w:t xml:space="preserve"> It was used in study in order to measure the perceptions of small-scale business owners in accessing, repaying and using Micro-loans. Also, the</w:t>
      </w:r>
      <w:r>
        <w:rPr>
          <w:rFonts w:ascii="Times New Roman" w:hAnsi="Times New Roman"/>
          <w:sz w:val="24"/>
          <w:szCs w:val="24"/>
          <w:lang w:val="en-GB"/>
        </w:rPr>
        <w:t xml:space="preserve"> purpose of using documentary review as the method of data collection </w:t>
      </w:r>
      <w:r>
        <w:rPr>
          <w:rFonts w:ascii="Times New Roman" w:hAnsi="Times New Roman"/>
          <w:sz w:val="24"/>
          <w:szCs w:val="24"/>
        </w:rPr>
        <w:t>wa</w:t>
      </w:r>
      <w:r>
        <w:rPr>
          <w:rFonts w:ascii="Times New Roman" w:hAnsi="Times New Roman"/>
          <w:sz w:val="24"/>
          <w:szCs w:val="24"/>
          <w:lang w:val="en-GB"/>
        </w:rPr>
        <w:t>s due to readily available data, the data from various sources, cheap and economical and also save</w:t>
      </w:r>
      <w:r>
        <w:rPr>
          <w:rFonts w:ascii="Times New Roman" w:hAnsi="Times New Roman"/>
          <w:sz w:val="24"/>
          <w:szCs w:val="24"/>
        </w:rPr>
        <w:t xml:space="preserve">d </w:t>
      </w:r>
      <w:r>
        <w:rPr>
          <w:rFonts w:ascii="Times New Roman" w:hAnsi="Times New Roman"/>
          <w:sz w:val="24"/>
          <w:szCs w:val="24"/>
          <w:lang w:val="en-GB"/>
        </w:rPr>
        <w:t>the time during data collection.</w:t>
      </w:r>
    </w:p>
    <w:p w:rsidR="00FA5EC8" w:rsidRDefault="00FA5EC8">
      <w:pPr>
        <w:spacing w:after="0" w:line="360" w:lineRule="auto"/>
        <w:jc w:val="both"/>
        <w:rPr>
          <w:rFonts w:ascii="Times New Roman" w:hAnsi="Times New Roman"/>
          <w:sz w:val="24"/>
          <w:szCs w:val="24"/>
          <w:lang w:val="en-GB"/>
        </w:rPr>
      </w:pPr>
    </w:p>
    <w:p w:rsidR="00FA5EC8" w:rsidRDefault="00FA5EC8">
      <w:pPr>
        <w:spacing w:after="0" w:line="240" w:lineRule="auto"/>
        <w:jc w:val="both"/>
        <w:rPr>
          <w:rFonts w:ascii="Times New Roman" w:hAnsi="Times New Roman"/>
          <w:sz w:val="24"/>
          <w:szCs w:val="24"/>
          <w:lang w:val="en-GB"/>
        </w:rPr>
      </w:pPr>
    </w:p>
    <w:p w:rsidR="00FA5EC8" w:rsidRDefault="00FC638F">
      <w:pPr>
        <w:pStyle w:val="Heading3"/>
        <w:spacing w:before="0" w:line="360" w:lineRule="auto"/>
        <w:rPr>
          <w:rFonts w:ascii="Times New Roman" w:hAnsi="Times New Roman" w:cs="Times New Roman"/>
          <w:color w:val="auto"/>
          <w:lang w:val="en-GB"/>
        </w:rPr>
      </w:pPr>
      <w:bookmarkStart w:id="31" w:name="_Toc126634723"/>
      <w:proofErr w:type="gramStart"/>
      <w:r>
        <w:rPr>
          <w:rFonts w:ascii="Times New Roman" w:hAnsi="Times New Roman" w:cs="Times New Roman"/>
          <w:b/>
          <w:bCs/>
          <w:color w:val="auto"/>
          <w:lang w:val="en-GB"/>
        </w:rPr>
        <w:t>3.5  Data</w:t>
      </w:r>
      <w:proofErr w:type="gramEnd"/>
      <w:r>
        <w:rPr>
          <w:rFonts w:ascii="Times New Roman" w:hAnsi="Times New Roman" w:cs="Times New Roman"/>
          <w:b/>
          <w:bCs/>
          <w:color w:val="auto"/>
          <w:lang w:val="en-GB"/>
        </w:rPr>
        <w:t xml:space="preserve"> Analysis Techniques</w:t>
      </w:r>
      <w:bookmarkEnd w:id="31"/>
    </w:p>
    <w:p w:rsidR="00FA5EC8" w:rsidRDefault="00FC638F">
      <w:pPr>
        <w:spacing w:line="360" w:lineRule="auto"/>
        <w:rPr>
          <w:rFonts w:ascii="Times New Roman" w:hAnsi="Times New Roman"/>
          <w:lang w:val="en-GB"/>
        </w:rPr>
      </w:pPr>
      <w:r>
        <w:rPr>
          <w:rFonts w:ascii="Times New Roman" w:hAnsi="Times New Roman"/>
        </w:rPr>
        <w:t xml:space="preserve">  Both qualitative and quantitative data were analysed in the study.All qualitative data were analysed through content data analysis techniques in which data were  summarized into meaningful themes. All quantitative data in all objectives were analysed through descriptive statistics such as frequencies, percentages, mean and standard deviation. Through the collected data, it was analyzed quantitatively with the help of Microsoft Excel in which case frequency analysis and statistical percent were being used. The results were  presented into tables after analysis. </w:t>
      </w:r>
    </w:p>
    <w:p w:rsidR="00FA5EC8" w:rsidRDefault="00FA5EC8">
      <w:pPr>
        <w:spacing w:line="360" w:lineRule="auto"/>
        <w:rPr>
          <w:rFonts w:ascii="Times New Roman" w:hAnsi="Times New Roman"/>
          <w:lang w:val="en-GB"/>
        </w:rPr>
      </w:pPr>
    </w:p>
    <w:p w:rsidR="00FA5EC8" w:rsidRDefault="00FA5EC8">
      <w:pPr>
        <w:spacing w:line="360" w:lineRule="auto"/>
        <w:rPr>
          <w:rFonts w:ascii="Times New Roman" w:hAnsi="Times New Roman"/>
          <w:b/>
          <w:bCs/>
        </w:rPr>
      </w:pPr>
    </w:p>
    <w:p w:rsidR="00FA5EC8" w:rsidRDefault="00FA5EC8">
      <w:pPr>
        <w:spacing w:line="360" w:lineRule="auto"/>
        <w:rPr>
          <w:rFonts w:ascii="Times New Roman" w:hAnsi="Times New Roman"/>
          <w:b/>
          <w:bCs/>
        </w:rPr>
      </w:pPr>
    </w:p>
    <w:p w:rsidR="00FA5EC8" w:rsidRDefault="00FA5EC8">
      <w:pPr>
        <w:spacing w:line="360" w:lineRule="auto"/>
        <w:jc w:val="center"/>
        <w:rPr>
          <w:rFonts w:ascii="Times New Roman" w:hAnsi="Times New Roman"/>
          <w:b/>
          <w:bCs/>
        </w:rPr>
      </w:pPr>
    </w:p>
    <w:p w:rsidR="00FA5EC8" w:rsidRDefault="00FA5EC8">
      <w:pPr>
        <w:spacing w:line="360" w:lineRule="auto"/>
        <w:jc w:val="center"/>
        <w:rPr>
          <w:rFonts w:ascii="Times New Roman" w:hAnsi="Times New Roman"/>
          <w:b/>
          <w:bCs/>
        </w:rPr>
      </w:pPr>
    </w:p>
    <w:p w:rsidR="008A0EE3" w:rsidRDefault="00FC638F" w:rsidP="008A0EE3">
      <w:pPr>
        <w:spacing w:line="360" w:lineRule="auto"/>
        <w:jc w:val="center"/>
        <w:rPr>
          <w:rFonts w:ascii="Times New Roman" w:hAnsi="Times New Roman"/>
          <w:b/>
          <w:bCs/>
          <w:sz w:val="24"/>
          <w:szCs w:val="24"/>
        </w:rPr>
      </w:pPr>
      <w:r w:rsidRPr="00FC638F">
        <w:rPr>
          <w:rFonts w:ascii="Times New Roman" w:hAnsi="Times New Roman"/>
          <w:b/>
          <w:bCs/>
          <w:sz w:val="24"/>
          <w:szCs w:val="24"/>
        </w:rPr>
        <w:lastRenderedPageBreak/>
        <w:t>CHAPTER FOU</w:t>
      </w:r>
      <w:r w:rsidR="003E63C5">
        <w:rPr>
          <w:rFonts w:ascii="Times New Roman" w:hAnsi="Times New Roman"/>
          <w:b/>
          <w:bCs/>
          <w:sz w:val="24"/>
          <w:szCs w:val="24"/>
        </w:rPr>
        <w:t>R</w:t>
      </w:r>
      <w:r w:rsidRPr="00FC638F">
        <w:rPr>
          <w:rFonts w:ascii="Times New Roman" w:hAnsi="Times New Roman"/>
          <w:b/>
          <w:bCs/>
          <w:sz w:val="24"/>
          <w:szCs w:val="24"/>
        </w:rPr>
        <w:t xml:space="preserve"> </w:t>
      </w:r>
    </w:p>
    <w:p w:rsidR="008A0EE3" w:rsidRPr="008A0EE3" w:rsidRDefault="008A0EE3" w:rsidP="008A0EE3">
      <w:pPr>
        <w:spacing w:line="360" w:lineRule="auto"/>
        <w:rPr>
          <w:rFonts w:ascii="Times New Roman" w:hAnsi="Times New Roman"/>
          <w:b/>
          <w:bCs/>
          <w:sz w:val="24"/>
          <w:szCs w:val="24"/>
        </w:rPr>
      </w:pPr>
      <w:r>
        <w:rPr>
          <w:rFonts w:ascii="Times New Roman" w:hAnsi="Times New Roman"/>
          <w:b/>
          <w:bCs/>
        </w:rPr>
        <w:t xml:space="preserve">4.0 FINDINGS AND DISCUSSIONS </w:t>
      </w:r>
    </w:p>
    <w:p w:rsidR="008A0EE3" w:rsidRDefault="008A0EE3" w:rsidP="008A0EE3">
      <w:pPr>
        <w:spacing w:line="360" w:lineRule="auto"/>
        <w:rPr>
          <w:rFonts w:ascii="Times New Roman" w:hAnsi="Times New Roman"/>
        </w:rPr>
      </w:pPr>
      <w:r>
        <w:rPr>
          <w:rFonts w:ascii="Times New Roman" w:hAnsi="Times New Roman"/>
          <w:b/>
          <w:bCs/>
        </w:rPr>
        <w:t>4.1 DEMOGRAPHIC STATISTICS</w:t>
      </w:r>
    </w:p>
    <w:p w:rsidR="008A0EE3" w:rsidRDefault="008A0EE3" w:rsidP="008A0EE3">
      <w:pPr>
        <w:spacing w:line="360" w:lineRule="auto"/>
        <w:rPr>
          <w:rFonts w:ascii="Times New Roman" w:hAnsi="Times New Roman"/>
        </w:rPr>
      </w:pPr>
      <w:r>
        <w:rPr>
          <w:rFonts w:ascii="Times New Roman" w:hAnsi="Times New Roman"/>
        </w:rPr>
        <w:t>The respondents were asked for context details in order to establish a concrete relationship between them and the researcher. It was used in order to improve the feasibility of a sample. Under this study, respondents were asked to provide demographic details such as gender, level of education, and how long they have operated the business. Tables 4.1 and 4.2, and Table 4.3, show these.</w:t>
      </w:r>
    </w:p>
    <w:p w:rsidR="008A0EE3" w:rsidRDefault="008A0EE3" w:rsidP="008A0EE3">
      <w:pPr>
        <w:spacing w:line="360" w:lineRule="auto"/>
        <w:rPr>
          <w:rFonts w:ascii="Times New Roman" w:hAnsi="Times New Roman"/>
        </w:rPr>
      </w:pPr>
      <w:r>
        <w:rPr>
          <w:rFonts w:ascii="Times New Roman" w:hAnsi="Times New Roman"/>
          <w:b/>
          <w:bCs/>
        </w:rPr>
        <w:t>4.1.1 Sex of the Respondents</w:t>
      </w:r>
    </w:p>
    <w:p w:rsidR="008A0EE3" w:rsidRDefault="008A0EE3" w:rsidP="008A0EE3">
      <w:pPr>
        <w:spacing w:line="360" w:lineRule="auto"/>
        <w:rPr>
          <w:rFonts w:ascii="Times New Roman" w:hAnsi="Times New Roman"/>
          <w:lang w:val="en-GB"/>
        </w:rPr>
      </w:pPr>
      <w:r>
        <w:rPr>
          <w:rFonts w:ascii="Times New Roman" w:hAnsi="Times New Roman"/>
        </w:rPr>
        <w:t>The study sought to establish the gender of the respondents. Results presented in table 4.1</w:t>
      </w:r>
    </w:p>
    <w:p w:rsidR="008A0EE3" w:rsidRDefault="008A0EE3" w:rsidP="008A0EE3">
      <w:pPr>
        <w:spacing w:line="360" w:lineRule="auto"/>
        <w:rPr>
          <w:rFonts w:ascii="Times New Roman" w:hAnsi="Times New Roman"/>
          <w:b/>
          <w:bCs/>
          <w:lang w:val="en-GB"/>
        </w:rPr>
      </w:pPr>
      <w:r>
        <w:rPr>
          <w:rFonts w:ascii="Times New Roman" w:hAnsi="Times New Roman"/>
          <w:b/>
          <w:bCs/>
        </w:rPr>
        <w:t xml:space="preserve">Table 4.1 Sex </w:t>
      </w:r>
      <w:proofErr w:type="gramStart"/>
      <w:r>
        <w:rPr>
          <w:rFonts w:ascii="Times New Roman" w:hAnsi="Times New Roman"/>
          <w:b/>
          <w:bCs/>
        </w:rPr>
        <w:t>Of</w:t>
      </w:r>
      <w:proofErr w:type="gramEnd"/>
      <w:r>
        <w:rPr>
          <w:rFonts w:ascii="Times New Roman" w:hAnsi="Times New Roman"/>
          <w:b/>
          <w:bCs/>
        </w:rPr>
        <w:t xml:space="preserve"> the Respondents</w:t>
      </w:r>
    </w:p>
    <w:tbl>
      <w:tblPr>
        <w:tblStyle w:val="TableGrid"/>
        <w:tblW w:w="9767" w:type="dxa"/>
        <w:tblBorders>
          <w:left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1833"/>
        <w:gridCol w:w="1451"/>
        <w:gridCol w:w="1985"/>
        <w:gridCol w:w="1872"/>
        <w:gridCol w:w="2626"/>
      </w:tblGrid>
      <w:tr w:rsidR="008A0EE3" w:rsidTr="008A0EE3">
        <w:trPr>
          <w:trHeight w:val="679"/>
        </w:trPr>
        <w:tc>
          <w:tcPr>
            <w:tcW w:w="1833" w:type="dxa"/>
            <w:tcBorders>
              <w:top w:val="single" w:sz="4" w:space="0" w:color="auto"/>
              <w:bottom w:val="single" w:sz="4" w:space="0" w:color="auto"/>
            </w:tcBorders>
          </w:tcPr>
          <w:p w:rsidR="008A0EE3" w:rsidRDefault="008A0EE3">
            <w:pPr>
              <w:spacing w:line="360" w:lineRule="auto"/>
              <w:rPr>
                <w:rFonts w:ascii="Times New Roman" w:hAnsi="Times New Roman"/>
                <w:b/>
                <w:bCs/>
                <w:lang w:val="en-GB"/>
              </w:rPr>
            </w:pPr>
          </w:p>
        </w:tc>
        <w:tc>
          <w:tcPr>
            <w:tcW w:w="1451" w:type="dxa"/>
            <w:tcBorders>
              <w:top w:val="single" w:sz="4" w:space="0" w:color="auto"/>
              <w:bottom w:val="single" w:sz="4" w:space="0" w:color="auto"/>
            </w:tcBorders>
            <w:hideMark/>
          </w:tcPr>
          <w:p w:rsidR="008A0EE3" w:rsidRDefault="008A0EE3">
            <w:pPr>
              <w:spacing w:line="360" w:lineRule="auto"/>
              <w:rPr>
                <w:rFonts w:ascii="Times New Roman" w:hAnsi="Times New Roman"/>
                <w:b/>
                <w:bCs/>
                <w:lang w:val="en-GB"/>
              </w:rPr>
            </w:pPr>
            <w:r>
              <w:rPr>
                <w:rFonts w:ascii="Times New Roman" w:hAnsi="Times New Roman"/>
                <w:b/>
                <w:bCs/>
              </w:rPr>
              <w:t xml:space="preserve">Frequency </w:t>
            </w:r>
          </w:p>
        </w:tc>
        <w:tc>
          <w:tcPr>
            <w:tcW w:w="1985" w:type="dxa"/>
            <w:tcBorders>
              <w:top w:val="single" w:sz="4" w:space="0" w:color="auto"/>
              <w:bottom w:val="single" w:sz="4" w:space="0" w:color="auto"/>
            </w:tcBorders>
            <w:hideMark/>
          </w:tcPr>
          <w:p w:rsidR="008A0EE3" w:rsidRDefault="008A0EE3">
            <w:pPr>
              <w:spacing w:line="360" w:lineRule="auto"/>
              <w:rPr>
                <w:rFonts w:ascii="Times New Roman" w:hAnsi="Times New Roman"/>
                <w:b/>
                <w:bCs/>
                <w:lang w:val="en-GB"/>
              </w:rPr>
            </w:pPr>
            <w:r>
              <w:rPr>
                <w:rFonts w:ascii="Times New Roman" w:hAnsi="Times New Roman"/>
                <w:b/>
                <w:bCs/>
              </w:rPr>
              <w:t xml:space="preserve">      Percent</w:t>
            </w:r>
          </w:p>
        </w:tc>
        <w:tc>
          <w:tcPr>
            <w:tcW w:w="1872" w:type="dxa"/>
            <w:tcBorders>
              <w:top w:val="single" w:sz="4" w:space="0" w:color="auto"/>
              <w:bottom w:val="single" w:sz="4" w:space="0" w:color="auto"/>
            </w:tcBorders>
            <w:hideMark/>
          </w:tcPr>
          <w:p w:rsidR="008A0EE3" w:rsidRDefault="008A0EE3">
            <w:pPr>
              <w:spacing w:line="360" w:lineRule="auto"/>
              <w:rPr>
                <w:rFonts w:ascii="Times New Roman" w:hAnsi="Times New Roman"/>
                <w:b/>
                <w:bCs/>
                <w:lang w:val="en-GB"/>
              </w:rPr>
            </w:pPr>
            <w:r>
              <w:rPr>
                <w:rFonts w:ascii="Times New Roman" w:hAnsi="Times New Roman"/>
                <w:b/>
                <w:bCs/>
              </w:rPr>
              <w:t>Valid Percent</w:t>
            </w:r>
          </w:p>
        </w:tc>
        <w:tc>
          <w:tcPr>
            <w:tcW w:w="2626" w:type="dxa"/>
            <w:tcBorders>
              <w:top w:val="single" w:sz="4" w:space="0" w:color="auto"/>
              <w:bottom w:val="single" w:sz="4" w:space="0" w:color="auto"/>
            </w:tcBorders>
            <w:hideMark/>
          </w:tcPr>
          <w:p w:rsidR="008A0EE3" w:rsidRDefault="008A0EE3">
            <w:pPr>
              <w:spacing w:line="360" w:lineRule="auto"/>
            </w:pPr>
            <w:r>
              <w:rPr>
                <w:b/>
                <w:bCs/>
              </w:rPr>
              <w:t>Commutative Percent</w:t>
            </w:r>
            <w:r>
              <w:t xml:space="preserve"> </w:t>
            </w:r>
          </w:p>
        </w:tc>
      </w:tr>
      <w:tr w:rsidR="008A0EE3" w:rsidTr="008A0EE3">
        <w:trPr>
          <w:trHeight w:val="786"/>
        </w:trPr>
        <w:tc>
          <w:tcPr>
            <w:tcW w:w="1833" w:type="dxa"/>
            <w:tcBorders>
              <w:top w:val="single" w:sz="4" w:space="0" w:color="auto"/>
            </w:tcBorders>
            <w:hideMark/>
          </w:tcPr>
          <w:p w:rsidR="008A0EE3" w:rsidRDefault="008A0EE3">
            <w:pPr>
              <w:spacing w:line="360" w:lineRule="auto"/>
              <w:rPr>
                <w:rFonts w:ascii="Times New Roman" w:hAnsi="Times New Roman"/>
                <w:lang w:val="en-GB"/>
              </w:rPr>
            </w:pPr>
            <w:r>
              <w:rPr>
                <w:rFonts w:ascii="Times New Roman" w:hAnsi="Times New Roman"/>
              </w:rPr>
              <w:t>Male</w:t>
            </w:r>
          </w:p>
        </w:tc>
        <w:tc>
          <w:tcPr>
            <w:tcW w:w="1451" w:type="dxa"/>
            <w:tcBorders>
              <w:top w:val="single" w:sz="4" w:space="0" w:color="auto"/>
            </w:tcBorders>
            <w:hideMark/>
          </w:tcPr>
          <w:p w:rsidR="008A0EE3" w:rsidRDefault="008A0EE3">
            <w:pPr>
              <w:spacing w:line="360" w:lineRule="auto"/>
              <w:ind w:firstLineChars="200" w:firstLine="440"/>
              <w:rPr>
                <w:rFonts w:ascii="Times New Roman" w:hAnsi="Times New Roman"/>
                <w:lang w:val="en-GB"/>
              </w:rPr>
            </w:pPr>
            <w:r>
              <w:rPr>
                <w:rFonts w:ascii="Times New Roman" w:hAnsi="Times New Roman"/>
              </w:rPr>
              <w:t>33</w:t>
            </w:r>
          </w:p>
        </w:tc>
        <w:tc>
          <w:tcPr>
            <w:tcW w:w="1985" w:type="dxa"/>
            <w:tcBorders>
              <w:top w:val="single" w:sz="4" w:space="0" w:color="auto"/>
            </w:tcBorders>
            <w:hideMark/>
          </w:tcPr>
          <w:p w:rsidR="008A0EE3" w:rsidRDefault="008A0EE3">
            <w:pPr>
              <w:spacing w:line="360" w:lineRule="auto"/>
              <w:rPr>
                <w:rFonts w:ascii="Times New Roman" w:hAnsi="Times New Roman"/>
                <w:b/>
                <w:bCs/>
                <w:lang w:val="en-GB"/>
              </w:rPr>
            </w:pPr>
            <w:r>
              <w:rPr>
                <w:rFonts w:ascii="Times New Roman" w:hAnsi="Times New Roman"/>
                <w:b/>
                <w:bCs/>
              </w:rPr>
              <w:t xml:space="preserve">     </w:t>
            </w:r>
            <w:r>
              <w:rPr>
                <w:rFonts w:ascii="Times New Roman" w:hAnsi="Times New Roman"/>
              </w:rPr>
              <w:t>66</w:t>
            </w:r>
          </w:p>
        </w:tc>
        <w:tc>
          <w:tcPr>
            <w:tcW w:w="1872" w:type="dxa"/>
            <w:tcBorders>
              <w:top w:val="single" w:sz="4" w:space="0" w:color="auto"/>
            </w:tcBorders>
            <w:hideMark/>
          </w:tcPr>
          <w:p w:rsidR="008A0EE3" w:rsidRDefault="008A0EE3">
            <w:pPr>
              <w:spacing w:line="360" w:lineRule="auto"/>
              <w:rPr>
                <w:rFonts w:ascii="Times New Roman" w:hAnsi="Times New Roman"/>
                <w:lang w:val="en-GB"/>
              </w:rPr>
            </w:pPr>
            <w:r>
              <w:rPr>
                <w:rFonts w:ascii="Times New Roman" w:hAnsi="Times New Roman"/>
                <w:b/>
                <w:bCs/>
              </w:rPr>
              <w:t xml:space="preserve">             </w:t>
            </w:r>
            <w:r>
              <w:rPr>
                <w:rFonts w:ascii="Times New Roman" w:hAnsi="Times New Roman"/>
              </w:rPr>
              <w:t>66</w:t>
            </w:r>
          </w:p>
        </w:tc>
        <w:tc>
          <w:tcPr>
            <w:tcW w:w="2626" w:type="dxa"/>
            <w:tcBorders>
              <w:top w:val="single" w:sz="4" w:space="0" w:color="auto"/>
            </w:tcBorders>
            <w:hideMark/>
          </w:tcPr>
          <w:p w:rsidR="008A0EE3" w:rsidRDefault="008A0EE3">
            <w:pPr>
              <w:spacing w:line="360" w:lineRule="auto"/>
            </w:pPr>
            <w:r>
              <w:t xml:space="preserve">                  66</w:t>
            </w:r>
          </w:p>
        </w:tc>
      </w:tr>
      <w:tr w:rsidR="008A0EE3" w:rsidTr="008A0EE3">
        <w:trPr>
          <w:trHeight w:val="931"/>
        </w:trPr>
        <w:tc>
          <w:tcPr>
            <w:tcW w:w="1833" w:type="dxa"/>
            <w:hideMark/>
          </w:tcPr>
          <w:p w:rsidR="008A0EE3" w:rsidRDefault="008A0EE3">
            <w:pPr>
              <w:spacing w:line="360" w:lineRule="auto"/>
              <w:rPr>
                <w:rFonts w:ascii="Times New Roman" w:hAnsi="Times New Roman"/>
                <w:lang w:val="en-GB"/>
              </w:rPr>
            </w:pPr>
            <w:r>
              <w:rPr>
                <w:rFonts w:ascii="Times New Roman" w:hAnsi="Times New Roman"/>
              </w:rPr>
              <w:t>Female</w:t>
            </w:r>
          </w:p>
        </w:tc>
        <w:tc>
          <w:tcPr>
            <w:tcW w:w="1451" w:type="dxa"/>
            <w:hideMark/>
          </w:tcPr>
          <w:p w:rsidR="008A0EE3" w:rsidRDefault="008A0EE3">
            <w:pPr>
              <w:spacing w:line="360" w:lineRule="auto"/>
              <w:rPr>
                <w:rFonts w:ascii="Times New Roman" w:hAnsi="Times New Roman"/>
                <w:lang w:val="en-GB"/>
              </w:rPr>
            </w:pPr>
            <w:r>
              <w:rPr>
                <w:rFonts w:ascii="Times New Roman" w:hAnsi="Times New Roman"/>
              </w:rPr>
              <w:t xml:space="preserve">       17</w:t>
            </w:r>
          </w:p>
        </w:tc>
        <w:tc>
          <w:tcPr>
            <w:tcW w:w="1985" w:type="dxa"/>
            <w:hideMark/>
          </w:tcPr>
          <w:p w:rsidR="008A0EE3" w:rsidRDefault="008A0EE3">
            <w:pPr>
              <w:spacing w:line="360" w:lineRule="auto"/>
              <w:rPr>
                <w:rFonts w:ascii="Times New Roman" w:hAnsi="Times New Roman"/>
                <w:lang w:val="en-GB"/>
              </w:rPr>
            </w:pPr>
            <w:r>
              <w:rPr>
                <w:rFonts w:ascii="Times New Roman" w:hAnsi="Times New Roman"/>
                <w:b/>
                <w:bCs/>
              </w:rPr>
              <w:t xml:space="preserve">    </w:t>
            </w:r>
            <w:r>
              <w:rPr>
                <w:rFonts w:ascii="Times New Roman" w:hAnsi="Times New Roman"/>
              </w:rPr>
              <w:t>34</w:t>
            </w:r>
          </w:p>
        </w:tc>
        <w:tc>
          <w:tcPr>
            <w:tcW w:w="1872" w:type="dxa"/>
            <w:hideMark/>
          </w:tcPr>
          <w:p w:rsidR="008A0EE3" w:rsidRDefault="008A0EE3">
            <w:pPr>
              <w:spacing w:line="360" w:lineRule="auto"/>
              <w:rPr>
                <w:rFonts w:ascii="Times New Roman" w:hAnsi="Times New Roman"/>
                <w:lang w:val="en-GB"/>
              </w:rPr>
            </w:pPr>
            <w:r>
              <w:rPr>
                <w:rFonts w:ascii="Times New Roman" w:hAnsi="Times New Roman"/>
                <w:b/>
                <w:bCs/>
              </w:rPr>
              <w:t xml:space="preserve">             </w:t>
            </w:r>
            <w:r>
              <w:rPr>
                <w:rFonts w:ascii="Times New Roman" w:hAnsi="Times New Roman"/>
              </w:rPr>
              <w:t>34</w:t>
            </w:r>
          </w:p>
        </w:tc>
        <w:tc>
          <w:tcPr>
            <w:tcW w:w="2626" w:type="dxa"/>
            <w:hideMark/>
          </w:tcPr>
          <w:p w:rsidR="008A0EE3" w:rsidRDefault="008A0EE3">
            <w:pPr>
              <w:spacing w:line="360" w:lineRule="auto"/>
            </w:pPr>
            <w:r>
              <w:t xml:space="preserve">                  100</w:t>
            </w:r>
          </w:p>
        </w:tc>
      </w:tr>
      <w:tr w:rsidR="008A0EE3" w:rsidTr="008A0EE3">
        <w:trPr>
          <w:trHeight w:val="827"/>
        </w:trPr>
        <w:tc>
          <w:tcPr>
            <w:tcW w:w="1833" w:type="dxa"/>
            <w:hideMark/>
          </w:tcPr>
          <w:p w:rsidR="008A0EE3" w:rsidRDefault="008A0EE3">
            <w:pPr>
              <w:spacing w:line="360" w:lineRule="auto"/>
              <w:rPr>
                <w:rFonts w:ascii="Times New Roman" w:hAnsi="Times New Roman"/>
                <w:b/>
                <w:bCs/>
                <w:lang w:val="en-GB"/>
              </w:rPr>
            </w:pPr>
            <w:r>
              <w:rPr>
                <w:rFonts w:ascii="Times New Roman" w:hAnsi="Times New Roman"/>
                <w:b/>
                <w:bCs/>
              </w:rPr>
              <w:t>Total</w:t>
            </w:r>
          </w:p>
        </w:tc>
        <w:tc>
          <w:tcPr>
            <w:tcW w:w="1451" w:type="dxa"/>
            <w:hideMark/>
          </w:tcPr>
          <w:p w:rsidR="008A0EE3" w:rsidRDefault="008A0EE3">
            <w:pPr>
              <w:spacing w:line="360" w:lineRule="auto"/>
              <w:rPr>
                <w:rFonts w:ascii="Times New Roman" w:hAnsi="Times New Roman"/>
                <w:b/>
                <w:bCs/>
                <w:lang w:val="en-GB"/>
              </w:rPr>
            </w:pPr>
            <w:r>
              <w:rPr>
                <w:rFonts w:ascii="Times New Roman" w:hAnsi="Times New Roman"/>
                <w:b/>
                <w:bCs/>
              </w:rPr>
              <w:t xml:space="preserve">         50</w:t>
            </w:r>
          </w:p>
        </w:tc>
        <w:tc>
          <w:tcPr>
            <w:tcW w:w="1985" w:type="dxa"/>
            <w:hideMark/>
          </w:tcPr>
          <w:p w:rsidR="008A0EE3" w:rsidRDefault="008A0EE3">
            <w:pPr>
              <w:spacing w:line="360" w:lineRule="auto"/>
              <w:rPr>
                <w:rFonts w:ascii="Times New Roman" w:hAnsi="Times New Roman"/>
                <w:b/>
                <w:bCs/>
                <w:lang w:val="en-GB"/>
              </w:rPr>
            </w:pPr>
            <w:r>
              <w:rPr>
                <w:rFonts w:ascii="Times New Roman" w:hAnsi="Times New Roman"/>
                <w:b/>
                <w:bCs/>
              </w:rPr>
              <w:t xml:space="preserve">    100</w:t>
            </w:r>
          </w:p>
        </w:tc>
        <w:tc>
          <w:tcPr>
            <w:tcW w:w="1872" w:type="dxa"/>
            <w:hideMark/>
          </w:tcPr>
          <w:p w:rsidR="008A0EE3" w:rsidRDefault="008A0EE3">
            <w:pPr>
              <w:spacing w:line="360" w:lineRule="auto"/>
              <w:rPr>
                <w:rFonts w:ascii="Times New Roman" w:hAnsi="Times New Roman"/>
                <w:b/>
                <w:bCs/>
                <w:lang w:val="en-GB"/>
              </w:rPr>
            </w:pPr>
            <w:r>
              <w:rPr>
                <w:rFonts w:ascii="Times New Roman" w:hAnsi="Times New Roman"/>
                <w:b/>
                <w:bCs/>
              </w:rPr>
              <w:t xml:space="preserve">             100</w:t>
            </w:r>
          </w:p>
        </w:tc>
        <w:tc>
          <w:tcPr>
            <w:tcW w:w="2626" w:type="dxa"/>
          </w:tcPr>
          <w:p w:rsidR="008A0EE3" w:rsidRDefault="008A0EE3">
            <w:pPr>
              <w:spacing w:line="360" w:lineRule="auto"/>
            </w:pPr>
          </w:p>
        </w:tc>
      </w:tr>
    </w:tbl>
    <w:p w:rsidR="008A0EE3" w:rsidRDefault="008A0EE3" w:rsidP="008A0EE3">
      <w:pPr>
        <w:spacing w:line="360" w:lineRule="auto"/>
        <w:rPr>
          <w:rFonts w:ascii="Times New Roman" w:hAnsi="Times New Roman"/>
          <w:b/>
          <w:bCs/>
        </w:rPr>
      </w:pPr>
    </w:p>
    <w:p w:rsidR="00FA5EC8" w:rsidRPr="00FC638F" w:rsidRDefault="00FC638F" w:rsidP="008A0EE3">
      <w:pPr>
        <w:spacing w:line="360" w:lineRule="auto"/>
        <w:rPr>
          <w:rFonts w:ascii="Times New Roman" w:hAnsi="Times New Roman"/>
          <w:b/>
          <w:bCs/>
          <w:sz w:val="24"/>
          <w:szCs w:val="24"/>
        </w:rPr>
      </w:pPr>
      <w:r w:rsidRPr="00FC638F">
        <w:rPr>
          <w:rFonts w:ascii="Times New Roman" w:hAnsi="Times New Roman"/>
          <w:b/>
          <w:bCs/>
          <w:sz w:val="24"/>
          <w:szCs w:val="24"/>
        </w:rPr>
        <w:t>Source: Survey Data</w:t>
      </w:r>
      <w:r w:rsidR="008A0EE3">
        <w:rPr>
          <w:rFonts w:ascii="Times New Roman" w:hAnsi="Times New Roman"/>
          <w:b/>
          <w:bCs/>
          <w:sz w:val="24"/>
          <w:szCs w:val="24"/>
        </w:rPr>
        <w:t xml:space="preserve"> </w:t>
      </w:r>
      <w:r w:rsidRPr="00FC638F">
        <w:rPr>
          <w:rFonts w:ascii="Times New Roman" w:hAnsi="Times New Roman"/>
          <w:b/>
          <w:bCs/>
          <w:sz w:val="24"/>
          <w:szCs w:val="24"/>
        </w:rPr>
        <w:t>(2023)</w:t>
      </w:r>
    </w:p>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sz w:val="24"/>
          <w:szCs w:val="24"/>
        </w:rPr>
        <w:t xml:space="preserve">Table 4.1 shows that males made up 66% of the respondents, while females made up 34%. The results suggest that both sexes were represented in the sample, but they also support the assertion that men own and control the majority of SMEs. This study was found that women's entrepreneurship rates are lower than </w:t>
      </w:r>
      <w:r w:rsidR="008A0EE3" w:rsidRPr="00FC638F">
        <w:rPr>
          <w:rFonts w:ascii="Times New Roman" w:hAnsi="Times New Roman"/>
          <w:sz w:val="24"/>
          <w:szCs w:val="24"/>
        </w:rPr>
        <w:t>men</w:t>
      </w:r>
      <w:r w:rsidRPr="00FC638F">
        <w:rPr>
          <w:rFonts w:ascii="Times New Roman" w:hAnsi="Times New Roman"/>
          <w:sz w:val="24"/>
          <w:szCs w:val="24"/>
        </w:rPr>
        <w:t>. Women and men do not have equal access to opportunities around the world, which tends to limit women's ability to start and expand businesses.</w:t>
      </w:r>
      <w:r w:rsidRPr="00FC638F">
        <w:rPr>
          <w:rFonts w:ascii="Times New Roman" w:hAnsi="Times New Roman"/>
          <w:sz w:val="24"/>
          <w:szCs w:val="24"/>
        </w:rPr>
        <w:cr/>
      </w:r>
    </w:p>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4.1.2 Level </w:t>
      </w:r>
      <w:r w:rsidR="008A0EE3">
        <w:rPr>
          <w:rFonts w:ascii="Times New Roman" w:hAnsi="Times New Roman"/>
          <w:b/>
          <w:bCs/>
          <w:sz w:val="24"/>
          <w:szCs w:val="24"/>
        </w:rPr>
        <w:t>o</w:t>
      </w:r>
      <w:r w:rsidRPr="00FC638F">
        <w:rPr>
          <w:rFonts w:ascii="Times New Roman" w:hAnsi="Times New Roman"/>
          <w:b/>
          <w:bCs/>
          <w:sz w:val="24"/>
          <w:szCs w:val="24"/>
        </w:rPr>
        <w:t>f Education</w:t>
      </w:r>
    </w:p>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lastRenderedPageBreak/>
        <w:t>The aim of this study was to determine the distribution of respondents' educational backgrounds based on their highest level of schooling. When it comes to education, SME owners are a diverse community. The results are reflected in Table 4.2.</w:t>
      </w:r>
    </w:p>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Table 4.2 Kindly indicate your highest Level of Education</w:t>
      </w: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2025"/>
        <w:gridCol w:w="1508"/>
        <w:gridCol w:w="1781"/>
        <w:gridCol w:w="1793"/>
        <w:gridCol w:w="2743"/>
      </w:tblGrid>
      <w:tr w:rsidR="00FA5EC8" w:rsidRPr="00FC638F" w:rsidTr="004244E8">
        <w:tc>
          <w:tcPr>
            <w:tcW w:w="2025" w:type="dxa"/>
            <w:tcBorders>
              <w:top w:val="single" w:sz="4" w:space="0" w:color="auto"/>
              <w:bottom w:val="single" w:sz="4" w:space="0" w:color="auto"/>
            </w:tcBorders>
          </w:tcPr>
          <w:p w:rsidR="00FA5EC8" w:rsidRPr="00FC638F" w:rsidRDefault="00FA5EC8">
            <w:pPr>
              <w:spacing w:line="360" w:lineRule="auto"/>
              <w:rPr>
                <w:rFonts w:ascii="Times New Roman" w:hAnsi="Times New Roman"/>
                <w:b/>
                <w:bCs/>
                <w:sz w:val="24"/>
                <w:szCs w:val="24"/>
                <w:lang w:val="en-GB"/>
              </w:rPr>
            </w:pPr>
          </w:p>
        </w:tc>
        <w:tc>
          <w:tcPr>
            <w:tcW w:w="1508"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Frequency </w:t>
            </w:r>
          </w:p>
        </w:tc>
        <w:tc>
          <w:tcPr>
            <w:tcW w:w="1781"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            Percent </w:t>
            </w:r>
          </w:p>
        </w:tc>
        <w:tc>
          <w:tcPr>
            <w:tcW w:w="1793"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Valid Percent </w:t>
            </w:r>
          </w:p>
        </w:tc>
        <w:tc>
          <w:tcPr>
            <w:tcW w:w="2743"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 Cumulative Percent</w:t>
            </w:r>
          </w:p>
        </w:tc>
      </w:tr>
      <w:tr w:rsidR="00FA5EC8" w:rsidRPr="00FC638F" w:rsidTr="004244E8">
        <w:trPr>
          <w:trHeight w:val="779"/>
        </w:trPr>
        <w:tc>
          <w:tcPr>
            <w:tcW w:w="2025"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University Education </w:t>
            </w:r>
          </w:p>
        </w:tc>
        <w:tc>
          <w:tcPr>
            <w:tcW w:w="1508"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6</w:t>
            </w:r>
          </w:p>
        </w:tc>
        <w:tc>
          <w:tcPr>
            <w:tcW w:w="1781"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12</w:t>
            </w:r>
          </w:p>
        </w:tc>
        <w:tc>
          <w:tcPr>
            <w:tcW w:w="1793"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12</w:t>
            </w:r>
          </w:p>
        </w:tc>
        <w:tc>
          <w:tcPr>
            <w:tcW w:w="2743" w:type="dxa"/>
            <w:tcBorders>
              <w:top w:val="single" w:sz="4" w:space="0" w:color="auto"/>
            </w:tcBorders>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                  12</w:t>
            </w:r>
          </w:p>
        </w:tc>
      </w:tr>
      <w:tr w:rsidR="00FA5EC8" w:rsidRPr="00FC638F" w:rsidTr="00272922">
        <w:trPr>
          <w:trHeight w:val="700"/>
        </w:trPr>
        <w:tc>
          <w:tcPr>
            <w:tcW w:w="2025"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College Education </w:t>
            </w:r>
          </w:p>
        </w:tc>
        <w:tc>
          <w:tcPr>
            <w:tcW w:w="1508"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19</w:t>
            </w:r>
          </w:p>
        </w:tc>
        <w:tc>
          <w:tcPr>
            <w:tcW w:w="1781"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38</w:t>
            </w:r>
          </w:p>
        </w:tc>
        <w:tc>
          <w:tcPr>
            <w:tcW w:w="1793"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38</w:t>
            </w:r>
          </w:p>
        </w:tc>
        <w:tc>
          <w:tcPr>
            <w:tcW w:w="2743" w:type="dxa"/>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                  50</w:t>
            </w:r>
          </w:p>
        </w:tc>
      </w:tr>
      <w:tr w:rsidR="00FA5EC8" w:rsidRPr="00FC638F" w:rsidTr="00272922">
        <w:trPr>
          <w:trHeight w:val="728"/>
        </w:trPr>
        <w:tc>
          <w:tcPr>
            <w:tcW w:w="2025"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Secondary Education </w:t>
            </w:r>
          </w:p>
        </w:tc>
        <w:tc>
          <w:tcPr>
            <w:tcW w:w="1508"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18</w:t>
            </w:r>
          </w:p>
        </w:tc>
        <w:tc>
          <w:tcPr>
            <w:tcW w:w="1781"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36</w:t>
            </w:r>
          </w:p>
        </w:tc>
        <w:tc>
          <w:tcPr>
            <w:tcW w:w="1793"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36</w:t>
            </w:r>
          </w:p>
        </w:tc>
        <w:tc>
          <w:tcPr>
            <w:tcW w:w="2743" w:type="dxa"/>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                   86</w:t>
            </w:r>
          </w:p>
        </w:tc>
      </w:tr>
      <w:tr w:rsidR="00FA5EC8" w:rsidRPr="00FC638F" w:rsidTr="00272922">
        <w:trPr>
          <w:trHeight w:val="713"/>
        </w:trPr>
        <w:tc>
          <w:tcPr>
            <w:tcW w:w="2025"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Primary Education </w:t>
            </w:r>
          </w:p>
        </w:tc>
        <w:tc>
          <w:tcPr>
            <w:tcW w:w="1508"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7</w:t>
            </w:r>
          </w:p>
        </w:tc>
        <w:tc>
          <w:tcPr>
            <w:tcW w:w="1781"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14</w:t>
            </w:r>
          </w:p>
        </w:tc>
        <w:tc>
          <w:tcPr>
            <w:tcW w:w="1793"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14</w:t>
            </w:r>
          </w:p>
        </w:tc>
        <w:tc>
          <w:tcPr>
            <w:tcW w:w="2743" w:type="dxa"/>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                   100</w:t>
            </w:r>
          </w:p>
        </w:tc>
      </w:tr>
      <w:tr w:rsidR="00FA5EC8" w:rsidRPr="00FC638F" w:rsidTr="004244E8">
        <w:trPr>
          <w:trHeight w:val="752"/>
        </w:trPr>
        <w:tc>
          <w:tcPr>
            <w:tcW w:w="2025" w:type="dxa"/>
            <w:tcBorders>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Total </w:t>
            </w:r>
          </w:p>
        </w:tc>
        <w:tc>
          <w:tcPr>
            <w:tcW w:w="1508" w:type="dxa"/>
            <w:tcBorders>
              <w:bottom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w:t>
            </w:r>
            <w:r w:rsidRPr="00FC638F">
              <w:rPr>
                <w:rFonts w:ascii="Times New Roman" w:hAnsi="Times New Roman"/>
                <w:b/>
                <w:bCs/>
                <w:sz w:val="24"/>
                <w:szCs w:val="24"/>
              </w:rPr>
              <w:t xml:space="preserve"> 50</w:t>
            </w:r>
          </w:p>
        </w:tc>
        <w:tc>
          <w:tcPr>
            <w:tcW w:w="1781" w:type="dxa"/>
            <w:tcBorders>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             100</w:t>
            </w:r>
          </w:p>
        </w:tc>
        <w:tc>
          <w:tcPr>
            <w:tcW w:w="1793" w:type="dxa"/>
            <w:tcBorders>
              <w:bottom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w:t>
            </w:r>
            <w:r w:rsidRPr="00FC638F">
              <w:rPr>
                <w:rFonts w:ascii="Times New Roman" w:hAnsi="Times New Roman"/>
                <w:b/>
                <w:bCs/>
                <w:sz w:val="24"/>
                <w:szCs w:val="24"/>
              </w:rPr>
              <w:t xml:space="preserve"> 100</w:t>
            </w:r>
          </w:p>
        </w:tc>
        <w:tc>
          <w:tcPr>
            <w:tcW w:w="2743" w:type="dxa"/>
            <w:tcBorders>
              <w:bottom w:val="single" w:sz="4" w:space="0" w:color="auto"/>
            </w:tcBorders>
          </w:tcPr>
          <w:p w:rsidR="00FA5EC8" w:rsidRPr="00FC638F" w:rsidRDefault="00FA5EC8">
            <w:pPr>
              <w:spacing w:line="360" w:lineRule="auto"/>
              <w:rPr>
                <w:rFonts w:ascii="Times New Roman" w:hAnsi="Times New Roman"/>
                <w:sz w:val="24"/>
                <w:szCs w:val="24"/>
              </w:rPr>
            </w:pPr>
          </w:p>
        </w:tc>
      </w:tr>
    </w:tbl>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Source: Survey Data (2023)</w:t>
      </w:r>
    </w:p>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The results shown in table 4.2 indicate that a majority of the respondents had a College level of education comprising 38.0%, closely followed by 36.0% who had a Secondary level of education. The respondents with Primary level of education comprised of 14% of the total respondents, while only 12% had University education as the highest level of education. The results suggest that all of the respondents had some level of schooling, making it simpler and more reliable to answer to the study questions. However, the findings contradict Ardic et al., (2011) findings that many SMEs are owned by people with low educational backgrounds because many of them are unable to find work and therefore start their own businesses. In general, education is thought to be critical for the success of entrepreneurial activity, with evidence that education has a significant impact on income for at least some groups of entrepreneurs. More significantly, entrepreneurship education is critical for economic development because it unlocks young people's entrepreneurial potential by assisting them in developing a keener eye for entrepreneurial prospects, project management skills, and a willingness to take on responsibility.</w:t>
      </w:r>
    </w:p>
    <w:p w:rsidR="00FA5EC8" w:rsidRPr="00FC638F" w:rsidRDefault="00FA5EC8">
      <w:pPr>
        <w:spacing w:line="360" w:lineRule="auto"/>
        <w:rPr>
          <w:rFonts w:ascii="Times New Roman" w:hAnsi="Times New Roman"/>
          <w:b/>
          <w:bCs/>
          <w:sz w:val="24"/>
          <w:szCs w:val="24"/>
          <w:lang w:val="en-GB"/>
        </w:rPr>
      </w:pPr>
    </w:p>
    <w:p w:rsidR="00FA5EC8" w:rsidRPr="00FC638F" w:rsidRDefault="00FA5EC8">
      <w:pPr>
        <w:spacing w:line="360" w:lineRule="auto"/>
        <w:rPr>
          <w:rFonts w:ascii="Times New Roman" w:hAnsi="Times New Roman"/>
          <w:b/>
          <w:bCs/>
          <w:sz w:val="24"/>
          <w:szCs w:val="24"/>
          <w:lang w:val="en-GB"/>
        </w:rPr>
      </w:pPr>
    </w:p>
    <w:p w:rsidR="00FA5EC8" w:rsidRPr="00FC638F" w:rsidRDefault="00FA5EC8">
      <w:pPr>
        <w:spacing w:line="360" w:lineRule="auto"/>
        <w:rPr>
          <w:rFonts w:ascii="Times New Roman" w:hAnsi="Times New Roman"/>
          <w:b/>
          <w:bCs/>
          <w:sz w:val="24"/>
          <w:szCs w:val="24"/>
          <w:lang w:val="en-GB"/>
        </w:rPr>
      </w:pPr>
    </w:p>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4.1.3 Duration of Business Operations</w:t>
      </w:r>
    </w:p>
    <w:p w:rsidR="00FA5EC8" w:rsidRPr="008A0EE3" w:rsidRDefault="00FC638F">
      <w:pPr>
        <w:spacing w:line="360" w:lineRule="auto"/>
        <w:rPr>
          <w:rFonts w:ascii="Times New Roman" w:hAnsi="Times New Roman"/>
          <w:sz w:val="24"/>
          <w:szCs w:val="24"/>
        </w:rPr>
      </w:pPr>
      <w:r w:rsidRPr="00FC638F">
        <w:rPr>
          <w:rFonts w:ascii="Times New Roman" w:hAnsi="Times New Roman"/>
          <w:sz w:val="24"/>
          <w:szCs w:val="24"/>
        </w:rPr>
        <w:t>The aim of the study was to figure out how old the respondents' businesses were. Table 4.3 presents the results.</w:t>
      </w:r>
      <w:r w:rsidRPr="00FC638F">
        <w:rPr>
          <w:rFonts w:ascii="Times New Roman" w:hAnsi="Times New Roman"/>
          <w:sz w:val="24"/>
          <w:szCs w:val="24"/>
        </w:rPr>
        <w:cr/>
      </w:r>
      <w:r w:rsidRPr="00FC638F">
        <w:rPr>
          <w:rFonts w:ascii="Times New Roman" w:hAnsi="Times New Roman"/>
          <w:b/>
          <w:bCs/>
          <w:sz w:val="24"/>
          <w:szCs w:val="24"/>
        </w:rPr>
        <w:t>Table 4.3 Duration of Business Operation</w:t>
      </w:r>
    </w:p>
    <w:tbl>
      <w:tblPr>
        <w:tblStyle w:val="TableGrid"/>
        <w:tblW w:w="9915" w:type="dxa"/>
        <w:tblBorders>
          <w:left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2100"/>
        <w:gridCol w:w="1698"/>
        <w:gridCol w:w="1805"/>
        <w:gridCol w:w="1878"/>
        <w:gridCol w:w="2434"/>
      </w:tblGrid>
      <w:tr w:rsidR="00FA5EC8" w:rsidRPr="00FC638F" w:rsidTr="004244E8">
        <w:tc>
          <w:tcPr>
            <w:tcW w:w="2100" w:type="dxa"/>
            <w:tcBorders>
              <w:top w:val="single" w:sz="4" w:space="0" w:color="auto"/>
              <w:bottom w:val="single" w:sz="4" w:space="0" w:color="auto"/>
            </w:tcBorders>
          </w:tcPr>
          <w:p w:rsidR="00FA5EC8" w:rsidRPr="00FC638F" w:rsidRDefault="00FA5EC8">
            <w:pPr>
              <w:spacing w:line="360" w:lineRule="auto"/>
              <w:rPr>
                <w:rFonts w:ascii="Times New Roman" w:hAnsi="Times New Roman"/>
                <w:b/>
                <w:bCs/>
                <w:sz w:val="24"/>
                <w:szCs w:val="24"/>
              </w:rPr>
            </w:pPr>
          </w:p>
        </w:tc>
        <w:tc>
          <w:tcPr>
            <w:tcW w:w="1698"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Frequency </w:t>
            </w:r>
          </w:p>
        </w:tc>
        <w:tc>
          <w:tcPr>
            <w:tcW w:w="1805"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            Percent</w:t>
            </w:r>
          </w:p>
        </w:tc>
        <w:tc>
          <w:tcPr>
            <w:tcW w:w="1878"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Valid Percent</w:t>
            </w:r>
          </w:p>
        </w:tc>
        <w:tc>
          <w:tcPr>
            <w:tcW w:w="2434"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Cumulative Percent</w:t>
            </w:r>
          </w:p>
        </w:tc>
      </w:tr>
      <w:tr w:rsidR="00FA5EC8" w:rsidRPr="00FC638F" w:rsidTr="004244E8">
        <w:tc>
          <w:tcPr>
            <w:tcW w:w="2100" w:type="dxa"/>
            <w:tcBorders>
              <w:top w:val="single" w:sz="4" w:space="0" w:color="auto"/>
            </w:tcBorders>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Less than 2 years</w:t>
            </w:r>
          </w:p>
        </w:tc>
        <w:tc>
          <w:tcPr>
            <w:tcW w:w="1698" w:type="dxa"/>
            <w:tcBorders>
              <w:top w:val="single" w:sz="4" w:space="0" w:color="auto"/>
            </w:tcBorders>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               15</w:t>
            </w:r>
          </w:p>
        </w:tc>
        <w:tc>
          <w:tcPr>
            <w:tcW w:w="1805" w:type="dxa"/>
            <w:tcBorders>
              <w:top w:val="single" w:sz="4" w:space="0" w:color="auto"/>
            </w:tcBorders>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30</w:t>
            </w:r>
          </w:p>
        </w:tc>
        <w:tc>
          <w:tcPr>
            <w:tcW w:w="1878" w:type="dxa"/>
            <w:tcBorders>
              <w:top w:val="single" w:sz="4" w:space="0" w:color="auto"/>
            </w:tcBorders>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30</w:t>
            </w:r>
          </w:p>
        </w:tc>
        <w:tc>
          <w:tcPr>
            <w:tcW w:w="2434" w:type="dxa"/>
            <w:tcBorders>
              <w:top w:val="single" w:sz="4" w:space="0" w:color="auto"/>
            </w:tcBorders>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                 30</w:t>
            </w:r>
          </w:p>
        </w:tc>
      </w:tr>
      <w:tr w:rsidR="00FA5EC8" w:rsidRPr="00FC638F" w:rsidTr="004244E8">
        <w:tc>
          <w:tcPr>
            <w:tcW w:w="2100" w:type="dxa"/>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2-5 years </w:t>
            </w:r>
          </w:p>
        </w:tc>
        <w:tc>
          <w:tcPr>
            <w:tcW w:w="1698" w:type="dxa"/>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5</w:t>
            </w:r>
          </w:p>
        </w:tc>
        <w:tc>
          <w:tcPr>
            <w:tcW w:w="1805" w:type="dxa"/>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10</w:t>
            </w:r>
          </w:p>
        </w:tc>
        <w:tc>
          <w:tcPr>
            <w:tcW w:w="1878" w:type="dxa"/>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10</w:t>
            </w:r>
          </w:p>
        </w:tc>
        <w:tc>
          <w:tcPr>
            <w:tcW w:w="2434" w:type="dxa"/>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                  40</w:t>
            </w:r>
          </w:p>
        </w:tc>
      </w:tr>
      <w:tr w:rsidR="00FA5EC8" w:rsidRPr="00FC638F" w:rsidTr="004244E8">
        <w:tc>
          <w:tcPr>
            <w:tcW w:w="2100" w:type="dxa"/>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6-10 years</w:t>
            </w:r>
          </w:p>
        </w:tc>
        <w:tc>
          <w:tcPr>
            <w:tcW w:w="1698" w:type="dxa"/>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10</w:t>
            </w:r>
          </w:p>
        </w:tc>
        <w:tc>
          <w:tcPr>
            <w:tcW w:w="1805" w:type="dxa"/>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20</w:t>
            </w:r>
          </w:p>
        </w:tc>
        <w:tc>
          <w:tcPr>
            <w:tcW w:w="1878" w:type="dxa"/>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20</w:t>
            </w:r>
          </w:p>
        </w:tc>
        <w:tc>
          <w:tcPr>
            <w:tcW w:w="2434" w:type="dxa"/>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                   60</w:t>
            </w:r>
          </w:p>
        </w:tc>
      </w:tr>
      <w:tr w:rsidR="00FA5EC8" w:rsidRPr="00FC638F" w:rsidTr="004244E8">
        <w:tc>
          <w:tcPr>
            <w:tcW w:w="2100" w:type="dxa"/>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More than 10 years </w:t>
            </w:r>
          </w:p>
        </w:tc>
        <w:tc>
          <w:tcPr>
            <w:tcW w:w="1698" w:type="dxa"/>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20</w:t>
            </w:r>
          </w:p>
        </w:tc>
        <w:tc>
          <w:tcPr>
            <w:tcW w:w="1805" w:type="dxa"/>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40</w:t>
            </w:r>
          </w:p>
        </w:tc>
        <w:tc>
          <w:tcPr>
            <w:tcW w:w="1878" w:type="dxa"/>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40</w:t>
            </w:r>
          </w:p>
        </w:tc>
        <w:tc>
          <w:tcPr>
            <w:tcW w:w="2434" w:type="dxa"/>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                   100</w:t>
            </w:r>
          </w:p>
        </w:tc>
      </w:tr>
      <w:tr w:rsidR="00FA5EC8" w:rsidRPr="00FC638F" w:rsidTr="004244E8">
        <w:tc>
          <w:tcPr>
            <w:tcW w:w="2100" w:type="dxa"/>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Total</w:t>
            </w:r>
          </w:p>
        </w:tc>
        <w:tc>
          <w:tcPr>
            <w:tcW w:w="1698" w:type="dxa"/>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                50</w:t>
            </w:r>
          </w:p>
        </w:tc>
        <w:tc>
          <w:tcPr>
            <w:tcW w:w="1805" w:type="dxa"/>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                   100</w:t>
            </w:r>
          </w:p>
        </w:tc>
        <w:tc>
          <w:tcPr>
            <w:tcW w:w="1878" w:type="dxa"/>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                   100</w:t>
            </w:r>
          </w:p>
        </w:tc>
        <w:tc>
          <w:tcPr>
            <w:tcW w:w="2434" w:type="dxa"/>
          </w:tcPr>
          <w:p w:rsidR="00FA5EC8" w:rsidRPr="00FC638F" w:rsidRDefault="00FA5EC8">
            <w:pPr>
              <w:spacing w:line="360" w:lineRule="auto"/>
              <w:rPr>
                <w:rFonts w:ascii="Times New Roman" w:hAnsi="Times New Roman"/>
                <w:sz w:val="24"/>
                <w:szCs w:val="24"/>
              </w:rPr>
            </w:pPr>
          </w:p>
        </w:tc>
      </w:tr>
    </w:tbl>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Source: Survey Data (2023)</w:t>
      </w:r>
    </w:p>
    <w:p w:rsidR="00FA5EC8" w:rsidRPr="00FC638F" w:rsidRDefault="00FC638F">
      <w:pPr>
        <w:spacing w:line="360" w:lineRule="auto"/>
        <w:rPr>
          <w:rFonts w:ascii="Times New Roman" w:hAnsi="Times New Roman"/>
          <w:b/>
          <w:bCs/>
          <w:sz w:val="24"/>
          <w:szCs w:val="24"/>
        </w:rPr>
      </w:pPr>
      <w:r w:rsidRPr="00FC638F">
        <w:rPr>
          <w:rFonts w:ascii="Times New Roman" w:hAnsi="Times New Roman"/>
          <w:sz w:val="24"/>
          <w:szCs w:val="24"/>
        </w:rPr>
        <w:t xml:space="preserve">The study results indicate that majority of the businesses 40% had operated for more than 10 years. 30% had operated for less than 2 years, 10% had operated for 2 to 5 years, 20% had operated for 6 to 10 years. The reasoning for the positive effect of length of service on self-employment is based on the idea that as time passes, the amount of financial and human capital that one has and that is required to start and run an enterprise grows. The study discovered that age is a factor in all aspects of industry. Furthermore, older people's social and business networks will assist them in realizing their entrepreneurial dreams. </w:t>
      </w:r>
      <w:r w:rsidRPr="00FC638F">
        <w:rPr>
          <w:rFonts w:ascii="Times New Roman" w:hAnsi="Times New Roman"/>
          <w:sz w:val="24"/>
          <w:szCs w:val="24"/>
        </w:rPr>
        <w:cr/>
      </w:r>
      <w:r w:rsidRPr="00FC638F">
        <w:rPr>
          <w:rFonts w:ascii="Times New Roman" w:hAnsi="Times New Roman"/>
          <w:b/>
          <w:bCs/>
          <w:sz w:val="24"/>
          <w:szCs w:val="24"/>
        </w:rPr>
        <w:cr/>
        <w:t>4.2 Descriptive Study Results</w:t>
      </w:r>
    </w:p>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The analysis was led by two independent variabls and one dependent variable. The independent variables were </w:t>
      </w:r>
      <w:r w:rsidR="008A0EE3" w:rsidRPr="00FC638F">
        <w:rPr>
          <w:rFonts w:ascii="Times New Roman" w:hAnsi="Times New Roman"/>
          <w:sz w:val="24"/>
          <w:szCs w:val="24"/>
        </w:rPr>
        <w:t>including</w:t>
      </w:r>
      <w:r w:rsidRPr="00FC638F">
        <w:rPr>
          <w:rFonts w:ascii="Times New Roman" w:hAnsi="Times New Roman"/>
          <w:sz w:val="24"/>
          <w:szCs w:val="24"/>
        </w:rPr>
        <w:t xml:space="preserve"> terms and conditions of Micro-loans and challenges faced SMEs in accessing, using and repaying Micro-loans while dependent variable was growth of Small-scale business enterprises. The results are hereby provided as per the variables where respondents were asked detailed questions based on their information on the variables.</w:t>
      </w:r>
    </w:p>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lastRenderedPageBreak/>
        <w:cr/>
      </w:r>
    </w:p>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4.2.1 Micro-loans on Growth </w:t>
      </w:r>
      <w:r w:rsidR="008A0EE3">
        <w:rPr>
          <w:rFonts w:ascii="Times New Roman" w:hAnsi="Times New Roman"/>
          <w:b/>
          <w:bCs/>
          <w:sz w:val="24"/>
          <w:szCs w:val="24"/>
        </w:rPr>
        <w:t>o</w:t>
      </w:r>
      <w:r w:rsidRPr="00FC638F">
        <w:rPr>
          <w:rFonts w:ascii="Times New Roman" w:hAnsi="Times New Roman"/>
          <w:b/>
          <w:bCs/>
          <w:sz w:val="24"/>
          <w:szCs w:val="24"/>
        </w:rPr>
        <w:t>f Small-scale Business Enterprises (SBEs)</w:t>
      </w:r>
    </w:p>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sz w:val="24"/>
          <w:szCs w:val="24"/>
        </w:rPr>
        <w:t>The results were provided as per the variables where respondents asked detailed questions based on their information on the variables. In the past three years, all the SME owners had at one point used some micro-loans facility. The results were presented in tables 4.4</w:t>
      </w:r>
      <w:r w:rsidRPr="00FC638F">
        <w:rPr>
          <w:rFonts w:ascii="Times New Roman" w:hAnsi="Times New Roman"/>
          <w:sz w:val="24"/>
          <w:szCs w:val="24"/>
        </w:rPr>
        <w:cr/>
      </w:r>
      <w:r w:rsidRPr="00FC638F">
        <w:rPr>
          <w:rFonts w:ascii="Times New Roman" w:hAnsi="Times New Roman"/>
          <w:b/>
          <w:bCs/>
          <w:sz w:val="24"/>
          <w:szCs w:val="24"/>
        </w:rPr>
        <w:t xml:space="preserve">Table 4.4 Micro-loans amount </w:t>
      </w:r>
    </w:p>
    <w:tbl>
      <w:tblPr>
        <w:tblStyle w:val="TableGrid"/>
        <w:tblW w:w="9920" w:type="dxa"/>
        <w:tblBorders>
          <w:left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2694"/>
        <w:gridCol w:w="1755"/>
        <w:gridCol w:w="1488"/>
        <w:gridCol w:w="1706"/>
        <w:gridCol w:w="2277"/>
      </w:tblGrid>
      <w:tr w:rsidR="00FA5EC8" w:rsidRPr="00FC638F" w:rsidTr="004244E8">
        <w:tc>
          <w:tcPr>
            <w:tcW w:w="2694" w:type="dxa"/>
            <w:tcBorders>
              <w:top w:val="single" w:sz="4" w:space="0" w:color="auto"/>
              <w:bottom w:val="single" w:sz="4" w:space="0" w:color="auto"/>
            </w:tcBorders>
          </w:tcPr>
          <w:p w:rsidR="00FA5EC8" w:rsidRPr="00FC638F" w:rsidRDefault="00FA5EC8">
            <w:pPr>
              <w:spacing w:line="360" w:lineRule="auto"/>
              <w:rPr>
                <w:rFonts w:ascii="Times New Roman" w:hAnsi="Times New Roman"/>
                <w:b/>
                <w:bCs/>
                <w:sz w:val="24"/>
                <w:szCs w:val="24"/>
                <w:lang w:val="en-GB"/>
              </w:rPr>
            </w:pPr>
          </w:p>
        </w:tc>
        <w:tc>
          <w:tcPr>
            <w:tcW w:w="1755"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Frequency </w:t>
            </w:r>
          </w:p>
        </w:tc>
        <w:tc>
          <w:tcPr>
            <w:tcW w:w="1488"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    Percent</w:t>
            </w:r>
          </w:p>
        </w:tc>
        <w:tc>
          <w:tcPr>
            <w:tcW w:w="1706"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Valid Percent </w:t>
            </w:r>
          </w:p>
        </w:tc>
        <w:tc>
          <w:tcPr>
            <w:tcW w:w="2277"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Cumulative Percent</w:t>
            </w:r>
          </w:p>
        </w:tc>
      </w:tr>
      <w:tr w:rsidR="00FA5EC8" w:rsidRPr="00FC638F" w:rsidTr="004244E8">
        <w:trPr>
          <w:trHeight w:val="779"/>
        </w:trPr>
        <w:tc>
          <w:tcPr>
            <w:tcW w:w="2694"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Less than Tsh. 50,000</w:t>
            </w:r>
          </w:p>
        </w:tc>
        <w:tc>
          <w:tcPr>
            <w:tcW w:w="1755"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7</w:t>
            </w:r>
          </w:p>
        </w:tc>
        <w:tc>
          <w:tcPr>
            <w:tcW w:w="1488"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14</w:t>
            </w:r>
          </w:p>
        </w:tc>
        <w:tc>
          <w:tcPr>
            <w:tcW w:w="1706"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14</w:t>
            </w:r>
          </w:p>
        </w:tc>
        <w:tc>
          <w:tcPr>
            <w:tcW w:w="2277"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14</w:t>
            </w:r>
          </w:p>
        </w:tc>
      </w:tr>
      <w:tr w:rsidR="00FA5EC8" w:rsidRPr="00FC638F" w:rsidTr="004244E8">
        <w:tc>
          <w:tcPr>
            <w:tcW w:w="2694"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Between Tsh. 50,000-100,000</w:t>
            </w:r>
          </w:p>
        </w:tc>
        <w:tc>
          <w:tcPr>
            <w:tcW w:w="1755"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11</w:t>
            </w:r>
          </w:p>
        </w:tc>
        <w:tc>
          <w:tcPr>
            <w:tcW w:w="1488"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22</w:t>
            </w:r>
          </w:p>
        </w:tc>
        <w:tc>
          <w:tcPr>
            <w:tcW w:w="1706"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22</w:t>
            </w:r>
          </w:p>
        </w:tc>
        <w:tc>
          <w:tcPr>
            <w:tcW w:w="2277"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36</w:t>
            </w:r>
          </w:p>
        </w:tc>
      </w:tr>
      <w:tr w:rsidR="00FA5EC8" w:rsidRPr="00FC638F" w:rsidTr="004244E8">
        <w:tc>
          <w:tcPr>
            <w:tcW w:w="2694"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Between Tsh. 100,000-500,000</w:t>
            </w:r>
          </w:p>
        </w:tc>
        <w:tc>
          <w:tcPr>
            <w:tcW w:w="1755"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16</w:t>
            </w:r>
          </w:p>
        </w:tc>
        <w:tc>
          <w:tcPr>
            <w:tcW w:w="1488"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32</w:t>
            </w:r>
          </w:p>
        </w:tc>
        <w:tc>
          <w:tcPr>
            <w:tcW w:w="1706"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32</w:t>
            </w:r>
          </w:p>
        </w:tc>
        <w:tc>
          <w:tcPr>
            <w:tcW w:w="2277"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68</w:t>
            </w:r>
          </w:p>
        </w:tc>
      </w:tr>
      <w:tr w:rsidR="00FA5EC8" w:rsidRPr="00FC638F" w:rsidTr="004244E8">
        <w:tc>
          <w:tcPr>
            <w:tcW w:w="2694"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Between 500,000-1000,000</w:t>
            </w:r>
          </w:p>
        </w:tc>
        <w:tc>
          <w:tcPr>
            <w:tcW w:w="1755"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12</w:t>
            </w:r>
          </w:p>
        </w:tc>
        <w:tc>
          <w:tcPr>
            <w:tcW w:w="1488"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24</w:t>
            </w:r>
          </w:p>
        </w:tc>
        <w:tc>
          <w:tcPr>
            <w:tcW w:w="1706"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24</w:t>
            </w:r>
          </w:p>
        </w:tc>
        <w:tc>
          <w:tcPr>
            <w:tcW w:w="2277"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92</w:t>
            </w:r>
          </w:p>
        </w:tc>
      </w:tr>
      <w:tr w:rsidR="00FA5EC8" w:rsidRPr="00FC638F" w:rsidTr="004244E8">
        <w:trPr>
          <w:trHeight w:val="794"/>
        </w:trPr>
        <w:tc>
          <w:tcPr>
            <w:tcW w:w="2694"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Over Tsh. 1000,000</w:t>
            </w:r>
          </w:p>
        </w:tc>
        <w:tc>
          <w:tcPr>
            <w:tcW w:w="1755"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4</w:t>
            </w:r>
          </w:p>
        </w:tc>
        <w:tc>
          <w:tcPr>
            <w:tcW w:w="1488"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8</w:t>
            </w:r>
          </w:p>
        </w:tc>
        <w:tc>
          <w:tcPr>
            <w:tcW w:w="1706"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8</w:t>
            </w:r>
          </w:p>
        </w:tc>
        <w:tc>
          <w:tcPr>
            <w:tcW w:w="2277"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100</w:t>
            </w:r>
          </w:p>
        </w:tc>
      </w:tr>
      <w:tr w:rsidR="00FA5EC8" w:rsidRPr="00FC638F" w:rsidTr="004244E8">
        <w:tc>
          <w:tcPr>
            <w:tcW w:w="2694" w:type="dxa"/>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Total</w:t>
            </w:r>
          </w:p>
        </w:tc>
        <w:tc>
          <w:tcPr>
            <w:tcW w:w="1755" w:type="dxa"/>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           50</w:t>
            </w:r>
          </w:p>
        </w:tc>
        <w:tc>
          <w:tcPr>
            <w:tcW w:w="1488" w:type="dxa"/>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           100</w:t>
            </w:r>
          </w:p>
        </w:tc>
        <w:tc>
          <w:tcPr>
            <w:tcW w:w="1706" w:type="dxa"/>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             100</w:t>
            </w:r>
          </w:p>
        </w:tc>
        <w:tc>
          <w:tcPr>
            <w:tcW w:w="2277" w:type="dxa"/>
          </w:tcPr>
          <w:p w:rsidR="00FA5EC8" w:rsidRPr="00FC638F" w:rsidRDefault="00FA5EC8">
            <w:pPr>
              <w:spacing w:line="360" w:lineRule="auto"/>
              <w:rPr>
                <w:rFonts w:ascii="Times New Roman" w:hAnsi="Times New Roman"/>
                <w:b/>
                <w:bCs/>
                <w:sz w:val="24"/>
                <w:szCs w:val="24"/>
                <w:lang w:val="en-GB"/>
              </w:rPr>
            </w:pPr>
          </w:p>
        </w:tc>
      </w:tr>
    </w:tbl>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Source: Survey Data (2023)</w:t>
      </w:r>
    </w:p>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sz w:val="24"/>
          <w:szCs w:val="24"/>
        </w:rPr>
        <w:t>The findings in table 4.4 presents that 32% of the SME owners had taken between Tsh. 100,000 to 500,000. 24% of SME owners had taken Tsh. 500,000 to 1,000,000 respectively. 22% of SME owners had taken Tsh. 50,000 to 100,000. The minority 14% and 8% of the respondents had taken less than Tsh. 50,000 and over Tsh. 1,000,000 respectively. It is evident that SMEs take moderate loans of not more than Tshs1,000,000. This is attributed to lack of collateral to secure huge loans which require security and lack of capability and character forces SMEs to settle for lower amounts of loan</w:t>
      </w:r>
      <w:r w:rsidR="008A0EE3">
        <w:rPr>
          <w:rFonts w:ascii="Times New Roman" w:hAnsi="Times New Roman"/>
          <w:sz w:val="24"/>
          <w:szCs w:val="24"/>
        </w:rPr>
        <w:t>s</w:t>
      </w:r>
      <w:r w:rsidRPr="00FC638F">
        <w:rPr>
          <w:rFonts w:ascii="Times New Roman" w:hAnsi="Times New Roman"/>
          <w:sz w:val="24"/>
          <w:szCs w:val="24"/>
        </w:rPr>
        <w:t>.</w:t>
      </w:r>
      <w:r w:rsidR="008A0EE3">
        <w:rPr>
          <w:rFonts w:ascii="Times New Roman" w:hAnsi="Times New Roman"/>
          <w:sz w:val="24"/>
          <w:szCs w:val="24"/>
        </w:rPr>
        <w:t xml:space="preserve"> </w:t>
      </w:r>
      <w:r w:rsidRPr="00FC638F">
        <w:rPr>
          <w:rFonts w:ascii="Times New Roman" w:hAnsi="Times New Roman"/>
          <w:sz w:val="24"/>
          <w:szCs w:val="24"/>
        </w:rPr>
        <w:t xml:space="preserve">The respondents were requested to indicate the reason for loan uptake. They indicated various reasons, which were summarized </w:t>
      </w:r>
      <w:r w:rsidRPr="00FC638F">
        <w:rPr>
          <w:rFonts w:ascii="Times New Roman" w:hAnsi="Times New Roman"/>
          <w:sz w:val="24"/>
          <w:szCs w:val="24"/>
        </w:rPr>
        <w:lastRenderedPageBreak/>
        <w:t>in the table 4.5</w:t>
      </w:r>
      <w:r w:rsidRPr="00FC638F">
        <w:rPr>
          <w:rFonts w:ascii="Times New Roman" w:hAnsi="Times New Roman"/>
          <w:b/>
          <w:bCs/>
          <w:sz w:val="24"/>
          <w:szCs w:val="24"/>
        </w:rPr>
        <w:cr/>
      </w:r>
    </w:p>
    <w:p w:rsidR="00FA5EC8" w:rsidRPr="00FC638F" w:rsidRDefault="00FA5EC8">
      <w:pPr>
        <w:spacing w:line="360" w:lineRule="auto"/>
        <w:rPr>
          <w:rFonts w:ascii="Times New Roman" w:hAnsi="Times New Roman"/>
          <w:b/>
          <w:bCs/>
          <w:sz w:val="24"/>
          <w:szCs w:val="24"/>
          <w:lang w:val="en-GB"/>
        </w:rPr>
      </w:pPr>
    </w:p>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Table 4.5 Loan purpose</w:t>
      </w:r>
    </w:p>
    <w:tbl>
      <w:tblPr>
        <w:tblStyle w:val="TableGrid"/>
        <w:tblW w:w="9514" w:type="dxa"/>
        <w:tblBorders>
          <w:left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2722"/>
        <w:gridCol w:w="1522"/>
        <w:gridCol w:w="1341"/>
        <w:gridCol w:w="1687"/>
        <w:gridCol w:w="2242"/>
      </w:tblGrid>
      <w:tr w:rsidR="00FA5EC8" w:rsidRPr="00FC638F" w:rsidTr="004244E8">
        <w:tc>
          <w:tcPr>
            <w:tcW w:w="2722" w:type="dxa"/>
            <w:tcBorders>
              <w:top w:val="single" w:sz="4" w:space="0" w:color="auto"/>
              <w:bottom w:val="single" w:sz="4" w:space="0" w:color="auto"/>
            </w:tcBorders>
          </w:tcPr>
          <w:p w:rsidR="00FA5EC8" w:rsidRPr="00FC638F" w:rsidRDefault="00FA5EC8">
            <w:pPr>
              <w:spacing w:line="360" w:lineRule="auto"/>
              <w:rPr>
                <w:rFonts w:ascii="Times New Roman" w:hAnsi="Times New Roman"/>
                <w:b/>
                <w:bCs/>
                <w:sz w:val="24"/>
                <w:szCs w:val="24"/>
                <w:lang w:val="en-GB"/>
              </w:rPr>
            </w:pPr>
          </w:p>
        </w:tc>
        <w:tc>
          <w:tcPr>
            <w:tcW w:w="1522"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Frequency </w:t>
            </w:r>
          </w:p>
        </w:tc>
        <w:tc>
          <w:tcPr>
            <w:tcW w:w="1341"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 Percent</w:t>
            </w:r>
          </w:p>
        </w:tc>
        <w:tc>
          <w:tcPr>
            <w:tcW w:w="1687"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Valid Percent </w:t>
            </w:r>
          </w:p>
        </w:tc>
        <w:tc>
          <w:tcPr>
            <w:tcW w:w="2242"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Cumulative</w:t>
            </w:r>
            <w:r w:rsidR="004244E8">
              <w:rPr>
                <w:rFonts w:ascii="Times New Roman" w:hAnsi="Times New Roman"/>
                <w:b/>
                <w:bCs/>
                <w:sz w:val="24"/>
                <w:szCs w:val="24"/>
              </w:rPr>
              <w:t xml:space="preserve"> </w:t>
            </w:r>
            <w:r w:rsidRPr="00FC638F">
              <w:rPr>
                <w:rFonts w:ascii="Times New Roman" w:hAnsi="Times New Roman"/>
                <w:b/>
                <w:bCs/>
                <w:sz w:val="24"/>
                <w:szCs w:val="24"/>
              </w:rPr>
              <w:t xml:space="preserve">Percent </w:t>
            </w:r>
          </w:p>
        </w:tc>
      </w:tr>
      <w:tr w:rsidR="00FA5EC8" w:rsidRPr="00FC638F" w:rsidTr="004244E8">
        <w:tc>
          <w:tcPr>
            <w:tcW w:w="2722"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Starting up the Business </w:t>
            </w:r>
          </w:p>
        </w:tc>
        <w:tc>
          <w:tcPr>
            <w:tcW w:w="1522"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33</w:t>
            </w:r>
          </w:p>
        </w:tc>
        <w:tc>
          <w:tcPr>
            <w:tcW w:w="1341"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66</w:t>
            </w:r>
          </w:p>
        </w:tc>
        <w:tc>
          <w:tcPr>
            <w:tcW w:w="1687"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66</w:t>
            </w:r>
          </w:p>
        </w:tc>
        <w:tc>
          <w:tcPr>
            <w:tcW w:w="2242"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66</w:t>
            </w:r>
          </w:p>
        </w:tc>
      </w:tr>
      <w:tr w:rsidR="00FA5EC8" w:rsidRPr="00FC638F" w:rsidTr="004244E8">
        <w:tc>
          <w:tcPr>
            <w:tcW w:w="2722"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Expanding the Business </w:t>
            </w:r>
          </w:p>
        </w:tc>
        <w:tc>
          <w:tcPr>
            <w:tcW w:w="1522"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17</w:t>
            </w:r>
          </w:p>
        </w:tc>
        <w:tc>
          <w:tcPr>
            <w:tcW w:w="1341"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34</w:t>
            </w:r>
          </w:p>
        </w:tc>
        <w:tc>
          <w:tcPr>
            <w:tcW w:w="1687"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34</w:t>
            </w:r>
          </w:p>
        </w:tc>
        <w:tc>
          <w:tcPr>
            <w:tcW w:w="2242"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100</w:t>
            </w:r>
          </w:p>
        </w:tc>
      </w:tr>
      <w:tr w:rsidR="00FA5EC8" w:rsidRPr="00FC638F" w:rsidTr="004244E8">
        <w:tc>
          <w:tcPr>
            <w:tcW w:w="2722" w:type="dxa"/>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Total</w:t>
            </w:r>
          </w:p>
        </w:tc>
        <w:tc>
          <w:tcPr>
            <w:tcW w:w="1522" w:type="dxa"/>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      50</w:t>
            </w:r>
          </w:p>
        </w:tc>
        <w:tc>
          <w:tcPr>
            <w:tcW w:w="1341" w:type="dxa"/>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     100</w:t>
            </w:r>
          </w:p>
        </w:tc>
        <w:tc>
          <w:tcPr>
            <w:tcW w:w="1687" w:type="dxa"/>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          100</w:t>
            </w:r>
          </w:p>
        </w:tc>
        <w:tc>
          <w:tcPr>
            <w:tcW w:w="2242" w:type="dxa"/>
          </w:tcPr>
          <w:p w:rsidR="00FA5EC8" w:rsidRPr="00FC638F" w:rsidRDefault="00FA5EC8">
            <w:pPr>
              <w:spacing w:line="360" w:lineRule="auto"/>
              <w:rPr>
                <w:rFonts w:ascii="Times New Roman" w:hAnsi="Times New Roman"/>
                <w:b/>
                <w:bCs/>
                <w:sz w:val="24"/>
                <w:szCs w:val="24"/>
                <w:lang w:val="en-GB"/>
              </w:rPr>
            </w:pPr>
          </w:p>
        </w:tc>
      </w:tr>
    </w:tbl>
    <w:p w:rsidR="008A0EE3" w:rsidRDefault="008A0EE3">
      <w:pPr>
        <w:spacing w:line="360" w:lineRule="auto"/>
        <w:rPr>
          <w:rFonts w:ascii="Times New Roman" w:hAnsi="Times New Roman"/>
          <w:b/>
          <w:bCs/>
          <w:sz w:val="24"/>
          <w:szCs w:val="24"/>
        </w:rPr>
      </w:pPr>
    </w:p>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Source: Survey Data (2023)</w:t>
      </w:r>
    </w:p>
    <w:p w:rsidR="008A0EE3" w:rsidRDefault="00FC638F">
      <w:pPr>
        <w:spacing w:line="360" w:lineRule="auto"/>
        <w:rPr>
          <w:rFonts w:ascii="Times New Roman" w:hAnsi="Times New Roman"/>
          <w:b/>
          <w:bCs/>
          <w:sz w:val="24"/>
          <w:szCs w:val="24"/>
          <w:lang w:val="en-GB"/>
        </w:rPr>
      </w:pPr>
      <w:r w:rsidRPr="00FC638F">
        <w:rPr>
          <w:rFonts w:ascii="Times New Roman" w:hAnsi="Times New Roman"/>
          <w:sz w:val="24"/>
          <w:szCs w:val="24"/>
        </w:rPr>
        <w:t>The results indicate that there were two main reason why the small-scale business enterprises took loans. The reasons were; to expand their business and to start a new business. Majority of the respondents 66% had borrowed money from MFIs and other financial institutions for purposes of starting a business. The minority 33% needed the money for expansion purposes clearly indicating the need for the SMEs to grow their business by borrowing money from various financial institutions.</w:t>
      </w:r>
      <w:r w:rsidR="008A0EE3">
        <w:rPr>
          <w:rFonts w:ascii="Times New Roman" w:hAnsi="Times New Roman"/>
          <w:sz w:val="24"/>
          <w:szCs w:val="24"/>
        </w:rPr>
        <w:t xml:space="preserve"> </w:t>
      </w:r>
      <w:r w:rsidRPr="00FC638F">
        <w:rPr>
          <w:rFonts w:ascii="Times New Roman" w:hAnsi="Times New Roman"/>
          <w:sz w:val="24"/>
          <w:szCs w:val="24"/>
        </w:rPr>
        <w:t>The owners of SMEs were requested to comment on statements relating to Micro-finance</w:t>
      </w:r>
      <w:r w:rsidRPr="00FC638F">
        <w:rPr>
          <w:rFonts w:ascii="Times New Roman" w:hAnsi="Times New Roman"/>
          <w:b/>
          <w:bCs/>
          <w:sz w:val="24"/>
          <w:szCs w:val="24"/>
        </w:rPr>
        <w:t xml:space="preserve"> </w:t>
      </w:r>
    </w:p>
    <w:p w:rsidR="008A0EE3" w:rsidRDefault="00FC638F">
      <w:pPr>
        <w:spacing w:line="360" w:lineRule="auto"/>
        <w:rPr>
          <w:rFonts w:ascii="Times New Roman" w:hAnsi="Times New Roman"/>
          <w:sz w:val="24"/>
          <w:szCs w:val="24"/>
        </w:rPr>
      </w:pPr>
      <w:r w:rsidRPr="00FC638F">
        <w:rPr>
          <w:rFonts w:ascii="Times New Roman" w:hAnsi="Times New Roman"/>
          <w:b/>
          <w:bCs/>
          <w:sz w:val="24"/>
          <w:szCs w:val="24"/>
        </w:rPr>
        <w:t>4.4 Growth of Small-scale Business Enterprises (SBEs)</w:t>
      </w:r>
      <w:r w:rsidR="008A0EE3">
        <w:rPr>
          <w:rFonts w:ascii="Times New Roman" w:hAnsi="Times New Roman"/>
          <w:sz w:val="24"/>
          <w:szCs w:val="24"/>
        </w:rPr>
        <w:t>.</w:t>
      </w:r>
    </w:p>
    <w:p w:rsidR="008A0EE3" w:rsidRDefault="00FC638F">
      <w:pPr>
        <w:spacing w:line="360" w:lineRule="auto"/>
        <w:rPr>
          <w:rFonts w:ascii="Times New Roman" w:hAnsi="Times New Roman"/>
          <w:b/>
          <w:bCs/>
          <w:sz w:val="24"/>
          <w:szCs w:val="24"/>
        </w:rPr>
      </w:pPr>
      <w:r w:rsidRPr="00FC638F">
        <w:rPr>
          <w:rFonts w:ascii="Times New Roman" w:hAnsi="Times New Roman"/>
          <w:sz w:val="24"/>
          <w:szCs w:val="24"/>
        </w:rPr>
        <w:t>The growth of SMEs was the study’s dependent variable. The indicators of growth of SMEs were; sales level overtime, asset level and number of product/services, the level of Small-scale business enterprises growth was presented in tables 4.7, 4.8 and 4.9</w:t>
      </w:r>
      <w:r w:rsidRPr="00FC638F">
        <w:rPr>
          <w:rFonts w:ascii="Times New Roman" w:hAnsi="Times New Roman"/>
          <w:b/>
          <w:bCs/>
          <w:sz w:val="24"/>
          <w:szCs w:val="24"/>
        </w:rPr>
        <w:t xml:space="preserve">. </w:t>
      </w:r>
      <w:r w:rsidRPr="00FC638F">
        <w:rPr>
          <w:rFonts w:ascii="Times New Roman" w:hAnsi="Times New Roman"/>
          <w:b/>
          <w:bCs/>
          <w:sz w:val="24"/>
          <w:szCs w:val="24"/>
        </w:rPr>
        <w:cr/>
      </w:r>
    </w:p>
    <w:p w:rsidR="008A0EE3" w:rsidRDefault="008A0EE3">
      <w:pPr>
        <w:spacing w:line="360" w:lineRule="auto"/>
        <w:rPr>
          <w:rFonts w:ascii="Times New Roman" w:hAnsi="Times New Roman"/>
          <w:b/>
          <w:bCs/>
          <w:sz w:val="24"/>
          <w:szCs w:val="24"/>
        </w:rPr>
      </w:pPr>
    </w:p>
    <w:p w:rsidR="008A0EE3" w:rsidRDefault="008A0EE3">
      <w:pPr>
        <w:spacing w:line="360" w:lineRule="auto"/>
        <w:rPr>
          <w:rFonts w:ascii="Times New Roman" w:hAnsi="Times New Roman"/>
          <w:b/>
          <w:bCs/>
          <w:sz w:val="24"/>
          <w:szCs w:val="24"/>
        </w:rPr>
      </w:pPr>
    </w:p>
    <w:p w:rsidR="008A0EE3" w:rsidRDefault="008A0EE3">
      <w:pPr>
        <w:spacing w:line="360" w:lineRule="auto"/>
        <w:rPr>
          <w:rFonts w:ascii="Times New Roman" w:hAnsi="Times New Roman"/>
          <w:b/>
          <w:bCs/>
          <w:sz w:val="24"/>
          <w:szCs w:val="24"/>
        </w:rPr>
      </w:pPr>
    </w:p>
    <w:p w:rsidR="00FA5EC8" w:rsidRPr="008A0EE3" w:rsidRDefault="00FC638F">
      <w:pPr>
        <w:spacing w:line="360" w:lineRule="auto"/>
        <w:rPr>
          <w:rFonts w:ascii="Times New Roman" w:hAnsi="Times New Roman"/>
          <w:sz w:val="24"/>
          <w:szCs w:val="24"/>
        </w:rPr>
      </w:pPr>
      <w:r w:rsidRPr="00FC638F">
        <w:rPr>
          <w:rFonts w:ascii="Times New Roman" w:hAnsi="Times New Roman"/>
          <w:b/>
          <w:bCs/>
          <w:sz w:val="24"/>
          <w:szCs w:val="24"/>
        </w:rPr>
        <w:lastRenderedPageBreak/>
        <w:t xml:space="preserve">Table 4.7 Growth Experience </w:t>
      </w:r>
    </w:p>
    <w:tbl>
      <w:tblPr>
        <w:tblStyle w:val="TableGrid"/>
        <w:tblW w:w="8460" w:type="dxa"/>
        <w:tblBorders>
          <w:left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2680"/>
        <w:gridCol w:w="1493"/>
        <w:gridCol w:w="1263"/>
        <w:gridCol w:w="1604"/>
        <w:gridCol w:w="1420"/>
      </w:tblGrid>
      <w:tr w:rsidR="00FA5EC8" w:rsidRPr="00FC638F" w:rsidTr="004244E8">
        <w:tc>
          <w:tcPr>
            <w:tcW w:w="2680" w:type="dxa"/>
            <w:tcBorders>
              <w:top w:val="single" w:sz="4" w:space="0" w:color="auto"/>
              <w:bottom w:val="single" w:sz="4" w:space="0" w:color="auto"/>
            </w:tcBorders>
          </w:tcPr>
          <w:p w:rsidR="00FA5EC8" w:rsidRPr="00FC638F" w:rsidRDefault="00FA5EC8">
            <w:pPr>
              <w:spacing w:line="360" w:lineRule="auto"/>
              <w:rPr>
                <w:rFonts w:ascii="Times New Roman" w:hAnsi="Times New Roman"/>
                <w:b/>
                <w:bCs/>
                <w:sz w:val="24"/>
                <w:szCs w:val="24"/>
              </w:rPr>
            </w:pPr>
          </w:p>
        </w:tc>
        <w:tc>
          <w:tcPr>
            <w:tcW w:w="1493"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Frequency </w:t>
            </w:r>
          </w:p>
        </w:tc>
        <w:tc>
          <w:tcPr>
            <w:tcW w:w="1263"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Percent </w:t>
            </w:r>
          </w:p>
        </w:tc>
        <w:tc>
          <w:tcPr>
            <w:tcW w:w="1604"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Valid Percent </w:t>
            </w:r>
          </w:p>
        </w:tc>
        <w:tc>
          <w:tcPr>
            <w:tcW w:w="1420"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Cumulative Percent </w:t>
            </w:r>
          </w:p>
        </w:tc>
      </w:tr>
      <w:tr w:rsidR="00FA5EC8" w:rsidRPr="00FC638F" w:rsidTr="004244E8">
        <w:trPr>
          <w:trHeight w:val="657"/>
        </w:trPr>
        <w:tc>
          <w:tcPr>
            <w:tcW w:w="2680" w:type="dxa"/>
            <w:tcBorders>
              <w:top w:val="single" w:sz="4" w:space="0" w:color="auto"/>
            </w:tcBorders>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Positive </w:t>
            </w:r>
          </w:p>
        </w:tc>
        <w:tc>
          <w:tcPr>
            <w:tcW w:w="1493" w:type="dxa"/>
            <w:tcBorders>
              <w:top w:val="single" w:sz="4" w:space="0" w:color="auto"/>
            </w:tcBorders>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46</w:t>
            </w:r>
          </w:p>
        </w:tc>
        <w:tc>
          <w:tcPr>
            <w:tcW w:w="1263" w:type="dxa"/>
            <w:tcBorders>
              <w:top w:val="single" w:sz="4" w:space="0" w:color="auto"/>
            </w:tcBorders>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92</w:t>
            </w:r>
          </w:p>
        </w:tc>
        <w:tc>
          <w:tcPr>
            <w:tcW w:w="1604" w:type="dxa"/>
            <w:tcBorders>
              <w:top w:val="single" w:sz="4" w:space="0" w:color="auto"/>
            </w:tcBorders>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 xml:space="preserve">  92</w:t>
            </w:r>
          </w:p>
        </w:tc>
        <w:tc>
          <w:tcPr>
            <w:tcW w:w="1420" w:type="dxa"/>
            <w:tcBorders>
              <w:top w:val="single" w:sz="4" w:space="0" w:color="auto"/>
            </w:tcBorders>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                   92</w:t>
            </w:r>
          </w:p>
        </w:tc>
      </w:tr>
      <w:tr w:rsidR="00FA5EC8" w:rsidRPr="00FC638F" w:rsidTr="004244E8">
        <w:trPr>
          <w:trHeight w:val="742"/>
        </w:trPr>
        <w:tc>
          <w:tcPr>
            <w:tcW w:w="2680" w:type="dxa"/>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Negative </w:t>
            </w:r>
          </w:p>
        </w:tc>
        <w:tc>
          <w:tcPr>
            <w:tcW w:w="1493" w:type="dxa"/>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4</w:t>
            </w:r>
          </w:p>
        </w:tc>
        <w:tc>
          <w:tcPr>
            <w:tcW w:w="1263" w:type="dxa"/>
          </w:tcPr>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8</w:t>
            </w:r>
          </w:p>
        </w:tc>
        <w:tc>
          <w:tcPr>
            <w:tcW w:w="1604" w:type="dxa"/>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          </w:t>
            </w:r>
            <w:r w:rsidRPr="00FC638F">
              <w:rPr>
                <w:rFonts w:ascii="Times New Roman" w:hAnsi="Times New Roman"/>
                <w:sz w:val="24"/>
                <w:szCs w:val="24"/>
              </w:rPr>
              <w:t xml:space="preserve"> 8</w:t>
            </w:r>
          </w:p>
        </w:tc>
        <w:tc>
          <w:tcPr>
            <w:tcW w:w="1420" w:type="dxa"/>
          </w:tcPr>
          <w:p w:rsidR="00FA5EC8" w:rsidRPr="00FC638F" w:rsidRDefault="00FC638F">
            <w:pPr>
              <w:spacing w:line="360" w:lineRule="auto"/>
              <w:rPr>
                <w:rFonts w:ascii="Times New Roman" w:hAnsi="Times New Roman"/>
                <w:sz w:val="24"/>
                <w:szCs w:val="24"/>
              </w:rPr>
            </w:pPr>
            <w:r w:rsidRPr="00FC638F">
              <w:rPr>
                <w:rFonts w:ascii="Times New Roman" w:hAnsi="Times New Roman"/>
                <w:sz w:val="24"/>
                <w:szCs w:val="24"/>
              </w:rPr>
              <w:t xml:space="preserve">                   100</w:t>
            </w:r>
          </w:p>
        </w:tc>
      </w:tr>
      <w:tr w:rsidR="00FA5EC8" w:rsidRPr="00FC638F" w:rsidTr="004244E8">
        <w:tc>
          <w:tcPr>
            <w:tcW w:w="2680" w:type="dxa"/>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Total </w:t>
            </w:r>
          </w:p>
        </w:tc>
        <w:tc>
          <w:tcPr>
            <w:tcW w:w="1493" w:type="dxa"/>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           50</w:t>
            </w:r>
          </w:p>
        </w:tc>
        <w:tc>
          <w:tcPr>
            <w:tcW w:w="1263" w:type="dxa"/>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      100</w:t>
            </w:r>
          </w:p>
        </w:tc>
        <w:tc>
          <w:tcPr>
            <w:tcW w:w="1604" w:type="dxa"/>
          </w:tcPr>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          100</w:t>
            </w:r>
          </w:p>
        </w:tc>
        <w:tc>
          <w:tcPr>
            <w:tcW w:w="1420" w:type="dxa"/>
          </w:tcPr>
          <w:p w:rsidR="00FA5EC8" w:rsidRPr="00FC638F" w:rsidRDefault="00FA5EC8">
            <w:pPr>
              <w:spacing w:line="360" w:lineRule="auto"/>
              <w:rPr>
                <w:rFonts w:ascii="Times New Roman" w:hAnsi="Times New Roman"/>
                <w:sz w:val="24"/>
                <w:szCs w:val="24"/>
              </w:rPr>
            </w:pPr>
          </w:p>
        </w:tc>
      </w:tr>
    </w:tbl>
    <w:p w:rsidR="008A0EE3" w:rsidRDefault="008A0EE3">
      <w:pPr>
        <w:spacing w:line="360" w:lineRule="auto"/>
        <w:rPr>
          <w:rFonts w:ascii="Times New Roman" w:hAnsi="Times New Roman"/>
          <w:b/>
          <w:bCs/>
          <w:sz w:val="24"/>
          <w:szCs w:val="24"/>
        </w:rPr>
      </w:pPr>
    </w:p>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Source: Survey Data (2023)</w:t>
      </w:r>
    </w:p>
    <w:p w:rsidR="00FA5EC8" w:rsidRDefault="00FC638F">
      <w:pPr>
        <w:spacing w:line="360" w:lineRule="auto"/>
        <w:rPr>
          <w:rFonts w:ascii="Times New Roman" w:hAnsi="Times New Roman"/>
          <w:sz w:val="24"/>
          <w:szCs w:val="24"/>
        </w:rPr>
      </w:pPr>
      <w:r w:rsidRPr="00FC638F">
        <w:rPr>
          <w:rFonts w:ascii="Times New Roman" w:hAnsi="Times New Roman"/>
          <w:sz w:val="24"/>
          <w:szCs w:val="24"/>
        </w:rPr>
        <w:t>The findings indicate that majority of the small business owners (92%) have experienced growth in revenue levels over the past three years (2020 to 2022). The minority (8%) have faced a decline in the growth of SMEs in Moshi municipality. The growth in the last three years could be attributed to decentralization of services and ability of small business owners to match the growth of Tanzanian GDP.The respondents were requested to indicate the extent of growth of sales, assets and more other SME resources. The results are presented in Table 4.8.</w:t>
      </w:r>
    </w:p>
    <w:p w:rsidR="008A0EE3" w:rsidRDefault="008A0EE3">
      <w:pPr>
        <w:spacing w:line="360" w:lineRule="auto"/>
        <w:rPr>
          <w:rFonts w:ascii="Times New Roman" w:hAnsi="Times New Roman"/>
          <w:b/>
          <w:bCs/>
          <w:sz w:val="24"/>
          <w:szCs w:val="24"/>
          <w:lang w:val="en-GB"/>
        </w:rPr>
      </w:pPr>
    </w:p>
    <w:p w:rsidR="008A0EE3" w:rsidRDefault="008A0EE3">
      <w:pPr>
        <w:spacing w:line="360" w:lineRule="auto"/>
        <w:rPr>
          <w:rFonts w:ascii="Times New Roman" w:hAnsi="Times New Roman"/>
          <w:b/>
          <w:bCs/>
          <w:sz w:val="24"/>
          <w:szCs w:val="24"/>
          <w:lang w:val="en-GB"/>
        </w:rPr>
      </w:pPr>
    </w:p>
    <w:p w:rsidR="008A0EE3" w:rsidRDefault="008A0EE3">
      <w:pPr>
        <w:spacing w:line="360" w:lineRule="auto"/>
        <w:rPr>
          <w:rFonts w:ascii="Times New Roman" w:hAnsi="Times New Roman"/>
          <w:b/>
          <w:bCs/>
          <w:sz w:val="24"/>
          <w:szCs w:val="24"/>
          <w:lang w:val="en-GB"/>
        </w:rPr>
      </w:pPr>
    </w:p>
    <w:p w:rsidR="008A0EE3" w:rsidRDefault="008A0EE3">
      <w:pPr>
        <w:spacing w:line="360" w:lineRule="auto"/>
        <w:rPr>
          <w:rFonts w:ascii="Times New Roman" w:hAnsi="Times New Roman"/>
          <w:b/>
          <w:bCs/>
          <w:sz w:val="24"/>
          <w:szCs w:val="24"/>
          <w:lang w:val="en-GB"/>
        </w:rPr>
      </w:pPr>
    </w:p>
    <w:p w:rsidR="008A0EE3" w:rsidRDefault="008A0EE3">
      <w:pPr>
        <w:spacing w:line="360" w:lineRule="auto"/>
        <w:rPr>
          <w:rFonts w:ascii="Times New Roman" w:hAnsi="Times New Roman"/>
          <w:b/>
          <w:bCs/>
          <w:sz w:val="24"/>
          <w:szCs w:val="24"/>
          <w:lang w:val="en-GB"/>
        </w:rPr>
      </w:pPr>
    </w:p>
    <w:p w:rsidR="008A0EE3" w:rsidRDefault="008A0EE3">
      <w:pPr>
        <w:spacing w:line="360" w:lineRule="auto"/>
        <w:rPr>
          <w:rFonts w:ascii="Times New Roman" w:hAnsi="Times New Roman"/>
          <w:b/>
          <w:bCs/>
          <w:sz w:val="24"/>
          <w:szCs w:val="24"/>
          <w:lang w:val="en-GB"/>
        </w:rPr>
      </w:pPr>
    </w:p>
    <w:p w:rsidR="008A0EE3" w:rsidRDefault="008A0EE3">
      <w:pPr>
        <w:spacing w:line="360" w:lineRule="auto"/>
        <w:rPr>
          <w:rFonts w:ascii="Times New Roman" w:hAnsi="Times New Roman"/>
          <w:b/>
          <w:bCs/>
          <w:sz w:val="24"/>
          <w:szCs w:val="24"/>
          <w:lang w:val="en-GB"/>
        </w:rPr>
      </w:pPr>
    </w:p>
    <w:p w:rsidR="008A0EE3" w:rsidRDefault="008A0EE3">
      <w:pPr>
        <w:spacing w:line="360" w:lineRule="auto"/>
        <w:rPr>
          <w:rFonts w:ascii="Times New Roman" w:hAnsi="Times New Roman"/>
          <w:b/>
          <w:bCs/>
          <w:sz w:val="24"/>
          <w:szCs w:val="24"/>
          <w:lang w:val="en-GB"/>
        </w:rPr>
      </w:pPr>
    </w:p>
    <w:p w:rsidR="008A0EE3" w:rsidRDefault="008A0EE3">
      <w:pPr>
        <w:spacing w:line="360" w:lineRule="auto"/>
        <w:rPr>
          <w:rFonts w:ascii="Times New Roman" w:hAnsi="Times New Roman"/>
          <w:b/>
          <w:bCs/>
          <w:sz w:val="24"/>
          <w:szCs w:val="24"/>
          <w:lang w:val="en-GB"/>
        </w:rPr>
      </w:pPr>
    </w:p>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lastRenderedPageBreak/>
        <w:t>Table 4.8 Growth Level</w:t>
      </w:r>
    </w:p>
    <w:tbl>
      <w:tblPr>
        <w:tblStyle w:val="TableGrid"/>
        <w:tblW w:w="9264" w:type="dxa"/>
        <w:tblBorders>
          <w:left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4844"/>
        <w:gridCol w:w="1932"/>
        <w:gridCol w:w="2488"/>
      </w:tblGrid>
      <w:tr w:rsidR="00FA5EC8" w:rsidRPr="00FC638F" w:rsidTr="004244E8">
        <w:tc>
          <w:tcPr>
            <w:tcW w:w="4844" w:type="dxa"/>
            <w:tcBorders>
              <w:top w:val="single" w:sz="4" w:space="0" w:color="auto"/>
              <w:bottom w:val="single" w:sz="4" w:space="0" w:color="auto"/>
            </w:tcBorders>
          </w:tcPr>
          <w:p w:rsidR="00FA5EC8" w:rsidRPr="00FC638F" w:rsidRDefault="00FA5EC8">
            <w:pPr>
              <w:spacing w:line="360" w:lineRule="auto"/>
              <w:rPr>
                <w:rFonts w:ascii="Times New Roman" w:hAnsi="Times New Roman"/>
                <w:b/>
                <w:bCs/>
                <w:sz w:val="24"/>
                <w:szCs w:val="24"/>
                <w:lang w:val="en-GB"/>
              </w:rPr>
            </w:pPr>
          </w:p>
        </w:tc>
        <w:tc>
          <w:tcPr>
            <w:tcW w:w="1932"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        Mean</w:t>
            </w:r>
          </w:p>
        </w:tc>
        <w:tc>
          <w:tcPr>
            <w:tcW w:w="2488"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Standard Deviation</w:t>
            </w:r>
          </w:p>
        </w:tc>
      </w:tr>
      <w:tr w:rsidR="00FA5EC8" w:rsidRPr="00FC638F" w:rsidTr="004244E8">
        <w:tc>
          <w:tcPr>
            <w:tcW w:w="4844"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Increase in sales</w:t>
            </w:r>
          </w:p>
        </w:tc>
        <w:tc>
          <w:tcPr>
            <w:tcW w:w="1932" w:type="dxa"/>
            <w:tcBorders>
              <w:top w:val="single" w:sz="4" w:space="0" w:color="auto"/>
            </w:tcBorders>
          </w:tcPr>
          <w:p w:rsidR="00FA5EC8" w:rsidRPr="00FC638F" w:rsidRDefault="00FA5EC8">
            <w:pPr>
              <w:spacing w:line="360" w:lineRule="auto"/>
              <w:rPr>
                <w:rFonts w:ascii="Times New Roman" w:hAnsi="Times New Roman"/>
                <w:b/>
                <w:bCs/>
                <w:sz w:val="24"/>
                <w:szCs w:val="24"/>
                <w:lang w:val="en-GB"/>
              </w:rPr>
            </w:pPr>
          </w:p>
        </w:tc>
        <w:tc>
          <w:tcPr>
            <w:tcW w:w="2488" w:type="dxa"/>
            <w:tcBorders>
              <w:top w:val="single" w:sz="4" w:space="0" w:color="auto"/>
            </w:tcBorders>
          </w:tcPr>
          <w:p w:rsidR="00FA5EC8" w:rsidRPr="00FC638F" w:rsidRDefault="00FA5EC8">
            <w:pPr>
              <w:spacing w:line="360" w:lineRule="auto"/>
              <w:rPr>
                <w:rFonts w:ascii="Times New Roman" w:hAnsi="Times New Roman"/>
                <w:b/>
                <w:bCs/>
                <w:sz w:val="24"/>
                <w:szCs w:val="24"/>
                <w:lang w:val="en-GB"/>
              </w:rPr>
            </w:pPr>
          </w:p>
        </w:tc>
      </w:tr>
      <w:tr w:rsidR="00FA5EC8" w:rsidRPr="00FC638F" w:rsidTr="004244E8">
        <w:tc>
          <w:tcPr>
            <w:tcW w:w="4844"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Increase in selling price </w:t>
            </w:r>
          </w:p>
        </w:tc>
        <w:tc>
          <w:tcPr>
            <w:tcW w:w="1932" w:type="dxa"/>
          </w:tcPr>
          <w:p w:rsidR="00FA5EC8" w:rsidRPr="00FC638F" w:rsidRDefault="00FA5EC8">
            <w:pPr>
              <w:spacing w:line="360" w:lineRule="auto"/>
              <w:rPr>
                <w:rFonts w:ascii="Times New Roman" w:hAnsi="Times New Roman"/>
                <w:b/>
                <w:bCs/>
                <w:sz w:val="24"/>
                <w:szCs w:val="24"/>
                <w:lang w:val="en-GB"/>
              </w:rPr>
            </w:pPr>
          </w:p>
        </w:tc>
        <w:tc>
          <w:tcPr>
            <w:tcW w:w="2488" w:type="dxa"/>
          </w:tcPr>
          <w:p w:rsidR="00FA5EC8" w:rsidRPr="00FC638F" w:rsidRDefault="00FA5EC8">
            <w:pPr>
              <w:spacing w:line="360" w:lineRule="auto"/>
              <w:rPr>
                <w:rFonts w:ascii="Times New Roman" w:hAnsi="Times New Roman"/>
                <w:b/>
                <w:bCs/>
                <w:sz w:val="24"/>
                <w:szCs w:val="24"/>
                <w:lang w:val="en-GB"/>
              </w:rPr>
            </w:pPr>
          </w:p>
        </w:tc>
      </w:tr>
      <w:tr w:rsidR="00FA5EC8" w:rsidRPr="00FC638F" w:rsidTr="004244E8">
        <w:tc>
          <w:tcPr>
            <w:tcW w:w="4844"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Increase in goods available of sale</w:t>
            </w:r>
          </w:p>
        </w:tc>
        <w:tc>
          <w:tcPr>
            <w:tcW w:w="1932" w:type="dxa"/>
          </w:tcPr>
          <w:p w:rsidR="00FA5EC8" w:rsidRPr="00FC638F" w:rsidRDefault="00FA5EC8">
            <w:pPr>
              <w:spacing w:line="360" w:lineRule="auto"/>
              <w:rPr>
                <w:rFonts w:ascii="Times New Roman" w:hAnsi="Times New Roman"/>
                <w:b/>
                <w:bCs/>
                <w:sz w:val="24"/>
                <w:szCs w:val="24"/>
                <w:lang w:val="en-GB"/>
              </w:rPr>
            </w:pPr>
          </w:p>
        </w:tc>
        <w:tc>
          <w:tcPr>
            <w:tcW w:w="2488" w:type="dxa"/>
          </w:tcPr>
          <w:p w:rsidR="00FA5EC8" w:rsidRPr="00FC638F" w:rsidRDefault="00FA5EC8">
            <w:pPr>
              <w:spacing w:line="360" w:lineRule="auto"/>
              <w:rPr>
                <w:rFonts w:ascii="Times New Roman" w:hAnsi="Times New Roman"/>
                <w:b/>
                <w:bCs/>
                <w:sz w:val="24"/>
                <w:szCs w:val="24"/>
                <w:lang w:val="en-GB"/>
              </w:rPr>
            </w:pPr>
          </w:p>
        </w:tc>
      </w:tr>
      <w:tr w:rsidR="00FA5EC8" w:rsidRPr="00FC638F" w:rsidTr="004244E8">
        <w:tc>
          <w:tcPr>
            <w:tcW w:w="4844"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Improved company image</w:t>
            </w:r>
          </w:p>
        </w:tc>
        <w:tc>
          <w:tcPr>
            <w:tcW w:w="1932" w:type="dxa"/>
          </w:tcPr>
          <w:p w:rsidR="00FA5EC8" w:rsidRPr="00FC638F" w:rsidRDefault="00FA5EC8">
            <w:pPr>
              <w:spacing w:line="360" w:lineRule="auto"/>
              <w:rPr>
                <w:rFonts w:ascii="Times New Roman" w:hAnsi="Times New Roman"/>
                <w:b/>
                <w:bCs/>
                <w:sz w:val="24"/>
                <w:szCs w:val="24"/>
                <w:lang w:val="en-GB"/>
              </w:rPr>
            </w:pPr>
          </w:p>
        </w:tc>
        <w:tc>
          <w:tcPr>
            <w:tcW w:w="2488" w:type="dxa"/>
          </w:tcPr>
          <w:p w:rsidR="00FA5EC8" w:rsidRPr="00FC638F" w:rsidRDefault="00FA5EC8">
            <w:pPr>
              <w:spacing w:line="360" w:lineRule="auto"/>
              <w:rPr>
                <w:rFonts w:ascii="Times New Roman" w:hAnsi="Times New Roman"/>
                <w:b/>
                <w:bCs/>
                <w:sz w:val="24"/>
                <w:szCs w:val="24"/>
                <w:lang w:val="en-GB"/>
              </w:rPr>
            </w:pPr>
          </w:p>
        </w:tc>
      </w:tr>
      <w:tr w:rsidR="00FA5EC8" w:rsidRPr="00FC638F" w:rsidTr="004244E8">
        <w:tc>
          <w:tcPr>
            <w:tcW w:w="4844"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Increased number of Customers </w:t>
            </w:r>
          </w:p>
        </w:tc>
        <w:tc>
          <w:tcPr>
            <w:tcW w:w="1932" w:type="dxa"/>
          </w:tcPr>
          <w:p w:rsidR="00FA5EC8" w:rsidRPr="00FC638F" w:rsidRDefault="00FA5EC8">
            <w:pPr>
              <w:spacing w:line="360" w:lineRule="auto"/>
              <w:rPr>
                <w:rFonts w:ascii="Times New Roman" w:hAnsi="Times New Roman"/>
                <w:b/>
                <w:bCs/>
                <w:sz w:val="24"/>
                <w:szCs w:val="24"/>
                <w:lang w:val="en-GB"/>
              </w:rPr>
            </w:pPr>
          </w:p>
        </w:tc>
        <w:tc>
          <w:tcPr>
            <w:tcW w:w="2488" w:type="dxa"/>
          </w:tcPr>
          <w:p w:rsidR="00FA5EC8" w:rsidRPr="00FC638F" w:rsidRDefault="00FA5EC8">
            <w:pPr>
              <w:spacing w:line="360" w:lineRule="auto"/>
              <w:rPr>
                <w:rFonts w:ascii="Times New Roman" w:hAnsi="Times New Roman"/>
                <w:b/>
                <w:bCs/>
                <w:sz w:val="24"/>
                <w:szCs w:val="24"/>
                <w:lang w:val="en-GB"/>
              </w:rPr>
            </w:pPr>
          </w:p>
        </w:tc>
      </w:tr>
      <w:tr w:rsidR="00FA5EC8" w:rsidRPr="00FC638F" w:rsidTr="004244E8">
        <w:tc>
          <w:tcPr>
            <w:tcW w:w="4844"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The size of assets (Motor vehicle, cash, inventory, debtors, fitting and furniture, goodwill, prepayments, receivables) have increased over a period of time</w:t>
            </w:r>
          </w:p>
        </w:tc>
        <w:tc>
          <w:tcPr>
            <w:tcW w:w="1932" w:type="dxa"/>
          </w:tcPr>
          <w:p w:rsidR="00FA5EC8" w:rsidRPr="00FC638F" w:rsidRDefault="00FA5EC8">
            <w:pPr>
              <w:spacing w:line="360" w:lineRule="auto"/>
              <w:rPr>
                <w:rFonts w:ascii="Times New Roman" w:hAnsi="Times New Roman"/>
                <w:sz w:val="24"/>
                <w:szCs w:val="24"/>
                <w:lang w:val="en-GB"/>
              </w:rPr>
            </w:pPr>
          </w:p>
        </w:tc>
        <w:tc>
          <w:tcPr>
            <w:tcW w:w="2488" w:type="dxa"/>
          </w:tcPr>
          <w:p w:rsidR="00FA5EC8" w:rsidRPr="00FC638F" w:rsidRDefault="00FA5EC8">
            <w:pPr>
              <w:spacing w:line="360" w:lineRule="auto"/>
              <w:rPr>
                <w:rFonts w:ascii="Times New Roman" w:hAnsi="Times New Roman"/>
                <w:b/>
                <w:bCs/>
                <w:sz w:val="24"/>
                <w:szCs w:val="24"/>
                <w:lang w:val="en-GB"/>
              </w:rPr>
            </w:pPr>
          </w:p>
        </w:tc>
      </w:tr>
      <w:tr w:rsidR="00FA5EC8" w:rsidRPr="00FC638F" w:rsidTr="004244E8">
        <w:tc>
          <w:tcPr>
            <w:tcW w:w="4844"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The profit of enterprise has been increasing </w:t>
            </w:r>
          </w:p>
        </w:tc>
        <w:tc>
          <w:tcPr>
            <w:tcW w:w="1932" w:type="dxa"/>
          </w:tcPr>
          <w:p w:rsidR="00FA5EC8" w:rsidRPr="00FC638F" w:rsidRDefault="00FA5EC8">
            <w:pPr>
              <w:spacing w:line="360" w:lineRule="auto"/>
              <w:rPr>
                <w:rFonts w:ascii="Times New Roman" w:hAnsi="Times New Roman"/>
                <w:b/>
                <w:bCs/>
                <w:sz w:val="24"/>
                <w:szCs w:val="24"/>
                <w:lang w:val="en-GB"/>
              </w:rPr>
            </w:pPr>
          </w:p>
        </w:tc>
        <w:tc>
          <w:tcPr>
            <w:tcW w:w="2488" w:type="dxa"/>
          </w:tcPr>
          <w:p w:rsidR="00FA5EC8" w:rsidRPr="00FC638F" w:rsidRDefault="00FA5EC8">
            <w:pPr>
              <w:spacing w:line="360" w:lineRule="auto"/>
              <w:rPr>
                <w:rFonts w:ascii="Times New Roman" w:hAnsi="Times New Roman"/>
                <w:b/>
                <w:bCs/>
                <w:sz w:val="24"/>
                <w:szCs w:val="24"/>
                <w:lang w:val="en-GB"/>
              </w:rPr>
            </w:pPr>
          </w:p>
        </w:tc>
      </w:tr>
      <w:tr w:rsidR="00FA5EC8" w:rsidRPr="00FC638F" w:rsidTr="004244E8">
        <w:tc>
          <w:tcPr>
            <w:tcW w:w="4844"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Increasing in market shares</w:t>
            </w:r>
          </w:p>
        </w:tc>
        <w:tc>
          <w:tcPr>
            <w:tcW w:w="1932" w:type="dxa"/>
          </w:tcPr>
          <w:p w:rsidR="00FA5EC8" w:rsidRPr="00FC638F" w:rsidRDefault="00FA5EC8">
            <w:pPr>
              <w:spacing w:line="360" w:lineRule="auto"/>
              <w:rPr>
                <w:rFonts w:ascii="Times New Roman" w:hAnsi="Times New Roman"/>
                <w:b/>
                <w:bCs/>
                <w:sz w:val="24"/>
                <w:szCs w:val="24"/>
                <w:lang w:val="en-GB"/>
              </w:rPr>
            </w:pPr>
          </w:p>
        </w:tc>
        <w:tc>
          <w:tcPr>
            <w:tcW w:w="2488" w:type="dxa"/>
          </w:tcPr>
          <w:p w:rsidR="00FA5EC8" w:rsidRPr="00FC638F" w:rsidRDefault="00FA5EC8">
            <w:pPr>
              <w:spacing w:line="360" w:lineRule="auto"/>
              <w:rPr>
                <w:rFonts w:ascii="Times New Roman" w:hAnsi="Times New Roman"/>
                <w:b/>
                <w:bCs/>
                <w:sz w:val="24"/>
                <w:szCs w:val="24"/>
                <w:lang w:val="en-GB"/>
              </w:rPr>
            </w:pPr>
          </w:p>
        </w:tc>
      </w:tr>
    </w:tbl>
    <w:p w:rsidR="00AC0B74" w:rsidRDefault="00AC0B74">
      <w:pPr>
        <w:spacing w:line="360" w:lineRule="auto"/>
        <w:rPr>
          <w:rFonts w:ascii="Times New Roman" w:hAnsi="Times New Roman"/>
          <w:b/>
          <w:bCs/>
          <w:sz w:val="24"/>
          <w:szCs w:val="24"/>
        </w:rPr>
      </w:pPr>
    </w:p>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Source: Survey Data (2023)</w:t>
      </w:r>
    </w:p>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The result in table 4.8 presents that generally the small business owners have experienced growth in terms of sales growth, selling price increase, increased changes in the number of product/services sold, goodwill as a result of company’s growth, customer growth, increased non-current and current asset levels and growth in the number and value of the assets. These were supported by high mean rate as indicated in the table 4.8. Therefore, it is reported that there was a huge growth in SMEs in terms of Sales, product and customer level in the years 2020 to 2022.The SMEs were requested to indicate the average sales for last three years (2020-2022). </w:t>
      </w:r>
    </w:p>
    <w:p w:rsidR="00FA5EC8" w:rsidRPr="00FC638F" w:rsidRDefault="00FA5EC8">
      <w:pPr>
        <w:spacing w:line="360" w:lineRule="auto"/>
        <w:rPr>
          <w:rFonts w:ascii="Times New Roman" w:hAnsi="Times New Roman"/>
          <w:b/>
          <w:bCs/>
          <w:sz w:val="24"/>
          <w:szCs w:val="24"/>
          <w:lang w:val="en-GB"/>
        </w:rPr>
      </w:pPr>
    </w:p>
    <w:p w:rsidR="00FA5EC8" w:rsidRPr="00FC638F" w:rsidRDefault="00FA5EC8">
      <w:pPr>
        <w:spacing w:line="360" w:lineRule="auto"/>
        <w:rPr>
          <w:rFonts w:ascii="Times New Roman" w:hAnsi="Times New Roman"/>
          <w:b/>
          <w:bCs/>
          <w:sz w:val="24"/>
          <w:szCs w:val="24"/>
          <w:lang w:val="en-GB"/>
        </w:rPr>
      </w:pPr>
    </w:p>
    <w:p w:rsidR="00AC0B74" w:rsidRDefault="00AC0B74">
      <w:pPr>
        <w:spacing w:line="360" w:lineRule="auto"/>
        <w:rPr>
          <w:rFonts w:ascii="Times New Roman" w:hAnsi="Times New Roman"/>
          <w:b/>
          <w:bCs/>
          <w:sz w:val="24"/>
          <w:szCs w:val="24"/>
          <w:lang w:val="en-GB"/>
        </w:rPr>
      </w:pPr>
    </w:p>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lastRenderedPageBreak/>
        <w:t>Table 4.9 Average Sales per year</w:t>
      </w:r>
      <w:r w:rsidR="00AC0B74">
        <w:rPr>
          <w:rFonts w:ascii="Times New Roman" w:hAnsi="Times New Roman"/>
          <w:b/>
          <w:bCs/>
          <w:sz w:val="24"/>
          <w:szCs w:val="24"/>
        </w:rPr>
        <w:t xml:space="preserve"> </w:t>
      </w:r>
      <w:r w:rsidRPr="00FC638F">
        <w:rPr>
          <w:rFonts w:ascii="Times New Roman" w:hAnsi="Times New Roman"/>
          <w:b/>
          <w:bCs/>
          <w:sz w:val="24"/>
          <w:szCs w:val="24"/>
        </w:rPr>
        <w:t>(2020-2022).</w:t>
      </w:r>
    </w:p>
    <w:tbl>
      <w:tblPr>
        <w:tblStyle w:val="TableGrid"/>
        <w:tblW w:w="9909" w:type="dxa"/>
        <w:tblBorders>
          <w:left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3188"/>
        <w:gridCol w:w="1310"/>
        <w:gridCol w:w="1277"/>
        <w:gridCol w:w="1729"/>
        <w:gridCol w:w="2405"/>
      </w:tblGrid>
      <w:tr w:rsidR="00FA5EC8" w:rsidRPr="00FC638F" w:rsidTr="004244E8">
        <w:tc>
          <w:tcPr>
            <w:tcW w:w="3218" w:type="dxa"/>
            <w:tcBorders>
              <w:top w:val="single" w:sz="4" w:space="0" w:color="auto"/>
              <w:bottom w:val="single" w:sz="4" w:space="0" w:color="auto"/>
            </w:tcBorders>
          </w:tcPr>
          <w:p w:rsidR="00FA5EC8" w:rsidRPr="00FC638F" w:rsidRDefault="00FA5EC8">
            <w:pPr>
              <w:spacing w:line="360" w:lineRule="auto"/>
              <w:rPr>
                <w:rFonts w:ascii="Times New Roman" w:hAnsi="Times New Roman"/>
                <w:b/>
                <w:bCs/>
                <w:sz w:val="24"/>
                <w:szCs w:val="24"/>
                <w:lang w:val="en-GB"/>
              </w:rPr>
            </w:pPr>
          </w:p>
        </w:tc>
        <w:tc>
          <w:tcPr>
            <w:tcW w:w="1250"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Frequency </w:t>
            </w:r>
          </w:p>
        </w:tc>
        <w:tc>
          <w:tcPr>
            <w:tcW w:w="1281"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    Percent </w:t>
            </w:r>
          </w:p>
        </w:tc>
        <w:tc>
          <w:tcPr>
            <w:tcW w:w="1740"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Valid Percent </w:t>
            </w:r>
          </w:p>
        </w:tc>
        <w:tc>
          <w:tcPr>
            <w:tcW w:w="2420" w:type="dxa"/>
            <w:tcBorders>
              <w:top w:val="single" w:sz="4" w:space="0" w:color="auto"/>
              <w:bottom w:val="single" w:sz="4" w:space="0" w:color="auto"/>
            </w:tcBorders>
          </w:tcPr>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Cumulative Percent </w:t>
            </w:r>
          </w:p>
        </w:tc>
      </w:tr>
      <w:tr w:rsidR="00FA5EC8" w:rsidRPr="00FC638F" w:rsidTr="004244E8">
        <w:tc>
          <w:tcPr>
            <w:tcW w:w="3218"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Less than Tsh. 50,000</w:t>
            </w:r>
          </w:p>
        </w:tc>
        <w:tc>
          <w:tcPr>
            <w:tcW w:w="1250" w:type="dxa"/>
            <w:tcBorders>
              <w:top w:val="single" w:sz="4" w:space="0" w:color="auto"/>
            </w:tcBorders>
          </w:tcPr>
          <w:p w:rsidR="00FA5EC8" w:rsidRPr="00FC638F" w:rsidRDefault="00FA5EC8">
            <w:pPr>
              <w:spacing w:line="360" w:lineRule="auto"/>
              <w:rPr>
                <w:rFonts w:ascii="Times New Roman" w:hAnsi="Times New Roman"/>
                <w:b/>
                <w:bCs/>
                <w:sz w:val="24"/>
                <w:szCs w:val="24"/>
                <w:lang w:val="en-GB"/>
              </w:rPr>
            </w:pPr>
          </w:p>
        </w:tc>
        <w:tc>
          <w:tcPr>
            <w:tcW w:w="1281" w:type="dxa"/>
            <w:tcBorders>
              <w:top w:val="single" w:sz="4" w:space="0" w:color="auto"/>
            </w:tcBorders>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 xml:space="preserve">        8</w:t>
            </w:r>
          </w:p>
        </w:tc>
        <w:tc>
          <w:tcPr>
            <w:tcW w:w="1740" w:type="dxa"/>
            <w:tcBorders>
              <w:top w:val="single" w:sz="4" w:space="0" w:color="auto"/>
            </w:tcBorders>
          </w:tcPr>
          <w:p w:rsidR="00FA5EC8" w:rsidRPr="00FC638F" w:rsidRDefault="00FA5EC8">
            <w:pPr>
              <w:spacing w:line="360" w:lineRule="auto"/>
              <w:rPr>
                <w:rFonts w:ascii="Times New Roman" w:hAnsi="Times New Roman"/>
                <w:b/>
                <w:bCs/>
                <w:sz w:val="24"/>
                <w:szCs w:val="24"/>
                <w:lang w:val="en-GB"/>
              </w:rPr>
            </w:pPr>
          </w:p>
        </w:tc>
        <w:tc>
          <w:tcPr>
            <w:tcW w:w="2420" w:type="dxa"/>
            <w:tcBorders>
              <w:top w:val="single" w:sz="4" w:space="0" w:color="auto"/>
            </w:tcBorders>
          </w:tcPr>
          <w:p w:rsidR="00FA5EC8" w:rsidRPr="00FC638F" w:rsidRDefault="00FA5EC8">
            <w:pPr>
              <w:spacing w:line="360" w:lineRule="auto"/>
              <w:rPr>
                <w:rFonts w:ascii="Times New Roman" w:hAnsi="Times New Roman"/>
                <w:b/>
                <w:bCs/>
                <w:sz w:val="24"/>
                <w:szCs w:val="24"/>
                <w:lang w:val="en-GB"/>
              </w:rPr>
            </w:pPr>
          </w:p>
        </w:tc>
      </w:tr>
      <w:tr w:rsidR="00FA5EC8" w:rsidRPr="00FC638F" w:rsidTr="004244E8">
        <w:tc>
          <w:tcPr>
            <w:tcW w:w="3218"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Between Tsh. 50,000-100,000</w:t>
            </w:r>
          </w:p>
        </w:tc>
        <w:tc>
          <w:tcPr>
            <w:tcW w:w="1250" w:type="dxa"/>
          </w:tcPr>
          <w:p w:rsidR="00FA5EC8" w:rsidRPr="00FC638F" w:rsidRDefault="00FA5EC8">
            <w:pPr>
              <w:spacing w:line="360" w:lineRule="auto"/>
              <w:rPr>
                <w:rFonts w:ascii="Times New Roman" w:hAnsi="Times New Roman"/>
                <w:b/>
                <w:bCs/>
                <w:sz w:val="24"/>
                <w:szCs w:val="24"/>
                <w:lang w:val="en-GB"/>
              </w:rPr>
            </w:pPr>
          </w:p>
        </w:tc>
        <w:tc>
          <w:tcPr>
            <w:tcW w:w="1281"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28</w:t>
            </w:r>
          </w:p>
        </w:tc>
        <w:tc>
          <w:tcPr>
            <w:tcW w:w="1740" w:type="dxa"/>
          </w:tcPr>
          <w:p w:rsidR="00FA5EC8" w:rsidRPr="00FC638F" w:rsidRDefault="00FA5EC8">
            <w:pPr>
              <w:spacing w:line="360" w:lineRule="auto"/>
              <w:rPr>
                <w:rFonts w:ascii="Times New Roman" w:hAnsi="Times New Roman"/>
                <w:b/>
                <w:bCs/>
                <w:sz w:val="24"/>
                <w:szCs w:val="24"/>
                <w:lang w:val="en-GB"/>
              </w:rPr>
            </w:pPr>
          </w:p>
        </w:tc>
        <w:tc>
          <w:tcPr>
            <w:tcW w:w="2420" w:type="dxa"/>
          </w:tcPr>
          <w:p w:rsidR="00FA5EC8" w:rsidRPr="00FC638F" w:rsidRDefault="00FA5EC8">
            <w:pPr>
              <w:spacing w:line="360" w:lineRule="auto"/>
              <w:rPr>
                <w:rFonts w:ascii="Times New Roman" w:hAnsi="Times New Roman"/>
                <w:b/>
                <w:bCs/>
                <w:sz w:val="24"/>
                <w:szCs w:val="24"/>
                <w:lang w:val="en-GB"/>
              </w:rPr>
            </w:pPr>
          </w:p>
        </w:tc>
      </w:tr>
      <w:tr w:rsidR="00FA5EC8" w:rsidRPr="00FC638F" w:rsidTr="004244E8">
        <w:tc>
          <w:tcPr>
            <w:tcW w:w="3218"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Between 100,000-500,000</w:t>
            </w:r>
          </w:p>
        </w:tc>
        <w:tc>
          <w:tcPr>
            <w:tcW w:w="1250" w:type="dxa"/>
          </w:tcPr>
          <w:p w:rsidR="00FA5EC8" w:rsidRPr="00FC638F" w:rsidRDefault="00FA5EC8">
            <w:pPr>
              <w:spacing w:line="360" w:lineRule="auto"/>
              <w:rPr>
                <w:rFonts w:ascii="Times New Roman" w:hAnsi="Times New Roman"/>
                <w:b/>
                <w:bCs/>
                <w:sz w:val="24"/>
                <w:szCs w:val="24"/>
                <w:lang w:val="en-GB"/>
              </w:rPr>
            </w:pPr>
          </w:p>
        </w:tc>
        <w:tc>
          <w:tcPr>
            <w:tcW w:w="1281"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7</w:t>
            </w:r>
          </w:p>
        </w:tc>
        <w:tc>
          <w:tcPr>
            <w:tcW w:w="1740" w:type="dxa"/>
          </w:tcPr>
          <w:p w:rsidR="00FA5EC8" w:rsidRPr="00FC638F" w:rsidRDefault="00FA5EC8">
            <w:pPr>
              <w:spacing w:line="360" w:lineRule="auto"/>
              <w:rPr>
                <w:rFonts w:ascii="Times New Roman" w:hAnsi="Times New Roman"/>
                <w:b/>
                <w:bCs/>
                <w:sz w:val="24"/>
                <w:szCs w:val="24"/>
                <w:lang w:val="en-GB"/>
              </w:rPr>
            </w:pPr>
          </w:p>
        </w:tc>
        <w:tc>
          <w:tcPr>
            <w:tcW w:w="2420" w:type="dxa"/>
          </w:tcPr>
          <w:p w:rsidR="00FA5EC8" w:rsidRPr="00FC638F" w:rsidRDefault="00FA5EC8">
            <w:pPr>
              <w:spacing w:line="360" w:lineRule="auto"/>
              <w:rPr>
                <w:rFonts w:ascii="Times New Roman" w:hAnsi="Times New Roman"/>
                <w:b/>
                <w:bCs/>
                <w:sz w:val="24"/>
                <w:szCs w:val="24"/>
                <w:lang w:val="en-GB"/>
              </w:rPr>
            </w:pPr>
          </w:p>
        </w:tc>
      </w:tr>
      <w:tr w:rsidR="00FA5EC8" w:rsidRPr="00FC638F" w:rsidTr="004244E8">
        <w:tc>
          <w:tcPr>
            <w:tcW w:w="3218"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Between 500,000-1,000,000</w:t>
            </w:r>
          </w:p>
        </w:tc>
        <w:tc>
          <w:tcPr>
            <w:tcW w:w="1250" w:type="dxa"/>
          </w:tcPr>
          <w:p w:rsidR="00FA5EC8" w:rsidRPr="00FC638F" w:rsidRDefault="00FA5EC8">
            <w:pPr>
              <w:spacing w:line="360" w:lineRule="auto"/>
              <w:rPr>
                <w:rFonts w:ascii="Times New Roman" w:hAnsi="Times New Roman"/>
                <w:b/>
                <w:bCs/>
                <w:sz w:val="24"/>
                <w:szCs w:val="24"/>
                <w:lang w:val="en-GB"/>
              </w:rPr>
            </w:pPr>
          </w:p>
        </w:tc>
        <w:tc>
          <w:tcPr>
            <w:tcW w:w="1281"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19</w:t>
            </w:r>
          </w:p>
        </w:tc>
        <w:tc>
          <w:tcPr>
            <w:tcW w:w="1740" w:type="dxa"/>
          </w:tcPr>
          <w:p w:rsidR="00FA5EC8" w:rsidRPr="00FC638F" w:rsidRDefault="00FA5EC8">
            <w:pPr>
              <w:spacing w:line="360" w:lineRule="auto"/>
              <w:rPr>
                <w:rFonts w:ascii="Times New Roman" w:hAnsi="Times New Roman"/>
                <w:b/>
                <w:bCs/>
                <w:sz w:val="24"/>
                <w:szCs w:val="24"/>
                <w:lang w:val="en-GB"/>
              </w:rPr>
            </w:pPr>
          </w:p>
        </w:tc>
        <w:tc>
          <w:tcPr>
            <w:tcW w:w="2420" w:type="dxa"/>
          </w:tcPr>
          <w:p w:rsidR="00FA5EC8" w:rsidRPr="00FC638F" w:rsidRDefault="00FA5EC8">
            <w:pPr>
              <w:spacing w:line="360" w:lineRule="auto"/>
              <w:rPr>
                <w:rFonts w:ascii="Times New Roman" w:hAnsi="Times New Roman"/>
                <w:b/>
                <w:bCs/>
                <w:sz w:val="24"/>
                <w:szCs w:val="24"/>
                <w:lang w:val="en-GB"/>
              </w:rPr>
            </w:pPr>
          </w:p>
        </w:tc>
      </w:tr>
      <w:tr w:rsidR="00FA5EC8" w:rsidRPr="00FC638F" w:rsidTr="004244E8">
        <w:tc>
          <w:tcPr>
            <w:tcW w:w="3218"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sz w:val="24"/>
                <w:szCs w:val="24"/>
              </w:rPr>
              <w:t>Over 1,000,000</w:t>
            </w:r>
          </w:p>
        </w:tc>
        <w:tc>
          <w:tcPr>
            <w:tcW w:w="1250" w:type="dxa"/>
          </w:tcPr>
          <w:p w:rsidR="00FA5EC8" w:rsidRPr="00FC638F" w:rsidRDefault="00FA5EC8">
            <w:pPr>
              <w:spacing w:line="360" w:lineRule="auto"/>
              <w:rPr>
                <w:rFonts w:ascii="Times New Roman" w:hAnsi="Times New Roman"/>
                <w:b/>
                <w:bCs/>
                <w:sz w:val="24"/>
                <w:szCs w:val="24"/>
                <w:lang w:val="en-GB"/>
              </w:rPr>
            </w:pPr>
          </w:p>
        </w:tc>
        <w:tc>
          <w:tcPr>
            <w:tcW w:w="1281" w:type="dxa"/>
          </w:tcPr>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 xml:space="preserve">        </w:t>
            </w:r>
            <w:r w:rsidRPr="00FC638F">
              <w:rPr>
                <w:rFonts w:ascii="Times New Roman" w:hAnsi="Times New Roman"/>
                <w:sz w:val="24"/>
                <w:szCs w:val="24"/>
              </w:rPr>
              <w:t>38</w:t>
            </w:r>
          </w:p>
        </w:tc>
        <w:tc>
          <w:tcPr>
            <w:tcW w:w="1740" w:type="dxa"/>
          </w:tcPr>
          <w:p w:rsidR="00FA5EC8" w:rsidRPr="00FC638F" w:rsidRDefault="00FA5EC8">
            <w:pPr>
              <w:spacing w:line="360" w:lineRule="auto"/>
              <w:rPr>
                <w:rFonts w:ascii="Times New Roman" w:hAnsi="Times New Roman"/>
                <w:b/>
                <w:bCs/>
                <w:sz w:val="24"/>
                <w:szCs w:val="24"/>
                <w:lang w:val="en-GB"/>
              </w:rPr>
            </w:pPr>
          </w:p>
        </w:tc>
        <w:tc>
          <w:tcPr>
            <w:tcW w:w="2420" w:type="dxa"/>
          </w:tcPr>
          <w:p w:rsidR="00FA5EC8" w:rsidRPr="00FC638F" w:rsidRDefault="00FA5EC8">
            <w:pPr>
              <w:spacing w:line="360" w:lineRule="auto"/>
              <w:rPr>
                <w:rFonts w:ascii="Times New Roman" w:hAnsi="Times New Roman"/>
                <w:b/>
                <w:bCs/>
                <w:sz w:val="24"/>
                <w:szCs w:val="24"/>
                <w:lang w:val="en-GB"/>
              </w:rPr>
            </w:pPr>
          </w:p>
        </w:tc>
      </w:tr>
    </w:tbl>
    <w:p w:rsidR="00AC0B74" w:rsidRDefault="00AC0B74">
      <w:pPr>
        <w:spacing w:line="360" w:lineRule="auto"/>
        <w:rPr>
          <w:rFonts w:ascii="Times New Roman" w:hAnsi="Times New Roman"/>
          <w:b/>
          <w:bCs/>
          <w:sz w:val="24"/>
          <w:szCs w:val="24"/>
        </w:rPr>
      </w:pPr>
    </w:p>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Source: Survey Data</w:t>
      </w:r>
      <w:r w:rsidR="00AC0B74">
        <w:rPr>
          <w:rFonts w:ascii="Times New Roman" w:hAnsi="Times New Roman"/>
          <w:b/>
          <w:bCs/>
          <w:sz w:val="24"/>
          <w:szCs w:val="24"/>
        </w:rPr>
        <w:t xml:space="preserve"> </w:t>
      </w:r>
      <w:r w:rsidRPr="00FC638F">
        <w:rPr>
          <w:rFonts w:ascii="Times New Roman" w:hAnsi="Times New Roman"/>
          <w:b/>
          <w:bCs/>
          <w:sz w:val="24"/>
          <w:szCs w:val="24"/>
        </w:rPr>
        <w:t>(2023)</w:t>
      </w:r>
    </w:p>
    <w:p w:rsidR="00FA5EC8" w:rsidRPr="00FC638F" w:rsidRDefault="00FC638F">
      <w:pPr>
        <w:spacing w:line="360" w:lineRule="auto"/>
        <w:rPr>
          <w:rFonts w:ascii="Times New Roman" w:hAnsi="Times New Roman"/>
          <w:b/>
          <w:bCs/>
          <w:sz w:val="24"/>
          <w:szCs w:val="24"/>
        </w:rPr>
      </w:pPr>
      <w:r w:rsidRPr="00FC638F">
        <w:rPr>
          <w:rFonts w:ascii="Times New Roman" w:hAnsi="Times New Roman"/>
          <w:sz w:val="24"/>
          <w:szCs w:val="24"/>
        </w:rPr>
        <w:t xml:space="preserve">The study results indicate that majority of the small business owners 38% had an </w:t>
      </w:r>
      <w:proofErr w:type="gramStart"/>
      <w:r w:rsidR="00AC0B74" w:rsidRPr="00FC638F">
        <w:rPr>
          <w:rFonts w:ascii="Times New Roman" w:hAnsi="Times New Roman"/>
          <w:sz w:val="24"/>
          <w:szCs w:val="24"/>
        </w:rPr>
        <w:t>average annual</w:t>
      </w:r>
      <w:r w:rsidRPr="00FC638F">
        <w:rPr>
          <w:rFonts w:ascii="Times New Roman" w:hAnsi="Times New Roman"/>
          <w:sz w:val="24"/>
          <w:szCs w:val="24"/>
        </w:rPr>
        <w:t xml:space="preserve"> sales</w:t>
      </w:r>
      <w:proofErr w:type="gramEnd"/>
      <w:r w:rsidRPr="00FC638F">
        <w:rPr>
          <w:rFonts w:ascii="Times New Roman" w:hAnsi="Times New Roman"/>
          <w:sz w:val="24"/>
          <w:szCs w:val="24"/>
        </w:rPr>
        <w:t xml:space="preserve"> of over Tsh.1,000,000. These small business owners were closely followed by 28% who made Tsh. 500,000 to 100,000 and 19% of SMEs had made sales of Tsh. 500,000 to 1,000,000 The minority had made 8% of less than 50,000 sales. These was a clear indication that the small business owners had managed to grow their sales for the period considered (2020-2022).</w:t>
      </w:r>
    </w:p>
    <w:p w:rsidR="00FA5EC8" w:rsidRPr="00FC638F" w:rsidRDefault="00FA5EC8">
      <w:pPr>
        <w:spacing w:line="360" w:lineRule="auto"/>
        <w:jc w:val="center"/>
        <w:rPr>
          <w:rFonts w:ascii="Times New Roman" w:hAnsi="Times New Roman"/>
          <w:b/>
          <w:bCs/>
          <w:sz w:val="24"/>
          <w:szCs w:val="24"/>
        </w:rPr>
      </w:pPr>
    </w:p>
    <w:p w:rsidR="00FA5EC8" w:rsidRPr="00FC638F" w:rsidRDefault="00FA5EC8">
      <w:pPr>
        <w:spacing w:line="360" w:lineRule="auto"/>
        <w:rPr>
          <w:rFonts w:ascii="Times New Roman" w:hAnsi="Times New Roman"/>
          <w:b/>
          <w:bCs/>
          <w:sz w:val="24"/>
          <w:szCs w:val="24"/>
        </w:rPr>
      </w:pPr>
    </w:p>
    <w:p w:rsidR="00AC0B74" w:rsidRDefault="00AC0B74">
      <w:pPr>
        <w:spacing w:line="360" w:lineRule="auto"/>
        <w:jc w:val="center"/>
        <w:rPr>
          <w:rFonts w:ascii="Times New Roman" w:hAnsi="Times New Roman"/>
          <w:b/>
          <w:bCs/>
          <w:sz w:val="24"/>
          <w:szCs w:val="24"/>
        </w:rPr>
      </w:pPr>
    </w:p>
    <w:p w:rsidR="00AC0B74" w:rsidRDefault="00AC0B74">
      <w:pPr>
        <w:spacing w:line="360" w:lineRule="auto"/>
        <w:jc w:val="center"/>
        <w:rPr>
          <w:rFonts w:ascii="Times New Roman" w:hAnsi="Times New Roman"/>
          <w:b/>
          <w:bCs/>
          <w:sz w:val="24"/>
          <w:szCs w:val="24"/>
        </w:rPr>
      </w:pPr>
    </w:p>
    <w:p w:rsidR="00AC0B74" w:rsidRDefault="00AC0B74">
      <w:pPr>
        <w:spacing w:line="360" w:lineRule="auto"/>
        <w:jc w:val="center"/>
        <w:rPr>
          <w:rFonts w:ascii="Times New Roman" w:hAnsi="Times New Roman"/>
          <w:b/>
          <w:bCs/>
          <w:sz w:val="24"/>
          <w:szCs w:val="24"/>
        </w:rPr>
      </w:pPr>
    </w:p>
    <w:p w:rsidR="00AC0B74" w:rsidRDefault="00AC0B74">
      <w:pPr>
        <w:spacing w:line="360" w:lineRule="auto"/>
        <w:jc w:val="center"/>
        <w:rPr>
          <w:rFonts w:ascii="Times New Roman" w:hAnsi="Times New Roman"/>
          <w:b/>
          <w:bCs/>
          <w:sz w:val="24"/>
          <w:szCs w:val="24"/>
        </w:rPr>
      </w:pPr>
    </w:p>
    <w:p w:rsidR="00AC0B74" w:rsidRDefault="00AC0B74">
      <w:pPr>
        <w:spacing w:line="360" w:lineRule="auto"/>
        <w:jc w:val="center"/>
        <w:rPr>
          <w:rFonts w:ascii="Times New Roman" w:hAnsi="Times New Roman"/>
          <w:b/>
          <w:bCs/>
          <w:sz w:val="24"/>
          <w:szCs w:val="24"/>
        </w:rPr>
      </w:pPr>
    </w:p>
    <w:p w:rsidR="00AC0B74" w:rsidRDefault="00AC0B74">
      <w:pPr>
        <w:spacing w:line="360" w:lineRule="auto"/>
        <w:jc w:val="center"/>
        <w:rPr>
          <w:rFonts w:ascii="Times New Roman" w:hAnsi="Times New Roman"/>
          <w:b/>
          <w:bCs/>
          <w:sz w:val="24"/>
          <w:szCs w:val="24"/>
        </w:rPr>
      </w:pPr>
    </w:p>
    <w:p w:rsidR="00AC0B74" w:rsidRDefault="00AC0B74">
      <w:pPr>
        <w:spacing w:line="360" w:lineRule="auto"/>
        <w:jc w:val="center"/>
        <w:rPr>
          <w:rFonts w:ascii="Times New Roman" w:hAnsi="Times New Roman"/>
          <w:b/>
          <w:bCs/>
          <w:sz w:val="24"/>
          <w:szCs w:val="24"/>
        </w:rPr>
      </w:pPr>
    </w:p>
    <w:p w:rsidR="00FA5EC8" w:rsidRPr="00FC638F" w:rsidRDefault="00FC638F" w:rsidP="00AC0B74">
      <w:pPr>
        <w:spacing w:line="360" w:lineRule="auto"/>
        <w:ind w:left="2160" w:firstLine="720"/>
        <w:rPr>
          <w:rFonts w:ascii="Times New Roman" w:hAnsi="Times New Roman"/>
          <w:b/>
          <w:bCs/>
          <w:sz w:val="24"/>
          <w:szCs w:val="24"/>
        </w:rPr>
      </w:pPr>
      <w:r w:rsidRPr="00FC638F">
        <w:rPr>
          <w:rFonts w:ascii="Times New Roman" w:hAnsi="Times New Roman"/>
          <w:b/>
          <w:bCs/>
          <w:sz w:val="24"/>
          <w:szCs w:val="24"/>
        </w:rPr>
        <w:lastRenderedPageBreak/>
        <w:t>CHAPTER FIVE</w:t>
      </w:r>
    </w:p>
    <w:p w:rsidR="00FA5EC8" w:rsidRPr="00FC638F" w:rsidRDefault="00FC638F" w:rsidP="00AC0B74">
      <w:pPr>
        <w:spacing w:line="360" w:lineRule="auto"/>
        <w:rPr>
          <w:rFonts w:ascii="Times New Roman" w:hAnsi="Times New Roman"/>
          <w:b/>
          <w:bCs/>
          <w:sz w:val="24"/>
          <w:szCs w:val="24"/>
          <w:lang w:val="en-GB"/>
        </w:rPr>
      </w:pPr>
      <w:r w:rsidRPr="00FC638F">
        <w:rPr>
          <w:rFonts w:ascii="Times New Roman" w:hAnsi="Times New Roman"/>
          <w:b/>
          <w:bCs/>
          <w:sz w:val="24"/>
          <w:szCs w:val="24"/>
        </w:rPr>
        <w:t xml:space="preserve">5.0 SUMMARY, CONCLUSION AND RECOMMENDATIONS </w:t>
      </w:r>
    </w:p>
    <w:p w:rsidR="00FA5EC8" w:rsidRPr="00FC638F" w:rsidRDefault="00FC638F">
      <w:pPr>
        <w:spacing w:line="360" w:lineRule="auto"/>
        <w:rPr>
          <w:rFonts w:ascii="Times New Roman" w:hAnsi="Times New Roman"/>
          <w:b/>
          <w:bCs/>
          <w:sz w:val="24"/>
          <w:szCs w:val="24"/>
        </w:rPr>
      </w:pPr>
      <w:r w:rsidRPr="00FC638F">
        <w:rPr>
          <w:rFonts w:ascii="Times New Roman" w:hAnsi="Times New Roman"/>
          <w:b/>
          <w:bCs/>
          <w:sz w:val="24"/>
          <w:szCs w:val="24"/>
        </w:rPr>
        <w:t xml:space="preserve">5.1 Summary </w:t>
      </w:r>
      <w:r w:rsidR="00AC0B74">
        <w:rPr>
          <w:rFonts w:ascii="Times New Roman" w:hAnsi="Times New Roman"/>
          <w:b/>
          <w:bCs/>
          <w:sz w:val="24"/>
          <w:szCs w:val="24"/>
        </w:rPr>
        <w:t>o</w:t>
      </w:r>
      <w:r w:rsidRPr="00FC638F">
        <w:rPr>
          <w:rFonts w:ascii="Times New Roman" w:hAnsi="Times New Roman"/>
          <w:b/>
          <w:bCs/>
          <w:sz w:val="24"/>
          <w:szCs w:val="24"/>
        </w:rPr>
        <w:t>f the Findings</w:t>
      </w:r>
    </w:p>
    <w:p w:rsidR="00AC0B74" w:rsidRDefault="00FC638F">
      <w:pPr>
        <w:spacing w:line="360" w:lineRule="auto"/>
        <w:rPr>
          <w:rFonts w:ascii="Times New Roman" w:hAnsi="Times New Roman"/>
          <w:sz w:val="24"/>
          <w:szCs w:val="24"/>
          <w:lang w:val="en-GB"/>
        </w:rPr>
      </w:pPr>
      <w:r w:rsidRPr="00FC638F">
        <w:rPr>
          <w:rFonts w:ascii="Times New Roman" w:hAnsi="Times New Roman"/>
          <w:sz w:val="24"/>
          <w:szCs w:val="24"/>
        </w:rPr>
        <w:t>The result was found that most of small business owners forced to make small loans. This is due to lack of collateral to secure large loans that require collateral and the lack of skills and character of applying loans. As a result, we found that there are two main reasons for small business owners to use Micro-loans. The reasons are as follows: To expand their business and start a new business. According to the survey,</w:t>
      </w:r>
      <w:r w:rsidR="00AC0B74">
        <w:rPr>
          <w:rFonts w:ascii="Times New Roman" w:hAnsi="Times New Roman"/>
          <w:sz w:val="24"/>
          <w:szCs w:val="24"/>
        </w:rPr>
        <w:t xml:space="preserve"> </w:t>
      </w:r>
      <w:r w:rsidRPr="00FC638F">
        <w:rPr>
          <w:rFonts w:ascii="Times New Roman" w:hAnsi="Times New Roman"/>
          <w:sz w:val="24"/>
          <w:szCs w:val="24"/>
        </w:rPr>
        <w:t>the loan size issued by the micro-loan programmes is able to cater the business needs, SME owners said the interest rates charged were fair and affordable for the company, and the loan process was ineffective.</w:t>
      </w:r>
      <w:r w:rsidR="00AC0B74">
        <w:rPr>
          <w:rFonts w:ascii="Times New Roman" w:hAnsi="Times New Roman"/>
          <w:sz w:val="24"/>
          <w:szCs w:val="24"/>
        </w:rPr>
        <w:t xml:space="preserve"> </w:t>
      </w:r>
      <w:proofErr w:type="gramStart"/>
      <w:r w:rsidRPr="00FC638F">
        <w:rPr>
          <w:rFonts w:ascii="Times New Roman" w:hAnsi="Times New Roman"/>
          <w:sz w:val="24"/>
          <w:szCs w:val="24"/>
        </w:rPr>
        <w:t>The</w:t>
      </w:r>
      <w:proofErr w:type="gramEnd"/>
      <w:r w:rsidRPr="00FC638F">
        <w:rPr>
          <w:rFonts w:ascii="Times New Roman" w:hAnsi="Times New Roman"/>
          <w:sz w:val="24"/>
          <w:szCs w:val="24"/>
        </w:rPr>
        <w:t xml:space="preserve"> Micro-loans programmes which issued Micro-loans to small-scale business enterprises were showing that small business owners want cheaper Micro-loans with no tightly terms and conditions. It's also clear that most people can't afford high loans because they lack collateral of securing it. The majority said the loaning procedures are effectiveness. It has also been suggested that Micro-loans services have a significant impact on a company's long-term survival and, as a result, on its growth. Growth over the last three years has been driven by service diversification and the ability of SMEs to keep up with Tanzanian's GDP growth. As a result, SMEs generally have increased sales, higher selling prices, increased changes in the number of products/services they sell, goodwill due to company growth, customer growth, and long-term and short-term asset growth. </w:t>
      </w:r>
      <w:r w:rsidRPr="00FC638F">
        <w:rPr>
          <w:rFonts w:ascii="Times New Roman" w:hAnsi="Times New Roman"/>
          <w:sz w:val="24"/>
          <w:szCs w:val="24"/>
        </w:rPr>
        <w:cr/>
      </w:r>
    </w:p>
    <w:p w:rsidR="00FA5EC8" w:rsidRPr="00AC0B74"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5.2 Conclusions</w:t>
      </w:r>
    </w:p>
    <w:p w:rsidR="00FA5EC8" w:rsidRPr="00FC638F" w:rsidRDefault="00FC638F">
      <w:pPr>
        <w:spacing w:line="360" w:lineRule="auto"/>
        <w:rPr>
          <w:rFonts w:ascii="Times New Roman" w:hAnsi="Times New Roman"/>
          <w:b/>
          <w:bCs/>
          <w:sz w:val="24"/>
          <w:szCs w:val="24"/>
          <w:lang w:val="en-GB"/>
        </w:rPr>
      </w:pPr>
      <w:r w:rsidRPr="00FC638F">
        <w:rPr>
          <w:rFonts w:ascii="Times New Roman" w:hAnsi="Times New Roman"/>
          <w:sz w:val="24"/>
          <w:szCs w:val="24"/>
        </w:rPr>
        <w:t>The study concluded that micro-loans services have significant positive impact on the growth of small-scale business enterprises.This shows that a positive change in the unit of micro-loans leads to a positive change in the growth of small-scale business enterprises.specifically this will be achieved once the terms and conditions of micro-loans services provided affordably in sense that the users of micro-loans enjoying the good loaning terms and conditions such as collateral, time frame, interest rate and repayment plan</w:t>
      </w:r>
    </w:p>
    <w:p w:rsidR="00FA5EC8" w:rsidRPr="00FC638F" w:rsidRDefault="00FC638F">
      <w:pPr>
        <w:spacing w:line="360" w:lineRule="auto"/>
        <w:rPr>
          <w:rFonts w:ascii="Times New Roman" w:hAnsi="Times New Roman"/>
          <w:sz w:val="24"/>
          <w:szCs w:val="24"/>
          <w:lang w:val="en-GB"/>
        </w:rPr>
      </w:pPr>
      <w:r w:rsidRPr="00FC638F">
        <w:rPr>
          <w:rFonts w:ascii="Times New Roman" w:hAnsi="Times New Roman"/>
          <w:b/>
          <w:bCs/>
          <w:sz w:val="24"/>
          <w:szCs w:val="24"/>
        </w:rPr>
        <w:t>5.3 Recommendations</w:t>
      </w:r>
      <w:r w:rsidRPr="00FC638F">
        <w:rPr>
          <w:rFonts w:ascii="Times New Roman" w:hAnsi="Times New Roman"/>
          <w:b/>
          <w:bCs/>
          <w:sz w:val="24"/>
          <w:szCs w:val="24"/>
        </w:rPr>
        <w:cr/>
      </w:r>
      <w:r w:rsidRPr="00FC638F">
        <w:rPr>
          <w:rFonts w:ascii="Times New Roman" w:hAnsi="Times New Roman"/>
          <w:sz w:val="24"/>
          <w:szCs w:val="24"/>
        </w:rPr>
        <w:t xml:space="preserve">The providers of micro-loans should come up with innovative ways to finance small-scale business owners for successful growth. This would enable MFIs play a great role in economic </w:t>
      </w:r>
      <w:r w:rsidRPr="00FC638F">
        <w:rPr>
          <w:rFonts w:ascii="Times New Roman" w:hAnsi="Times New Roman"/>
          <w:sz w:val="24"/>
          <w:szCs w:val="24"/>
        </w:rPr>
        <w:lastRenderedPageBreak/>
        <w:t>empowerment of SMEs in Moshi municipality.</w:t>
      </w:r>
      <w:r w:rsidR="00AC0B74">
        <w:rPr>
          <w:rFonts w:ascii="Times New Roman" w:hAnsi="Times New Roman"/>
          <w:sz w:val="24"/>
          <w:szCs w:val="24"/>
        </w:rPr>
        <w:t xml:space="preserve"> </w:t>
      </w:r>
      <w:r w:rsidRPr="00FC638F">
        <w:rPr>
          <w:rFonts w:ascii="Times New Roman" w:hAnsi="Times New Roman"/>
          <w:sz w:val="24"/>
          <w:szCs w:val="24"/>
        </w:rPr>
        <w:t>Micro-loans programmes should also collaborate with self-help groups in generating startup capital for small business owners. Small business owners should be made aware on loan interest rates, grace period in repayments to have confidence in approaching Micro-loans programmes for capital. MFIs should support Small business owners in promoting their products and making financing available to them at a reasonable cost. On other hand, Micro-loans programmes must offer flexible loan payback terms and collaborate with other MFIs to assist small business owners by providing information about new products. This would help owners of small-scale business enterprises to take advantage of the incentives while also diversifying their investment portfolio. Finally, the government should enforce regulations and policies governing the Micro-finance industry. This law should guarantee that MFIs charge SME's for their goods at affordable and competitive interest rates. MFIs should be required by law to accept a wide range of paperwork in order to obtain a loan as security. The government should create an atmosphere for owners of small-scale business enterprises to thrive and develop. Both SMEs and MFIs should be included in policy in order to avoid future disputes between the two entities. As a result of greater employment possibilities and increasing money flows in the economy, this will offer a window for growth and economy development.</w:t>
      </w:r>
    </w:p>
    <w:p w:rsidR="00FA5EC8" w:rsidRPr="00FC638F" w:rsidRDefault="00FC638F">
      <w:pPr>
        <w:spacing w:line="360" w:lineRule="auto"/>
        <w:rPr>
          <w:rFonts w:ascii="Times New Roman" w:hAnsi="Times New Roman"/>
          <w:sz w:val="24"/>
          <w:szCs w:val="24"/>
        </w:rPr>
      </w:pPr>
      <w:r w:rsidRPr="00FC638F">
        <w:rPr>
          <w:rFonts w:ascii="Times New Roman" w:hAnsi="Times New Roman"/>
          <w:b/>
          <w:bCs/>
          <w:sz w:val="24"/>
          <w:szCs w:val="24"/>
        </w:rPr>
        <w:t>5.4 Suggestions for Further Study</w:t>
      </w:r>
    </w:p>
    <w:p w:rsidR="00AC0B74" w:rsidRDefault="00FC638F" w:rsidP="00AC0B74">
      <w:pPr>
        <w:spacing w:line="360" w:lineRule="auto"/>
        <w:rPr>
          <w:rFonts w:ascii="Times New Roman" w:hAnsi="Times New Roman"/>
          <w:sz w:val="24"/>
          <w:szCs w:val="24"/>
        </w:rPr>
      </w:pPr>
      <w:r w:rsidRPr="00FC638F">
        <w:rPr>
          <w:rFonts w:ascii="Times New Roman" w:hAnsi="Times New Roman"/>
          <w:sz w:val="24"/>
          <w:szCs w:val="24"/>
        </w:rPr>
        <w:t>This study was used both primary and secondary data. Primary data was first hand from respondents, secondary data is usually already obtained.</w:t>
      </w:r>
      <w:r w:rsidR="00AC0B74">
        <w:rPr>
          <w:rFonts w:ascii="Times New Roman" w:hAnsi="Times New Roman"/>
          <w:sz w:val="24"/>
          <w:szCs w:val="24"/>
        </w:rPr>
        <w:t xml:space="preserve"> </w:t>
      </w:r>
      <w:proofErr w:type="gramStart"/>
      <w:r w:rsidRPr="00FC638F">
        <w:rPr>
          <w:rFonts w:ascii="Times New Roman" w:hAnsi="Times New Roman"/>
          <w:sz w:val="24"/>
          <w:szCs w:val="24"/>
        </w:rPr>
        <w:t>The</w:t>
      </w:r>
      <w:proofErr w:type="gramEnd"/>
      <w:r w:rsidRPr="00FC638F">
        <w:rPr>
          <w:rFonts w:ascii="Times New Roman" w:hAnsi="Times New Roman"/>
          <w:sz w:val="24"/>
          <w:szCs w:val="24"/>
        </w:rPr>
        <w:t xml:space="preserve"> study adopted a multiple regression model with three variables: one dependent variable which was growth of SMEs and two independent variables which were terms and conditions of Micro-loans and challenges faced SMEs in accessing, using and repaying Micro-loans. Results and findings may be drawn by future researchers if they adopted a similar model but investigate other variables that may have an effect on financial performance of small business owners. This study was carried out within a limited time frame and resources which constrained the scope and depth of the study.</w:t>
      </w:r>
      <w:r w:rsidR="00AC0B74">
        <w:rPr>
          <w:rFonts w:ascii="Times New Roman" w:hAnsi="Times New Roman"/>
          <w:sz w:val="24"/>
          <w:szCs w:val="24"/>
        </w:rPr>
        <w:t xml:space="preserve"> </w:t>
      </w:r>
      <w:r w:rsidR="00AC0B74" w:rsidRPr="00FC638F">
        <w:rPr>
          <w:rFonts w:ascii="Times New Roman" w:hAnsi="Times New Roman"/>
          <w:sz w:val="24"/>
          <w:szCs w:val="24"/>
        </w:rPr>
        <w:t>Therefore,</w:t>
      </w:r>
      <w:r w:rsidRPr="00FC638F">
        <w:rPr>
          <w:rFonts w:ascii="Times New Roman" w:hAnsi="Times New Roman"/>
          <w:sz w:val="24"/>
          <w:szCs w:val="24"/>
        </w:rPr>
        <w:t xml:space="preserve"> the study recommends further investigation on other factors contributing growth of Small-scale business enterprises other than Micro-loans. Studies also should focus on other countries other than Moshi Municipality in Tanzania </w:t>
      </w:r>
      <w:bookmarkStart w:id="32" w:name="_Toc126634724"/>
    </w:p>
    <w:p w:rsidR="00AC0B74" w:rsidRDefault="00AC0B74" w:rsidP="00AC0B74">
      <w:pPr>
        <w:spacing w:line="360" w:lineRule="auto"/>
        <w:rPr>
          <w:rFonts w:ascii="Times New Roman" w:hAnsi="Times New Roman"/>
          <w:sz w:val="24"/>
          <w:szCs w:val="24"/>
        </w:rPr>
      </w:pPr>
    </w:p>
    <w:p w:rsidR="00AC0B74" w:rsidRPr="00AC0B74" w:rsidRDefault="00AC0B74" w:rsidP="00AC0B74">
      <w:pPr>
        <w:spacing w:line="360" w:lineRule="auto"/>
        <w:rPr>
          <w:rFonts w:ascii="Times New Roman" w:hAnsi="Times New Roman"/>
          <w:sz w:val="24"/>
          <w:szCs w:val="24"/>
        </w:rPr>
      </w:pPr>
      <w:bookmarkStart w:id="33" w:name="_GoBack"/>
      <w:bookmarkEnd w:id="33"/>
    </w:p>
    <w:p w:rsidR="00FA5EC8" w:rsidRDefault="00FC638F" w:rsidP="00AC0B74">
      <w:pPr>
        <w:pStyle w:val="Heading3"/>
        <w:spacing w:before="0" w:line="360" w:lineRule="auto"/>
        <w:ind w:left="2160" w:firstLine="720"/>
        <w:rPr>
          <w:rFonts w:ascii="Times New Roman" w:hAnsi="Times New Roman" w:cs="Times New Roman"/>
          <w:b/>
          <w:color w:val="auto"/>
          <w:lang w:val="en-GB"/>
        </w:rPr>
      </w:pPr>
      <w:r>
        <w:rPr>
          <w:rFonts w:ascii="Times New Roman" w:hAnsi="Times New Roman" w:cs="Times New Roman"/>
          <w:b/>
          <w:color w:val="auto"/>
          <w:lang w:val="en-GB"/>
        </w:rPr>
        <w:lastRenderedPageBreak/>
        <w:t>REFERENCES</w:t>
      </w:r>
      <w:bookmarkEnd w:id="32"/>
    </w:p>
    <w:p w:rsidR="00AC0B74" w:rsidRPr="00AC0B74" w:rsidRDefault="00AC0B74" w:rsidP="00AC0B74">
      <w:pPr>
        <w:rPr>
          <w:lang w:val="en-GB"/>
        </w:rPr>
      </w:pP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Abara, G., &amp; Banti, T. (2017). Role of financial institutions in the growth of micro and small enterprises in Assosa Zone. Research Journal of Finance and Accounting, 8(3), 36–4</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Ahmad, N. S., &amp; Atniesha, R. A. (2018). The pecking order theory and start-up financing of small and medium enterprises: Insight into available literature in the Libyan context. Financial Markets, Institutions and Risks, 2(4), 5–12.</w:t>
      </w:r>
    </w:p>
    <w:p w:rsidR="00FA5EC8" w:rsidRDefault="00FA5EC8">
      <w:pPr>
        <w:spacing w:after="0" w:line="360" w:lineRule="auto"/>
        <w:jc w:val="both"/>
        <w:rPr>
          <w:rFonts w:ascii="Times New Roman" w:hAnsi="Times New Roman"/>
          <w:sz w:val="24"/>
          <w:szCs w:val="24"/>
          <w:lang w:val="en-GB"/>
        </w:rPr>
      </w:pP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Al-Aff, A. A. (2019). Factors affecting decision makers preference of MSMEs in financing sources choice. International Journal of Business Ethics, 15–29.</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Amene, T. B. (2017). Factors affecting access to finance for micro and small enterprises: The case of West Hararghe Zone, Ethiopia. International Journal of Current Research, 9(11), 61886–61893.</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Buro, M, S., &amp; Simiyu, E., (2017). Effects of micro finance institutions’ products on financial performance of small and medium enterprises in Garissa county, Kenya. International Journal of Finance and Accounting. 7 (1). PP 52-57</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Elly, D., &amp; Kaijage, E. S. (2017). Effects of demand side factors on access to external finance by small and medium manufacturing enterprises in Nairobi, Kenya. African Development Finance Journal, 11(1), 44–60.</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Engida, E., Dereje, M., Worku, I., Yimer, F., &amp; Yifredew, S. (2017). The major bottlenecks of micro and small-scale enterprises’ growth in Ethiopia: An econometric analysis. Policy Analysis on Growth and Employment, Working Paper 2017–19.</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Eniola, A. A. (2018). Entrepreneur-SME Manager Traits and Sources of Financing. African Entrepreneurship, Palgrave Studies of, 223–259. https://doi.org/10.1007/978-3-319-73700-3_10</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FINCA International, (2022). | 1201 15th Street, NW 8th Floor Washington, DC 20005 | Taxpayer ID Number: 13-3240109 | legal disclaimer</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Greener, M. (2017). Assessment of the Economic Empowerment of Women and its Effect on their Social Status Mitchel compound -Siavonga. Research Report.</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Meressa, H. A. (2020). Growth of micro and small-scale enterprises and its driving factors: Empirical evidence from entrepreneurs in emerging region of Ethiopia. Journal of Innovation and Entrepreneurship, 9(11), 1–22.</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lastRenderedPageBreak/>
        <w:t>Mersha, D., &amp; Ayenew, Z. (2017). Determinants of access to formal financial sources of micro and small enterprises (MSEs) in West Oromia Region, Ethiopia. International Journal of Business and Economics Research, 6(5), 100–110.</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Mittal, V., &amp; Raman, T. V. (2020). Financing preferences of micro, small and medium enterprises—Does pecking order theory explain? Pacific Business Review International, 13(5), 6–13.</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Ombongi, P, N., &amp; Long, W., (2018). Factors affecting financial performance of small and medium enterprises (SMEs): A case of manufacturing SMEs in Kenya. International Journal of Research in Business Studies and Management. 5 (1), 37-45</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Sahiti, F., &amp; Smith, H. L. (2017). An application of growth diagnostics on the growth of firms: With evidence from Kosovo firms. Journal of Innovation and Entrepreneurship, 4(26), 1–24.</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Saunders, M., Lewis, P., &amp; Thornhill, A. (2017). Research Methods for Business Students (Fourth Edition ed.). England:</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Waithaka, E., (2018). A study of critical success factors affecting small and medium enterprises in Nairobi County: A case study of small and medium-sized enterprises in Nairobi.</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 xml:space="preserve"> World Bank Group, (2022). All Rights Reserved City Central Business District. International journal of business invention, 3(8): 64-71. </w:t>
      </w:r>
    </w:p>
    <w:p w:rsidR="00FA5EC8" w:rsidRDefault="00FC638F">
      <w:pPr>
        <w:spacing w:after="0" w:line="360" w:lineRule="auto"/>
        <w:ind w:left="1296" w:hanging="1296"/>
        <w:jc w:val="both"/>
        <w:rPr>
          <w:rFonts w:ascii="Times New Roman" w:hAnsi="Times New Roman"/>
          <w:sz w:val="24"/>
          <w:szCs w:val="24"/>
          <w:lang w:val="en-GB"/>
        </w:rPr>
      </w:pPr>
      <w:r>
        <w:rPr>
          <w:rFonts w:ascii="Times New Roman" w:hAnsi="Times New Roman"/>
          <w:sz w:val="24"/>
          <w:szCs w:val="24"/>
          <w:lang w:val="en-GB"/>
        </w:rPr>
        <w:t>Zelalem, D., &amp; Wubante, M. (2019). The impact of firms’ characteristics in accessing finance by micro, small and medium enterprises in Southern Ethiopia. African Journal of Business Management, 13(3), 90–104.</w:t>
      </w:r>
    </w:p>
    <w:p w:rsidR="00FA5EC8" w:rsidRDefault="00FA5EC8">
      <w:pPr>
        <w:spacing w:after="0" w:line="360" w:lineRule="auto"/>
        <w:ind w:left="1296" w:hanging="1296"/>
        <w:jc w:val="both"/>
        <w:rPr>
          <w:rFonts w:ascii="Times New Roman" w:hAnsi="Times New Roman"/>
          <w:sz w:val="24"/>
          <w:szCs w:val="24"/>
          <w:lang w:val="en-GB"/>
        </w:rPr>
      </w:pPr>
    </w:p>
    <w:p w:rsidR="00FA5EC8" w:rsidRDefault="00FA5EC8">
      <w:pPr>
        <w:spacing w:after="0" w:line="360" w:lineRule="auto"/>
        <w:ind w:left="1296" w:hanging="1296"/>
        <w:jc w:val="both"/>
        <w:rPr>
          <w:rFonts w:ascii="Times New Roman" w:hAnsi="Times New Roman"/>
          <w:sz w:val="24"/>
          <w:szCs w:val="24"/>
          <w:lang w:val="en-GB"/>
        </w:rPr>
      </w:pPr>
    </w:p>
    <w:p w:rsidR="00FA5EC8" w:rsidRDefault="00FA5EC8">
      <w:pPr>
        <w:spacing w:after="0" w:line="360" w:lineRule="auto"/>
        <w:ind w:left="1296" w:hanging="1296"/>
        <w:jc w:val="both"/>
        <w:rPr>
          <w:rFonts w:ascii="Times New Roman" w:hAnsi="Times New Roman"/>
          <w:sz w:val="24"/>
          <w:szCs w:val="24"/>
          <w:lang w:val="en-GB"/>
        </w:rPr>
      </w:pPr>
    </w:p>
    <w:p w:rsidR="00FA5EC8" w:rsidRDefault="00FA5EC8">
      <w:pPr>
        <w:spacing w:after="0" w:line="360" w:lineRule="auto"/>
        <w:ind w:left="1296" w:hanging="1296"/>
        <w:jc w:val="both"/>
        <w:rPr>
          <w:rFonts w:ascii="Times New Roman" w:hAnsi="Times New Roman"/>
          <w:sz w:val="24"/>
          <w:szCs w:val="24"/>
          <w:lang w:val="en-GB"/>
        </w:rPr>
      </w:pPr>
    </w:p>
    <w:p w:rsidR="00FA5EC8" w:rsidRDefault="00FA5EC8">
      <w:pPr>
        <w:spacing w:after="0" w:line="360" w:lineRule="auto"/>
        <w:ind w:left="1296" w:hanging="1296"/>
        <w:jc w:val="both"/>
        <w:rPr>
          <w:rFonts w:ascii="Times New Roman" w:hAnsi="Times New Roman"/>
          <w:sz w:val="24"/>
          <w:szCs w:val="24"/>
          <w:lang w:val="en-GB"/>
        </w:rPr>
      </w:pPr>
    </w:p>
    <w:p w:rsidR="00FA5EC8" w:rsidRDefault="00FA5EC8">
      <w:pPr>
        <w:spacing w:after="0" w:line="360" w:lineRule="auto"/>
        <w:ind w:left="1296" w:hanging="1296"/>
        <w:jc w:val="both"/>
        <w:rPr>
          <w:rFonts w:ascii="Times New Roman" w:hAnsi="Times New Roman"/>
          <w:sz w:val="24"/>
          <w:szCs w:val="24"/>
          <w:lang w:val="en-GB"/>
        </w:rPr>
      </w:pPr>
    </w:p>
    <w:p w:rsidR="00FA5EC8" w:rsidRDefault="00FA5EC8">
      <w:pPr>
        <w:spacing w:after="0" w:line="360" w:lineRule="auto"/>
        <w:ind w:left="1296" w:hanging="1296"/>
        <w:jc w:val="both"/>
        <w:rPr>
          <w:rFonts w:ascii="Times New Roman" w:hAnsi="Times New Roman"/>
          <w:sz w:val="24"/>
          <w:szCs w:val="24"/>
          <w:lang w:val="en-GB"/>
        </w:rPr>
      </w:pPr>
    </w:p>
    <w:p w:rsidR="00FA5EC8" w:rsidRDefault="00FA5EC8">
      <w:pPr>
        <w:spacing w:after="0" w:line="360" w:lineRule="auto"/>
        <w:ind w:left="1296" w:hanging="1296"/>
        <w:jc w:val="both"/>
        <w:rPr>
          <w:rFonts w:ascii="Times New Roman" w:hAnsi="Times New Roman"/>
          <w:sz w:val="24"/>
          <w:szCs w:val="24"/>
          <w:lang w:val="en-GB"/>
        </w:rPr>
      </w:pPr>
    </w:p>
    <w:p w:rsidR="00FA5EC8" w:rsidRDefault="00FA5EC8">
      <w:pPr>
        <w:spacing w:after="0" w:line="360" w:lineRule="auto"/>
        <w:ind w:left="1296" w:hanging="1296"/>
        <w:jc w:val="both"/>
        <w:rPr>
          <w:rFonts w:ascii="Times New Roman" w:hAnsi="Times New Roman"/>
          <w:sz w:val="24"/>
          <w:szCs w:val="24"/>
          <w:lang w:val="en-GB"/>
        </w:rPr>
      </w:pPr>
    </w:p>
    <w:p w:rsidR="00FA5EC8" w:rsidRDefault="00FA5EC8">
      <w:pPr>
        <w:spacing w:after="0" w:line="360" w:lineRule="auto"/>
        <w:ind w:left="1296" w:hanging="1296"/>
        <w:jc w:val="both"/>
        <w:rPr>
          <w:rFonts w:ascii="Times New Roman" w:hAnsi="Times New Roman"/>
          <w:sz w:val="24"/>
          <w:szCs w:val="24"/>
          <w:lang w:val="en-GB"/>
        </w:rPr>
      </w:pPr>
    </w:p>
    <w:p w:rsidR="00FA5EC8" w:rsidRDefault="00FA5EC8">
      <w:pPr>
        <w:spacing w:after="0" w:line="360" w:lineRule="auto"/>
        <w:ind w:left="1296" w:hanging="1296"/>
        <w:jc w:val="both"/>
        <w:rPr>
          <w:rFonts w:ascii="Times New Roman" w:hAnsi="Times New Roman"/>
          <w:sz w:val="24"/>
          <w:szCs w:val="24"/>
          <w:lang w:val="en-GB"/>
        </w:rPr>
      </w:pPr>
    </w:p>
    <w:p w:rsidR="00FA5EC8" w:rsidRDefault="00FA5EC8">
      <w:pPr>
        <w:spacing w:after="0" w:line="360" w:lineRule="auto"/>
        <w:ind w:left="1296" w:hanging="1296"/>
        <w:jc w:val="both"/>
        <w:rPr>
          <w:rFonts w:ascii="Times New Roman" w:hAnsi="Times New Roman"/>
          <w:sz w:val="24"/>
          <w:szCs w:val="24"/>
          <w:lang w:val="en-GB"/>
        </w:rPr>
      </w:pPr>
    </w:p>
    <w:p w:rsidR="00FA5EC8" w:rsidRDefault="00FC638F">
      <w:pPr>
        <w:spacing w:after="0" w:line="360" w:lineRule="auto"/>
        <w:ind w:left="1296" w:hanging="1296"/>
        <w:jc w:val="center"/>
        <w:rPr>
          <w:rFonts w:ascii="Times New Roman" w:hAnsi="Times New Roman"/>
          <w:b/>
          <w:bCs/>
          <w:sz w:val="24"/>
          <w:szCs w:val="24"/>
          <w:lang w:val="en-GB"/>
        </w:rPr>
      </w:pPr>
      <w:r>
        <w:rPr>
          <w:rFonts w:ascii="Times New Roman" w:hAnsi="Times New Roman"/>
          <w:b/>
          <w:lang w:val="en-GB"/>
        </w:rPr>
        <w:lastRenderedPageBreak/>
        <w:t>APPENDICES</w:t>
      </w:r>
    </w:p>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 xml:space="preserve">APENDIX </w:t>
      </w:r>
      <w:r>
        <w:rPr>
          <w:rFonts w:ascii="Times New Roman" w:hAnsi="Times New Roman"/>
          <w:b/>
          <w:bCs/>
          <w:sz w:val="24"/>
          <w:szCs w:val="24"/>
        </w:rPr>
        <w:t>I</w:t>
      </w:r>
      <w:r>
        <w:rPr>
          <w:rFonts w:ascii="Times New Roman" w:hAnsi="Times New Roman"/>
          <w:b/>
          <w:bCs/>
          <w:sz w:val="24"/>
          <w:szCs w:val="24"/>
          <w:lang w:val="en-GB"/>
        </w:rPr>
        <w:t>:</w:t>
      </w:r>
    </w:p>
    <w:p w:rsidR="00FA5EC8" w:rsidRDefault="00FC638F">
      <w:pPr>
        <w:spacing w:after="0" w:line="360" w:lineRule="auto"/>
        <w:jc w:val="both"/>
        <w:rPr>
          <w:rFonts w:ascii="Times New Roman" w:hAnsi="Times New Roman"/>
          <w:sz w:val="24"/>
          <w:szCs w:val="24"/>
          <w:lang w:val="en-GB"/>
        </w:rPr>
      </w:pPr>
      <w:r>
        <w:rPr>
          <w:rFonts w:ascii="Times New Roman" w:hAnsi="Times New Roman"/>
          <w:b/>
          <w:bCs/>
          <w:sz w:val="24"/>
          <w:szCs w:val="24"/>
        </w:rPr>
        <w:t xml:space="preserve">RESEARCH </w:t>
      </w:r>
      <w:r>
        <w:rPr>
          <w:rFonts w:ascii="Times New Roman" w:hAnsi="Times New Roman"/>
          <w:b/>
          <w:bCs/>
          <w:sz w:val="24"/>
          <w:szCs w:val="24"/>
          <w:lang w:val="en-GB"/>
        </w:rPr>
        <w:t xml:space="preserve">QUESTIONNAIRE: LIST OF QUESTIONS </w:t>
      </w:r>
    </w:p>
    <w:p w:rsidR="00FA5EC8" w:rsidRDefault="00FC638F">
      <w:pPr>
        <w:spacing w:after="0" w:line="360" w:lineRule="auto"/>
        <w:rPr>
          <w:rFonts w:ascii="Times New Roman" w:hAnsi="Times New Roman"/>
          <w:b/>
          <w:bCs/>
          <w:sz w:val="24"/>
          <w:szCs w:val="24"/>
          <w:lang w:val="en-GB"/>
        </w:rPr>
      </w:pPr>
      <w:r>
        <w:rPr>
          <w:rFonts w:ascii="Times New Roman" w:hAnsi="Times New Roman"/>
          <w:kern w:val="2"/>
          <w:sz w:val="24"/>
          <w:szCs w:val="24"/>
        </w:rPr>
        <w:t xml:space="preserve">I am </w:t>
      </w:r>
      <w:r>
        <w:rPr>
          <w:rFonts w:ascii="Times New Roman" w:hAnsi="Times New Roman"/>
          <w:b/>
          <w:bCs/>
          <w:sz w:val="24"/>
          <w:szCs w:val="24"/>
          <w:lang w:val="en-GB"/>
        </w:rPr>
        <w:t xml:space="preserve">HEZRON SITIVIN KAWAYA, </w:t>
      </w:r>
      <w:r>
        <w:rPr>
          <w:rFonts w:ascii="Times New Roman" w:hAnsi="Times New Roman"/>
          <w:kern w:val="2"/>
          <w:sz w:val="24"/>
          <w:szCs w:val="24"/>
        </w:rPr>
        <w:t xml:space="preserve">a student at Moshi Co-operative University (MoCU), pursuing a Bachelor of Arts in Marketing and Entrepreneurship  (BA-ME). I am conducting a study on the </w:t>
      </w:r>
      <w:r>
        <w:rPr>
          <w:rFonts w:ascii="Times New Roman" w:hAnsi="Times New Roman"/>
          <w:bCs/>
          <w:sz w:val="24"/>
          <w:szCs w:val="24"/>
          <w:lang w:val="en-GB"/>
        </w:rPr>
        <w:t>Micro-loans and Growth of Small-Scale Business Enterprises: Case of Moshi Municipality</w:t>
      </w:r>
      <w:r>
        <w:rPr>
          <w:rFonts w:ascii="Times New Roman" w:eastAsia="Times New Roman" w:hAnsi="Times New Roman"/>
          <w:sz w:val="24"/>
          <w:szCs w:val="24"/>
          <w:lang w:eastAsia="en-US"/>
        </w:rPr>
        <w:t>, part</w:t>
      </w:r>
      <w:r>
        <w:rPr>
          <w:rFonts w:ascii="Times New Roman" w:hAnsi="Times New Roman"/>
          <w:kern w:val="2"/>
          <w:sz w:val="24"/>
          <w:szCs w:val="24"/>
        </w:rPr>
        <w:t xml:space="preserve"> of fulfillment of my degree programme</w:t>
      </w:r>
    </w:p>
    <w:p w:rsidR="00FA5EC8" w:rsidRDefault="00FA5EC8">
      <w:pPr>
        <w:spacing w:after="0" w:line="240" w:lineRule="auto"/>
        <w:jc w:val="both"/>
        <w:rPr>
          <w:rFonts w:ascii="Times New Roman" w:hAnsi="Times New Roman"/>
          <w:b/>
          <w:bCs/>
          <w:sz w:val="24"/>
          <w:szCs w:val="24"/>
          <w:lang w:val="en-GB"/>
        </w:rPr>
      </w:pPr>
    </w:p>
    <w:p w:rsidR="00FA5EC8" w:rsidRDefault="00FC638F">
      <w:pPr>
        <w:spacing w:after="0" w:line="360" w:lineRule="auto"/>
        <w:jc w:val="both"/>
        <w:rPr>
          <w:rFonts w:ascii="Times New Roman" w:hAnsi="Times New Roman"/>
          <w:sz w:val="24"/>
          <w:szCs w:val="24"/>
          <w:highlight w:val="yellow"/>
          <w:lang w:val="en-GB"/>
        </w:rPr>
      </w:pPr>
      <w:r>
        <w:rPr>
          <w:rFonts w:ascii="Times New Roman" w:hAnsi="Times New Roman"/>
          <w:b/>
          <w:bCs/>
          <w:sz w:val="24"/>
          <w:szCs w:val="24"/>
          <w:lang w:val="en-GB"/>
        </w:rPr>
        <w:t>INSTRUCTIONS</w:t>
      </w:r>
    </w:p>
    <w:p w:rsidR="00FA5EC8" w:rsidRDefault="00FC638F">
      <w:pPr>
        <w:pStyle w:val="ListParagraph"/>
        <w:numPr>
          <w:ilvl w:val="0"/>
          <w:numId w:val="2"/>
        </w:numPr>
        <w:spacing w:after="0" w:line="360" w:lineRule="auto"/>
        <w:jc w:val="both"/>
        <w:rPr>
          <w:rFonts w:ascii="Times New Roman" w:hAnsi="Times New Roman"/>
          <w:sz w:val="24"/>
          <w:szCs w:val="24"/>
          <w:lang w:val="en-GB"/>
        </w:rPr>
      </w:pPr>
      <w:r>
        <w:rPr>
          <w:rFonts w:ascii="Times New Roman" w:hAnsi="Times New Roman"/>
          <w:sz w:val="24"/>
          <w:szCs w:val="24"/>
          <w:lang w:val="en-GB"/>
        </w:rPr>
        <w:t>Put a tick (</w:t>
      </w:r>
      <w:r>
        <w:rPr>
          <w:rFonts w:ascii="Segoe UI Symbol" w:hAnsi="Segoe UI Symbol" w:cs="Segoe UI Symbol"/>
          <w:sz w:val="24"/>
          <w:szCs w:val="24"/>
          <w:lang w:val="en-GB"/>
        </w:rPr>
        <w:t>✓</w:t>
      </w:r>
      <w:r>
        <w:rPr>
          <w:rFonts w:ascii="Times New Roman" w:hAnsi="Times New Roman"/>
          <w:sz w:val="24"/>
          <w:szCs w:val="24"/>
          <w:lang w:val="en-GB"/>
        </w:rPr>
        <w:t>) in the relevant answer</w:t>
      </w:r>
    </w:p>
    <w:p w:rsidR="00FA5EC8" w:rsidRDefault="00FC638F">
      <w:pPr>
        <w:spacing w:after="0" w:line="360" w:lineRule="auto"/>
        <w:jc w:val="both"/>
        <w:rPr>
          <w:rFonts w:ascii="Times New Roman" w:hAnsi="Times New Roman"/>
          <w:sz w:val="24"/>
          <w:szCs w:val="24"/>
          <w:lang w:val="en-GB"/>
        </w:rPr>
      </w:pPr>
      <w:r>
        <w:rPr>
          <w:rFonts w:ascii="Times New Roman" w:hAnsi="Times New Roman"/>
          <w:b/>
          <w:bCs/>
          <w:sz w:val="24"/>
          <w:szCs w:val="24"/>
          <w:lang w:val="en-GB"/>
        </w:rPr>
        <w:t xml:space="preserve">SECTION A: Bio data </w:t>
      </w:r>
    </w:p>
    <w:p w:rsidR="00FA5EC8" w:rsidRDefault="00FC638F">
      <w:pPr>
        <w:spacing w:after="0" w:line="360" w:lineRule="auto"/>
        <w:jc w:val="both"/>
        <w:rPr>
          <w:rFonts w:ascii="Times New Roman" w:hAnsi="Times New Roman"/>
          <w:sz w:val="24"/>
          <w:szCs w:val="24"/>
          <w:lang w:val="en-GB"/>
        </w:rPr>
      </w:pPr>
      <w:r>
        <w:rPr>
          <w:rFonts w:ascii="Times New Roman" w:hAnsi="Times New Roman"/>
          <w:b/>
          <w:bCs/>
          <w:sz w:val="24"/>
          <w:szCs w:val="24"/>
          <w:lang w:val="en-GB"/>
        </w:rPr>
        <w:t xml:space="preserve">Please put a tick </w:t>
      </w:r>
      <w:r>
        <w:rPr>
          <w:rFonts w:ascii="Times New Roman" w:hAnsi="Times New Roman"/>
          <w:sz w:val="24"/>
          <w:szCs w:val="24"/>
          <w:lang w:val="en-GB"/>
        </w:rPr>
        <w:t xml:space="preserve">in the relevant answer;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1. Respondent's Age</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18 - 25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25 - 35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 35 - 55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55 and above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2. Respondent's Sex</w:t>
      </w:r>
      <w:r>
        <w:rPr>
          <w:rFonts w:ascii="Times New Roman" w:hAnsi="Times New Roman"/>
          <w:sz w:val="24"/>
          <w:szCs w:val="24"/>
          <w:lang w:val="en-GB"/>
        </w:rPr>
        <w:cr/>
        <w:t xml:space="preserve">Male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Female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3. Marital status</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Married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Single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Widowed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Other specify......................................................................................................................</w:t>
      </w:r>
      <w:r>
        <w:rPr>
          <w:rFonts w:ascii="Times New Roman" w:hAnsi="Times New Roman"/>
          <w:sz w:val="24"/>
          <w:szCs w:val="24"/>
          <w:lang w:val="en-GB"/>
        </w:rPr>
        <w:cr/>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4. Kindly tick your current education level</w:t>
      </w:r>
      <w:r>
        <w:rPr>
          <w:rFonts w:ascii="Times New Roman" w:hAnsi="Times New Roman"/>
          <w:sz w:val="24"/>
          <w:szCs w:val="24"/>
          <w:lang w:val="en-GB"/>
        </w:rPr>
        <w:cr/>
        <w:t xml:space="preserve">Primary Education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highlight w:val="yellow"/>
          <w:lang w:val="en-GB"/>
        </w:rPr>
      </w:pPr>
      <w:r>
        <w:rPr>
          <w:rFonts w:ascii="Times New Roman" w:hAnsi="Times New Roman"/>
          <w:sz w:val="24"/>
          <w:szCs w:val="24"/>
          <w:lang w:val="en-GB"/>
        </w:rPr>
        <w:t xml:space="preserve">Secondary Education  </w:t>
      </w:r>
      <w:r>
        <w:rPr>
          <w:rFonts w:ascii="Times New Roman" w:hAnsi="Times New Roman"/>
          <w:sz w:val="24"/>
          <w:szCs w:val="24"/>
          <w:lang w:val="en-GB"/>
        </w:rPr>
        <w:tab/>
      </w:r>
      <w:r>
        <w:rPr>
          <w:rFonts w:ascii="Times New Roman" w:hAnsi="Times New Roman"/>
          <w:sz w:val="24"/>
          <w:szCs w:val="24"/>
          <w:lang w:val="en-GB"/>
        </w:rPr>
        <w:tab/>
        <w:t xml:space="preserve">(      )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 College Education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highlight w:val="yellow"/>
          <w:lang w:val="en-GB"/>
        </w:rPr>
      </w:pPr>
      <w:r>
        <w:rPr>
          <w:rFonts w:ascii="Times New Roman" w:hAnsi="Times New Roman"/>
          <w:sz w:val="24"/>
          <w:szCs w:val="24"/>
          <w:lang w:val="en-GB"/>
        </w:rPr>
        <w:t xml:space="preserve">University Education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highlight w:val="yellow"/>
          <w:lang w:val="en-GB"/>
        </w:rPr>
      </w:pPr>
      <w:r>
        <w:rPr>
          <w:rFonts w:ascii="Times New Roman" w:hAnsi="Times New Roman"/>
          <w:sz w:val="24"/>
          <w:szCs w:val="24"/>
          <w:lang w:val="en-GB"/>
        </w:rPr>
        <w:t>Other specify................................................................................................................................</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cr/>
      </w:r>
    </w:p>
    <w:p w:rsidR="00FA5EC8" w:rsidRDefault="00FC638F">
      <w:pPr>
        <w:spacing w:after="0" w:line="360" w:lineRule="auto"/>
        <w:jc w:val="both"/>
        <w:rPr>
          <w:rFonts w:ascii="Times New Roman" w:hAnsi="Times New Roman"/>
          <w:b/>
          <w:bCs/>
          <w:sz w:val="24"/>
          <w:szCs w:val="24"/>
          <w:lang w:val="en-GB"/>
        </w:rPr>
      </w:pPr>
      <w:r>
        <w:rPr>
          <w:rFonts w:ascii="Times New Roman" w:hAnsi="Times New Roman"/>
          <w:sz w:val="24"/>
          <w:szCs w:val="24"/>
          <w:lang w:val="en-GB"/>
        </w:rPr>
        <w:lastRenderedPageBreak/>
        <w:t>4. For how long have you operated the business?</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Less than 2 years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2-5 Years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6-10 Years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More than 10 Years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5. Type of business</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Retail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Whole sale</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Vendor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Other specify........................................................................,..</w:t>
      </w:r>
      <w:r>
        <w:rPr>
          <w:rFonts w:ascii="Times New Roman" w:hAnsi="Times New Roman"/>
          <w:sz w:val="24"/>
          <w:szCs w:val="24"/>
          <w:lang w:val="en-GB"/>
        </w:rPr>
        <w:cr/>
      </w:r>
    </w:p>
    <w:p w:rsidR="00FA5EC8" w:rsidRDefault="00FC638F">
      <w:pPr>
        <w:spacing w:after="0" w:line="360" w:lineRule="auto"/>
        <w:jc w:val="both"/>
        <w:rPr>
          <w:rFonts w:ascii="Times New Roman" w:hAnsi="Times New Roman"/>
          <w:sz w:val="24"/>
          <w:szCs w:val="24"/>
          <w:lang w:val="en-GB"/>
        </w:rPr>
      </w:pPr>
      <w:r>
        <w:rPr>
          <w:rFonts w:ascii="Times New Roman" w:hAnsi="Times New Roman"/>
          <w:b/>
          <w:bCs/>
          <w:sz w:val="24"/>
          <w:szCs w:val="24"/>
          <w:lang w:val="en-GB"/>
        </w:rPr>
        <w:t xml:space="preserve">SECTION B: Micro-loans on Growth of Small Business Enterprises </w:t>
      </w:r>
    </w:p>
    <w:p w:rsidR="00FA5EC8" w:rsidRDefault="00FC638F">
      <w:pPr>
        <w:spacing w:after="0" w:line="360" w:lineRule="auto"/>
        <w:jc w:val="both"/>
        <w:rPr>
          <w:rFonts w:ascii="Times New Roman" w:hAnsi="Times New Roman"/>
          <w:sz w:val="24"/>
          <w:szCs w:val="24"/>
          <w:lang w:val="en-GB"/>
        </w:rPr>
      </w:pPr>
      <w:r>
        <w:rPr>
          <w:rFonts w:ascii="Times New Roman" w:hAnsi="Times New Roman"/>
          <w:b/>
          <w:bCs/>
          <w:sz w:val="24"/>
          <w:szCs w:val="24"/>
          <w:lang w:val="en-GB"/>
        </w:rPr>
        <w:t xml:space="preserve"> Please put tick (</w:t>
      </w:r>
      <w:r>
        <w:rPr>
          <w:rFonts w:ascii="Segoe UI Symbol" w:hAnsi="Segoe UI Symbol" w:cs="Segoe UI Symbol"/>
          <w:b/>
          <w:bCs/>
          <w:sz w:val="24"/>
          <w:szCs w:val="24"/>
          <w:lang w:val="en-GB"/>
        </w:rPr>
        <w:t>✓</w:t>
      </w:r>
      <w:r>
        <w:rPr>
          <w:rFonts w:ascii="Times New Roman" w:hAnsi="Times New Roman"/>
          <w:b/>
          <w:bCs/>
          <w:sz w:val="24"/>
          <w:szCs w:val="24"/>
          <w:lang w:val="en-GB"/>
        </w:rPr>
        <w:t>)</w:t>
      </w:r>
      <w:r>
        <w:rPr>
          <w:rFonts w:ascii="Times New Roman" w:hAnsi="Times New Roman"/>
          <w:sz w:val="24"/>
          <w:szCs w:val="24"/>
          <w:lang w:val="en-GB"/>
        </w:rPr>
        <w:t xml:space="preserve"> in the relevant answer;</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2. In the past three years, you have ever used some micro-loans facility?</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Yes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No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5. If your answer is yes, How Much on Average?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Less than Tsh: 50,000 </w:t>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Between Tsh: 50,000 - 100,000 </w:t>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Between Tsh:100,000 - 500,000 </w:t>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Between Tsh: 500,000 - 1,000,000 </w:t>
      </w:r>
      <w:r>
        <w:rPr>
          <w:rFonts w:ascii="Times New Roman" w:hAnsi="Times New Roman"/>
          <w:sz w:val="24"/>
          <w:szCs w:val="24"/>
          <w:lang w:val="en-GB"/>
        </w:rPr>
        <w:tab/>
        <w:t>(     )</w:t>
      </w:r>
    </w:p>
    <w:p w:rsidR="00FA5EC8" w:rsidRDefault="00FC638F">
      <w:pPr>
        <w:spacing w:after="0" w:line="240" w:lineRule="auto"/>
        <w:jc w:val="both"/>
        <w:rPr>
          <w:rFonts w:ascii="Times New Roman" w:hAnsi="Times New Roman"/>
          <w:sz w:val="24"/>
          <w:szCs w:val="24"/>
          <w:lang w:val="en-GB"/>
        </w:rPr>
      </w:pPr>
      <w:r>
        <w:rPr>
          <w:rFonts w:ascii="Times New Roman" w:hAnsi="Times New Roman"/>
          <w:sz w:val="24"/>
          <w:szCs w:val="24"/>
          <w:lang w:val="en-GB"/>
        </w:rPr>
        <w:t xml:space="preserve">Over Tsh.1,000,000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r>
        <w:rPr>
          <w:rFonts w:ascii="Times New Roman" w:hAnsi="Times New Roman"/>
          <w:sz w:val="24"/>
          <w:szCs w:val="24"/>
          <w:lang w:val="en-GB"/>
        </w:rPr>
        <w:cr/>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6. What was the purpose of getting the loans?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Starting up the business </w:t>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Expanding the business </w:t>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cr/>
      </w: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lastRenderedPageBreak/>
        <w:t xml:space="preserve">7.  How are you in agreement with the following comments on Micro-loans? Using a 1-5 scale where </w:t>
      </w:r>
      <w:r>
        <w:rPr>
          <w:rFonts w:ascii="Times New Roman" w:hAnsi="Times New Roman"/>
          <w:b/>
          <w:sz w:val="24"/>
          <w:szCs w:val="24"/>
          <w:lang w:val="en-GB"/>
        </w:rPr>
        <w:t>1- strongly disagree, 2- disagree, 3- moderate, 4-agree and 5- strongly agree</w:t>
      </w:r>
      <w:r>
        <w:rPr>
          <w:rFonts w:ascii="Times New Roman" w:hAnsi="Times New Roman"/>
          <w:sz w:val="24"/>
          <w:szCs w:val="24"/>
          <w:lang w:val="en-GB"/>
        </w:rPr>
        <w:t>:</w:t>
      </w:r>
      <w:r>
        <w:rPr>
          <w:rFonts w:ascii="Times New Roman" w:hAnsi="Times New Roman"/>
          <w:b/>
          <w:bCs/>
          <w:sz w:val="24"/>
          <w:szCs w:val="24"/>
          <w:lang w:val="en-GB"/>
        </w:rPr>
        <w:t xml:space="preserve"> Please putt tick (</w:t>
      </w:r>
      <w:r>
        <w:rPr>
          <w:rFonts w:ascii="Segoe UI Symbol" w:hAnsi="Segoe UI Symbol" w:cs="Segoe UI Symbol"/>
          <w:b/>
          <w:bCs/>
          <w:sz w:val="24"/>
          <w:szCs w:val="24"/>
          <w:lang w:val="en-GB"/>
        </w:rPr>
        <w:t>✓</w:t>
      </w:r>
      <w:r>
        <w:rPr>
          <w:rFonts w:ascii="Times New Roman" w:hAnsi="Times New Roman"/>
          <w:b/>
          <w:bCs/>
          <w:sz w:val="24"/>
          <w:szCs w:val="24"/>
          <w:lang w:val="en-GB"/>
        </w:rPr>
        <w:t xml:space="preserve">) </w:t>
      </w:r>
      <w:r>
        <w:rPr>
          <w:rFonts w:ascii="Times New Roman" w:hAnsi="Times New Roman"/>
          <w:sz w:val="24"/>
          <w:szCs w:val="24"/>
          <w:lang w:val="en-GB"/>
        </w:rPr>
        <w:t xml:space="preserve">in the relevant answer; </w:t>
      </w:r>
      <w:r>
        <w:rPr>
          <w:rFonts w:ascii="Times New Roman" w:hAnsi="Times New Roman"/>
          <w:b/>
          <w:bCs/>
          <w:sz w:val="24"/>
          <w:szCs w:val="24"/>
          <w:lang w:val="en-GB"/>
        </w:rPr>
        <w:t>3. Loaning procedure are effective, has been used as an example.</w:t>
      </w:r>
    </w:p>
    <w:tbl>
      <w:tblPr>
        <w:tblStyle w:val="TableGrid"/>
        <w:tblW w:w="9085" w:type="dxa"/>
        <w:tblLook w:val="0400" w:firstRow="0" w:lastRow="0" w:firstColumn="0" w:lastColumn="0" w:noHBand="0" w:noVBand="1"/>
      </w:tblPr>
      <w:tblGrid>
        <w:gridCol w:w="634"/>
        <w:gridCol w:w="3275"/>
        <w:gridCol w:w="1410"/>
        <w:gridCol w:w="1461"/>
        <w:gridCol w:w="595"/>
        <w:gridCol w:w="630"/>
        <w:gridCol w:w="1080"/>
      </w:tblGrid>
      <w:tr w:rsidR="00FA5EC8">
        <w:trPr>
          <w:trHeight w:val="35"/>
        </w:trPr>
        <w:tc>
          <w:tcPr>
            <w:tcW w:w="634" w:type="dxa"/>
          </w:tcPr>
          <w:p w:rsidR="00FA5EC8" w:rsidRDefault="00FA5EC8">
            <w:pPr>
              <w:spacing w:after="0" w:line="360" w:lineRule="auto"/>
              <w:jc w:val="both"/>
              <w:rPr>
                <w:rFonts w:ascii="Times New Roman" w:hAnsi="Times New Roman"/>
                <w:b/>
                <w:bCs/>
                <w:sz w:val="24"/>
                <w:szCs w:val="24"/>
                <w:lang w:val="en-GB"/>
              </w:rPr>
            </w:pPr>
          </w:p>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S/N</w:t>
            </w:r>
          </w:p>
        </w:tc>
        <w:tc>
          <w:tcPr>
            <w:tcW w:w="3275" w:type="dxa"/>
          </w:tcPr>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 xml:space="preserve">Statement </w:t>
            </w:r>
          </w:p>
        </w:tc>
        <w:tc>
          <w:tcPr>
            <w:tcW w:w="1410" w:type="dxa"/>
          </w:tcPr>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1</w:t>
            </w:r>
          </w:p>
        </w:tc>
        <w:tc>
          <w:tcPr>
            <w:tcW w:w="1461" w:type="dxa"/>
          </w:tcPr>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2</w:t>
            </w:r>
          </w:p>
        </w:tc>
        <w:tc>
          <w:tcPr>
            <w:tcW w:w="595" w:type="dxa"/>
          </w:tcPr>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3</w:t>
            </w:r>
          </w:p>
        </w:tc>
        <w:tc>
          <w:tcPr>
            <w:tcW w:w="630" w:type="dxa"/>
          </w:tcPr>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4</w:t>
            </w:r>
          </w:p>
        </w:tc>
        <w:tc>
          <w:tcPr>
            <w:tcW w:w="1080" w:type="dxa"/>
          </w:tcPr>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5</w:t>
            </w:r>
          </w:p>
        </w:tc>
      </w:tr>
      <w:tr w:rsidR="00FA5EC8">
        <w:trPr>
          <w:trHeight w:val="1741"/>
        </w:trPr>
        <w:tc>
          <w:tcPr>
            <w:tcW w:w="634"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1</w:t>
            </w:r>
          </w:p>
        </w:tc>
        <w:tc>
          <w:tcPr>
            <w:tcW w:w="3275" w:type="dxa"/>
          </w:tcPr>
          <w:p w:rsidR="00FA5EC8" w:rsidRDefault="00FC638F">
            <w:pPr>
              <w:spacing w:after="0" w:line="360" w:lineRule="auto"/>
              <w:jc w:val="both"/>
              <w:rPr>
                <w:rFonts w:ascii="Times New Roman" w:hAnsi="Times New Roman"/>
                <w:b/>
                <w:bCs/>
                <w:sz w:val="24"/>
                <w:szCs w:val="24"/>
                <w:lang w:val="en-GB"/>
              </w:rPr>
            </w:pPr>
            <w:r>
              <w:rPr>
                <w:rFonts w:ascii="Times New Roman" w:hAnsi="Times New Roman"/>
                <w:sz w:val="24"/>
                <w:szCs w:val="24"/>
                <w:lang w:val="en-GB"/>
              </w:rPr>
              <w:t xml:space="preserve">The loan size issued by the </w:t>
            </w:r>
            <w:r>
              <w:rPr>
                <w:rFonts w:ascii="Times New Roman" w:hAnsi="Times New Roman"/>
                <w:sz w:val="24"/>
                <w:szCs w:val="24"/>
              </w:rPr>
              <w:t>m</w:t>
            </w:r>
            <w:r>
              <w:rPr>
                <w:rFonts w:ascii="Times New Roman" w:hAnsi="Times New Roman"/>
                <w:sz w:val="24"/>
                <w:szCs w:val="24"/>
                <w:lang w:val="en-GB"/>
              </w:rPr>
              <w:t xml:space="preserve">icro-loan </w:t>
            </w:r>
            <w:r>
              <w:rPr>
                <w:rFonts w:ascii="Times New Roman" w:hAnsi="Times New Roman"/>
                <w:sz w:val="24"/>
                <w:szCs w:val="24"/>
              </w:rPr>
              <w:t>p</w:t>
            </w:r>
            <w:r>
              <w:rPr>
                <w:rFonts w:ascii="Times New Roman" w:hAnsi="Times New Roman"/>
                <w:sz w:val="24"/>
                <w:szCs w:val="24"/>
                <w:lang w:val="en-GB"/>
              </w:rPr>
              <w:t>rogrammes is able to cater the business needs</w:t>
            </w:r>
          </w:p>
        </w:tc>
        <w:tc>
          <w:tcPr>
            <w:tcW w:w="1410" w:type="dxa"/>
          </w:tcPr>
          <w:p w:rsidR="00FA5EC8" w:rsidRDefault="00FA5EC8">
            <w:pPr>
              <w:spacing w:after="0" w:line="360" w:lineRule="auto"/>
              <w:jc w:val="both"/>
              <w:rPr>
                <w:rFonts w:ascii="Times New Roman" w:hAnsi="Times New Roman"/>
                <w:sz w:val="24"/>
                <w:szCs w:val="24"/>
                <w:lang w:val="en-GB"/>
              </w:rPr>
            </w:pPr>
          </w:p>
        </w:tc>
        <w:tc>
          <w:tcPr>
            <w:tcW w:w="1461" w:type="dxa"/>
          </w:tcPr>
          <w:p w:rsidR="00FA5EC8" w:rsidRDefault="00FA5EC8">
            <w:pPr>
              <w:spacing w:after="0" w:line="360" w:lineRule="auto"/>
              <w:jc w:val="both"/>
              <w:rPr>
                <w:rFonts w:ascii="Times New Roman" w:hAnsi="Times New Roman"/>
                <w:sz w:val="24"/>
                <w:szCs w:val="24"/>
                <w:lang w:val="en-GB"/>
              </w:rPr>
            </w:pPr>
          </w:p>
        </w:tc>
        <w:tc>
          <w:tcPr>
            <w:tcW w:w="595" w:type="dxa"/>
          </w:tcPr>
          <w:p w:rsidR="00FA5EC8" w:rsidRDefault="00FA5EC8">
            <w:pPr>
              <w:spacing w:after="0" w:line="360" w:lineRule="auto"/>
              <w:jc w:val="both"/>
              <w:rPr>
                <w:rFonts w:ascii="Times New Roman" w:hAnsi="Times New Roman"/>
                <w:sz w:val="24"/>
                <w:szCs w:val="24"/>
                <w:lang w:val="en-GB"/>
              </w:rPr>
            </w:pPr>
          </w:p>
        </w:tc>
        <w:tc>
          <w:tcPr>
            <w:tcW w:w="630" w:type="dxa"/>
          </w:tcPr>
          <w:p w:rsidR="00FA5EC8" w:rsidRDefault="00FA5EC8">
            <w:pPr>
              <w:spacing w:after="0" w:line="360" w:lineRule="auto"/>
              <w:jc w:val="both"/>
              <w:rPr>
                <w:rFonts w:ascii="Times New Roman" w:hAnsi="Times New Roman"/>
                <w:sz w:val="24"/>
                <w:szCs w:val="24"/>
                <w:lang w:val="en-GB"/>
              </w:rPr>
            </w:pPr>
          </w:p>
        </w:tc>
        <w:tc>
          <w:tcPr>
            <w:tcW w:w="1080" w:type="dxa"/>
          </w:tcPr>
          <w:p w:rsidR="00FA5EC8" w:rsidRDefault="00FA5EC8">
            <w:pPr>
              <w:spacing w:after="0" w:line="360" w:lineRule="auto"/>
              <w:jc w:val="both"/>
              <w:rPr>
                <w:rFonts w:ascii="Times New Roman" w:hAnsi="Times New Roman"/>
                <w:sz w:val="24"/>
                <w:szCs w:val="24"/>
                <w:lang w:val="en-GB"/>
              </w:rPr>
            </w:pPr>
          </w:p>
        </w:tc>
      </w:tr>
      <w:tr w:rsidR="00FA5EC8">
        <w:trPr>
          <w:trHeight w:val="962"/>
        </w:trPr>
        <w:tc>
          <w:tcPr>
            <w:tcW w:w="634"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2</w:t>
            </w:r>
          </w:p>
        </w:tc>
        <w:tc>
          <w:tcPr>
            <w:tcW w:w="3275"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The rate of interest charged is fair and affordable by the business </w:t>
            </w:r>
          </w:p>
        </w:tc>
        <w:tc>
          <w:tcPr>
            <w:tcW w:w="1410" w:type="dxa"/>
          </w:tcPr>
          <w:p w:rsidR="00FA5EC8" w:rsidRDefault="00FA5EC8">
            <w:pPr>
              <w:spacing w:after="0" w:line="360" w:lineRule="auto"/>
              <w:jc w:val="both"/>
              <w:rPr>
                <w:rFonts w:ascii="Times New Roman" w:hAnsi="Times New Roman"/>
                <w:sz w:val="24"/>
                <w:szCs w:val="24"/>
                <w:lang w:val="en-GB"/>
              </w:rPr>
            </w:pPr>
          </w:p>
        </w:tc>
        <w:tc>
          <w:tcPr>
            <w:tcW w:w="1461" w:type="dxa"/>
          </w:tcPr>
          <w:p w:rsidR="00FA5EC8" w:rsidRDefault="00FA5EC8">
            <w:pPr>
              <w:spacing w:after="0" w:line="360" w:lineRule="auto"/>
              <w:jc w:val="both"/>
              <w:rPr>
                <w:rFonts w:ascii="Times New Roman" w:hAnsi="Times New Roman"/>
                <w:sz w:val="24"/>
                <w:szCs w:val="24"/>
                <w:lang w:val="en-GB"/>
              </w:rPr>
            </w:pPr>
          </w:p>
        </w:tc>
        <w:tc>
          <w:tcPr>
            <w:tcW w:w="595" w:type="dxa"/>
          </w:tcPr>
          <w:p w:rsidR="00FA5EC8" w:rsidRDefault="00FA5EC8">
            <w:pPr>
              <w:spacing w:after="0" w:line="360" w:lineRule="auto"/>
              <w:jc w:val="both"/>
              <w:rPr>
                <w:rFonts w:ascii="Times New Roman" w:hAnsi="Times New Roman"/>
                <w:sz w:val="24"/>
                <w:szCs w:val="24"/>
                <w:lang w:val="en-GB"/>
              </w:rPr>
            </w:pPr>
          </w:p>
        </w:tc>
        <w:tc>
          <w:tcPr>
            <w:tcW w:w="630" w:type="dxa"/>
          </w:tcPr>
          <w:p w:rsidR="00FA5EC8" w:rsidRDefault="00FA5EC8">
            <w:pPr>
              <w:spacing w:after="0" w:line="360" w:lineRule="auto"/>
              <w:jc w:val="both"/>
              <w:rPr>
                <w:rFonts w:ascii="Times New Roman" w:hAnsi="Times New Roman"/>
                <w:sz w:val="24"/>
                <w:szCs w:val="24"/>
                <w:lang w:val="en-GB"/>
              </w:rPr>
            </w:pPr>
          </w:p>
        </w:tc>
        <w:tc>
          <w:tcPr>
            <w:tcW w:w="1080" w:type="dxa"/>
          </w:tcPr>
          <w:p w:rsidR="00FA5EC8" w:rsidRDefault="00FA5EC8">
            <w:pPr>
              <w:spacing w:after="0" w:line="360" w:lineRule="auto"/>
              <w:jc w:val="both"/>
              <w:rPr>
                <w:rFonts w:ascii="Times New Roman" w:hAnsi="Times New Roman"/>
                <w:sz w:val="24"/>
                <w:szCs w:val="24"/>
                <w:lang w:val="en-GB"/>
              </w:rPr>
            </w:pPr>
          </w:p>
        </w:tc>
      </w:tr>
      <w:tr w:rsidR="00FA5EC8">
        <w:trPr>
          <w:trHeight w:val="1066"/>
        </w:trPr>
        <w:tc>
          <w:tcPr>
            <w:tcW w:w="634"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 3</w:t>
            </w:r>
          </w:p>
        </w:tc>
        <w:tc>
          <w:tcPr>
            <w:tcW w:w="3275"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Loaning procedures are effective</w:t>
            </w:r>
          </w:p>
        </w:tc>
        <w:tc>
          <w:tcPr>
            <w:tcW w:w="1410" w:type="dxa"/>
          </w:tcPr>
          <w:p w:rsidR="00FA5EC8" w:rsidRDefault="00FC638F">
            <w:pPr>
              <w:pStyle w:val="ListParagraph"/>
              <w:spacing w:after="0" w:line="360" w:lineRule="auto"/>
              <w:jc w:val="both"/>
              <w:rPr>
                <w:rFonts w:ascii="Times New Roman" w:hAnsi="Times New Roman"/>
                <w:sz w:val="24"/>
                <w:szCs w:val="24"/>
                <w:lang w:val="en-GB"/>
              </w:rPr>
            </w:pPr>
            <w:r>
              <w:rPr>
                <w:rFonts w:ascii="Segoe UI Symbol" w:hAnsi="Segoe UI Symbol" w:cs="Segoe UI Symbol"/>
                <w:sz w:val="24"/>
                <w:szCs w:val="24"/>
                <w:lang w:val="en-GB"/>
              </w:rPr>
              <w:t>✓</w:t>
            </w:r>
          </w:p>
        </w:tc>
        <w:tc>
          <w:tcPr>
            <w:tcW w:w="1461" w:type="dxa"/>
          </w:tcPr>
          <w:p w:rsidR="00FA5EC8" w:rsidRDefault="00FA5EC8">
            <w:pPr>
              <w:spacing w:after="0" w:line="360" w:lineRule="auto"/>
              <w:jc w:val="both"/>
              <w:rPr>
                <w:rFonts w:ascii="Times New Roman" w:hAnsi="Times New Roman"/>
                <w:sz w:val="24"/>
                <w:szCs w:val="24"/>
                <w:lang w:val="en-GB"/>
              </w:rPr>
            </w:pPr>
          </w:p>
        </w:tc>
        <w:tc>
          <w:tcPr>
            <w:tcW w:w="595" w:type="dxa"/>
          </w:tcPr>
          <w:p w:rsidR="00FA5EC8" w:rsidRDefault="00FA5EC8">
            <w:pPr>
              <w:spacing w:after="0" w:line="360" w:lineRule="auto"/>
              <w:jc w:val="both"/>
              <w:rPr>
                <w:rFonts w:ascii="Times New Roman" w:hAnsi="Times New Roman"/>
                <w:sz w:val="24"/>
                <w:szCs w:val="24"/>
                <w:lang w:val="en-GB"/>
              </w:rPr>
            </w:pPr>
          </w:p>
        </w:tc>
        <w:tc>
          <w:tcPr>
            <w:tcW w:w="630" w:type="dxa"/>
          </w:tcPr>
          <w:p w:rsidR="00FA5EC8" w:rsidRDefault="00FA5EC8">
            <w:pPr>
              <w:spacing w:after="0" w:line="360" w:lineRule="auto"/>
              <w:jc w:val="both"/>
              <w:rPr>
                <w:rFonts w:ascii="Times New Roman" w:hAnsi="Times New Roman"/>
                <w:sz w:val="24"/>
                <w:szCs w:val="24"/>
                <w:lang w:val="en-GB"/>
              </w:rPr>
            </w:pPr>
          </w:p>
        </w:tc>
        <w:tc>
          <w:tcPr>
            <w:tcW w:w="1080" w:type="dxa"/>
          </w:tcPr>
          <w:p w:rsidR="00FA5EC8" w:rsidRDefault="00FA5EC8">
            <w:pPr>
              <w:spacing w:after="0" w:line="360" w:lineRule="auto"/>
              <w:jc w:val="both"/>
              <w:rPr>
                <w:rFonts w:ascii="Times New Roman" w:hAnsi="Times New Roman"/>
                <w:sz w:val="24"/>
                <w:szCs w:val="24"/>
                <w:lang w:val="en-GB"/>
              </w:rPr>
            </w:pPr>
          </w:p>
        </w:tc>
      </w:tr>
      <w:tr w:rsidR="00FA5EC8">
        <w:trPr>
          <w:trHeight w:val="1066"/>
        </w:trPr>
        <w:tc>
          <w:tcPr>
            <w:tcW w:w="634"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4</w:t>
            </w:r>
          </w:p>
        </w:tc>
        <w:tc>
          <w:tcPr>
            <w:tcW w:w="3275"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I frequently take loan to expand business</w:t>
            </w:r>
          </w:p>
        </w:tc>
        <w:tc>
          <w:tcPr>
            <w:tcW w:w="1410" w:type="dxa"/>
          </w:tcPr>
          <w:p w:rsidR="00FA5EC8" w:rsidRDefault="00FA5EC8">
            <w:pPr>
              <w:spacing w:after="0" w:line="360" w:lineRule="auto"/>
              <w:jc w:val="both"/>
              <w:rPr>
                <w:rFonts w:ascii="Times New Roman" w:hAnsi="Times New Roman"/>
                <w:sz w:val="24"/>
                <w:szCs w:val="24"/>
                <w:lang w:val="en-GB"/>
              </w:rPr>
            </w:pPr>
          </w:p>
        </w:tc>
        <w:tc>
          <w:tcPr>
            <w:tcW w:w="1461" w:type="dxa"/>
          </w:tcPr>
          <w:p w:rsidR="00FA5EC8" w:rsidRDefault="00FA5EC8">
            <w:pPr>
              <w:spacing w:after="0" w:line="360" w:lineRule="auto"/>
              <w:jc w:val="both"/>
              <w:rPr>
                <w:rFonts w:ascii="Times New Roman" w:hAnsi="Times New Roman"/>
                <w:sz w:val="24"/>
                <w:szCs w:val="24"/>
                <w:lang w:val="en-GB"/>
              </w:rPr>
            </w:pPr>
          </w:p>
        </w:tc>
        <w:tc>
          <w:tcPr>
            <w:tcW w:w="595" w:type="dxa"/>
          </w:tcPr>
          <w:p w:rsidR="00FA5EC8" w:rsidRDefault="00FA5EC8">
            <w:pPr>
              <w:spacing w:after="0" w:line="360" w:lineRule="auto"/>
              <w:jc w:val="both"/>
              <w:rPr>
                <w:rFonts w:ascii="Times New Roman" w:hAnsi="Times New Roman"/>
                <w:sz w:val="24"/>
                <w:szCs w:val="24"/>
                <w:lang w:val="en-GB"/>
              </w:rPr>
            </w:pPr>
          </w:p>
        </w:tc>
        <w:tc>
          <w:tcPr>
            <w:tcW w:w="630" w:type="dxa"/>
          </w:tcPr>
          <w:p w:rsidR="00FA5EC8" w:rsidRDefault="00FA5EC8">
            <w:pPr>
              <w:spacing w:after="0" w:line="360" w:lineRule="auto"/>
              <w:jc w:val="both"/>
              <w:rPr>
                <w:rFonts w:ascii="Times New Roman" w:hAnsi="Times New Roman"/>
                <w:sz w:val="24"/>
                <w:szCs w:val="24"/>
                <w:lang w:val="en-GB"/>
              </w:rPr>
            </w:pPr>
          </w:p>
        </w:tc>
        <w:tc>
          <w:tcPr>
            <w:tcW w:w="1080" w:type="dxa"/>
          </w:tcPr>
          <w:p w:rsidR="00FA5EC8" w:rsidRDefault="00FA5EC8">
            <w:pPr>
              <w:spacing w:after="0" w:line="360" w:lineRule="auto"/>
              <w:jc w:val="both"/>
              <w:rPr>
                <w:rFonts w:ascii="Times New Roman" w:hAnsi="Times New Roman"/>
                <w:sz w:val="24"/>
                <w:szCs w:val="24"/>
                <w:lang w:val="en-GB"/>
              </w:rPr>
            </w:pPr>
          </w:p>
        </w:tc>
      </w:tr>
      <w:tr w:rsidR="00FA5EC8">
        <w:trPr>
          <w:trHeight w:val="1066"/>
        </w:trPr>
        <w:tc>
          <w:tcPr>
            <w:tcW w:w="634"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5</w:t>
            </w:r>
          </w:p>
        </w:tc>
        <w:tc>
          <w:tcPr>
            <w:tcW w:w="3275"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Micro-loans help the business to sustain its day-today operations </w:t>
            </w:r>
          </w:p>
        </w:tc>
        <w:tc>
          <w:tcPr>
            <w:tcW w:w="1410" w:type="dxa"/>
          </w:tcPr>
          <w:p w:rsidR="00FA5EC8" w:rsidRDefault="00FA5EC8">
            <w:pPr>
              <w:spacing w:after="0" w:line="360" w:lineRule="auto"/>
              <w:jc w:val="both"/>
              <w:rPr>
                <w:rFonts w:ascii="Times New Roman" w:hAnsi="Times New Roman"/>
                <w:sz w:val="24"/>
                <w:szCs w:val="24"/>
                <w:lang w:val="en-GB"/>
              </w:rPr>
            </w:pPr>
          </w:p>
        </w:tc>
        <w:tc>
          <w:tcPr>
            <w:tcW w:w="1461" w:type="dxa"/>
          </w:tcPr>
          <w:p w:rsidR="00FA5EC8" w:rsidRDefault="00FA5EC8">
            <w:pPr>
              <w:spacing w:after="0" w:line="360" w:lineRule="auto"/>
              <w:jc w:val="both"/>
              <w:rPr>
                <w:rFonts w:ascii="Times New Roman" w:hAnsi="Times New Roman"/>
                <w:sz w:val="24"/>
                <w:szCs w:val="24"/>
                <w:lang w:val="en-GB"/>
              </w:rPr>
            </w:pPr>
          </w:p>
        </w:tc>
        <w:tc>
          <w:tcPr>
            <w:tcW w:w="595" w:type="dxa"/>
          </w:tcPr>
          <w:p w:rsidR="00FA5EC8" w:rsidRDefault="00FA5EC8">
            <w:pPr>
              <w:spacing w:after="0" w:line="360" w:lineRule="auto"/>
              <w:jc w:val="both"/>
              <w:rPr>
                <w:rFonts w:ascii="Times New Roman" w:hAnsi="Times New Roman"/>
                <w:sz w:val="24"/>
                <w:szCs w:val="24"/>
                <w:lang w:val="en-GB"/>
              </w:rPr>
            </w:pPr>
          </w:p>
        </w:tc>
        <w:tc>
          <w:tcPr>
            <w:tcW w:w="630" w:type="dxa"/>
          </w:tcPr>
          <w:p w:rsidR="00FA5EC8" w:rsidRDefault="00FA5EC8">
            <w:pPr>
              <w:spacing w:after="0" w:line="360" w:lineRule="auto"/>
              <w:jc w:val="both"/>
              <w:rPr>
                <w:rFonts w:ascii="Times New Roman" w:hAnsi="Times New Roman"/>
                <w:sz w:val="24"/>
                <w:szCs w:val="24"/>
                <w:lang w:val="en-GB"/>
              </w:rPr>
            </w:pPr>
          </w:p>
        </w:tc>
        <w:tc>
          <w:tcPr>
            <w:tcW w:w="1080" w:type="dxa"/>
          </w:tcPr>
          <w:p w:rsidR="00FA5EC8" w:rsidRDefault="00FA5EC8">
            <w:pPr>
              <w:spacing w:after="0" w:line="360" w:lineRule="auto"/>
              <w:jc w:val="both"/>
              <w:rPr>
                <w:rFonts w:ascii="Times New Roman" w:hAnsi="Times New Roman"/>
                <w:sz w:val="24"/>
                <w:szCs w:val="24"/>
                <w:lang w:val="en-GB"/>
              </w:rPr>
            </w:pPr>
          </w:p>
        </w:tc>
      </w:tr>
    </w:tbl>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cr/>
      </w:r>
      <w:r>
        <w:rPr>
          <w:rFonts w:ascii="Times New Roman" w:hAnsi="Times New Roman"/>
          <w:b/>
          <w:bCs/>
          <w:sz w:val="24"/>
          <w:szCs w:val="24"/>
          <w:lang w:val="en-GB"/>
        </w:rPr>
        <w:t xml:space="preserve">SECTION C: Growth of Small-scale Business Enterprises </w:t>
      </w:r>
    </w:p>
    <w:p w:rsidR="00FA5EC8" w:rsidRDefault="00FC638F">
      <w:pPr>
        <w:spacing w:after="0" w:line="360" w:lineRule="auto"/>
        <w:jc w:val="both"/>
        <w:rPr>
          <w:rFonts w:ascii="Times New Roman" w:hAnsi="Times New Roman"/>
          <w:sz w:val="24"/>
          <w:szCs w:val="24"/>
          <w:lang w:val="en-GB"/>
        </w:rPr>
      </w:pPr>
      <w:r>
        <w:rPr>
          <w:rFonts w:ascii="Times New Roman" w:hAnsi="Times New Roman"/>
          <w:b/>
          <w:bCs/>
          <w:sz w:val="24"/>
          <w:szCs w:val="24"/>
          <w:lang w:val="en-GB"/>
        </w:rPr>
        <w:t>Please put tick (</w:t>
      </w:r>
      <w:r>
        <w:rPr>
          <w:rFonts w:ascii="Segoe UI Symbol" w:hAnsi="Segoe UI Symbol" w:cs="Segoe UI Symbol"/>
          <w:b/>
          <w:bCs/>
          <w:sz w:val="24"/>
          <w:szCs w:val="24"/>
          <w:lang w:val="en-GB"/>
        </w:rPr>
        <w:t>✓</w:t>
      </w:r>
      <w:r>
        <w:rPr>
          <w:rFonts w:ascii="Times New Roman" w:hAnsi="Times New Roman"/>
          <w:b/>
          <w:bCs/>
          <w:sz w:val="24"/>
          <w:szCs w:val="24"/>
          <w:lang w:val="en-GB"/>
        </w:rPr>
        <w:t xml:space="preserve">) </w:t>
      </w:r>
      <w:r>
        <w:rPr>
          <w:rFonts w:ascii="Times New Roman" w:hAnsi="Times New Roman"/>
          <w:sz w:val="24"/>
          <w:szCs w:val="24"/>
          <w:lang w:val="en-GB"/>
        </w:rPr>
        <w:t>in the relevant answer;</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8. Over the past three years, your business has experienced growth in revenue levels?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Yes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No </w:t>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r>
      <w:r>
        <w:rPr>
          <w:rFonts w:ascii="Times New Roman" w:hAnsi="Times New Roman"/>
          <w:sz w:val="24"/>
          <w:szCs w:val="24"/>
          <w:lang w:val="en-GB"/>
        </w:rPr>
        <w:tab/>
        <w:t>(       )</w:t>
      </w:r>
    </w:p>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9. Please use the response scale 1-5 to calculate the general increase in your corporate profits in the last 5 years, </w:t>
      </w:r>
      <w:r>
        <w:rPr>
          <w:rFonts w:ascii="Times New Roman" w:hAnsi="Times New Roman"/>
          <w:b/>
          <w:sz w:val="24"/>
          <w:szCs w:val="24"/>
          <w:lang w:val="en-GB"/>
        </w:rPr>
        <w:t>where 1- 2- very low, 3- moderate, 4- high and 5- very high</w:t>
      </w:r>
      <w:r>
        <w:rPr>
          <w:rFonts w:ascii="Times New Roman" w:hAnsi="Times New Roman"/>
          <w:sz w:val="24"/>
          <w:szCs w:val="24"/>
          <w:lang w:val="en-GB"/>
        </w:rPr>
        <w:t>.</w:t>
      </w: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p w:rsidR="00FA5EC8" w:rsidRDefault="00FC638F">
      <w:pPr>
        <w:spacing w:after="0" w:line="360" w:lineRule="auto"/>
        <w:jc w:val="both"/>
        <w:rPr>
          <w:rFonts w:ascii="Times New Roman" w:hAnsi="Times New Roman"/>
          <w:sz w:val="24"/>
          <w:szCs w:val="24"/>
          <w:lang w:val="en-GB"/>
        </w:rPr>
      </w:pPr>
      <w:r>
        <w:rPr>
          <w:rFonts w:ascii="Times New Roman" w:hAnsi="Times New Roman"/>
          <w:b/>
          <w:bCs/>
          <w:sz w:val="24"/>
          <w:szCs w:val="24"/>
          <w:lang w:val="en-GB"/>
        </w:rPr>
        <w:lastRenderedPageBreak/>
        <w:t>Please put tick (</w:t>
      </w:r>
      <w:r>
        <w:rPr>
          <w:rFonts w:ascii="Segoe UI Symbol" w:hAnsi="Segoe UI Symbol" w:cs="Segoe UI Symbol"/>
          <w:b/>
          <w:bCs/>
          <w:sz w:val="24"/>
          <w:szCs w:val="24"/>
          <w:lang w:val="en-GB"/>
        </w:rPr>
        <w:t>✓</w:t>
      </w:r>
      <w:r>
        <w:rPr>
          <w:rFonts w:ascii="Times New Roman" w:hAnsi="Times New Roman"/>
          <w:b/>
          <w:bCs/>
          <w:sz w:val="24"/>
          <w:szCs w:val="24"/>
          <w:lang w:val="en-GB"/>
        </w:rPr>
        <w:t>)</w:t>
      </w:r>
      <w:r>
        <w:rPr>
          <w:rFonts w:ascii="Times New Roman" w:hAnsi="Times New Roman"/>
          <w:sz w:val="24"/>
          <w:szCs w:val="24"/>
          <w:lang w:val="en-GB"/>
        </w:rPr>
        <w:t xml:space="preserve"> in the relevant answer; 2</w:t>
      </w:r>
      <w:r>
        <w:rPr>
          <w:rFonts w:ascii="Times New Roman" w:hAnsi="Times New Roman"/>
          <w:b/>
          <w:bCs/>
          <w:sz w:val="24"/>
          <w:szCs w:val="24"/>
          <w:lang w:val="en-GB"/>
        </w:rPr>
        <w:t xml:space="preserve">. Increase in selling price has been used as an example </w:t>
      </w:r>
    </w:p>
    <w:tbl>
      <w:tblPr>
        <w:tblStyle w:val="TableGrid"/>
        <w:tblW w:w="8815" w:type="dxa"/>
        <w:tblLayout w:type="fixed"/>
        <w:tblLook w:val="0400" w:firstRow="0" w:lastRow="0" w:firstColumn="0" w:lastColumn="0" w:noHBand="0" w:noVBand="1"/>
      </w:tblPr>
      <w:tblGrid>
        <w:gridCol w:w="638"/>
        <w:gridCol w:w="3894"/>
        <w:gridCol w:w="739"/>
        <w:gridCol w:w="922"/>
        <w:gridCol w:w="1008"/>
        <w:gridCol w:w="534"/>
        <w:gridCol w:w="1080"/>
      </w:tblGrid>
      <w:tr w:rsidR="00FA5EC8">
        <w:trPr>
          <w:trHeight w:val="431"/>
        </w:trPr>
        <w:tc>
          <w:tcPr>
            <w:tcW w:w="638" w:type="dxa"/>
          </w:tcPr>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S/N</w:t>
            </w:r>
          </w:p>
        </w:tc>
        <w:tc>
          <w:tcPr>
            <w:tcW w:w="3894" w:type="dxa"/>
          </w:tcPr>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 xml:space="preserve">Growth factor </w:t>
            </w:r>
          </w:p>
        </w:tc>
        <w:tc>
          <w:tcPr>
            <w:tcW w:w="739" w:type="dxa"/>
          </w:tcPr>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1</w:t>
            </w:r>
          </w:p>
        </w:tc>
        <w:tc>
          <w:tcPr>
            <w:tcW w:w="922" w:type="dxa"/>
          </w:tcPr>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2</w:t>
            </w:r>
          </w:p>
        </w:tc>
        <w:tc>
          <w:tcPr>
            <w:tcW w:w="1008" w:type="dxa"/>
          </w:tcPr>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3</w:t>
            </w:r>
          </w:p>
        </w:tc>
        <w:tc>
          <w:tcPr>
            <w:tcW w:w="534" w:type="dxa"/>
          </w:tcPr>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4</w:t>
            </w:r>
          </w:p>
        </w:tc>
        <w:tc>
          <w:tcPr>
            <w:tcW w:w="1080" w:type="dxa"/>
          </w:tcPr>
          <w:p w:rsidR="00FA5EC8" w:rsidRDefault="00FC638F">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t>5</w:t>
            </w:r>
          </w:p>
        </w:tc>
      </w:tr>
      <w:tr w:rsidR="00FA5EC8">
        <w:trPr>
          <w:trHeight w:val="918"/>
        </w:trPr>
        <w:tc>
          <w:tcPr>
            <w:tcW w:w="638"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1</w:t>
            </w:r>
          </w:p>
        </w:tc>
        <w:tc>
          <w:tcPr>
            <w:tcW w:w="3894"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Increase in sales </w:t>
            </w:r>
          </w:p>
        </w:tc>
        <w:tc>
          <w:tcPr>
            <w:tcW w:w="739" w:type="dxa"/>
          </w:tcPr>
          <w:p w:rsidR="00FA5EC8" w:rsidRDefault="00FA5EC8">
            <w:pPr>
              <w:spacing w:after="0" w:line="360" w:lineRule="auto"/>
              <w:jc w:val="both"/>
              <w:rPr>
                <w:rFonts w:ascii="Times New Roman" w:hAnsi="Times New Roman"/>
                <w:sz w:val="24"/>
                <w:szCs w:val="24"/>
                <w:lang w:val="en-GB"/>
              </w:rPr>
            </w:pPr>
          </w:p>
        </w:tc>
        <w:tc>
          <w:tcPr>
            <w:tcW w:w="922" w:type="dxa"/>
          </w:tcPr>
          <w:p w:rsidR="00FA5EC8" w:rsidRDefault="00FA5EC8">
            <w:pPr>
              <w:spacing w:after="0" w:line="360" w:lineRule="auto"/>
              <w:jc w:val="both"/>
              <w:rPr>
                <w:rFonts w:ascii="Times New Roman" w:hAnsi="Times New Roman"/>
                <w:sz w:val="24"/>
                <w:szCs w:val="24"/>
                <w:lang w:val="en-GB"/>
              </w:rPr>
            </w:pPr>
          </w:p>
        </w:tc>
        <w:tc>
          <w:tcPr>
            <w:tcW w:w="1008" w:type="dxa"/>
          </w:tcPr>
          <w:p w:rsidR="00FA5EC8" w:rsidRDefault="00FA5EC8">
            <w:pPr>
              <w:spacing w:after="0" w:line="360" w:lineRule="auto"/>
              <w:jc w:val="both"/>
              <w:rPr>
                <w:rFonts w:ascii="Times New Roman" w:hAnsi="Times New Roman"/>
                <w:sz w:val="24"/>
                <w:szCs w:val="24"/>
                <w:lang w:val="en-GB"/>
              </w:rPr>
            </w:pPr>
          </w:p>
        </w:tc>
        <w:tc>
          <w:tcPr>
            <w:tcW w:w="534" w:type="dxa"/>
          </w:tcPr>
          <w:p w:rsidR="00FA5EC8" w:rsidRDefault="00FA5EC8">
            <w:pPr>
              <w:spacing w:after="0" w:line="360" w:lineRule="auto"/>
              <w:jc w:val="both"/>
              <w:rPr>
                <w:rFonts w:ascii="Times New Roman" w:hAnsi="Times New Roman"/>
                <w:sz w:val="24"/>
                <w:szCs w:val="24"/>
                <w:lang w:val="en-GB"/>
              </w:rPr>
            </w:pPr>
          </w:p>
        </w:tc>
        <w:tc>
          <w:tcPr>
            <w:tcW w:w="1080" w:type="dxa"/>
          </w:tcPr>
          <w:p w:rsidR="00FA5EC8" w:rsidRDefault="00FA5EC8">
            <w:pPr>
              <w:spacing w:after="0" w:line="360" w:lineRule="auto"/>
              <w:jc w:val="both"/>
              <w:rPr>
                <w:rFonts w:ascii="Times New Roman" w:hAnsi="Times New Roman"/>
                <w:sz w:val="24"/>
                <w:szCs w:val="24"/>
                <w:lang w:val="en-GB"/>
              </w:rPr>
            </w:pPr>
          </w:p>
        </w:tc>
      </w:tr>
      <w:tr w:rsidR="00FA5EC8">
        <w:trPr>
          <w:trHeight w:val="980"/>
        </w:trPr>
        <w:tc>
          <w:tcPr>
            <w:tcW w:w="638"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2</w:t>
            </w:r>
          </w:p>
        </w:tc>
        <w:tc>
          <w:tcPr>
            <w:tcW w:w="3894"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Increase in selling price </w:t>
            </w:r>
          </w:p>
        </w:tc>
        <w:tc>
          <w:tcPr>
            <w:tcW w:w="739" w:type="dxa"/>
          </w:tcPr>
          <w:p w:rsidR="00FA5EC8" w:rsidRDefault="00FA5EC8">
            <w:pPr>
              <w:spacing w:after="0" w:line="360" w:lineRule="auto"/>
              <w:jc w:val="both"/>
              <w:rPr>
                <w:rFonts w:ascii="Times New Roman" w:hAnsi="Times New Roman"/>
                <w:sz w:val="24"/>
                <w:szCs w:val="24"/>
                <w:lang w:val="en-GB"/>
              </w:rPr>
            </w:pPr>
          </w:p>
        </w:tc>
        <w:tc>
          <w:tcPr>
            <w:tcW w:w="922" w:type="dxa"/>
          </w:tcPr>
          <w:p w:rsidR="00FA5EC8" w:rsidRDefault="00FA5EC8">
            <w:pPr>
              <w:spacing w:after="0" w:line="360" w:lineRule="auto"/>
              <w:jc w:val="both"/>
              <w:rPr>
                <w:rFonts w:ascii="Times New Roman" w:hAnsi="Times New Roman"/>
                <w:sz w:val="24"/>
                <w:szCs w:val="24"/>
                <w:lang w:val="en-GB"/>
              </w:rPr>
            </w:pPr>
          </w:p>
        </w:tc>
        <w:tc>
          <w:tcPr>
            <w:tcW w:w="1008" w:type="dxa"/>
          </w:tcPr>
          <w:p w:rsidR="00FA5EC8" w:rsidRDefault="00FA5EC8">
            <w:pPr>
              <w:spacing w:after="0" w:line="360" w:lineRule="auto"/>
              <w:jc w:val="both"/>
              <w:rPr>
                <w:rFonts w:ascii="Times New Roman" w:hAnsi="Times New Roman"/>
                <w:sz w:val="24"/>
                <w:szCs w:val="24"/>
                <w:lang w:val="en-GB"/>
              </w:rPr>
            </w:pPr>
          </w:p>
        </w:tc>
        <w:tc>
          <w:tcPr>
            <w:tcW w:w="534" w:type="dxa"/>
          </w:tcPr>
          <w:p w:rsidR="00FA5EC8" w:rsidRDefault="00FA5EC8">
            <w:pPr>
              <w:spacing w:after="0" w:line="360" w:lineRule="auto"/>
              <w:jc w:val="both"/>
              <w:rPr>
                <w:rFonts w:ascii="Times New Roman" w:hAnsi="Times New Roman"/>
                <w:sz w:val="24"/>
                <w:szCs w:val="24"/>
                <w:lang w:val="en-GB"/>
              </w:rPr>
            </w:pPr>
          </w:p>
        </w:tc>
        <w:tc>
          <w:tcPr>
            <w:tcW w:w="1080" w:type="dxa"/>
          </w:tcPr>
          <w:p w:rsidR="00FA5EC8" w:rsidRDefault="00FC638F">
            <w:pPr>
              <w:spacing w:after="0" w:line="360" w:lineRule="auto"/>
              <w:jc w:val="both"/>
              <w:rPr>
                <w:rFonts w:ascii="Times New Roman" w:hAnsi="Times New Roman"/>
                <w:sz w:val="24"/>
                <w:szCs w:val="24"/>
                <w:lang w:val="en-GB"/>
              </w:rPr>
            </w:pPr>
            <w:r>
              <w:rPr>
                <w:rFonts w:ascii="Segoe UI Symbol" w:hAnsi="Segoe UI Symbol" w:cs="Segoe UI Symbol"/>
                <w:sz w:val="24"/>
                <w:szCs w:val="24"/>
                <w:lang w:val="en-GB"/>
              </w:rPr>
              <w:t>✓</w:t>
            </w:r>
          </w:p>
        </w:tc>
      </w:tr>
      <w:tr w:rsidR="00FA5EC8">
        <w:tc>
          <w:tcPr>
            <w:tcW w:w="638"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3</w:t>
            </w:r>
          </w:p>
        </w:tc>
        <w:tc>
          <w:tcPr>
            <w:tcW w:w="3894"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Increase in goods available for sale </w:t>
            </w:r>
          </w:p>
        </w:tc>
        <w:tc>
          <w:tcPr>
            <w:tcW w:w="739" w:type="dxa"/>
          </w:tcPr>
          <w:p w:rsidR="00FA5EC8" w:rsidRDefault="00FA5EC8">
            <w:pPr>
              <w:spacing w:after="0" w:line="360" w:lineRule="auto"/>
              <w:jc w:val="both"/>
              <w:rPr>
                <w:rFonts w:ascii="Times New Roman" w:hAnsi="Times New Roman"/>
                <w:sz w:val="24"/>
                <w:szCs w:val="24"/>
                <w:lang w:val="en-GB"/>
              </w:rPr>
            </w:pPr>
          </w:p>
        </w:tc>
        <w:tc>
          <w:tcPr>
            <w:tcW w:w="922" w:type="dxa"/>
          </w:tcPr>
          <w:p w:rsidR="00FA5EC8" w:rsidRDefault="00FA5EC8">
            <w:pPr>
              <w:spacing w:after="0" w:line="360" w:lineRule="auto"/>
              <w:jc w:val="both"/>
              <w:rPr>
                <w:rFonts w:ascii="Times New Roman" w:hAnsi="Times New Roman"/>
                <w:sz w:val="24"/>
                <w:szCs w:val="24"/>
                <w:lang w:val="en-GB"/>
              </w:rPr>
            </w:pPr>
          </w:p>
        </w:tc>
        <w:tc>
          <w:tcPr>
            <w:tcW w:w="1008" w:type="dxa"/>
          </w:tcPr>
          <w:p w:rsidR="00FA5EC8" w:rsidRDefault="00FA5EC8">
            <w:pPr>
              <w:spacing w:after="0" w:line="360" w:lineRule="auto"/>
              <w:jc w:val="both"/>
              <w:rPr>
                <w:rFonts w:ascii="Times New Roman" w:hAnsi="Times New Roman"/>
                <w:sz w:val="24"/>
                <w:szCs w:val="24"/>
                <w:lang w:val="en-GB"/>
              </w:rPr>
            </w:pPr>
          </w:p>
        </w:tc>
        <w:tc>
          <w:tcPr>
            <w:tcW w:w="534" w:type="dxa"/>
          </w:tcPr>
          <w:p w:rsidR="00FA5EC8" w:rsidRDefault="00FA5EC8">
            <w:pPr>
              <w:spacing w:after="0" w:line="360" w:lineRule="auto"/>
              <w:jc w:val="both"/>
              <w:rPr>
                <w:rFonts w:ascii="Times New Roman" w:hAnsi="Times New Roman"/>
                <w:sz w:val="24"/>
                <w:szCs w:val="24"/>
                <w:lang w:val="en-GB"/>
              </w:rPr>
            </w:pPr>
          </w:p>
        </w:tc>
        <w:tc>
          <w:tcPr>
            <w:tcW w:w="1080" w:type="dxa"/>
          </w:tcPr>
          <w:p w:rsidR="00FA5EC8" w:rsidRDefault="00FA5EC8">
            <w:pPr>
              <w:spacing w:after="0" w:line="360" w:lineRule="auto"/>
              <w:jc w:val="both"/>
              <w:rPr>
                <w:rFonts w:ascii="Times New Roman" w:hAnsi="Times New Roman"/>
                <w:sz w:val="24"/>
                <w:szCs w:val="24"/>
                <w:lang w:val="en-GB"/>
              </w:rPr>
            </w:pPr>
          </w:p>
        </w:tc>
      </w:tr>
      <w:tr w:rsidR="00FA5EC8">
        <w:trPr>
          <w:trHeight w:val="530"/>
        </w:trPr>
        <w:tc>
          <w:tcPr>
            <w:tcW w:w="638"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4</w:t>
            </w:r>
          </w:p>
        </w:tc>
        <w:tc>
          <w:tcPr>
            <w:tcW w:w="3894"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Improved company image</w:t>
            </w:r>
          </w:p>
        </w:tc>
        <w:tc>
          <w:tcPr>
            <w:tcW w:w="739" w:type="dxa"/>
          </w:tcPr>
          <w:p w:rsidR="00FA5EC8" w:rsidRDefault="00FA5EC8">
            <w:pPr>
              <w:spacing w:after="0" w:line="360" w:lineRule="auto"/>
              <w:jc w:val="both"/>
              <w:rPr>
                <w:rFonts w:ascii="Times New Roman" w:hAnsi="Times New Roman"/>
                <w:sz w:val="24"/>
                <w:szCs w:val="24"/>
                <w:lang w:val="en-GB"/>
              </w:rPr>
            </w:pPr>
          </w:p>
        </w:tc>
        <w:tc>
          <w:tcPr>
            <w:tcW w:w="922" w:type="dxa"/>
          </w:tcPr>
          <w:p w:rsidR="00FA5EC8" w:rsidRDefault="00FA5EC8">
            <w:pPr>
              <w:spacing w:after="0" w:line="360" w:lineRule="auto"/>
              <w:jc w:val="both"/>
              <w:rPr>
                <w:rFonts w:ascii="Times New Roman" w:hAnsi="Times New Roman"/>
                <w:sz w:val="24"/>
                <w:szCs w:val="24"/>
                <w:lang w:val="en-GB"/>
              </w:rPr>
            </w:pPr>
          </w:p>
        </w:tc>
        <w:tc>
          <w:tcPr>
            <w:tcW w:w="1008" w:type="dxa"/>
          </w:tcPr>
          <w:p w:rsidR="00FA5EC8" w:rsidRDefault="00FA5EC8">
            <w:pPr>
              <w:spacing w:after="0" w:line="360" w:lineRule="auto"/>
              <w:jc w:val="both"/>
              <w:rPr>
                <w:rFonts w:ascii="Times New Roman" w:hAnsi="Times New Roman"/>
                <w:sz w:val="24"/>
                <w:szCs w:val="24"/>
                <w:lang w:val="en-GB"/>
              </w:rPr>
            </w:pPr>
          </w:p>
        </w:tc>
        <w:tc>
          <w:tcPr>
            <w:tcW w:w="534" w:type="dxa"/>
          </w:tcPr>
          <w:p w:rsidR="00FA5EC8" w:rsidRDefault="00FA5EC8">
            <w:pPr>
              <w:spacing w:after="0" w:line="360" w:lineRule="auto"/>
              <w:jc w:val="both"/>
              <w:rPr>
                <w:rFonts w:ascii="Times New Roman" w:hAnsi="Times New Roman"/>
                <w:sz w:val="24"/>
                <w:szCs w:val="24"/>
                <w:lang w:val="en-GB"/>
              </w:rPr>
            </w:pPr>
          </w:p>
          <w:p w:rsidR="00FA5EC8" w:rsidRDefault="00FA5EC8">
            <w:pPr>
              <w:spacing w:after="0" w:line="360" w:lineRule="auto"/>
              <w:jc w:val="both"/>
              <w:rPr>
                <w:rFonts w:ascii="Times New Roman" w:hAnsi="Times New Roman"/>
                <w:sz w:val="24"/>
                <w:szCs w:val="24"/>
                <w:lang w:val="en-GB"/>
              </w:rPr>
            </w:pPr>
          </w:p>
        </w:tc>
        <w:tc>
          <w:tcPr>
            <w:tcW w:w="1080" w:type="dxa"/>
          </w:tcPr>
          <w:p w:rsidR="00FA5EC8" w:rsidRDefault="00FA5EC8">
            <w:pPr>
              <w:spacing w:after="0" w:line="360" w:lineRule="auto"/>
              <w:jc w:val="both"/>
              <w:rPr>
                <w:rFonts w:ascii="Times New Roman" w:hAnsi="Times New Roman"/>
                <w:sz w:val="24"/>
                <w:szCs w:val="24"/>
                <w:lang w:val="en-GB"/>
              </w:rPr>
            </w:pPr>
          </w:p>
        </w:tc>
      </w:tr>
      <w:tr w:rsidR="00FA5EC8">
        <w:trPr>
          <w:trHeight w:val="843"/>
        </w:trPr>
        <w:tc>
          <w:tcPr>
            <w:tcW w:w="638"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5</w:t>
            </w:r>
          </w:p>
        </w:tc>
        <w:tc>
          <w:tcPr>
            <w:tcW w:w="3894"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Increased number of customers</w:t>
            </w:r>
          </w:p>
        </w:tc>
        <w:tc>
          <w:tcPr>
            <w:tcW w:w="739" w:type="dxa"/>
          </w:tcPr>
          <w:p w:rsidR="00FA5EC8" w:rsidRDefault="00FA5EC8">
            <w:pPr>
              <w:spacing w:after="0" w:line="360" w:lineRule="auto"/>
              <w:jc w:val="both"/>
              <w:rPr>
                <w:rFonts w:ascii="Times New Roman" w:hAnsi="Times New Roman"/>
                <w:sz w:val="24"/>
                <w:szCs w:val="24"/>
                <w:lang w:val="en-GB"/>
              </w:rPr>
            </w:pPr>
          </w:p>
        </w:tc>
        <w:tc>
          <w:tcPr>
            <w:tcW w:w="922" w:type="dxa"/>
          </w:tcPr>
          <w:p w:rsidR="00FA5EC8" w:rsidRDefault="00FA5EC8">
            <w:pPr>
              <w:spacing w:after="0" w:line="360" w:lineRule="auto"/>
              <w:jc w:val="both"/>
              <w:rPr>
                <w:rFonts w:ascii="Times New Roman" w:hAnsi="Times New Roman"/>
                <w:sz w:val="24"/>
                <w:szCs w:val="24"/>
                <w:lang w:val="en-GB"/>
              </w:rPr>
            </w:pPr>
          </w:p>
        </w:tc>
        <w:tc>
          <w:tcPr>
            <w:tcW w:w="1008" w:type="dxa"/>
          </w:tcPr>
          <w:p w:rsidR="00FA5EC8" w:rsidRDefault="00FA5EC8">
            <w:pPr>
              <w:spacing w:after="0" w:line="360" w:lineRule="auto"/>
              <w:jc w:val="both"/>
              <w:rPr>
                <w:rFonts w:ascii="Times New Roman" w:hAnsi="Times New Roman"/>
                <w:sz w:val="24"/>
                <w:szCs w:val="24"/>
                <w:lang w:val="en-GB"/>
              </w:rPr>
            </w:pPr>
          </w:p>
        </w:tc>
        <w:tc>
          <w:tcPr>
            <w:tcW w:w="534" w:type="dxa"/>
          </w:tcPr>
          <w:p w:rsidR="00FA5EC8" w:rsidRDefault="00FA5EC8">
            <w:pPr>
              <w:spacing w:after="0" w:line="360" w:lineRule="auto"/>
              <w:jc w:val="both"/>
              <w:rPr>
                <w:rFonts w:ascii="Times New Roman" w:hAnsi="Times New Roman"/>
                <w:sz w:val="24"/>
                <w:szCs w:val="24"/>
                <w:lang w:val="en-GB"/>
              </w:rPr>
            </w:pPr>
          </w:p>
        </w:tc>
        <w:tc>
          <w:tcPr>
            <w:tcW w:w="1080" w:type="dxa"/>
          </w:tcPr>
          <w:p w:rsidR="00FA5EC8" w:rsidRDefault="00FA5EC8">
            <w:pPr>
              <w:spacing w:after="0" w:line="360" w:lineRule="auto"/>
              <w:jc w:val="both"/>
              <w:rPr>
                <w:rFonts w:ascii="Times New Roman" w:hAnsi="Times New Roman"/>
                <w:sz w:val="24"/>
                <w:szCs w:val="24"/>
                <w:lang w:val="en-GB"/>
              </w:rPr>
            </w:pPr>
          </w:p>
        </w:tc>
      </w:tr>
      <w:tr w:rsidR="00FA5EC8">
        <w:tc>
          <w:tcPr>
            <w:tcW w:w="638"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6</w:t>
            </w:r>
          </w:p>
        </w:tc>
        <w:tc>
          <w:tcPr>
            <w:tcW w:w="3894"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The size of assets (Motor vehicle, cash, inventory, debtors, fitting and furniture, goodwill, prepayments, receivables) have increased over a period of time</w:t>
            </w:r>
          </w:p>
        </w:tc>
        <w:tc>
          <w:tcPr>
            <w:tcW w:w="739" w:type="dxa"/>
          </w:tcPr>
          <w:p w:rsidR="00FA5EC8" w:rsidRDefault="00FA5EC8">
            <w:pPr>
              <w:spacing w:after="0" w:line="360" w:lineRule="auto"/>
              <w:jc w:val="both"/>
              <w:rPr>
                <w:rFonts w:ascii="Times New Roman" w:hAnsi="Times New Roman"/>
                <w:sz w:val="24"/>
                <w:szCs w:val="24"/>
                <w:lang w:val="en-GB"/>
              </w:rPr>
            </w:pPr>
          </w:p>
        </w:tc>
        <w:tc>
          <w:tcPr>
            <w:tcW w:w="922" w:type="dxa"/>
          </w:tcPr>
          <w:p w:rsidR="00FA5EC8" w:rsidRDefault="00FA5EC8">
            <w:pPr>
              <w:spacing w:after="0" w:line="360" w:lineRule="auto"/>
              <w:jc w:val="both"/>
              <w:rPr>
                <w:rFonts w:ascii="Times New Roman" w:hAnsi="Times New Roman"/>
                <w:sz w:val="24"/>
                <w:szCs w:val="24"/>
                <w:lang w:val="en-GB"/>
              </w:rPr>
            </w:pPr>
          </w:p>
        </w:tc>
        <w:tc>
          <w:tcPr>
            <w:tcW w:w="1008" w:type="dxa"/>
          </w:tcPr>
          <w:p w:rsidR="00FA5EC8" w:rsidRDefault="00FA5EC8">
            <w:pPr>
              <w:spacing w:after="0" w:line="360" w:lineRule="auto"/>
              <w:jc w:val="both"/>
              <w:rPr>
                <w:rFonts w:ascii="Times New Roman" w:hAnsi="Times New Roman"/>
                <w:sz w:val="24"/>
                <w:szCs w:val="24"/>
                <w:lang w:val="en-GB"/>
              </w:rPr>
            </w:pPr>
          </w:p>
        </w:tc>
        <w:tc>
          <w:tcPr>
            <w:tcW w:w="534" w:type="dxa"/>
          </w:tcPr>
          <w:p w:rsidR="00FA5EC8" w:rsidRDefault="00FA5EC8">
            <w:pPr>
              <w:spacing w:after="0" w:line="360" w:lineRule="auto"/>
              <w:jc w:val="both"/>
              <w:rPr>
                <w:rFonts w:ascii="Times New Roman" w:hAnsi="Times New Roman"/>
                <w:sz w:val="24"/>
                <w:szCs w:val="24"/>
                <w:lang w:val="en-GB"/>
              </w:rPr>
            </w:pPr>
          </w:p>
        </w:tc>
        <w:tc>
          <w:tcPr>
            <w:tcW w:w="1080" w:type="dxa"/>
          </w:tcPr>
          <w:p w:rsidR="00FA5EC8" w:rsidRDefault="00FA5EC8">
            <w:pPr>
              <w:spacing w:after="0" w:line="360" w:lineRule="auto"/>
              <w:jc w:val="both"/>
              <w:rPr>
                <w:rFonts w:ascii="Times New Roman" w:hAnsi="Times New Roman"/>
                <w:sz w:val="24"/>
                <w:szCs w:val="24"/>
                <w:lang w:val="en-GB"/>
              </w:rPr>
            </w:pPr>
          </w:p>
        </w:tc>
      </w:tr>
      <w:tr w:rsidR="00FA5EC8">
        <w:tc>
          <w:tcPr>
            <w:tcW w:w="638"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7</w:t>
            </w:r>
          </w:p>
        </w:tc>
        <w:tc>
          <w:tcPr>
            <w:tcW w:w="3894"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 xml:space="preserve">The profit of </w:t>
            </w:r>
            <w:r>
              <w:rPr>
                <w:rFonts w:ascii="Times New Roman" w:hAnsi="Times New Roman"/>
                <w:sz w:val="24"/>
                <w:szCs w:val="24"/>
              </w:rPr>
              <w:t>e</w:t>
            </w:r>
            <w:r>
              <w:rPr>
                <w:rFonts w:ascii="Times New Roman" w:hAnsi="Times New Roman"/>
                <w:sz w:val="24"/>
                <w:szCs w:val="24"/>
                <w:lang w:val="en-GB"/>
              </w:rPr>
              <w:t xml:space="preserve">nterprise has been increasing </w:t>
            </w:r>
          </w:p>
        </w:tc>
        <w:tc>
          <w:tcPr>
            <w:tcW w:w="739" w:type="dxa"/>
          </w:tcPr>
          <w:p w:rsidR="00FA5EC8" w:rsidRDefault="00FA5EC8">
            <w:pPr>
              <w:spacing w:after="0" w:line="360" w:lineRule="auto"/>
              <w:jc w:val="both"/>
              <w:rPr>
                <w:rFonts w:ascii="Times New Roman" w:hAnsi="Times New Roman"/>
                <w:sz w:val="24"/>
                <w:szCs w:val="24"/>
                <w:lang w:val="en-GB"/>
              </w:rPr>
            </w:pPr>
          </w:p>
        </w:tc>
        <w:tc>
          <w:tcPr>
            <w:tcW w:w="922" w:type="dxa"/>
          </w:tcPr>
          <w:p w:rsidR="00FA5EC8" w:rsidRDefault="00FA5EC8">
            <w:pPr>
              <w:spacing w:after="0" w:line="360" w:lineRule="auto"/>
              <w:jc w:val="both"/>
              <w:rPr>
                <w:rFonts w:ascii="Times New Roman" w:hAnsi="Times New Roman"/>
                <w:sz w:val="24"/>
                <w:szCs w:val="24"/>
                <w:lang w:val="en-GB"/>
              </w:rPr>
            </w:pPr>
          </w:p>
        </w:tc>
        <w:tc>
          <w:tcPr>
            <w:tcW w:w="1008" w:type="dxa"/>
          </w:tcPr>
          <w:p w:rsidR="00FA5EC8" w:rsidRDefault="00FA5EC8">
            <w:pPr>
              <w:spacing w:after="0" w:line="360" w:lineRule="auto"/>
              <w:jc w:val="both"/>
              <w:rPr>
                <w:rFonts w:ascii="Times New Roman" w:hAnsi="Times New Roman"/>
                <w:sz w:val="24"/>
                <w:szCs w:val="24"/>
                <w:lang w:val="en-GB"/>
              </w:rPr>
            </w:pPr>
          </w:p>
        </w:tc>
        <w:tc>
          <w:tcPr>
            <w:tcW w:w="534" w:type="dxa"/>
          </w:tcPr>
          <w:p w:rsidR="00FA5EC8" w:rsidRDefault="00FA5EC8">
            <w:pPr>
              <w:spacing w:after="0" w:line="360" w:lineRule="auto"/>
              <w:jc w:val="both"/>
              <w:rPr>
                <w:rFonts w:ascii="Times New Roman" w:hAnsi="Times New Roman"/>
                <w:sz w:val="24"/>
                <w:szCs w:val="24"/>
                <w:lang w:val="en-GB"/>
              </w:rPr>
            </w:pPr>
          </w:p>
        </w:tc>
        <w:tc>
          <w:tcPr>
            <w:tcW w:w="1080" w:type="dxa"/>
          </w:tcPr>
          <w:p w:rsidR="00FA5EC8" w:rsidRDefault="00FA5EC8">
            <w:pPr>
              <w:spacing w:after="0" w:line="360" w:lineRule="auto"/>
              <w:jc w:val="both"/>
              <w:rPr>
                <w:rFonts w:ascii="Times New Roman" w:hAnsi="Times New Roman"/>
                <w:sz w:val="24"/>
                <w:szCs w:val="24"/>
                <w:lang w:val="en-GB"/>
              </w:rPr>
            </w:pPr>
          </w:p>
        </w:tc>
      </w:tr>
      <w:tr w:rsidR="00FA5EC8">
        <w:tc>
          <w:tcPr>
            <w:tcW w:w="638"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8</w:t>
            </w:r>
          </w:p>
        </w:tc>
        <w:tc>
          <w:tcPr>
            <w:tcW w:w="3894" w:type="dxa"/>
          </w:tcPr>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t>Increasing in market shares</w:t>
            </w:r>
          </w:p>
        </w:tc>
        <w:tc>
          <w:tcPr>
            <w:tcW w:w="739" w:type="dxa"/>
          </w:tcPr>
          <w:p w:rsidR="00FA5EC8" w:rsidRDefault="00FA5EC8">
            <w:pPr>
              <w:spacing w:after="0" w:line="360" w:lineRule="auto"/>
              <w:jc w:val="both"/>
              <w:rPr>
                <w:rFonts w:ascii="Times New Roman" w:hAnsi="Times New Roman"/>
                <w:sz w:val="24"/>
                <w:szCs w:val="24"/>
                <w:lang w:val="en-GB"/>
              </w:rPr>
            </w:pPr>
          </w:p>
        </w:tc>
        <w:tc>
          <w:tcPr>
            <w:tcW w:w="922" w:type="dxa"/>
          </w:tcPr>
          <w:p w:rsidR="00FA5EC8" w:rsidRDefault="00FA5EC8">
            <w:pPr>
              <w:spacing w:after="0" w:line="360" w:lineRule="auto"/>
              <w:jc w:val="both"/>
              <w:rPr>
                <w:rFonts w:ascii="Times New Roman" w:hAnsi="Times New Roman"/>
                <w:sz w:val="24"/>
                <w:szCs w:val="24"/>
                <w:lang w:val="en-GB"/>
              </w:rPr>
            </w:pPr>
          </w:p>
        </w:tc>
        <w:tc>
          <w:tcPr>
            <w:tcW w:w="1008" w:type="dxa"/>
          </w:tcPr>
          <w:p w:rsidR="00FA5EC8" w:rsidRDefault="00FA5EC8">
            <w:pPr>
              <w:spacing w:after="0" w:line="360" w:lineRule="auto"/>
              <w:jc w:val="both"/>
              <w:rPr>
                <w:rFonts w:ascii="Times New Roman" w:hAnsi="Times New Roman"/>
                <w:sz w:val="24"/>
                <w:szCs w:val="24"/>
                <w:lang w:val="en-GB"/>
              </w:rPr>
            </w:pPr>
          </w:p>
        </w:tc>
        <w:tc>
          <w:tcPr>
            <w:tcW w:w="534" w:type="dxa"/>
          </w:tcPr>
          <w:p w:rsidR="00FA5EC8" w:rsidRDefault="00FA5EC8">
            <w:pPr>
              <w:spacing w:after="0" w:line="360" w:lineRule="auto"/>
              <w:jc w:val="both"/>
              <w:rPr>
                <w:rFonts w:ascii="Times New Roman" w:hAnsi="Times New Roman"/>
                <w:sz w:val="24"/>
                <w:szCs w:val="24"/>
                <w:lang w:val="en-GB"/>
              </w:rPr>
            </w:pPr>
          </w:p>
        </w:tc>
        <w:tc>
          <w:tcPr>
            <w:tcW w:w="1080" w:type="dxa"/>
          </w:tcPr>
          <w:p w:rsidR="00FA5EC8" w:rsidRDefault="00FA5EC8">
            <w:pPr>
              <w:spacing w:after="0" w:line="360" w:lineRule="auto"/>
              <w:jc w:val="both"/>
              <w:rPr>
                <w:rFonts w:ascii="Times New Roman" w:hAnsi="Times New Roman"/>
                <w:sz w:val="24"/>
                <w:szCs w:val="24"/>
                <w:lang w:val="en-GB"/>
              </w:rPr>
            </w:pPr>
          </w:p>
        </w:tc>
      </w:tr>
    </w:tbl>
    <w:p w:rsidR="00FA5EC8" w:rsidRDefault="00FC638F">
      <w:pPr>
        <w:spacing w:after="0" w:line="360" w:lineRule="auto"/>
        <w:jc w:val="both"/>
        <w:rPr>
          <w:rFonts w:ascii="Times New Roman" w:hAnsi="Times New Roman"/>
          <w:sz w:val="24"/>
          <w:szCs w:val="24"/>
          <w:lang w:val="en-GB"/>
        </w:rPr>
      </w:pPr>
      <w:r>
        <w:rPr>
          <w:rFonts w:ascii="Times New Roman" w:hAnsi="Times New Roman"/>
          <w:sz w:val="24"/>
          <w:szCs w:val="24"/>
          <w:lang w:val="en-GB"/>
        </w:rPr>
        <w:cr/>
      </w:r>
    </w:p>
    <w:p w:rsidR="00FA5EC8" w:rsidRDefault="00FA5EC8">
      <w:pPr>
        <w:spacing w:after="0" w:line="360" w:lineRule="auto"/>
        <w:jc w:val="both"/>
        <w:rPr>
          <w:rFonts w:ascii="Times New Roman" w:hAnsi="Times New Roman"/>
          <w:sz w:val="24"/>
          <w:szCs w:val="24"/>
          <w:lang w:val="en-GB"/>
        </w:rPr>
      </w:pPr>
    </w:p>
    <w:sectPr w:rsidR="00FA5EC8">
      <w:pgSz w:w="12240" w:h="15840" w:code="1"/>
      <w:pgMar w:top="1710" w:right="1080" w:bottom="180" w:left="2070" w:header="720"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E4B65" w:rsidRDefault="002E4B65">
      <w:pPr>
        <w:spacing w:after="0" w:line="240" w:lineRule="auto"/>
      </w:pPr>
      <w:r>
        <w:separator/>
      </w:r>
    </w:p>
  </w:endnote>
  <w:endnote w:type="continuationSeparator" w:id="0">
    <w:p w:rsidR="002E4B65" w:rsidRDefault="002E4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E4B65" w:rsidRDefault="002E4B65">
      <w:pPr>
        <w:spacing w:after="0" w:line="240" w:lineRule="auto"/>
      </w:pPr>
      <w:r>
        <w:separator/>
      </w:r>
    </w:p>
  </w:footnote>
  <w:footnote w:type="continuationSeparator" w:id="0">
    <w:p w:rsidR="002E4B65" w:rsidRDefault="002E4B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638F" w:rsidRDefault="00FC638F">
    <w:pPr>
      <w:pStyle w:val="Header"/>
      <w:jc w:val="cente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noProof/>
        <w:sz w:val="24"/>
        <w:szCs w:val="24"/>
      </w:rPr>
      <w:t>15</w:t>
    </w:r>
    <w:r>
      <w:rPr>
        <w:rFonts w:ascii="Times New Roman" w:hAnsi="Times New Roman"/>
        <w:noProof/>
        <w:sz w:val="24"/>
        <w:szCs w:val="24"/>
      </w:rPr>
      <w:fldChar w:fldCharType="end"/>
    </w:r>
  </w:p>
  <w:p w:rsidR="00FC638F" w:rsidRDefault="00FC638F">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multiLevelType w:val="hybridMultilevel"/>
    <w:tmpl w:val="BA1680E8"/>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 w15:restartNumberingAfterBreak="0">
    <w:nsid w:val="00000001"/>
    <w:multiLevelType w:val="hybridMultilevel"/>
    <w:tmpl w:val="BA8876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F3A239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3"/>
    <w:multiLevelType w:val="hybridMultilevel"/>
    <w:tmpl w:val="5C408F7C"/>
    <w:lvl w:ilvl="0" w:tplc="08E6CCB2">
      <w:start w:val="1"/>
      <w:numFmt w:val="lowerLetter"/>
      <w:lvlText w:val="(%1)"/>
      <w:lvlJc w:val="left"/>
      <w:pPr>
        <w:ind w:left="690" w:hanging="63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00000004"/>
    <w:multiLevelType w:val="hybridMultilevel"/>
    <w:tmpl w:val="442EE788"/>
    <w:lvl w:ilvl="0" w:tplc="0409001B">
      <w:start w:val="1"/>
      <w:numFmt w:val="lowerRoman"/>
      <w:lvlText w:val="%1."/>
      <w:lvlJc w:val="right"/>
      <w:pPr>
        <w:ind w:left="720" w:hanging="360"/>
      </w:pPr>
    </w:lvl>
    <w:lvl w:ilvl="1" w:tplc="EDBCD3B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5"/>
    <w:multiLevelType w:val="hybridMultilevel"/>
    <w:tmpl w:val="9B28D3F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EC8"/>
    <w:rsid w:val="00272922"/>
    <w:rsid w:val="002E4B65"/>
    <w:rsid w:val="003E63C5"/>
    <w:rsid w:val="004244E8"/>
    <w:rsid w:val="00687832"/>
    <w:rsid w:val="008A0EE3"/>
    <w:rsid w:val="00AC0B74"/>
    <w:rsid w:val="00FA5EC8"/>
    <w:rsid w:val="00FC6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5BA86"/>
  <w15:docId w15:val="{FFA44265-1FAC-4824-948E-0E0A048A8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240" w:after="0" w:line="259" w:lineRule="auto"/>
      <w:outlineLvl w:val="0"/>
    </w:pPr>
    <w:rPr>
      <w:rFonts w:ascii="Cambria" w:hAnsi="Cambria" w:cs="SimSun"/>
      <w:color w:val="365F91"/>
      <w:sz w:val="32"/>
      <w:szCs w:val="32"/>
      <w:lang w:eastAsia="en-US"/>
    </w:rPr>
  </w:style>
  <w:style w:type="paragraph" w:styleId="Heading2">
    <w:name w:val="heading 2"/>
    <w:basedOn w:val="Normal"/>
    <w:next w:val="Normal"/>
    <w:link w:val="Heading2Char"/>
    <w:uiPriority w:val="9"/>
    <w:unhideWhenUsed/>
    <w:qFormat/>
    <w:pPr>
      <w:keepNext/>
      <w:keepLines/>
      <w:spacing w:before="40" w:after="0"/>
      <w:outlineLvl w:val="1"/>
    </w:pPr>
    <w:rPr>
      <w:rFonts w:ascii="Cambria" w:hAnsi="Cambria" w:cs="SimSun"/>
      <w:color w:val="365F91"/>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Cambria" w:hAnsi="Cambria" w:cs="SimSun"/>
      <w:color w:val="243F6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character" w:customStyle="1" w:styleId="Heading1Char">
    <w:name w:val="Heading 1 Char"/>
    <w:basedOn w:val="DefaultParagraphFont"/>
    <w:link w:val="Heading1"/>
    <w:uiPriority w:val="9"/>
    <w:rPr>
      <w:rFonts w:ascii="Cambria" w:eastAsia="SimSun" w:hAnsi="Cambria" w:cs="SimSun"/>
      <w:color w:val="365F91"/>
      <w:sz w:val="32"/>
      <w:szCs w:val="32"/>
      <w:lang w:eastAsia="en-US"/>
    </w:rPr>
  </w:style>
  <w:style w:type="character" w:customStyle="1" w:styleId="Heading2Char">
    <w:name w:val="Heading 2 Char"/>
    <w:basedOn w:val="DefaultParagraphFont"/>
    <w:link w:val="Heading2"/>
    <w:uiPriority w:val="9"/>
    <w:rPr>
      <w:rFonts w:ascii="Cambria" w:eastAsia="SimSun" w:hAnsi="Cambria" w:cs="SimSun"/>
      <w:color w:val="365F91"/>
      <w:sz w:val="26"/>
      <w:szCs w:val="26"/>
    </w:rPr>
  </w:style>
  <w:style w:type="character" w:customStyle="1" w:styleId="Heading3Char">
    <w:name w:val="Heading 3 Char"/>
    <w:basedOn w:val="DefaultParagraphFont"/>
    <w:link w:val="Heading3"/>
    <w:uiPriority w:val="9"/>
    <w:rPr>
      <w:rFonts w:ascii="Cambria" w:eastAsia="SimSun" w:hAnsi="Cambria" w:cs="SimSun"/>
      <w:color w:val="243F60"/>
      <w:sz w:val="24"/>
      <w:szCs w:val="24"/>
    </w:rPr>
  </w:style>
  <w:style w:type="paragraph" w:styleId="TOCHeading">
    <w:name w:val="TOC Heading"/>
    <w:basedOn w:val="Heading1"/>
    <w:next w:val="Normal"/>
    <w:uiPriority w:val="39"/>
    <w:qFormat/>
    <w:pPr>
      <w:outlineLvl w:val="9"/>
    </w:p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character" w:styleId="Hyperlink">
    <w:name w:val="Hyperlink"/>
    <w:basedOn w:val="DefaultParagraphFont"/>
    <w:uiPriority w:val="99"/>
    <w:rPr>
      <w:color w:val="0000FF"/>
      <w:u w:val="single"/>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sz w:val="22"/>
      <w:szCs w:val="22"/>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sz w:val="22"/>
      <w:szCs w:val="22"/>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221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06A35-2878-467D-A88D-75C2834D3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9025</Words>
  <Characters>51448</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X653</dc:creator>
  <cp:lastModifiedBy>KINDAGO</cp:lastModifiedBy>
  <cp:revision>10</cp:revision>
  <cp:lastPrinted>2023-02-07T12:09:00Z</cp:lastPrinted>
  <dcterms:created xsi:type="dcterms:W3CDTF">2023-04-16T07:20:00Z</dcterms:created>
  <dcterms:modified xsi:type="dcterms:W3CDTF">2023-04-16T11:10:00Z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a05107af3b7e4f07b2418c796d619246</vt:lpwstr>
  </property>
</Properties>
</file>