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02F" w:rsidRPr="00B2502F" w:rsidRDefault="00B2502F" w:rsidP="00B2502F">
      <w:pPr>
        <w:rPr>
          <w:b/>
          <w:sz w:val="32"/>
          <w:lang w:val="en-US"/>
        </w:rPr>
      </w:pPr>
      <w:r w:rsidRPr="00B2502F">
        <w:rPr>
          <w:b/>
          <w:sz w:val="32"/>
          <w:lang w:val="en-US"/>
        </w:rPr>
        <w:t>Ultra-processed Food Dataset</w:t>
      </w:r>
    </w:p>
    <w:p w:rsidR="00B2502F" w:rsidRPr="00B2502F" w:rsidRDefault="00B2502F" w:rsidP="00B2502F">
      <w:pPr>
        <w:jc w:val="both"/>
        <w:rPr>
          <w:lang w:val="en-US"/>
        </w:rPr>
      </w:pPr>
      <w:r w:rsidRPr="00B2502F">
        <w:rPr>
          <w:lang w:val="en-US"/>
        </w:rPr>
        <w:t xml:space="preserve">Introduced by </w:t>
      </w:r>
      <w:proofErr w:type="spellStart"/>
      <w:r w:rsidRPr="00B2502F">
        <w:rPr>
          <w:lang w:val="en-US"/>
        </w:rPr>
        <w:t>Menegozzo</w:t>
      </w:r>
      <w:proofErr w:type="spellEnd"/>
      <w:r w:rsidRPr="00B2502F">
        <w:rPr>
          <w:lang w:val="en-US"/>
        </w:rPr>
        <w:t xml:space="preserve"> et al. in </w:t>
      </w:r>
      <w:proofErr w:type="spellStart"/>
      <w:r w:rsidRPr="00B2502F">
        <w:rPr>
          <w:lang w:val="en-US"/>
        </w:rPr>
        <w:t>CIPCaD</w:t>
      </w:r>
      <w:proofErr w:type="spellEnd"/>
      <w:r w:rsidRPr="00B2502F">
        <w:rPr>
          <w:lang w:val="en-US"/>
        </w:rPr>
        <w:t>-Bench: Continuous Industrial Process datasets for benchmarking Causal Discovery methods</w:t>
      </w:r>
    </w:p>
    <w:p w:rsidR="00B2502F" w:rsidRPr="00B2502F" w:rsidRDefault="00B2502F" w:rsidP="00B2502F">
      <w:pPr>
        <w:jc w:val="both"/>
        <w:rPr>
          <w:lang w:val="en-US"/>
        </w:rPr>
      </w:pPr>
      <w:r w:rsidRPr="00B2502F">
        <w:rPr>
          <w:lang w:val="en-US"/>
        </w:rPr>
        <w:t xml:space="preserve">The raw data are obtained from an industrial plant for ultra-processed food production. The sampling was carried out every 5 minutes while the total production cycle takes approximately 3 hours, from raw ingredients to final semi- finished products. The extracted data represent approximately 80 days of production. Variables 2 − 14 belonging to 4 specific phases of the process and influence the qualitative variable 17. Variables 15 and 16 are external variables not controlled by the process which affect the final product. It should also be noted that some variation may be due to changes in raw materials, in production flow (variable 1) or to possible reconfiguration between weeks. </w:t>
      </w:r>
      <w:proofErr w:type="gramStart"/>
      <w:r w:rsidRPr="00B2502F">
        <w:rPr>
          <w:lang w:val="en-US"/>
        </w:rPr>
        <w:t>However</w:t>
      </w:r>
      <w:proofErr w:type="gramEnd"/>
      <w:r w:rsidRPr="00B2502F">
        <w:rPr>
          <w:lang w:val="en-US"/>
        </w:rPr>
        <w:t xml:space="preserve"> while the magnitude of effects may change between weeks, the causal relationships are dictated by the plant and process dynamics and are consistent (at the best of potential un-cofounder and faults) </w:t>
      </w:r>
      <w:r>
        <w:rPr>
          <w:lang w:val="en-US"/>
        </w:rPr>
        <w:t>throughout the production</w:t>
      </w:r>
      <w:r w:rsidRPr="00B2502F">
        <w:rPr>
          <w:lang w:val="en-US"/>
        </w:rPr>
        <w:t>.</w:t>
      </w:r>
    </w:p>
    <w:p w:rsidR="00193010" w:rsidRPr="00B2502F" w:rsidRDefault="00B2502F">
      <w:pPr>
        <w:rPr>
          <w:lang w:val="en-US"/>
        </w:rPr>
      </w:pPr>
      <w:bookmarkStart w:id="0" w:name="_GoBack"/>
      <w:bookmarkEnd w:id="0"/>
    </w:p>
    <w:sectPr w:rsidR="00193010" w:rsidRPr="00B25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2F"/>
    <w:rsid w:val="00143F6E"/>
    <w:rsid w:val="0051010C"/>
    <w:rsid w:val="009C78AF"/>
    <w:rsid w:val="00B2502F"/>
    <w:rsid w:val="00C74A18"/>
    <w:rsid w:val="00CF4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05F4"/>
  <w15:chartTrackingRefBased/>
  <w15:docId w15:val="{E3BC7179-CECF-4AD7-9245-6965F5DA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7080">
      <w:bodyDiv w:val="1"/>
      <w:marLeft w:val="0"/>
      <w:marRight w:val="0"/>
      <w:marTop w:val="0"/>
      <w:marBottom w:val="0"/>
      <w:divBdr>
        <w:top w:val="none" w:sz="0" w:space="0" w:color="auto"/>
        <w:left w:val="none" w:sz="0" w:space="0" w:color="auto"/>
        <w:bottom w:val="none" w:sz="0" w:space="0" w:color="auto"/>
        <w:right w:val="none" w:sz="0" w:space="0" w:color="auto"/>
      </w:divBdr>
      <w:divsChild>
        <w:div w:id="2085638302">
          <w:marLeft w:val="0"/>
          <w:marRight w:val="0"/>
          <w:marTop w:val="0"/>
          <w:marBottom w:val="0"/>
          <w:divBdr>
            <w:top w:val="none" w:sz="0" w:space="0" w:color="auto"/>
            <w:left w:val="none" w:sz="0" w:space="0" w:color="auto"/>
            <w:bottom w:val="none" w:sz="0" w:space="0" w:color="auto"/>
            <w:right w:val="none" w:sz="0" w:space="0" w:color="auto"/>
          </w:divBdr>
          <w:divsChild>
            <w:div w:id="768741590">
              <w:marLeft w:val="-225"/>
              <w:marRight w:val="-225"/>
              <w:marTop w:val="0"/>
              <w:marBottom w:val="0"/>
              <w:divBdr>
                <w:top w:val="none" w:sz="0" w:space="0" w:color="auto"/>
                <w:left w:val="none" w:sz="0" w:space="0" w:color="auto"/>
                <w:bottom w:val="none" w:sz="0" w:space="0" w:color="auto"/>
                <w:right w:val="none" w:sz="0" w:space="0" w:color="auto"/>
              </w:divBdr>
              <w:divsChild>
                <w:div w:id="11310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4284">
          <w:marLeft w:val="0"/>
          <w:marRight w:val="0"/>
          <w:marTop w:val="0"/>
          <w:marBottom w:val="0"/>
          <w:divBdr>
            <w:top w:val="none" w:sz="0" w:space="0" w:color="auto"/>
            <w:left w:val="none" w:sz="0" w:space="0" w:color="auto"/>
            <w:bottom w:val="none" w:sz="0" w:space="0" w:color="auto"/>
            <w:right w:val="none" w:sz="0" w:space="0" w:color="auto"/>
          </w:divBdr>
          <w:divsChild>
            <w:div w:id="1810634041">
              <w:marLeft w:val="-225"/>
              <w:marRight w:val="-225"/>
              <w:marTop w:val="0"/>
              <w:marBottom w:val="0"/>
              <w:divBdr>
                <w:top w:val="none" w:sz="0" w:space="0" w:color="auto"/>
                <w:left w:val="none" w:sz="0" w:space="0" w:color="auto"/>
                <w:bottom w:val="none" w:sz="0" w:space="0" w:color="auto"/>
                <w:right w:val="none" w:sz="0" w:space="0" w:color="auto"/>
              </w:divBdr>
              <w:divsChild>
                <w:div w:id="1573467392">
                  <w:marLeft w:val="0"/>
                  <w:marRight w:val="0"/>
                  <w:marTop w:val="0"/>
                  <w:marBottom w:val="0"/>
                  <w:divBdr>
                    <w:top w:val="none" w:sz="0" w:space="0" w:color="auto"/>
                    <w:left w:val="none" w:sz="0" w:space="0" w:color="auto"/>
                    <w:bottom w:val="none" w:sz="0" w:space="0" w:color="auto"/>
                    <w:right w:val="none" w:sz="0" w:space="0" w:color="auto"/>
                  </w:divBdr>
                  <w:divsChild>
                    <w:div w:id="1505128782">
                      <w:marLeft w:val="0"/>
                      <w:marRight w:val="0"/>
                      <w:marTop w:val="0"/>
                      <w:marBottom w:val="0"/>
                      <w:divBdr>
                        <w:top w:val="none" w:sz="0" w:space="0" w:color="auto"/>
                        <w:left w:val="none" w:sz="0" w:space="0" w:color="auto"/>
                        <w:bottom w:val="none" w:sz="0" w:space="0" w:color="auto"/>
                        <w:right w:val="none" w:sz="0" w:space="0" w:color="auto"/>
                      </w:divBdr>
                    </w:div>
                    <w:div w:id="565191445">
                      <w:marLeft w:val="0"/>
                      <w:marRight w:val="0"/>
                      <w:marTop w:val="0"/>
                      <w:marBottom w:val="0"/>
                      <w:divBdr>
                        <w:top w:val="none" w:sz="0" w:space="0" w:color="auto"/>
                        <w:left w:val="none" w:sz="0" w:space="0" w:color="auto"/>
                        <w:bottom w:val="none" w:sz="0" w:space="0" w:color="auto"/>
                        <w:right w:val="none" w:sz="0" w:space="0" w:color="auto"/>
                      </w:divBdr>
                      <w:divsChild>
                        <w:div w:id="200702839">
                          <w:marLeft w:val="-225"/>
                          <w:marRight w:val="-225"/>
                          <w:marTop w:val="0"/>
                          <w:marBottom w:val="0"/>
                          <w:divBdr>
                            <w:top w:val="none" w:sz="0" w:space="0" w:color="auto"/>
                            <w:left w:val="none" w:sz="0" w:space="0" w:color="auto"/>
                            <w:bottom w:val="none" w:sz="0" w:space="0" w:color="auto"/>
                            <w:right w:val="none" w:sz="0" w:space="0" w:color="auto"/>
                          </w:divBdr>
                          <w:divsChild>
                            <w:div w:id="16152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916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Machado</dc:creator>
  <cp:keywords/>
  <dc:description/>
  <cp:lastModifiedBy>Leonardo Machado</cp:lastModifiedBy>
  <cp:revision>1</cp:revision>
  <dcterms:created xsi:type="dcterms:W3CDTF">2024-08-01T12:49:00Z</dcterms:created>
  <dcterms:modified xsi:type="dcterms:W3CDTF">2024-08-01T12:50:00Z</dcterms:modified>
</cp:coreProperties>
</file>