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7A7D" w14:textId="406BB1F6" w:rsidR="000979B0" w:rsidRDefault="00F06F7C" w:rsidP="000979B0">
      <w:pPr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</w:t>
      </w:r>
      <w:r w:rsidR="000979B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6B6136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61150D99" w14:textId="77777777" w:rsidR="00903B15" w:rsidRPr="00903B15" w:rsidRDefault="00F06F7C" w:rsidP="00903B15">
      <w:pPr>
        <w:spacing w:line="276" w:lineRule="auto"/>
        <w:ind w:left="-284"/>
        <w:jc w:val="both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AIM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: </w:t>
      </w:r>
      <w:r w:rsidR="00903B15" w:rsidRPr="00903B15">
        <w:rPr>
          <w:rFonts w:ascii="Times New Roman" w:hAnsi="Times New Roman" w:cs="Times New Roman"/>
          <w:sz w:val="24"/>
          <w:szCs w:val="24"/>
          <w:lang w:bidi="hi-IN"/>
        </w:rPr>
        <w:t>Prepare the detailed case study as Software Development Document on MX Linux Operating System.</w:t>
      </w:r>
    </w:p>
    <w:p w14:paraId="6E11B68C" w14:textId="58768961" w:rsidR="009639E8" w:rsidRPr="007E3BEF" w:rsidRDefault="009639E8" w:rsidP="009639E8">
      <w:pPr>
        <w:spacing w:line="276" w:lineRule="auto"/>
        <w:ind w:left="-284"/>
        <w:jc w:val="both"/>
        <w:rPr>
          <w:rFonts w:ascii="Times New Roman" w:hAnsi="Times New Roman" w:cs="Times New Roman"/>
          <w:sz w:val="2"/>
          <w:szCs w:val="2"/>
          <w:lang w:bidi="hi-IN"/>
        </w:rPr>
      </w:pPr>
    </w:p>
    <w:p w14:paraId="2A6A4683" w14:textId="0176849A" w:rsidR="007E3BEF" w:rsidRPr="007E3BEF" w:rsidRDefault="007E3BEF" w:rsidP="007E3BEF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3BEF">
        <w:rPr>
          <w:rFonts w:ascii="Times New Roman" w:hAnsi="Times New Roman" w:cs="Times New Roman"/>
          <w:b/>
          <w:bCs/>
          <w:sz w:val="24"/>
          <w:szCs w:val="24"/>
        </w:rPr>
        <w:t>THEORY</w:t>
      </w:r>
    </w:p>
    <w:p w14:paraId="5ECDCDA3" w14:textId="77777777" w:rsidR="00A76B78" w:rsidRPr="00A76B78" w:rsidRDefault="00A76B78" w:rsidP="00A76B78">
      <w:pPr>
        <w:numPr>
          <w:ilvl w:val="0"/>
          <w:numId w:val="29"/>
        </w:num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MX Linux is a mid-weight Linux operating system based on Debian stable and incorporating core antiX components, as well as additional applications developed or bundled by the MX group.</w:t>
      </w:r>
    </w:p>
    <w:p w14:paraId="1856C12E" w14:textId="77777777" w:rsidR="00A76B78" w:rsidRPr="00A76B78" w:rsidRDefault="00A76B78" w:rsidP="00A76B78">
      <w:pPr>
        <w:numPr>
          <w:ilvl w:val="0"/>
          <w:numId w:val="29"/>
        </w:num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 xml:space="preserve"> It was created as a joint effort by the antiX and former MEPIS communities to combine the best resources and skills from both distributions.</w:t>
      </w:r>
    </w:p>
    <w:p w14:paraId="533DC8D1" w14:textId="77777777" w:rsidR="00A76B78" w:rsidRPr="00A76B78" w:rsidRDefault="00A76B78" w:rsidP="00A76B78">
      <w:pPr>
        <w:numPr>
          <w:ilvl w:val="0"/>
          <w:numId w:val="29"/>
        </w:num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 xml:space="preserve">The group's stated aim is to create "a family of operating systems that combine elegant and powerful desktops with high stability and solid performance." </w:t>
      </w:r>
    </w:p>
    <w:p w14:paraId="044DE23B" w14:textId="77777777" w:rsidR="00A76B78" w:rsidRPr="00A76B78" w:rsidRDefault="00A76B78" w:rsidP="00A76B78">
      <w:pPr>
        <w:numPr>
          <w:ilvl w:val="0"/>
          <w:numId w:val="29"/>
        </w:num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MX Linux is based on the Xfce desktop environment, with a freestanding KDE Plasma version and a special Fluxbox implementation thrown in for good measure. Other environments may be added, or "spin-off" ISO images are available.</w:t>
      </w:r>
    </w:p>
    <w:p w14:paraId="3AEC9EEA" w14:textId="77777777" w:rsidR="00A76B78" w:rsidRPr="00A76B78" w:rsidRDefault="00A76B78" w:rsidP="00A76B78">
      <w:pPr>
        <w:numPr>
          <w:ilvl w:val="0"/>
          <w:numId w:val="29"/>
        </w:num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MX Linux has basic tools like a graphic installer that handles UEFI computers, a GUI-based method to change a Linux kernel and other core programs.</w:t>
      </w:r>
    </w:p>
    <w:p w14:paraId="22995AAA" w14:textId="77777777" w:rsidR="00A76B78" w:rsidRPr="00A76B78" w:rsidRDefault="00A76B78" w:rsidP="00A76B78">
      <w:pPr>
        <w:numPr>
          <w:ilvl w:val="0"/>
          <w:numId w:val="29"/>
        </w:num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It relies on the excellent upstream work by Linux, Debian, and Xfce. It also incorporates the independent and innovative development products smxi and inxi.</w:t>
      </w:r>
    </w:p>
    <w:p w14:paraId="7037F58F" w14:textId="77777777" w:rsidR="00A76B78" w:rsidRPr="00A76B78" w:rsidRDefault="00A76B78" w:rsidP="00A76B78">
      <w:pPr>
        <w:numPr>
          <w:ilvl w:val="0"/>
          <w:numId w:val="29"/>
        </w:num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It copies a virtual file system into RAM that acts as the centre of a temporary operating system for the computer.</w:t>
      </w:r>
    </w:p>
    <w:p w14:paraId="2DD46BEE" w14:textId="77777777" w:rsidR="00A76B78" w:rsidRPr="00A76B78" w:rsidRDefault="00A76B78" w:rsidP="00A76B78">
      <w:pPr>
        <w:numPr>
          <w:ilvl w:val="0"/>
          <w:numId w:val="29"/>
        </w:num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MX Linux is available for two architectures: 32bit (PAE and non-PAE) and 64bit (PAE only) PAE stands for Physical Address Extension, a way of allowing 32 bit operating systems to access ram beyond around 4GB.</w:t>
      </w:r>
    </w:p>
    <w:p w14:paraId="2F5E8C74" w14:textId="77777777" w:rsid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9C1475" w14:textId="77777777" w:rsid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941AE0" w14:textId="77777777" w:rsid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3FCDCA" w14:textId="77777777" w:rsid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96D6B5" w14:textId="77777777" w:rsid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981911" w14:textId="77777777" w:rsid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8E0976" w14:textId="77777777" w:rsid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9A1877" w14:textId="77777777" w:rsid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3CDFB1" w14:textId="77777777" w:rsid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99B222" w14:textId="135E66E4" w:rsidR="00A76B78" w:rsidRP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6B78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CASE STUDY ON SOFTWARE DEVELOPMENT DOCUMENT ON MX LINUX OPERATING SYSTEM</w:t>
      </w:r>
    </w:p>
    <w:p w14:paraId="733253CE" w14:textId="77777777" w:rsidR="00A76B78" w:rsidRP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6B78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6CC5FD0B" w14:textId="77777777" w:rsidR="00A76B78" w:rsidRP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MX Linux is a cooperative venture between the antiX and former MEPIS communities, using the best tools and talents from each distro and including work and ideas originally created by Warren Woodford. It is a midweight OS designed to combine an elegant and efficient desktop with simple configuration, high stability, solid performance and medium-sized footprint.</w:t>
      </w:r>
    </w:p>
    <w:p w14:paraId="723BE9CA" w14:textId="77777777" w:rsidR="00A76B78" w:rsidRP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6B78">
        <w:rPr>
          <w:rFonts w:ascii="Times New Roman" w:hAnsi="Times New Roman" w:cs="Times New Roman"/>
          <w:b/>
          <w:bCs/>
          <w:sz w:val="24"/>
          <w:szCs w:val="24"/>
        </w:rPr>
        <w:t>System requirements:</w:t>
      </w:r>
    </w:p>
    <w:p w14:paraId="26DB1FC1" w14:textId="77777777" w:rsidR="00A76B78" w:rsidRPr="00A76B78" w:rsidRDefault="00A76B78" w:rsidP="00A76B78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A CD/DVD drive (and BIOS capable of booting from that drive), or a live USB (and BIOS capable of booting from USB)</w:t>
      </w:r>
    </w:p>
    <w:p w14:paraId="3F5E074E" w14:textId="77777777" w:rsidR="00A76B78" w:rsidRPr="00A76B78" w:rsidRDefault="00A76B78" w:rsidP="00A76B78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 xml:space="preserve"> A modern i686 Intel or AMD processor</w:t>
      </w:r>
    </w:p>
    <w:p w14:paraId="154B0D29" w14:textId="77777777" w:rsidR="00A76B78" w:rsidRPr="00A76B78" w:rsidRDefault="00A76B78" w:rsidP="00A76B78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 xml:space="preserve">1GB of RAM memory </w:t>
      </w:r>
    </w:p>
    <w:p w14:paraId="7B449EDB" w14:textId="77777777" w:rsidR="00A76B78" w:rsidRPr="00A76B78" w:rsidRDefault="00A76B78" w:rsidP="00A76B78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6 GB free hard drive space</w:t>
      </w:r>
    </w:p>
    <w:p w14:paraId="128F23E8" w14:textId="77777777" w:rsidR="00A76B78" w:rsidRPr="00A76B78" w:rsidRDefault="00A76B78" w:rsidP="00A76B78">
      <w:pPr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For use as a LiveUSB, 4 GB free</w:t>
      </w:r>
    </w:p>
    <w:p w14:paraId="22D07876" w14:textId="77777777" w:rsidR="00A76B78" w:rsidRP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6B78">
        <w:rPr>
          <w:rFonts w:ascii="Times New Roman" w:hAnsi="Times New Roman" w:cs="Times New Roman"/>
          <w:b/>
          <w:bCs/>
          <w:sz w:val="24"/>
          <w:szCs w:val="24"/>
        </w:rPr>
        <w:t>Bugs, issues and requests:</w:t>
      </w:r>
    </w:p>
    <w:p w14:paraId="4EE9D77B" w14:textId="346415C2" w:rsidR="00A76B78" w:rsidRPr="00A76B78" w:rsidRDefault="00A76B78" w:rsidP="00A76B78">
      <w:pPr>
        <w:spacing w:after="12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Bugs are errors in a computer program or system that produce incorrect results or abnormal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B78">
        <w:rPr>
          <w:rFonts w:ascii="Times New Roman" w:hAnsi="Times New Roman" w:cs="Times New Roman"/>
          <w:sz w:val="24"/>
          <w:szCs w:val="24"/>
        </w:rPr>
        <w:t>behaviour. "Requests" or "enhancements" are additions requested by users, either as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B78">
        <w:rPr>
          <w:rFonts w:ascii="Times New Roman" w:hAnsi="Times New Roman" w:cs="Times New Roman"/>
          <w:sz w:val="24"/>
          <w:szCs w:val="24"/>
        </w:rPr>
        <w:t>applications or new features for existing applications. MX Linux deals with these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B78">
        <w:rPr>
          <w:rFonts w:ascii="Times New Roman" w:hAnsi="Times New Roman" w:cs="Times New Roman"/>
          <w:sz w:val="24"/>
          <w:szCs w:val="24"/>
        </w:rPr>
        <w:t>following manner:</w:t>
      </w:r>
    </w:p>
    <w:p w14:paraId="7BFC7880" w14:textId="346415C2" w:rsidR="00A76B78" w:rsidRPr="00A76B78" w:rsidRDefault="00A76B78" w:rsidP="00A76B78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Bugs are managed by means of the MX and antiX Linux Bug Tracker.</w:t>
      </w:r>
    </w:p>
    <w:p w14:paraId="1FA7B925" w14:textId="77777777" w:rsidR="00A76B78" w:rsidRPr="00A76B78" w:rsidRDefault="00A76B78" w:rsidP="00A76B78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Requests can be made with a post in the Bugs and Request Forum, being careful to provide information about hardware, system, and error details.</w:t>
      </w:r>
    </w:p>
    <w:p w14:paraId="007670A0" w14:textId="12827C06" w:rsidR="00A76B78" w:rsidRDefault="00A76B78" w:rsidP="00A76B78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Devs as well as Community members will respond to those posts with questions, suggestions, etc.</w:t>
      </w:r>
    </w:p>
    <w:p w14:paraId="32DCB218" w14:textId="77777777" w:rsidR="00A76B78" w:rsidRPr="00A76B78" w:rsidRDefault="00A76B78" w:rsidP="00A76B78">
      <w:pPr>
        <w:spacing w:line="240" w:lineRule="auto"/>
        <w:ind w:left="720"/>
        <w:jc w:val="both"/>
        <w:rPr>
          <w:rFonts w:ascii="Times New Roman" w:hAnsi="Times New Roman" w:cs="Times New Roman"/>
          <w:sz w:val="10"/>
          <w:szCs w:val="10"/>
        </w:rPr>
      </w:pPr>
    </w:p>
    <w:p w14:paraId="5ACB55BB" w14:textId="77777777" w:rsidR="00A76B78" w:rsidRPr="00A76B78" w:rsidRDefault="00A76B78" w:rsidP="00A76B78">
      <w:pPr>
        <w:spacing w:line="276" w:lineRule="auto"/>
        <w:ind w:left="-284"/>
        <w:jc w:val="center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2DA61B" wp14:editId="737CC9C4">
            <wp:extent cx="3683956" cy="2453640"/>
            <wp:effectExtent l="0" t="0" r="0" b="3810"/>
            <wp:docPr id="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212" cy="248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59BB" w14:textId="77777777" w:rsidR="00A76B78" w:rsidRP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6B78">
        <w:rPr>
          <w:rFonts w:ascii="Times New Roman" w:hAnsi="Times New Roman" w:cs="Times New Roman"/>
          <w:b/>
          <w:bCs/>
          <w:sz w:val="24"/>
          <w:szCs w:val="24"/>
        </w:rPr>
        <w:lastRenderedPageBreak/>
        <w:t>Architecture:</w:t>
      </w:r>
    </w:p>
    <w:p w14:paraId="029F4689" w14:textId="77777777" w:rsidR="00A76B78" w:rsidRP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MX Linux is available for two architectures: 32bit and 64bit, both of which have PAE enabled. PAE stands for Physical Address Extension, a way of allowing 32 bit operating systems to access ram beyond around 4GB. It is possible to use a non-PAE version on a PAE system, but not vice versa. If your machine is unable to handle PAE (i.e., is very old), then we recommend that you install our sister distro antiX Linux instead.</w:t>
      </w:r>
    </w:p>
    <w:p w14:paraId="43B5326D" w14:textId="77777777" w:rsidR="00A76B78" w:rsidRP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6B78">
        <w:rPr>
          <w:rFonts w:ascii="Times New Roman" w:hAnsi="Times New Roman" w:cs="Times New Roman"/>
          <w:b/>
          <w:bCs/>
          <w:sz w:val="24"/>
          <w:szCs w:val="24"/>
        </w:rPr>
        <w:t>Software management:</w:t>
      </w:r>
    </w:p>
    <w:p w14:paraId="195C4A87" w14:textId="77777777" w:rsidR="00A76B78" w:rsidRP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MX Linux offers two complementary methods of software management:</w:t>
      </w:r>
    </w:p>
    <w:p w14:paraId="04A3E919" w14:textId="77777777" w:rsidR="00A76B78" w:rsidRPr="00A76B78" w:rsidRDefault="00A76B78" w:rsidP="00A76B78">
      <w:pPr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MX Package Installer (MXPI) for one-click installation/removal of popular apps, as well as apps in the Debian Stable, MX Test Repo, Debian Backports and the Flatpaks repo.</w:t>
      </w:r>
    </w:p>
    <w:p w14:paraId="1F322592" w14:textId="77777777" w:rsidR="00A76B78" w:rsidRPr="00A76B78" w:rsidRDefault="00A76B78" w:rsidP="00A76B78">
      <w:pPr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Synaptic Package Manager, a full-featured graphical tool for a whole range of actions with Debian packages.</w:t>
      </w:r>
    </w:p>
    <w:p w14:paraId="61D8226F" w14:textId="77777777" w:rsidR="00A76B78" w:rsidRP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MXPI has a number of advantages over Synaptic:</w:t>
      </w:r>
    </w:p>
    <w:p w14:paraId="3BADF8B5" w14:textId="77777777" w:rsidR="00A76B78" w:rsidRPr="00A76B78" w:rsidRDefault="00A76B78" w:rsidP="00A76B78">
      <w:pPr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It's a lot faster!</w:t>
      </w:r>
    </w:p>
    <w:p w14:paraId="1C2AFF50" w14:textId="77777777" w:rsidR="00A76B78" w:rsidRPr="00A76B78" w:rsidRDefault="00A76B78" w:rsidP="00A76B78">
      <w:pPr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The Popular Applications tab is restricted to the packages most often used, so everything is easy to find.</w:t>
      </w:r>
    </w:p>
    <w:p w14:paraId="38916572" w14:textId="77777777" w:rsidR="00A76B78" w:rsidRPr="00A76B78" w:rsidRDefault="00A76B78" w:rsidP="00A76B78">
      <w:pPr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It correctly installs some packages that are otherwise complicated to do correctly (e.g., Wine).</w:t>
      </w:r>
    </w:p>
    <w:p w14:paraId="3CEDA7E5" w14:textId="77777777" w:rsidR="00A76B78" w:rsidRPr="00A76B78" w:rsidRDefault="00A76B78" w:rsidP="00A76B78">
      <w:pPr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 xml:space="preserve">It includes other sources besides Debian Stable in a single app: </w:t>
      </w:r>
    </w:p>
    <w:p w14:paraId="044EE219" w14:textId="77777777" w:rsidR="00A76B78" w:rsidRPr="00A76B78" w:rsidRDefault="00A76B78" w:rsidP="00A76B78">
      <w:pPr>
        <w:numPr>
          <w:ilvl w:val="1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Our own MX Test Repo with newer packages than what Synaptic has by default.</w:t>
      </w:r>
    </w:p>
    <w:p w14:paraId="61448DC1" w14:textId="77777777" w:rsidR="00A76B78" w:rsidRPr="00A76B78" w:rsidRDefault="00A76B78" w:rsidP="00A76B78">
      <w:pPr>
        <w:numPr>
          <w:ilvl w:val="1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Debian Backports.</w:t>
      </w:r>
    </w:p>
    <w:p w14:paraId="1DFF198E" w14:textId="77777777" w:rsidR="00A76B78" w:rsidRPr="00A76B78" w:rsidRDefault="00A76B78" w:rsidP="00A76B78">
      <w:pPr>
        <w:numPr>
          <w:ilvl w:val="1"/>
          <w:numId w:val="3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Flatpaks, not available at all in Synaptic.</w:t>
      </w:r>
    </w:p>
    <w:p w14:paraId="5E841A66" w14:textId="77777777" w:rsidR="00A76B78" w:rsidRPr="00A76B78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Synaptic has its own advantages:</w:t>
      </w:r>
    </w:p>
    <w:p w14:paraId="0CF5B5A4" w14:textId="77777777" w:rsidR="00A76B78" w:rsidRPr="00A76B78" w:rsidRDefault="00A76B78" w:rsidP="00A76B78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It has a large number of advanced filters set up such as Sections (categories), Status, etc.</w:t>
      </w:r>
    </w:p>
    <w:p w14:paraId="49460E59" w14:textId="77777777" w:rsidR="00A76B78" w:rsidRPr="00A76B78" w:rsidRDefault="00A76B78" w:rsidP="00A76B78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It offers detailed information about particular packages.</w:t>
      </w:r>
    </w:p>
    <w:p w14:paraId="1FA147E6" w14:textId="77777777" w:rsidR="00A76B78" w:rsidRPr="00A76B78" w:rsidRDefault="00A76B78" w:rsidP="00A76B78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 xml:space="preserve">It makes it very easy to add new repos. </w:t>
      </w:r>
    </w:p>
    <w:p w14:paraId="28191860" w14:textId="77777777" w:rsidR="006201B1" w:rsidRPr="006201B1" w:rsidRDefault="006201B1" w:rsidP="006201B1">
      <w:pPr>
        <w:spacing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14:paraId="65C8D0BF" w14:textId="77777777" w:rsidR="006201B1" w:rsidRPr="006201B1" w:rsidRDefault="006201B1" w:rsidP="006201B1">
      <w:pPr>
        <w:spacing w:line="276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1B1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92226C3" w14:textId="70172264" w:rsidR="00D51947" w:rsidRPr="00D51947" w:rsidRDefault="00A76B78" w:rsidP="00A76B78">
      <w:pPr>
        <w:spacing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A76B78">
        <w:rPr>
          <w:rFonts w:ascii="Times New Roman" w:hAnsi="Times New Roman" w:cs="Times New Roman"/>
          <w:sz w:val="24"/>
          <w:szCs w:val="24"/>
        </w:rPr>
        <w:t>In this practical, we learned about Software Development Document on MX Linux Operating System. We studied about MX Linux OS, about its architecture and types of software management</w:t>
      </w:r>
      <w:r w:rsidR="00D032A4">
        <w:rPr>
          <w:rFonts w:ascii="Times New Roman" w:hAnsi="Times New Roman" w:cs="Times New Roman"/>
          <w:sz w:val="24"/>
          <w:szCs w:val="24"/>
        </w:rPr>
        <w:t>.</w:t>
      </w:r>
    </w:p>
    <w:sectPr w:rsidR="00D51947" w:rsidRPr="00D51947" w:rsidSect="00C5446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215F" w14:textId="77777777" w:rsidR="00657080" w:rsidRDefault="00657080" w:rsidP="00086ACD">
      <w:pPr>
        <w:spacing w:after="0" w:line="240" w:lineRule="auto"/>
      </w:pPr>
      <w:r>
        <w:separator/>
      </w:r>
    </w:p>
  </w:endnote>
  <w:endnote w:type="continuationSeparator" w:id="0">
    <w:p w14:paraId="29D7545A" w14:textId="77777777" w:rsidR="00657080" w:rsidRDefault="00657080" w:rsidP="0008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/>
        <w:sz w:val="24"/>
        <w:szCs w:val="24"/>
      </w:rPr>
      <w:id w:val="1888684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45DC14" w14:textId="4236441A" w:rsidR="00151E4C" w:rsidRPr="00251EA5" w:rsidRDefault="00151E4C" w:rsidP="00151E4C">
        <w:pPr>
          <w:pStyle w:val="Footer"/>
          <w:ind w:left="-630"/>
          <w:jc w:val="right"/>
          <w:rPr>
            <w:rFonts w:ascii="Cambria Math" w:hAnsi="Cambria Math"/>
            <w:sz w:val="24"/>
            <w:szCs w:val="24"/>
          </w:rPr>
        </w:pPr>
        <w:r>
          <w:rPr>
            <w:rFonts w:ascii="Cambria Math" w:hAnsi="Cambria Math"/>
            <w:sz w:val="24"/>
            <w:szCs w:val="24"/>
          </w:rPr>
          <w:t xml:space="preserve">      </w:t>
        </w:r>
        <w:r w:rsidRPr="00251EA5">
          <w:rPr>
            <w:rFonts w:ascii="Cambria Math" w:hAnsi="Cambria Math"/>
            <w:sz w:val="24"/>
            <w:szCs w:val="24"/>
          </w:rPr>
          <w:t xml:space="preserve">DEPSTAR </w:t>
        </w:r>
        <w:r>
          <w:rPr>
            <w:rFonts w:ascii="Cambria Math" w:hAnsi="Cambria Math"/>
            <w:sz w:val="24"/>
            <w:szCs w:val="24"/>
          </w:rPr>
          <w:t>(</w:t>
        </w:r>
        <w:r w:rsidRPr="00251EA5">
          <w:rPr>
            <w:rFonts w:ascii="Cambria Math" w:hAnsi="Cambria Math"/>
            <w:sz w:val="24"/>
            <w:szCs w:val="24"/>
          </w:rPr>
          <w:t>CSE</w:t>
        </w:r>
        <w:r>
          <w:rPr>
            <w:rFonts w:ascii="Cambria Math" w:hAnsi="Cambria Math"/>
            <w:sz w:val="24"/>
            <w:szCs w:val="24"/>
          </w:rPr>
          <w:t>)</w:t>
        </w:r>
        <w:r w:rsidRPr="00251EA5">
          <w:rPr>
            <w:rFonts w:ascii="Cambria Math" w:hAnsi="Cambria Math"/>
            <w:sz w:val="24"/>
            <w:szCs w:val="24"/>
          </w:rPr>
          <w:tab/>
        </w:r>
        <w:r w:rsidRPr="00251EA5">
          <w:rPr>
            <w:rFonts w:ascii="Cambria Math" w:hAnsi="Cambria Math"/>
            <w:sz w:val="24"/>
            <w:szCs w:val="24"/>
          </w:rPr>
          <w:tab/>
        </w:r>
        <w:r w:rsidRPr="00251EA5">
          <w:rPr>
            <w:rFonts w:ascii="Cambria Math" w:hAnsi="Cambria Math"/>
            <w:sz w:val="24"/>
            <w:szCs w:val="24"/>
          </w:rPr>
          <w:fldChar w:fldCharType="begin"/>
        </w:r>
        <w:r w:rsidRPr="00251EA5">
          <w:rPr>
            <w:rFonts w:ascii="Cambria Math" w:hAnsi="Cambria Math"/>
            <w:sz w:val="24"/>
            <w:szCs w:val="24"/>
          </w:rPr>
          <w:instrText xml:space="preserve"> PAGE   \* MERGEFORMAT </w:instrText>
        </w:r>
        <w:r w:rsidRPr="00251EA5">
          <w:rPr>
            <w:rFonts w:ascii="Cambria Math" w:hAnsi="Cambria Math"/>
            <w:sz w:val="24"/>
            <w:szCs w:val="24"/>
          </w:rPr>
          <w:fldChar w:fldCharType="separate"/>
        </w:r>
        <w:r>
          <w:rPr>
            <w:rFonts w:ascii="Cambria Math" w:hAnsi="Cambria Math"/>
            <w:sz w:val="24"/>
            <w:szCs w:val="24"/>
          </w:rPr>
          <w:t>1</w:t>
        </w:r>
        <w:r w:rsidRPr="00251EA5">
          <w:rPr>
            <w:rFonts w:ascii="Cambria Math" w:hAnsi="Cambria Math"/>
            <w:noProof/>
            <w:sz w:val="24"/>
            <w:szCs w:val="24"/>
          </w:rPr>
          <w:fldChar w:fldCharType="end"/>
        </w:r>
      </w:p>
    </w:sdtContent>
  </w:sdt>
  <w:p w14:paraId="599319A9" w14:textId="77777777" w:rsidR="00151E4C" w:rsidRDefault="00151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A926" w14:textId="77777777" w:rsidR="00657080" w:rsidRDefault="00657080" w:rsidP="00086ACD">
      <w:pPr>
        <w:spacing w:after="0" w:line="240" w:lineRule="auto"/>
      </w:pPr>
      <w:r>
        <w:separator/>
      </w:r>
    </w:p>
  </w:footnote>
  <w:footnote w:type="continuationSeparator" w:id="0">
    <w:p w14:paraId="7551DDC1" w14:textId="77777777" w:rsidR="00657080" w:rsidRDefault="00657080" w:rsidP="00086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2371" w14:textId="77777777" w:rsidR="00151E4C" w:rsidRDefault="00151E4C" w:rsidP="00151E4C">
    <w:pPr>
      <w:pStyle w:val="Header"/>
      <w:tabs>
        <w:tab w:val="clear" w:pos="4513"/>
        <w:tab w:val="clear" w:pos="9026"/>
        <w:tab w:val="center" w:pos="4680"/>
        <w:tab w:val="right" w:pos="9360"/>
      </w:tabs>
      <w:ind w:left="-284"/>
      <w:jc w:val="both"/>
      <w:rPr>
        <w:rFonts w:ascii="Times New Roman" w:hAnsi="Times New Roman" w:cs="Times New Roman"/>
        <w:sz w:val="24"/>
        <w:szCs w:val="24"/>
        <w:lang w:val="en-US"/>
      </w:rPr>
    </w:pPr>
  </w:p>
  <w:p w14:paraId="3A03F379" w14:textId="613ECC1B" w:rsidR="00086ACD" w:rsidRPr="00151E4C" w:rsidRDefault="00705010" w:rsidP="00151E4C">
    <w:pPr>
      <w:pStyle w:val="Header"/>
      <w:tabs>
        <w:tab w:val="clear" w:pos="4513"/>
        <w:tab w:val="clear" w:pos="9026"/>
        <w:tab w:val="center" w:pos="4680"/>
        <w:tab w:val="right" w:pos="9360"/>
      </w:tabs>
      <w:ind w:left="-284"/>
      <w:jc w:val="both"/>
      <w:rPr>
        <w:rFonts w:ascii="Times New Roman" w:hAnsi="Times New Roman" w:cs="Times New Roman"/>
        <w:sz w:val="24"/>
        <w:szCs w:val="24"/>
        <w:lang w:val="en-US"/>
      </w:rPr>
    </w:pPr>
    <w:r w:rsidRPr="00151E4C">
      <w:rPr>
        <w:rFonts w:ascii="Times New Roman" w:hAnsi="Times New Roman" w:cs="Times New Roman"/>
        <w:sz w:val="24"/>
        <w:szCs w:val="24"/>
        <w:lang w:val="en-US"/>
      </w:rPr>
      <w:t>CS346 – Software Engineering</w:t>
    </w:r>
    <w:r w:rsidR="00086ACD" w:rsidRPr="00151E4C">
      <w:rPr>
        <w:rFonts w:ascii="Times New Roman" w:hAnsi="Times New Roman" w:cs="Times New Roman"/>
        <w:sz w:val="24"/>
        <w:szCs w:val="24"/>
        <w:lang w:val="en-US"/>
      </w:rPr>
      <w:t xml:space="preserve"> </w:t>
    </w:r>
    <w:r w:rsidR="00151E4C">
      <w:rPr>
        <w:rFonts w:ascii="Times New Roman" w:hAnsi="Times New Roman" w:cs="Times New Roman"/>
        <w:sz w:val="24"/>
        <w:szCs w:val="24"/>
        <w:lang w:val="en-US"/>
      </w:rPr>
      <w:tab/>
    </w:r>
    <w:r w:rsidR="00151E4C">
      <w:rPr>
        <w:rFonts w:ascii="Times New Roman" w:hAnsi="Times New Roman" w:cs="Times New Roman"/>
        <w:sz w:val="24"/>
        <w:szCs w:val="24"/>
        <w:lang w:val="en-US"/>
      </w:rPr>
      <w:tab/>
    </w:r>
    <w:r w:rsidRPr="00151E4C">
      <w:rPr>
        <w:rFonts w:ascii="Times New Roman" w:hAnsi="Times New Roman" w:cs="Times New Roman"/>
        <w:sz w:val="24"/>
        <w:szCs w:val="24"/>
        <w:lang w:val="en-US"/>
      </w:rPr>
      <w:t>18DCS0</w:t>
    </w:r>
    <w:r w:rsidR="00225D5C" w:rsidRPr="00151E4C">
      <w:rPr>
        <w:rFonts w:ascii="Times New Roman" w:hAnsi="Times New Roman" w:cs="Times New Roman"/>
        <w:sz w:val="24"/>
        <w:szCs w:val="24"/>
        <w:lang w:val="en-US"/>
      </w:rPr>
      <w:t>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721"/>
    <w:multiLevelType w:val="hybridMultilevel"/>
    <w:tmpl w:val="ACCCB2C0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2883C8C"/>
    <w:multiLevelType w:val="hybridMultilevel"/>
    <w:tmpl w:val="1CC29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E1E1F"/>
    <w:multiLevelType w:val="hybridMultilevel"/>
    <w:tmpl w:val="960AA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F1519"/>
    <w:multiLevelType w:val="hybridMultilevel"/>
    <w:tmpl w:val="0FBCD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7A2D"/>
    <w:multiLevelType w:val="hybridMultilevel"/>
    <w:tmpl w:val="A29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04377"/>
    <w:multiLevelType w:val="hybridMultilevel"/>
    <w:tmpl w:val="E0B076EE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18713BB"/>
    <w:multiLevelType w:val="hybridMultilevel"/>
    <w:tmpl w:val="3B92B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01CC7"/>
    <w:multiLevelType w:val="hybridMultilevel"/>
    <w:tmpl w:val="889673FE"/>
    <w:lvl w:ilvl="0" w:tplc="EF009D6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A1208"/>
    <w:multiLevelType w:val="hybridMultilevel"/>
    <w:tmpl w:val="C0A066F6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3D1492E"/>
    <w:multiLevelType w:val="hybridMultilevel"/>
    <w:tmpl w:val="620AA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02A27"/>
    <w:multiLevelType w:val="hybridMultilevel"/>
    <w:tmpl w:val="C8BC535E"/>
    <w:lvl w:ilvl="0" w:tplc="CCAC8648">
      <w:start w:val="1"/>
      <w:numFmt w:val="decimal"/>
      <w:lvlText w:val="%1."/>
      <w:lvlJc w:val="right"/>
      <w:pPr>
        <w:ind w:left="54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BB44AEE"/>
    <w:multiLevelType w:val="hybridMultilevel"/>
    <w:tmpl w:val="87E4D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E1D02"/>
    <w:multiLevelType w:val="hybridMultilevel"/>
    <w:tmpl w:val="28802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971AB"/>
    <w:multiLevelType w:val="hybridMultilevel"/>
    <w:tmpl w:val="F7B0A3AE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8AE3A91"/>
    <w:multiLevelType w:val="hybridMultilevel"/>
    <w:tmpl w:val="3AAE94B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AA053B6"/>
    <w:multiLevelType w:val="hybridMultilevel"/>
    <w:tmpl w:val="88AEE7A0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3C500459"/>
    <w:multiLevelType w:val="hybridMultilevel"/>
    <w:tmpl w:val="DD9C4B38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496D2D8F"/>
    <w:multiLevelType w:val="hybridMultilevel"/>
    <w:tmpl w:val="2980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A0129"/>
    <w:multiLevelType w:val="hybridMultilevel"/>
    <w:tmpl w:val="7A72F9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C534B3C"/>
    <w:multiLevelType w:val="hybridMultilevel"/>
    <w:tmpl w:val="6ACA6734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4EC77E65"/>
    <w:multiLevelType w:val="hybridMultilevel"/>
    <w:tmpl w:val="2E0035F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B708B"/>
    <w:multiLevelType w:val="hybridMultilevel"/>
    <w:tmpl w:val="99B2C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577AF"/>
    <w:multiLevelType w:val="hybridMultilevel"/>
    <w:tmpl w:val="91F4DB60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7773B4D"/>
    <w:multiLevelType w:val="hybridMultilevel"/>
    <w:tmpl w:val="79647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80BF1"/>
    <w:multiLevelType w:val="hybridMultilevel"/>
    <w:tmpl w:val="8E0E48E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64777164"/>
    <w:multiLevelType w:val="hybridMultilevel"/>
    <w:tmpl w:val="22A47460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61869A4"/>
    <w:multiLevelType w:val="hybridMultilevel"/>
    <w:tmpl w:val="2090A5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B1C37"/>
    <w:multiLevelType w:val="hybridMultilevel"/>
    <w:tmpl w:val="4B823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844CC"/>
    <w:multiLevelType w:val="hybridMultilevel"/>
    <w:tmpl w:val="D0C22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63FCA"/>
    <w:multiLevelType w:val="hybridMultilevel"/>
    <w:tmpl w:val="E2B857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1118C2"/>
    <w:multiLevelType w:val="hybridMultilevel"/>
    <w:tmpl w:val="FDB0F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E33BD"/>
    <w:multiLevelType w:val="hybridMultilevel"/>
    <w:tmpl w:val="4E28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D302B"/>
    <w:multiLevelType w:val="hybridMultilevel"/>
    <w:tmpl w:val="2F009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E25840"/>
    <w:multiLevelType w:val="hybridMultilevel"/>
    <w:tmpl w:val="D29C3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5"/>
  </w:num>
  <w:num w:numId="4">
    <w:abstractNumId w:val="19"/>
  </w:num>
  <w:num w:numId="5">
    <w:abstractNumId w:val="24"/>
  </w:num>
  <w:num w:numId="6">
    <w:abstractNumId w:val="16"/>
  </w:num>
  <w:num w:numId="7">
    <w:abstractNumId w:val="22"/>
  </w:num>
  <w:num w:numId="8">
    <w:abstractNumId w:val="13"/>
  </w:num>
  <w:num w:numId="9">
    <w:abstractNumId w:val="8"/>
  </w:num>
  <w:num w:numId="10">
    <w:abstractNumId w:val="0"/>
  </w:num>
  <w:num w:numId="11">
    <w:abstractNumId w:val="14"/>
  </w:num>
  <w:num w:numId="12">
    <w:abstractNumId w:val="15"/>
  </w:num>
  <w:num w:numId="13">
    <w:abstractNumId w:val="5"/>
  </w:num>
  <w:num w:numId="14">
    <w:abstractNumId w:val="9"/>
  </w:num>
  <w:num w:numId="15">
    <w:abstractNumId w:val="11"/>
  </w:num>
  <w:num w:numId="16">
    <w:abstractNumId w:val="6"/>
  </w:num>
  <w:num w:numId="17">
    <w:abstractNumId w:val="28"/>
  </w:num>
  <w:num w:numId="18">
    <w:abstractNumId w:val="26"/>
  </w:num>
  <w:num w:numId="19">
    <w:abstractNumId w:val="12"/>
  </w:num>
  <w:num w:numId="20">
    <w:abstractNumId w:val="29"/>
  </w:num>
  <w:num w:numId="21">
    <w:abstractNumId w:val="18"/>
  </w:num>
  <w:num w:numId="22">
    <w:abstractNumId w:val="32"/>
  </w:num>
  <w:num w:numId="23">
    <w:abstractNumId w:val="27"/>
  </w:num>
  <w:num w:numId="24">
    <w:abstractNumId w:val="21"/>
  </w:num>
  <w:num w:numId="25">
    <w:abstractNumId w:val="30"/>
  </w:num>
  <w:num w:numId="26">
    <w:abstractNumId w:val="4"/>
  </w:num>
  <w:num w:numId="27">
    <w:abstractNumId w:val="2"/>
  </w:num>
  <w:num w:numId="28">
    <w:abstractNumId w:val="17"/>
  </w:num>
  <w:num w:numId="2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3"/>
  </w:num>
  <w:num w:numId="31">
    <w:abstractNumId w:val="23"/>
  </w:num>
  <w:num w:numId="32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TAzMzA1MrMwMTFR0lEKTi0uzszPAykwrAUAINH6aiwAAAA="/>
  </w:docVars>
  <w:rsids>
    <w:rsidRoot w:val="00086ACD"/>
    <w:rsid w:val="00036EA3"/>
    <w:rsid w:val="00070361"/>
    <w:rsid w:val="00072952"/>
    <w:rsid w:val="0007604B"/>
    <w:rsid w:val="00086ACD"/>
    <w:rsid w:val="00093555"/>
    <w:rsid w:val="000947E6"/>
    <w:rsid w:val="000979B0"/>
    <w:rsid w:val="000A1C3C"/>
    <w:rsid w:val="000D71EC"/>
    <w:rsid w:val="000E07EF"/>
    <w:rsid w:val="000E101F"/>
    <w:rsid w:val="00106801"/>
    <w:rsid w:val="00115E27"/>
    <w:rsid w:val="00122170"/>
    <w:rsid w:val="0012424C"/>
    <w:rsid w:val="00151E4C"/>
    <w:rsid w:val="00225D5C"/>
    <w:rsid w:val="00276275"/>
    <w:rsid w:val="002879C9"/>
    <w:rsid w:val="002E7886"/>
    <w:rsid w:val="0032190E"/>
    <w:rsid w:val="00337B1B"/>
    <w:rsid w:val="00381103"/>
    <w:rsid w:val="003A0DCD"/>
    <w:rsid w:val="003B5A0C"/>
    <w:rsid w:val="003E6179"/>
    <w:rsid w:val="00427262"/>
    <w:rsid w:val="004375E9"/>
    <w:rsid w:val="00437CCB"/>
    <w:rsid w:val="00447EA8"/>
    <w:rsid w:val="00480EDD"/>
    <w:rsid w:val="00497866"/>
    <w:rsid w:val="004F0CBF"/>
    <w:rsid w:val="0050407D"/>
    <w:rsid w:val="00577FAE"/>
    <w:rsid w:val="005A0071"/>
    <w:rsid w:val="005E03C7"/>
    <w:rsid w:val="00616EC7"/>
    <w:rsid w:val="006201B1"/>
    <w:rsid w:val="00637000"/>
    <w:rsid w:val="00657080"/>
    <w:rsid w:val="006623B4"/>
    <w:rsid w:val="00685BCF"/>
    <w:rsid w:val="006A363D"/>
    <w:rsid w:val="006B5537"/>
    <w:rsid w:val="006B6136"/>
    <w:rsid w:val="006E0A76"/>
    <w:rsid w:val="00705010"/>
    <w:rsid w:val="00720B99"/>
    <w:rsid w:val="007912C8"/>
    <w:rsid w:val="0079349D"/>
    <w:rsid w:val="007B10E7"/>
    <w:rsid w:val="007D20B3"/>
    <w:rsid w:val="007E3BEF"/>
    <w:rsid w:val="00823330"/>
    <w:rsid w:val="008651B6"/>
    <w:rsid w:val="00885C18"/>
    <w:rsid w:val="00893CDB"/>
    <w:rsid w:val="008C5F3C"/>
    <w:rsid w:val="008E37B1"/>
    <w:rsid w:val="0090046B"/>
    <w:rsid w:val="00903B15"/>
    <w:rsid w:val="009639E8"/>
    <w:rsid w:val="009C39F6"/>
    <w:rsid w:val="009C6B78"/>
    <w:rsid w:val="00A15CE9"/>
    <w:rsid w:val="00A726E7"/>
    <w:rsid w:val="00A76B78"/>
    <w:rsid w:val="00A84AFF"/>
    <w:rsid w:val="00AD647B"/>
    <w:rsid w:val="00AE7580"/>
    <w:rsid w:val="00B12A5C"/>
    <w:rsid w:val="00B41477"/>
    <w:rsid w:val="00B51AA6"/>
    <w:rsid w:val="00B849DD"/>
    <w:rsid w:val="00BB7406"/>
    <w:rsid w:val="00C21911"/>
    <w:rsid w:val="00C5446A"/>
    <w:rsid w:val="00CF152D"/>
    <w:rsid w:val="00D032A4"/>
    <w:rsid w:val="00D275D5"/>
    <w:rsid w:val="00D51947"/>
    <w:rsid w:val="00D64BEC"/>
    <w:rsid w:val="00D713F0"/>
    <w:rsid w:val="00DD218D"/>
    <w:rsid w:val="00DF646A"/>
    <w:rsid w:val="00E10F38"/>
    <w:rsid w:val="00E165BF"/>
    <w:rsid w:val="00E8556D"/>
    <w:rsid w:val="00EA32C7"/>
    <w:rsid w:val="00EC1DB0"/>
    <w:rsid w:val="00EE2FCA"/>
    <w:rsid w:val="00EF0BAD"/>
    <w:rsid w:val="00F06F7C"/>
    <w:rsid w:val="00F173EF"/>
    <w:rsid w:val="00F6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B237D"/>
  <w15:chartTrackingRefBased/>
  <w15:docId w15:val="{FB78AAD6-EE6E-45C9-B99D-BB070894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7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ACD"/>
  </w:style>
  <w:style w:type="paragraph" w:styleId="Footer">
    <w:name w:val="footer"/>
    <w:basedOn w:val="Normal"/>
    <w:link w:val="FooterChar"/>
    <w:uiPriority w:val="99"/>
    <w:unhideWhenUsed/>
    <w:rsid w:val="00086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ACD"/>
  </w:style>
  <w:style w:type="paragraph" w:styleId="ListParagraph">
    <w:name w:val="List Paragraph"/>
    <w:basedOn w:val="Normal"/>
    <w:uiPriority w:val="34"/>
    <w:qFormat/>
    <w:rsid w:val="00705010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5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A3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32C7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79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79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79C9"/>
    <w:rPr>
      <w:vertAlign w:val="superscript"/>
    </w:rPr>
  </w:style>
  <w:style w:type="table" w:styleId="TableGrid">
    <w:name w:val="Table Grid"/>
    <w:basedOn w:val="TableNormal"/>
    <w:uiPriority w:val="39"/>
    <w:rsid w:val="000979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519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https://mxmanuals.s3.us-east-2.amazonaws.com/user_manual_mx15/grafix/TrackerBorder.p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1704541F8E84EA84A9F606BB73739" ma:contentTypeVersion="2" ma:contentTypeDescription="Create a new document." ma:contentTypeScope="" ma:versionID="c2c08b3ac7d32c4e80f36d823ea8b1ad">
  <xsd:schema xmlns:xsd="http://www.w3.org/2001/XMLSchema" xmlns:xs="http://www.w3.org/2001/XMLSchema" xmlns:p="http://schemas.microsoft.com/office/2006/metadata/properties" xmlns:ns2="b43622cf-2622-4c40-824d-3a39e9c48ce7" targetNamespace="http://schemas.microsoft.com/office/2006/metadata/properties" ma:root="true" ma:fieldsID="0b93f04ce326007766a5e7f895026767" ns2:_="">
    <xsd:import namespace="b43622cf-2622-4c40-824d-3a39e9c48c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622cf-2622-4c40-824d-3a39e9c48c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060DF9-4081-4208-9D9B-CC7F013D84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287472-95AF-4647-9A2F-53FB51A98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3622cf-2622-4c40-824d-3a39e9c48c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1D9BF-804D-4DC8-BF98-8538DEF490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91EA98-420B-444B-96BD-EEF763E133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Office974</dc:creator>
  <cp:keywords/>
  <dc:description/>
  <cp:lastModifiedBy>Rudra Barad</cp:lastModifiedBy>
  <cp:revision>45</cp:revision>
  <cp:lastPrinted>2021-03-25T11:32:00Z</cp:lastPrinted>
  <dcterms:created xsi:type="dcterms:W3CDTF">2021-02-09T06:33:00Z</dcterms:created>
  <dcterms:modified xsi:type="dcterms:W3CDTF">2021-04-21T09:00:00Z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0x010100B111704541F8E84EA84A9F606BB73739</vt:lpwstr>
  </property>
</Properties>
</file>