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Member contributions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Julie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assignments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planning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for documentation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for confidence level implementations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documentation editing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Report draft template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 and problem statement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 for documentation (reading for background summary)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for understanding the model created by Lizzon, Leon and Henri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confidence level methods, particularly (final model already had a version of evaluating the regression model using MAPE and RSD, so did not end up using the research)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Henri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setup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stock prediction model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Collaborated with Leon and Lizzon on drafting the stock prediction model.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Documenting findings.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Collaborated with Leon and Lizzon on analyzing the collected results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Shaun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Feasibility research on all prescribed subjects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drafting all documentation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all weekly meetings and online environments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all necessary storage and collaboration environment and licenses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GUI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Conducted research on the stock prediction model.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prototype models.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Collaborated with Lizzon and Henri on drafting the stock prediction model.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the experimental strategy methodology.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 experimental simulations, captured data and results, visually represented results.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Collaborated with Lizzon and Henri on analyzing the collected results.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Collaborated with Lizzon to optimize the model based on simulation findings.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Collaborated with Lizzon to do the last runs on the finalized model.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Co-authored sections 3 and 4 of the documentation with Lizzon and Henri.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Lizzon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Conducted research on the stock prediction model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the initial draft of the program and uploaded it to GitHub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Collaborated with Shaun to plan the design of the GUI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Designed the first draft of the graphical user interface (GUI) for the program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Collaborated with Leon and Henri on drafting the stock prediction model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Integrated the final model into the program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Collaborated with Leon on conducting experimentation runs and simulations of the model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a tool for efficiently capturing simulation results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Collaborated with Leon and Henri on analyzing the collected results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Collaborated with Leon to optimize the model based on simulation findings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Redesigned the GUI to better accommodate the program's needs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Addressed bugs, problems, and added extra functionality to the program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Contributed to sections 3 and 4 of the documentation during group meetings with Leon and Henri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Authored section 2.1 and 3.4 of the documentation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Contributed to a portion of section 4.3 of the documentation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Compiled a list of the required libraries for the program's execution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Added additional references to the documentation, citing all the used resources in the creation of our program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