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71991" w14:textId="77777777" w:rsidR="0047232D" w:rsidRDefault="0047232D" w:rsidP="0047232D">
      <w:pPr>
        <w:jc w:val="center"/>
        <w:rPr>
          <w:sz w:val="28"/>
        </w:rPr>
      </w:pPr>
    </w:p>
    <w:p w14:paraId="29FCB1FC" w14:textId="77777777" w:rsidR="0047232D" w:rsidRDefault="0047232D" w:rsidP="0047232D">
      <w:pPr>
        <w:jc w:val="center"/>
        <w:rPr>
          <w:sz w:val="28"/>
        </w:rPr>
      </w:pPr>
    </w:p>
    <w:p w14:paraId="5E44D002" w14:textId="77777777" w:rsidR="0047232D" w:rsidRDefault="0047232D" w:rsidP="0047232D">
      <w:pPr>
        <w:jc w:val="center"/>
        <w:rPr>
          <w:b/>
          <w:bCs/>
          <w:sz w:val="52"/>
        </w:rPr>
      </w:pPr>
      <w:r>
        <w:rPr>
          <w:noProof/>
          <w:sz w:val="28"/>
        </w:rPr>
        <w:drawing>
          <wp:inline distT="0" distB="0" distL="0" distR="0" wp14:anchorId="5FD6830C" wp14:editId="436E59AC">
            <wp:extent cx="942975" cy="790575"/>
            <wp:effectExtent l="19050" t="0" r="9525" b="0"/>
            <wp:docPr id="1" name="图片 1" descr="理工大学-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理工大学-标1"/>
                    <pic:cNvPicPr>
                      <a:picLocks noChangeAspect="1" noChangeArrowheads="1"/>
                    </pic:cNvPicPr>
                  </pic:nvPicPr>
                  <pic:blipFill>
                    <a:blip r:embed="rId8" cstate="print"/>
                    <a:srcRect/>
                    <a:stretch>
                      <a:fillRect/>
                    </a:stretch>
                  </pic:blipFill>
                  <pic:spPr bwMode="auto">
                    <a:xfrm>
                      <a:off x="0" y="0"/>
                      <a:ext cx="942975" cy="790575"/>
                    </a:xfrm>
                    <a:prstGeom prst="rect">
                      <a:avLst/>
                    </a:prstGeom>
                    <a:noFill/>
                    <a:ln w="9525">
                      <a:noFill/>
                      <a:miter lim="800000"/>
                      <a:headEnd/>
                      <a:tailEnd/>
                    </a:ln>
                  </pic:spPr>
                </pic:pic>
              </a:graphicData>
            </a:graphic>
          </wp:inline>
        </w:drawing>
      </w:r>
      <w:r>
        <w:rPr>
          <w:sz w:val="28"/>
        </w:rPr>
        <w:t xml:space="preserve">   </w:t>
      </w:r>
      <w:r>
        <w:rPr>
          <w:b/>
          <w:noProof/>
          <w:sz w:val="36"/>
        </w:rPr>
        <w:drawing>
          <wp:inline distT="0" distB="0" distL="0" distR="0" wp14:anchorId="7B72EE0D" wp14:editId="03236F5F">
            <wp:extent cx="2990850" cy="619125"/>
            <wp:effectExtent l="19050" t="0" r="0" b="0"/>
            <wp:docPr id="2" name="图片 2" descr="浙江理工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浙江理工大学"/>
                    <pic:cNvPicPr>
                      <a:picLocks noChangeAspect="1" noChangeArrowheads="1"/>
                    </pic:cNvPicPr>
                  </pic:nvPicPr>
                  <pic:blipFill>
                    <a:blip r:embed="rId9" cstate="print"/>
                    <a:srcRect/>
                    <a:stretch>
                      <a:fillRect/>
                    </a:stretch>
                  </pic:blipFill>
                  <pic:spPr bwMode="auto">
                    <a:xfrm>
                      <a:off x="0" y="0"/>
                      <a:ext cx="2990850" cy="619125"/>
                    </a:xfrm>
                    <a:prstGeom prst="rect">
                      <a:avLst/>
                    </a:prstGeom>
                    <a:noFill/>
                    <a:ln w="9525">
                      <a:noFill/>
                      <a:miter lim="800000"/>
                      <a:headEnd/>
                      <a:tailEnd/>
                    </a:ln>
                  </pic:spPr>
                </pic:pic>
              </a:graphicData>
            </a:graphic>
          </wp:inline>
        </w:drawing>
      </w:r>
    </w:p>
    <w:p w14:paraId="10ECD72A" w14:textId="77777777" w:rsidR="0047232D" w:rsidRDefault="0047232D" w:rsidP="0047232D">
      <w:pPr>
        <w:jc w:val="center"/>
        <w:rPr>
          <w:b/>
          <w:bCs/>
          <w:sz w:val="52"/>
        </w:rPr>
      </w:pPr>
    </w:p>
    <w:p w14:paraId="69071217" w14:textId="77777777" w:rsidR="0047232D" w:rsidRDefault="0047232D" w:rsidP="0047232D">
      <w:pPr>
        <w:jc w:val="center"/>
        <w:rPr>
          <w:b/>
          <w:bCs/>
          <w:sz w:val="52"/>
        </w:rPr>
      </w:pPr>
    </w:p>
    <w:p w14:paraId="4F4DE029" w14:textId="77777777" w:rsidR="0047232D" w:rsidRDefault="0047232D" w:rsidP="0047232D">
      <w:pPr>
        <w:jc w:val="center"/>
        <w:rPr>
          <w:rFonts w:ascii="宋体" w:hAnsi="宋体" w:hint="eastAsia"/>
          <w:b/>
          <w:bCs/>
          <w:sz w:val="48"/>
          <w:szCs w:val="48"/>
        </w:rPr>
      </w:pPr>
      <w:r>
        <w:rPr>
          <w:rFonts w:ascii="宋体" w:hAnsi="宋体" w:hint="eastAsia"/>
          <w:b/>
          <w:bCs/>
          <w:sz w:val="48"/>
          <w:szCs w:val="48"/>
        </w:rPr>
        <w:t>《数字电子技术课程设计》报告</w:t>
      </w:r>
    </w:p>
    <w:p w14:paraId="799D5CA2" w14:textId="77777777" w:rsidR="0047232D" w:rsidRDefault="0047232D" w:rsidP="0047232D">
      <w:pPr>
        <w:jc w:val="center"/>
        <w:rPr>
          <w:rFonts w:ascii="宋体" w:hAnsi="宋体" w:hint="eastAsia"/>
          <w:b/>
          <w:bCs/>
          <w:sz w:val="72"/>
          <w:szCs w:val="72"/>
        </w:rPr>
      </w:pPr>
    </w:p>
    <w:p w14:paraId="24F7A798" w14:textId="77777777" w:rsidR="0047232D" w:rsidRDefault="0047232D" w:rsidP="0047232D">
      <w:pPr>
        <w:jc w:val="center"/>
        <w:rPr>
          <w:sz w:val="84"/>
        </w:rPr>
      </w:pPr>
    </w:p>
    <w:p w14:paraId="4BE525B2" w14:textId="77777777" w:rsidR="0047232D" w:rsidRDefault="0047232D" w:rsidP="0047232D">
      <w:pPr>
        <w:jc w:val="center"/>
        <w:rPr>
          <w:sz w:val="84"/>
        </w:rPr>
      </w:pPr>
    </w:p>
    <w:p w14:paraId="30E3EF56" w14:textId="77777777" w:rsidR="0047232D" w:rsidRDefault="0047232D" w:rsidP="0047232D">
      <w:pPr>
        <w:jc w:val="center"/>
        <w:rPr>
          <w:sz w:val="84"/>
        </w:rPr>
      </w:pPr>
    </w:p>
    <w:p w14:paraId="33618FA2" w14:textId="2A6F553D" w:rsidR="0047232D" w:rsidRDefault="0047232D" w:rsidP="0047232D">
      <w:pPr>
        <w:ind w:firstLineChars="908" w:firstLine="2552"/>
        <w:jc w:val="left"/>
        <w:rPr>
          <w:b/>
          <w:sz w:val="28"/>
          <w:szCs w:val="28"/>
          <w:u w:val="single"/>
        </w:rPr>
      </w:pPr>
      <w:r>
        <w:rPr>
          <w:rFonts w:hint="eastAsia"/>
          <w:b/>
          <w:sz w:val="28"/>
          <w:szCs w:val="28"/>
        </w:rPr>
        <w:t>班级：</w:t>
      </w:r>
      <w:r>
        <w:rPr>
          <w:b/>
          <w:sz w:val="28"/>
          <w:szCs w:val="28"/>
          <w:u w:val="single"/>
        </w:rPr>
        <w:t xml:space="preserve">    </w:t>
      </w:r>
      <w:r w:rsidR="00504C3F">
        <w:rPr>
          <w:rFonts w:hint="eastAsia"/>
          <w:b/>
          <w:sz w:val="28"/>
          <w:szCs w:val="28"/>
          <w:u w:val="single"/>
        </w:rPr>
        <w:t>23</w:t>
      </w:r>
      <w:r w:rsidR="00504C3F">
        <w:rPr>
          <w:rFonts w:hint="eastAsia"/>
          <w:b/>
          <w:sz w:val="28"/>
          <w:szCs w:val="28"/>
          <w:u w:val="single"/>
        </w:rPr>
        <w:t>计算机科学与技术</w:t>
      </w:r>
      <w:r w:rsidR="00504C3F">
        <w:rPr>
          <w:rFonts w:hint="eastAsia"/>
          <w:b/>
          <w:sz w:val="28"/>
          <w:szCs w:val="28"/>
          <w:u w:val="single"/>
        </w:rPr>
        <w:t>4</w:t>
      </w:r>
      <w:r w:rsidR="00504C3F">
        <w:rPr>
          <w:rFonts w:hint="eastAsia"/>
          <w:b/>
          <w:sz w:val="28"/>
          <w:szCs w:val="28"/>
          <w:u w:val="single"/>
        </w:rPr>
        <w:t>班</w:t>
      </w:r>
      <w:r>
        <w:rPr>
          <w:b/>
          <w:sz w:val="28"/>
          <w:szCs w:val="28"/>
          <w:u w:val="single"/>
        </w:rPr>
        <w:t xml:space="preserve">   </w:t>
      </w:r>
      <w:r w:rsidR="00504C3F">
        <w:rPr>
          <w:rFonts w:hint="eastAsia"/>
          <w:b/>
          <w:sz w:val="28"/>
          <w:szCs w:val="28"/>
          <w:u w:val="single"/>
        </w:rPr>
        <w:t xml:space="preserve"> </w:t>
      </w:r>
    </w:p>
    <w:p w14:paraId="40D00814" w14:textId="43475105" w:rsidR="0047232D" w:rsidRDefault="0047232D" w:rsidP="0047232D">
      <w:pPr>
        <w:ind w:firstLineChars="908" w:firstLine="2552"/>
        <w:jc w:val="left"/>
        <w:rPr>
          <w:b/>
          <w:sz w:val="28"/>
          <w:szCs w:val="28"/>
          <w:u w:val="single"/>
        </w:rPr>
      </w:pPr>
      <w:r>
        <w:rPr>
          <w:rFonts w:hint="eastAsia"/>
          <w:b/>
          <w:sz w:val="28"/>
          <w:szCs w:val="28"/>
        </w:rPr>
        <w:t>学号：</w:t>
      </w:r>
      <w:r>
        <w:rPr>
          <w:b/>
          <w:sz w:val="28"/>
          <w:szCs w:val="28"/>
          <w:u w:val="single"/>
        </w:rPr>
        <w:t xml:space="preserve">      </w:t>
      </w:r>
      <w:r w:rsidR="00504C3F">
        <w:rPr>
          <w:rFonts w:hint="eastAsia"/>
          <w:b/>
          <w:sz w:val="28"/>
          <w:szCs w:val="28"/>
          <w:u w:val="single"/>
        </w:rPr>
        <w:t xml:space="preserve">   2023327100056</w:t>
      </w:r>
      <w:r>
        <w:rPr>
          <w:b/>
          <w:sz w:val="28"/>
          <w:szCs w:val="28"/>
          <w:u w:val="single"/>
        </w:rPr>
        <w:t xml:space="preserve">        </w:t>
      </w:r>
      <w:r w:rsidR="00504C3F">
        <w:rPr>
          <w:rFonts w:hint="eastAsia"/>
          <w:b/>
          <w:sz w:val="28"/>
          <w:szCs w:val="28"/>
          <w:u w:val="single"/>
        </w:rPr>
        <w:t xml:space="preserve"> </w:t>
      </w:r>
    </w:p>
    <w:p w14:paraId="07D2B306" w14:textId="15EB40D1" w:rsidR="0047232D" w:rsidRDefault="0047232D" w:rsidP="0047232D">
      <w:pPr>
        <w:ind w:firstLineChars="908" w:firstLine="2552"/>
        <w:jc w:val="left"/>
        <w:rPr>
          <w:b/>
          <w:sz w:val="28"/>
          <w:szCs w:val="28"/>
          <w:u w:val="single"/>
        </w:rPr>
      </w:pPr>
      <w:r>
        <w:rPr>
          <w:rFonts w:hint="eastAsia"/>
          <w:b/>
          <w:sz w:val="28"/>
          <w:szCs w:val="28"/>
        </w:rPr>
        <w:t>姓名：</w:t>
      </w:r>
      <w:r>
        <w:rPr>
          <w:b/>
          <w:sz w:val="28"/>
          <w:szCs w:val="28"/>
          <w:u w:val="single"/>
        </w:rPr>
        <w:t xml:space="preserve">         </w:t>
      </w:r>
      <w:r w:rsidR="00504C3F">
        <w:rPr>
          <w:rFonts w:hint="eastAsia"/>
          <w:b/>
          <w:sz w:val="28"/>
          <w:szCs w:val="28"/>
          <w:u w:val="single"/>
        </w:rPr>
        <w:t xml:space="preserve">   </w:t>
      </w:r>
      <w:r w:rsidR="00504C3F">
        <w:rPr>
          <w:rFonts w:hint="eastAsia"/>
          <w:b/>
          <w:sz w:val="28"/>
          <w:szCs w:val="28"/>
          <w:u w:val="single"/>
        </w:rPr>
        <w:t>李凯涛</w:t>
      </w:r>
      <w:r>
        <w:rPr>
          <w:b/>
          <w:sz w:val="28"/>
          <w:szCs w:val="28"/>
          <w:u w:val="single"/>
        </w:rPr>
        <w:t xml:space="preserve">      </w:t>
      </w:r>
      <w:r w:rsidR="00504C3F">
        <w:rPr>
          <w:rFonts w:hint="eastAsia"/>
          <w:b/>
          <w:sz w:val="28"/>
          <w:szCs w:val="28"/>
          <w:u w:val="single"/>
        </w:rPr>
        <w:t xml:space="preserve">       </w:t>
      </w:r>
    </w:p>
    <w:p w14:paraId="392A92CB" w14:textId="2DF232EE" w:rsidR="0047232D" w:rsidRDefault="008F6150" w:rsidP="0047232D">
      <w:pPr>
        <w:ind w:firstLineChars="908" w:firstLine="2552"/>
        <w:jc w:val="left"/>
        <w:rPr>
          <w:b/>
          <w:sz w:val="28"/>
          <w:szCs w:val="28"/>
          <w:u w:val="single"/>
        </w:rPr>
      </w:pPr>
      <w:r>
        <w:rPr>
          <w:rFonts w:hint="eastAsia"/>
          <w:b/>
          <w:sz w:val="28"/>
          <w:szCs w:val="28"/>
        </w:rPr>
        <w:t>编</w:t>
      </w:r>
      <w:r w:rsidR="0047232D">
        <w:rPr>
          <w:rFonts w:hint="eastAsia"/>
          <w:b/>
          <w:sz w:val="28"/>
          <w:szCs w:val="28"/>
        </w:rPr>
        <w:t>号：</w:t>
      </w:r>
      <w:r w:rsidR="003925C4">
        <w:rPr>
          <w:b/>
          <w:bCs/>
          <w:sz w:val="28"/>
          <w:szCs w:val="28"/>
          <w:u w:val="single"/>
        </w:rPr>
        <w:t xml:space="preserve"> </w:t>
      </w:r>
      <w:r w:rsidR="003925C4">
        <w:rPr>
          <w:rFonts w:hint="eastAsia"/>
          <w:b/>
          <w:bCs/>
          <w:sz w:val="28"/>
          <w:szCs w:val="28"/>
          <w:u w:val="single"/>
        </w:rPr>
        <w:t xml:space="preserve"> </w:t>
      </w:r>
      <w:r w:rsidR="003925C4">
        <w:rPr>
          <w:b/>
          <w:bCs/>
          <w:sz w:val="28"/>
          <w:szCs w:val="28"/>
          <w:u w:val="single"/>
        </w:rPr>
        <w:t xml:space="preserve"> </w:t>
      </w:r>
      <w:r w:rsidR="00504C3F">
        <w:rPr>
          <w:rFonts w:hint="eastAsia"/>
          <w:b/>
          <w:bCs/>
          <w:sz w:val="28"/>
          <w:szCs w:val="28"/>
          <w:u w:val="single"/>
        </w:rPr>
        <w:t xml:space="preserve">           2-51</w:t>
      </w:r>
      <w:r w:rsidR="003925C4">
        <w:rPr>
          <w:b/>
          <w:bCs/>
          <w:sz w:val="28"/>
          <w:szCs w:val="28"/>
          <w:u w:val="single"/>
        </w:rPr>
        <w:t xml:space="preserve"> </w:t>
      </w:r>
      <w:r w:rsidR="003925C4">
        <w:rPr>
          <w:rFonts w:hint="eastAsia"/>
          <w:b/>
          <w:bCs/>
          <w:sz w:val="28"/>
          <w:szCs w:val="28"/>
          <w:u w:val="single"/>
        </w:rPr>
        <w:t xml:space="preserve">  </w:t>
      </w:r>
      <w:r w:rsidR="003925C4">
        <w:rPr>
          <w:b/>
          <w:bCs/>
          <w:sz w:val="28"/>
          <w:szCs w:val="28"/>
          <w:u w:val="single"/>
        </w:rPr>
        <w:t xml:space="preserve">   </w:t>
      </w:r>
      <w:r w:rsidR="00504C3F">
        <w:rPr>
          <w:rFonts w:hint="eastAsia"/>
          <w:b/>
          <w:bCs/>
          <w:sz w:val="28"/>
          <w:szCs w:val="28"/>
          <w:u w:val="single"/>
        </w:rPr>
        <w:t xml:space="preserve">       </w:t>
      </w:r>
    </w:p>
    <w:p w14:paraId="314E56A1" w14:textId="77777777" w:rsidR="0047232D" w:rsidRDefault="0047232D" w:rsidP="00947B4F">
      <w:pPr>
        <w:spacing w:beforeLines="50" w:before="156" w:afterLines="50" w:after="156"/>
        <w:jc w:val="center"/>
        <w:rPr>
          <w:rFonts w:eastAsia="黑体"/>
          <w:sz w:val="32"/>
        </w:rPr>
      </w:pPr>
    </w:p>
    <w:p w14:paraId="255E3302" w14:textId="77777777" w:rsidR="0047232D" w:rsidRPr="0047232D" w:rsidRDefault="0047232D" w:rsidP="00947B4F">
      <w:pPr>
        <w:spacing w:beforeLines="50" w:before="156" w:afterLines="50" w:after="156"/>
        <w:jc w:val="center"/>
        <w:rPr>
          <w:rFonts w:eastAsia="黑体"/>
          <w:sz w:val="32"/>
        </w:rPr>
      </w:pPr>
    </w:p>
    <w:p w14:paraId="29D7A95F" w14:textId="77777777" w:rsidR="0047232D" w:rsidRDefault="0047232D">
      <w:pPr>
        <w:widowControl/>
        <w:jc w:val="left"/>
        <w:rPr>
          <w:rFonts w:eastAsia="黑体"/>
          <w:sz w:val="32"/>
        </w:rPr>
      </w:pPr>
      <w:r>
        <w:rPr>
          <w:rFonts w:eastAsia="黑体"/>
          <w:sz w:val="32"/>
        </w:rPr>
        <w:br w:type="page"/>
      </w:r>
    </w:p>
    <w:p w14:paraId="51896C97" w14:textId="77777777" w:rsidR="004361E1" w:rsidRPr="00A87A91" w:rsidRDefault="004361E1" w:rsidP="00947B4F">
      <w:pPr>
        <w:spacing w:beforeLines="50" w:before="156" w:afterLines="50" w:after="156"/>
        <w:jc w:val="center"/>
        <w:rPr>
          <w:rFonts w:eastAsia="黑体"/>
          <w:sz w:val="32"/>
        </w:rPr>
      </w:pPr>
      <w:r>
        <w:rPr>
          <w:rFonts w:eastAsia="黑体" w:hint="eastAsia"/>
          <w:sz w:val="32"/>
        </w:rPr>
        <w:lastRenderedPageBreak/>
        <w:t>浙江理工大学本科</w:t>
      </w:r>
      <w:r w:rsidR="00A87A91">
        <w:rPr>
          <w:rFonts w:eastAsia="黑体" w:hint="eastAsia"/>
          <w:sz w:val="32"/>
        </w:rPr>
        <w:t>课程</w:t>
      </w:r>
      <w:r>
        <w:rPr>
          <w:rFonts w:eastAsia="黑体" w:hint="eastAsia"/>
          <w:sz w:val="32"/>
        </w:rPr>
        <w:t>设计任务书</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3060"/>
        <w:gridCol w:w="1440"/>
        <w:gridCol w:w="3600"/>
      </w:tblGrid>
      <w:tr w:rsidR="004361E1" w14:paraId="2FAF3C6A" w14:textId="77777777">
        <w:trPr>
          <w:trHeight w:val="616"/>
          <w:jc w:val="center"/>
        </w:trPr>
        <w:tc>
          <w:tcPr>
            <w:tcW w:w="1620" w:type="dxa"/>
            <w:vAlign w:val="center"/>
          </w:tcPr>
          <w:p w14:paraId="2017B6D9" w14:textId="77777777" w:rsidR="004361E1" w:rsidRDefault="00A87A91" w:rsidP="00FB2BB1">
            <w:pPr>
              <w:jc w:val="center"/>
              <w:rPr>
                <w:b/>
                <w:bCs/>
              </w:rPr>
            </w:pPr>
            <w:r>
              <w:rPr>
                <w:rFonts w:hint="eastAsia"/>
                <w:b/>
                <w:bCs/>
              </w:rPr>
              <w:t>设计题目</w:t>
            </w:r>
          </w:p>
        </w:tc>
        <w:tc>
          <w:tcPr>
            <w:tcW w:w="8100" w:type="dxa"/>
            <w:gridSpan w:val="3"/>
            <w:vAlign w:val="center"/>
          </w:tcPr>
          <w:p w14:paraId="48CE5C14" w14:textId="77777777" w:rsidR="004361E1" w:rsidRPr="00395E3E" w:rsidRDefault="001840AB" w:rsidP="00395E3E">
            <w:pPr>
              <w:jc w:val="center"/>
              <w:rPr>
                <w:b/>
              </w:rPr>
            </w:pPr>
            <w:r w:rsidRPr="001840AB">
              <w:rPr>
                <w:rFonts w:hint="eastAsia"/>
                <w:b/>
              </w:rPr>
              <w:t>竞赛抢答器</w:t>
            </w:r>
            <w:r w:rsidR="002B5279" w:rsidRPr="00395E3E">
              <w:rPr>
                <w:rFonts w:hint="eastAsia"/>
                <w:b/>
              </w:rPr>
              <w:t>的设计</w:t>
            </w:r>
            <w:r>
              <w:rPr>
                <w:rFonts w:hint="eastAsia"/>
                <w:b/>
              </w:rPr>
              <w:t>与制作</w:t>
            </w:r>
          </w:p>
        </w:tc>
      </w:tr>
      <w:tr w:rsidR="00A87A91" w14:paraId="12A033DF" w14:textId="77777777">
        <w:trPr>
          <w:trHeight w:val="1238"/>
          <w:jc w:val="center"/>
        </w:trPr>
        <w:tc>
          <w:tcPr>
            <w:tcW w:w="1620" w:type="dxa"/>
            <w:vAlign w:val="center"/>
          </w:tcPr>
          <w:p w14:paraId="70AD7D7B" w14:textId="77777777" w:rsidR="00A87A91" w:rsidRDefault="00A87A91" w:rsidP="009F19AB">
            <w:pPr>
              <w:spacing w:line="380" w:lineRule="exact"/>
              <w:jc w:val="center"/>
              <w:rPr>
                <w:b/>
                <w:bCs/>
              </w:rPr>
            </w:pPr>
            <w:r>
              <w:rPr>
                <w:rFonts w:hint="eastAsia"/>
                <w:b/>
                <w:bCs/>
              </w:rPr>
              <w:t>设计要求</w:t>
            </w:r>
          </w:p>
        </w:tc>
        <w:tc>
          <w:tcPr>
            <w:tcW w:w="8100" w:type="dxa"/>
            <w:gridSpan w:val="3"/>
            <w:vAlign w:val="center"/>
          </w:tcPr>
          <w:p w14:paraId="4AB3C2C1" w14:textId="77777777" w:rsidR="00947B4F" w:rsidRPr="00CE7572" w:rsidRDefault="00947B4F" w:rsidP="00947B4F">
            <w:pPr>
              <w:spacing w:line="360" w:lineRule="auto"/>
              <w:jc w:val="left"/>
              <w:rPr>
                <w:b/>
                <w:sz w:val="24"/>
              </w:rPr>
            </w:pPr>
            <w:r w:rsidRPr="00CE7572">
              <w:rPr>
                <w:rFonts w:hint="eastAsia"/>
                <w:b/>
                <w:sz w:val="24"/>
              </w:rPr>
              <w:t>基本要求：</w:t>
            </w:r>
          </w:p>
          <w:p w14:paraId="6D4355AE" w14:textId="77777777" w:rsidR="00947B4F" w:rsidRPr="00785515" w:rsidRDefault="00947B4F" w:rsidP="00947B4F">
            <w:pPr>
              <w:ind w:firstLineChars="142" w:firstLine="341"/>
              <w:jc w:val="left"/>
              <w:rPr>
                <w:sz w:val="24"/>
              </w:rPr>
            </w:pPr>
            <w:r w:rsidRPr="00785515">
              <w:rPr>
                <w:rFonts w:hint="eastAsia"/>
                <w:sz w:val="24"/>
              </w:rPr>
              <w:t>1</w:t>
            </w:r>
            <w:r w:rsidRPr="00785515">
              <w:rPr>
                <w:rFonts w:hint="eastAsia"/>
                <w:sz w:val="24"/>
              </w:rPr>
              <w:t>、</w:t>
            </w:r>
            <w:r w:rsidRPr="00785515">
              <w:rPr>
                <w:rFonts w:hint="eastAsia"/>
                <w:sz w:val="24"/>
              </w:rPr>
              <w:t>4</w:t>
            </w:r>
            <w:r w:rsidRPr="00785515">
              <w:rPr>
                <w:rFonts w:hint="eastAsia"/>
                <w:sz w:val="24"/>
              </w:rPr>
              <w:t>名抢答选手对应</w:t>
            </w:r>
            <w:r>
              <w:rPr>
                <w:rFonts w:hint="eastAsia"/>
                <w:sz w:val="24"/>
              </w:rPr>
              <w:t>编号</w:t>
            </w:r>
            <w:r w:rsidRPr="00785515">
              <w:rPr>
                <w:rFonts w:hint="eastAsia"/>
                <w:sz w:val="24"/>
              </w:rPr>
              <w:t>1</w:t>
            </w:r>
            <w:r w:rsidRPr="00785515">
              <w:rPr>
                <w:rFonts w:hint="eastAsia"/>
                <w:sz w:val="24"/>
              </w:rPr>
              <w:t>，</w:t>
            </w:r>
            <w:r w:rsidRPr="00785515">
              <w:rPr>
                <w:rFonts w:hint="eastAsia"/>
                <w:sz w:val="24"/>
              </w:rPr>
              <w:t>2</w:t>
            </w:r>
            <w:r w:rsidRPr="00785515">
              <w:rPr>
                <w:rFonts w:hint="eastAsia"/>
                <w:sz w:val="24"/>
              </w:rPr>
              <w:t>，</w:t>
            </w:r>
            <w:r w:rsidRPr="00785515">
              <w:rPr>
                <w:rFonts w:hint="eastAsia"/>
                <w:sz w:val="24"/>
              </w:rPr>
              <w:t>3</w:t>
            </w:r>
            <w:r w:rsidRPr="00785515">
              <w:rPr>
                <w:rFonts w:hint="eastAsia"/>
                <w:sz w:val="24"/>
              </w:rPr>
              <w:t>，</w:t>
            </w:r>
            <w:r w:rsidRPr="00785515">
              <w:rPr>
                <w:rFonts w:hint="eastAsia"/>
                <w:sz w:val="24"/>
              </w:rPr>
              <w:t>4</w:t>
            </w:r>
            <w:r w:rsidRPr="00785515">
              <w:rPr>
                <w:rFonts w:hint="eastAsia"/>
                <w:sz w:val="24"/>
              </w:rPr>
              <w:t>，各有一个抢答按钮开关，用</w:t>
            </w:r>
            <w:r w:rsidRPr="00785515">
              <w:rPr>
                <w:rFonts w:hint="eastAsia"/>
                <w:sz w:val="24"/>
              </w:rPr>
              <w:t>S1~S4</w:t>
            </w:r>
            <w:r w:rsidRPr="00785515">
              <w:rPr>
                <w:rFonts w:hint="eastAsia"/>
                <w:sz w:val="24"/>
              </w:rPr>
              <w:t>表示，</w:t>
            </w:r>
            <w:r>
              <w:rPr>
                <w:rFonts w:hint="eastAsia"/>
                <w:sz w:val="24"/>
              </w:rPr>
              <w:t>按钮编号与选手指示灯对应，即</w:t>
            </w:r>
            <w:r w:rsidRPr="00785515">
              <w:rPr>
                <w:rFonts w:hint="eastAsia"/>
                <w:sz w:val="24"/>
              </w:rPr>
              <w:t>S1</w:t>
            </w:r>
            <w:r>
              <w:rPr>
                <w:rFonts w:hint="eastAsia"/>
                <w:sz w:val="24"/>
              </w:rPr>
              <w:t>~LED1</w:t>
            </w:r>
            <w:r>
              <w:rPr>
                <w:rFonts w:hint="eastAsia"/>
                <w:sz w:val="24"/>
              </w:rPr>
              <w:t>，</w:t>
            </w:r>
            <w:r w:rsidRPr="00785515">
              <w:rPr>
                <w:rFonts w:hint="eastAsia"/>
                <w:sz w:val="24"/>
              </w:rPr>
              <w:t>S</w:t>
            </w:r>
            <w:r>
              <w:rPr>
                <w:rFonts w:hint="eastAsia"/>
                <w:sz w:val="24"/>
              </w:rPr>
              <w:t>2~LED2</w:t>
            </w:r>
            <w:r>
              <w:rPr>
                <w:rFonts w:hint="eastAsia"/>
                <w:sz w:val="24"/>
              </w:rPr>
              <w:t>，</w:t>
            </w:r>
            <w:r w:rsidRPr="00785515">
              <w:rPr>
                <w:rFonts w:hint="eastAsia"/>
                <w:sz w:val="24"/>
              </w:rPr>
              <w:t>S</w:t>
            </w:r>
            <w:r>
              <w:rPr>
                <w:rFonts w:hint="eastAsia"/>
                <w:sz w:val="24"/>
              </w:rPr>
              <w:t>3~LED3</w:t>
            </w:r>
            <w:r>
              <w:rPr>
                <w:rFonts w:hint="eastAsia"/>
                <w:sz w:val="24"/>
              </w:rPr>
              <w:t>，</w:t>
            </w:r>
            <w:r w:rsidRPr="00785515">
              <w:rPr>
                <w:rFonts w:hint="eastAsia"/>
                <w:sz w:val="24"/>
              </w:rPr>
              <w:t>S</w:t>
            </w:r>
            <w:r>
              <w:rPr>
                <w:rFonts w:hint="eastAsia"/>
                <w:sz w:val="24"/>
              </w:rPr>
              <w:t>4~LED4</w:t>
            </w:r>
            <w:r>
              <w:rPr>
                <w:rFonts w:hint="eastAsia"/>
                <w:sz w:val="24"/>
              </w:rPr>
              <w:t>；</w:t>
            </w:r>
          </w:p>
          <w:p w14:paraId="4B3ADFCF" w14:textId="77777777" w:rsidR="00947B4F" w:rsidRPr="00785515" w:rsidRDefault="00947B4F" w:rsidP="00947B4F">
            <w:pPr>
              <w:ind w:firstLineChars="142" w:firstLine="341"/>
              <w:jc w:val="left"/>
              <w:rPr>
                <w:sz w:val="24"/>
              </w:rPr>
            </w:pPr>
            <w:r w:rsidRPr="00785515">
              <w:rPr>
                <w:rFonts w:hint="eastAsia"/>
                <w:sz w:val="24"/>
              </w:rPr>
              <w:t>2</w:t>
            </w:r>
            <w:r w:rsidRPr="00785515">
              <w:rPr>
                <w:rFonts w:hint="eastAsia"/>
                <w:sz w:val="24"/>
              </w:rPr>
              <w:t>、设置一个主持人控制按钮，用来控制系统复位，和抢答开始，用</w:t>
            </w:r>
            <w:r w:rsidRPr="00785515">
              <w:rPr>
                <w:rFonts w:hint="eastAsia"/>
                <w:sz w:val="24"/>
              </w:rPr>
              <w:t>S0</w:t>
            </w:r>
            <w:r w:rsidRPr="00785515">
              <w:rPr>
                <w:rFonts w:hint="eastAsia"/>
                <w:sz w:val="24"/>
              </w:rPr>
              <w:t>表示；</w:t>
            </w:r>
          </w:p>
          <w:p w14:paraId="2CA8DBBF" w14:textId="77777777" w:rsidR="00947B4F" w:rsidRPr="00785515" w:rsidRDefault="00947B4F" w:rsidP="00947B4F">
            <w:pPr>
              <w:ind w:firstLineChars="142" w:firstLine="341"/>
              <w:jc w:val="left"/>
              <w:rPr>
                <w:sz w:val="24"/>
              </w:rPr>
            </w:pPr>
            <w:r w:rsidRPr="00785515">
              <w:rPr>
                <w:rFonts w:hint="eastAsia"/>
                <w:sz w:val="24"/>
              </w:rPr>
              <w:t>3</w:t>
            </w:r>
            <w:r w:rsidRPr="00785515">
              <w:rPr>
                <w:rFonts w:hint="eastAsia"/>
                <w:sz w:val="24"/>
              </w:rPr>
              <w:t>、抢答器具有数据锁存</w:t>
            </w:r>
            <w:r>
              <w:rPr>
                <w:rFonts w:hint="eastAsia"/>
                <w:sz w:val="24"/>
              </w:rPr>
              <w:t>、</w:t>
            </w:r>
            <w:r w:rsidRPr="00785515">
              <w:rPr>
                <w:rFonts w:hint="eastAsia"/>
                <w:sz w:val="24"/>
              </w:rPr>
              <w:t>指示</w:t>
            </w:r>
            <w:r>
              <w:rPr>
                <w:rFonts w:hint="eastAsia"/>
                <w:sz w:val="24"/>
              </w:rPr>
              <w:t>和显示</w:t>
            </w:r>
            <w:r w:rsidRPr="00785515">
              <w:rPr>
                <w:rFonts w:hint="eastAsia"/>
                <w:sz w:val="24"/>
              </w:rPr>
              <w:t>功能，主持人</w:t>
            </w:r>
            <w:r>
              <w:rPr>
                <w:rFonts w:hint="eastAsia"/>
                <w:sz w:val="24"/>
              </w:rPr>
              <w:t>进行系统复位后，</w:t>
            </w:r>
            <w:r w:rsidRPr="00785515">
              <w:rPr>
                <w:rFonts w:hint="eastAsia"/>
                <w:sz w:val="24"/>
              </w:rPr>
              <w:t>抢答开始，答题倒计时模块从</w:t>
            </w:r>
            <w:r w:rsidRPr="00785515">
              <w:rPr>
                <w:rFonts w:hint="eastAsia"/>
                <w:sz w:val="24"/>
              </w:rPr>
              <w:t>9</w:t>
            </w:r>
            <w:r w:rsidRPr="00785515">
              <w:rPr>
                <w:rFonts w:hint="eastAsia"/>
                <w:sz w:val="24"/>
              </w:rPr>
              <w:t>开始</w:t>
            </w:r>
            <w:r>
              <w:rPr>
                <w:rFonts w:hint="eastAsia"/>
                <w:sz w:val="24"/>
              </w:rPr>
              <w:t>，</w:t>
            </w:r>
            <w:r w:rsidRPr="00785515">
              <w:rPr>
                <w:rFonts w:hint="eastAsia"/>
                <w:sz w:val="24"/>
              </w:rPr>
              <w:t>实现</w:t>
            </w:r>
            <w:r w:rsidRPr="00785515">
              <w:rPr>
                <w:rFonts w:hint="eastAsia"/>
                <w:sz w:val="24"/>
              </w:rPr>
              <w:t>10</w:t>
            </w:r>
            <w:r w:rsidRPr="00785515">
              <w:rPr>
                <w:rFonts w:hint="eastAsia"/>
                <w:sz w:val="24"/>
              </w:rPr>
              <w:t>秒倒计时。</w:t>
            </w:r>
            <w:r>
              <w:rPr>
                <w:rFonts w:hint="eastAsia"/>
                <w:sz w:val="24"/>
              </w:rPr>
              <w:t>若有选手</w:t>
            </w:r>
            <w:r w:rsidRPr="00785515">
              <w:rPr>
                <w:rFonts w:hint="eastAsia"/>
                <w:sz w:val="24"/>
              </w:rPr>
              <w:t>按下抢答按钮开关，该选手编号立即被锁存，点亮对应指示灯，</w:t>
            </w:r>
            <w:r>
              <w:rPr>
                <w:rFonts w:hint="eastAsia"/>
                <w:sz w:val="24"/>
              </w:rPr>
              <w:t>同时倒计时停止，并且封锁其它选手抢答，保持到主持人将系统复位。</w:t>
            </w:r>
          </w:p>
          <w:p w14:paraId="6502F62B" w14:textId="77777777" w:rsidR="00947B4F" w:rsidRPr="00CE7572" w:rsidRDefault="00947B4F" w:rsidP="00947B4F">
            <w:pPr>
              <w:spacing w:line="360" w:lineRule="auto"/>
              <w:jc w:val="left"/>
              <w:rPr>
                <w:b/>
                <w:sz w:val="24"/>
              </w:rPr>
            </w:pPr>
            <w:r w:rsidRPr="00CE7572">
              <w:rPr>
                <w:rFonts w:hint="eastAsia"/>
                <w:b/>
                <w:sz w:val="24"/>
              </w:rPr>
              <w:t>发挥部分：</w:t>
            </w:r>
          </w:p>
          <w:p w14:paraId="3DAAA9E9" w14:textId="77777777" w:rsidR="00947B4F" w:rsidRPr="00785515" w:rsidRDefault="00947B4F" w:rsidP="00947B4F">
            <w:pPr>
              <w:ind w:firstLineChars="142" w:firstLine="341"/>
              <w:jc w:val="left"/>
              <w:rPr>
                <w:sz w:val="24"/>
              </w:rPr>
            </w:pPr>
            <w:r w:rsidRPr="00785515">
              <w:rPr>
                <w:rFonts w:hint="eastAsia"/>
                <w:sz w:val="24"/>
              </w:rPr>
              <w:t>1</w:t>
            </w:r>
            <w:r w:rsidRPr="00785515">
              <w:rPr>
                <w:rFonts w:hint="eastAsia"/>
                <w:sz w:val="24"/>
              </w:rPr>
              <w:t>、</w:t>
            </w:r>
            <w:r>
              <w:rPr>
                <w:rFonts w:hint="eastAsia"/>
                <w:sz w:val="24"/>
              </w:rPr>
              <w:t>抢答成功时，扬声器发出音响提示</w:t>
            </w:r>
            <w:r w:rsidRPr="00785515">
              <w:rPr>
                <w:rFonts w:hint="eastAsia"/>
                <w:sz w:val="24"/>
              </w:rPr>
              <w:t>；</w:t>
            </w:r>
          </w:p>
          <w:p w14:paraId="574524C3" w14:textId="77777777" w:rsidR="00FB2BB1" w:rsidRPr="00947B4F" w:rsidRDefault="00947B4F" w:rsidP="00947B4F">
            <w:pPr>
              <w:ind w:firstLineChars="142" w:firstLine="341"/>
              <w:jc w:val="left"/>
              <w:rPr>
                <w:sz w:val="24"/>
              </w:rPr>
            </w:pPr>
            <w:r w:rsidRPr="00785515">
              <w:rPr>
                <w:rFonts w:hint="eastAsia"/>
                <w:sz w:val="24"/>
              </w:rPr>
              <w:t>2</w:t>
            </w:r>
            <w:r w:rsidRPr="00785515">
              <w:rPr>
                <w:rFonts w:hint="eastAsia"/>
                <w:sz w:val="24"/>
              </w:rPr>
              <w:t>、</w:t>
            </w:r>
            <w:r w:rsidRPr="00785515">
              <w:rPr>
                <w:rFonts w:hint="eastAsia"/>
                <w:sz w:val="24"/>
              </w:rPr>
              <w:t>10</w:t>
            </w:r>
            <w:r w:rsidRPr="00785515">
              <w:rPr>
                <w:rFonts w:hint="eastAsia"/>
                <w:sz w:val="24"/>
              </w:rPr>
              <w:t>秒倒计时结束，</w:t>
            </w:r>
            <w:r>
              <w:rPr>
                <w:rFonts w:hint="eastAsia"/>
                <w:sz w:val="24"/>
              </w:rPr>
              <w:t>显示暂停，维持在</w:t>
            </w:r>
            <w:r>
              <w:rPr>
                <w:rFonts w:hint="eastAsia"/>
                <w:sz w:val="24"/>
              </w:rPr>
              <w:t>0</w:t>
            </w:r>
            <w:r>
              <w:rPr>
                <w:rFonts w:hint="eastAsia"/>
                <w:sz w:val="24"/>
              </w:rPr>
              <w:t>或</w:t>
            </w:r>
            <w:r>
              <w:rPr>
                <w:rFonts w:hint="eastAsia"/>
                <w:sz w:val="24"/>
              </w:rPr>
              <w:t>9</w:t>
            </w:r>
            <w:r>
              <w:rPr>
                <w:rFonts w:hint="eastAsia"/>
                <w:sz w:val="24"/>
              </w:rPr>
              <w:t>不变</w:t>
            </w:r>
            <w:r w:rsidRPr="00785515">
              <w:rPr>
                <w:rFonts w:hint="eastAsia"/>
                <w:sz w:val="24"/>
              </w:rPr>
              <w:t>；</w:t>
            </w:r>
          </w:p>
        </w:tc>
      </w:tr>
      <w:tr w:rsidR="00A87A91" w14:paraId="76998B9F" w14:textId="77777777" w:rsidTr="00D072D5">
        <w:trPr>
          <w:cantSplit/>
          <w:trHeight w:val="595"/>
          <w:jc w:val="center"/>
        </w:trPr>
        <w:tc>
          <w:tcPr>
            <w:tcW w:w="1620" w:type="dxa"/>
            <w:tcBorders>
              <w:bottom w:val="single" w:sz="4" w:space="0" w:color="auto"/>
            </w:tcBorders>
            <w:vAlign w:val="center"/>
          </w:tcPr>
          <w:p w14:paraId="26F29C20" w14:textId="77777777" w:rsidR="00A87A91" w:rsidRPr="00FB2BB1" w:rsidRDefault="00A87A91" w:rsidP="009F19AB">
            <w:pPr>
              <w:spacing w:line="380" w:lineRule="exact"/>
              <w:jc w:val="center"/>
              <w:rPr>
                <w:b/>
              </w:rPr>
            </w:pPr>
            <w:r w:rsidRPr="00FB2BB1">
              <w:rPr>
                <w:rFonts w:hint="eastAsia"/>
                <w:b/>
              </w:rPr>
              <w:t>主要技术指标</w:t>
            </w:r>
          </w:p>
        </w:tc>
        <w:tc>
          <w:tcPr>
            <w:tcW w:w="8100" w:type="dxa"/>
            <w:gridSpan w:val="3"/>
            <w:tcBorders>
              <w:bottom w:val="single" w:sz="4" w:space="0" w:color="auto"/>
            </w:tcBorders>
            <w:vAlign w:val="center"/>
          </w:tcPr>
          <w:p w14:paraId="445C2E3F" w14:textId="77777777" w:rsidR="00D072D5" w:rsidRDefault="00D072D5" w:rsidP="00D72BEE">
            <w:pPr>
              <w:spacing w:line="360" w:lineRule="exact"/>
              <w:jc w:val="left"/>
              <w:rPr>
                <w:sz w:val="24"/>
              </w:rPr>
            </w:pPr>
            <w:r>
              <w:rPr>
                <w:rFonts w:hint="eastAsia"/>
                <w:sz w:val="24"/>
              </w:rPr>
              <w:t>1</w:t>
            </w:r>
            <w:r>
              <w:rPr>
                <w:rFonts w:hint="eastAsia"/>
                <w:sz w:val="24"/>
              </w:rPr>
              <w:t>、</w:t>
            </w:r>
            <w:r w:rsidR="00EB44A2" w:rsidRPr="00D072D5">
              <w:rPr>
                <w:rFonts w:hint="eastAsia"/>
                <w:sz w:val="24"/>
              </w:rPr>
              <w:t>了解</w:t>
            </w:r>
            <w:r w:rsidR="008D3C06" w:rsidRPr="00D072D5">
              <w:rPr>
                <w:rFonts w:hint="eastAsia"/>
                <w:sz w:val="24"/>
              </w:rPr>
              <w:t>锁存器、计数器、</w:t>
            </w:r>
            <w:r w:rsidR="008D3C06" w:rsidRPr="00D072D5">
              <w:rPr>
                <w:rFonts w:hint="eastAsia"/>
                <w:sz w:val="24"/>
              </w:rPr>
              <w:t>555</w:t>
            </w:r>
            <w:r w:rsidR="008D3C06" w:rsidRPr="00D072D5">
              <w:rPr>
                <w:rFonts w:hint="eastAsia"/>
                <w:sz w:val="24"/>
              </w:rPr>
              <w:t>定时器等功能</w:t>
            </w:r>
            <w:r w:rsidR="00B83DD6" w:rsidRPr="00D072D5">
              <w:rPr>
                <w:sz w:val="24"/>
              </w:rPr>
              <w:t>；</w:t>
            </w:r>
          </w:p>
          <w:p w14:paraId="1F6710B0" w14:textId="77777777" w:rsidR="00B83DD6" w:rsidRPr="00D072D5" w:rsidRDefault="00D072D5" w:rsidP="00D72BEE">
            <w:pPr>
              <w:spacing w:line="360" w:lineRule="exact"/>
              <w:jc w:val="left"/>
              <w:rPr>
                <w:sz w:val="24"/>
              </w:rPr>
            </w:pPr>
            <w:r>
              <w:rPr>
                <w:rFonts w:hint="eastAsia"/>
                <w:sz w:val="24"/>
              </w:rPr>
              <w:t>2</w:t>
            </w:r>
            <w:r>
              <w:rPr>
                <w:rFonts w:hint="eastAsia"/>
                <w:sz w:val="24"/>
              </w:rPr>
              <w:t>、</w:t>
            </w:r>
            <w:r w:rsidR="00E9090E" w:rsidRPr="00D072D5">
              <w:rPr>
                <w:rFonts w:hint="eastAsia"/>
                <w:sz w:val="24"/>
              </w:rPr>
              <w:t>设计</w:t>
            </w:r>
            <w:r w:rsidR="008D3C06" w:rsidRPr="00D072D5">
              <w:rPr>
                <w:rFonts w:hint="eastAsia"/>
                <w:sz w:val="24"/>
              </w:rPr>
              <w:t>计数器时钟，周期为</w:t>
            </w:r>
            <w:r w:rsidR="008D3C06" w:rsidRPr="00D072D5">
              <w:rPr>
                <w:rFonts w:hint="eastAsia"/>
                <w:sz w:val="24"/>
              </w:rPr>
              <w:t>1</w:t>
            </w:r>
            <w:r w:rsidR="00E33F98" w:rsidRPr="00D072D5">
              <w:rPr>
                <w:sz w:val="24"/>
              </w:rPr>
              <w:t>秒</w:t>
            </w:r>
            <w:r w:rsidR="00FB2BB1" w:rsidRPr="00D072D5">
              <w:rPr>
                <w:sz w:val="24"/>
              </w:rPr>
              <w:t>；</w:t>
            </w:r>
          </w:p>
          <w:p w14:paraId="4FF7F5B2" w14:textId="77777777" w:rsidR="00100ACC" w:rsidRPr="00064E0F" w:rsidRDefault="00D072D5" w:rsidP="00D72BEE">
            <w:pPr>
              <w:spacing w:line="360" w:lineRule="exact"/>
              <w:jc w:val="left"/>
            </w:pPr>
            <w:r>
              <w:rPr>
                <w:rFonts w:hint="eastAsia"/>
                <w:sz w:val="24"/>
              </w:rPr>
              <w:t>3</w:t>
            </w:r>
            <w:r>
              <w:rPr>
                <w:rFonts w:hint="eastAsia"/>
                <w:sz w:val="24"/>
              </w:rPr>
              <w:t>、</w:t>
            </w:r>
            <w:r w:rsidR="00E9090E" w:rsidRPr="00D072D5">
              <w:rPr>
                <w:rFonts w:hint="eastAsia"/>
                <w:sz w:val="24"/>
              </w:rPr>
              <w:t>设计</w:t>
            </w:r>
            <w:r w:rsidR="00395E3E" w:rsidRPr="00D072D5">
              <w:rPr>
                <w:sz w:val="24"/>
              </w:rPr>
              <w:t>译码</w:t>
            </w:r>
            <w:r w:rsidR="00CE0192" w:rsidRPr="00D072D5">
              <w:rPr>
                <w:rFonts w:hint="eastAsia"/>
                <w:sz w:val="24"/>
              </w:rPr>
              <w:t>、</w:t>
            </w:r>
            <w:r w:rsidR="00395E3E" w:rsidRPr="00D072D5">
              <w:rPr>
                <w:sz w:val="24"/>
              </w:rPr>
              <w:t>显示</w:t>
            </w:r>
            <w:r w:rsidR="00CE0192" w:rsidRPr="00D072D5">
              <w:rPr>
                <w:rFonts w:hint="eastAsia"/>
                <w:sz w:val="24"/>
              </w:rPr>
              <w:t>电路</w:t>
            </w:r>
            <w:r w:rsidR="00FB2BB1" w:rsidRPr="00D072D5">
              <w:rPr>
                <w:sz w:val="24"/>
              </w:rPr>
              <w:t>。</w:t>
            </w:r>
          </w:p>
        </w:tc>
      </w:tr>
      <w:tr w:rsidR="00A87A91" w14:paraId="4E3E5B09" w14:textId="77777777">
        <w:trPr>
          <w:cantSplit/>
          <w:trHeight w:val="480"/>
          <w:jc w:val="center"/>
        </w:trPr>
        <w:tc>
          <w:tcPr>
            <w:tcW w:w="1620" w:type="dxa"/>
            <w:tcBorders>
              <w:bottom w:val="single" w:sz="4" w:space="0" w:color="auto"/>
            </w:tcBorders>
            <w:vAlign w:val="center"/>
          </w:tcPr>
          <w:p w14:paraId="7B8E4A6B" w14:textId="77777777" w:rsidR="00A87A91" w:rsidRPr="00FB2BB1" w:rsidRDefault="00A87A91" w:rsidP="009F19AB">
            <w:pPr>
              <w:spacing w:line="380" w:lineRule="exact"/>
              <w:jc w:val="center"/>
              <w:rPr>
                <w:b/>
              </w:rPr>
            </w:pPr>
            <w:r w:rsidRPr="00FB2BB1">
              <w:rPr>
                <w:rFonts w:hint="eastAsia"/>
                <w:b/>
              </w:rPr>
              <w:t>工作内容</w:t>
            </w:r>
          </w:p>
        </w:tc>
        <w:tc>
          <w:tcPr>
            <w:tcW w:w="8100" w:type="dxa"/>
            <w:gridSpan w:val="3"/>
            <w:tcBorders>
              <w:bottom w:val="single" w:sz="4" w:space="0" w:color="auto"/>
            </w:tcBorders>
            <w:vAlign w:val="center"/>
          </w:tcPr>
          <w:p w14:paraId="1CC9EE39" w14:textId="77777777" w:rsidR="009F19AB" w:rsidRPr="00D072D5" w:rsidRDefault="00D072D5" w:rsidP="00D72BEE">
            <w:pPr>
              <w:spacing w:line="360" w:lineRule="exact"/>
              <w:jc w:val="left"/>
              <w:rPr>
                <w:sz w:val="24"/>
              </w:rPr>
            </w:pPr>
            <w:r>
              <w:rPr>
                <w:rFonts w:hint="eastAsia"/>
                <w:sz w:val="24"/>
              </w:rPr>
              <w:t>1</w:t>
            </w:r>
            <w:r>
              <w:rPr>
                <w:rFonts w:hint="eastAsia"/>
                <w:sz w:val="24"/>
              </w:rPr>
              <w:t>、</w:t>
            </w:r>
            <w:r w:rsidR="009F19AB" w:rsidRPr="00D072D5">
              <w:rPr>
                <w:sz w:val="24"/>
              </w:rPr>
              <w:t>用</w:t>
            </w:r>
            <w:r w:rsidR="009F19AB" w:rsidRPr="00D072D5">
              <w:rPr>
                <w:sz w:val="24"/>
              </w:rPr>
              <w:t>555</w:t>
            </w:r>
            <w:r w:rsidR="009F19AB" w:rsidRPr="00D072D5">
              <w:rPr>
                <w:sz w:val="24"/>
              </w:rPr>
              <w:t>芯片设计</w:t>
            </w:r>
            <w:r w:rsidRPr="00D072D5">
              <w:rPr>
                <w:rFonts w:hint="eastAsia"/>
                <w:sz w:val="24"/>
              </w:rPr>
              <w:t>多谐振荡器；</w:t>
            </w:r>
          </w:p>
          <w:p w14:paraId="09C4C439" w14:textId="77777777" w:rsidR="00D072D5" w:rsidRDefault="00D072D5" w:rsidP="00D72BEE">
            <w:pPr>
              <w:spacing w:line="360" w:lineRule="exact"/>
              <w:jc w:val="left"/>
              <w:rPr>
                <w:sz w:val="24"/>
              </w:rPr>
            </w:pPr>
            <w:r>
              <w:rPr>
                <w:rFonts w:hint="eastAsia"/>
                <w:sz w:val="24"/>
              </w:rPr>
              <w:t>2</w:t>
            </w:r>
            <w:r>
              <w:rPr>
                <w:rFonts w:hint="eastAsia"/>
                <w:sz w:val="24"/>
              </w:rPr>
              <w:t>、</w:t>
            </w:r>
            <w:r w:rsidRPr="00D072D5">
              <w:rPr>
                <w:rFonts w:hint="eastAsia"/>
                <w:sz w:val="24"/>
              </w:rPr>
              <w:t>设计</w:t>
            </w:r>
            <w:r w:rsidRPr="00D072D5">
              <w:rPr>
                <w:rFonts w:hint="eastAsia"/>
                <w:sz w:val="24"/>
              </w:rPr>
              <w:t>4</w:t>
            </w:r>
            <w:r>
              <w:rPr>
                <w:rFonts w:hint="eastAsia"/>
                <w:sz w:val="24"/>
              </w:rPr>
              <w:t>路抢答电路并存储锁定</w:t>
            </w:r>
            <w:r w:rsidRPr="00D072D5">
              <w:rPr>
                <w:rFonts w:hint="eastAsia"/>
                <w:sz w:val="24"/>
              </w:rPr>
              <w:t>；</w:t>
            </w:r>
          </w:p>
          <w:p w14:paraId="5CA86512" w14:textId="77777777" w:rsidR="009F19AB" w:rsidRPr="00D072D5" w:rsidRDefault="00D072D5" w:rsidP="00D72BEE">
            <w:pPr>
              <w:spacing w:line="360" w:lineRule="exact"/>
              <w:jc w:val="left"/>
              <w:rPr>
                <w:sz w:val="24"/>
              </w:rPr>
            </w:pPr>
            <w:r>
              <w:rPr>
                <w:rFonts w:hint="eastAsia"/>
                <w:sz w:val="24"/>
              </w:rPr>
              <w:t>3</w:t>
            </w:r>
            <w:r>
              <w:rPr>
                <w:rFonts w:hint="eastAsia"/>
                <w:sz w:val="24"/>
              </w:rPr>
              <w:t>、</w:t>
            </w:r>
            <w:r w:rsidRPr="00D072D5">
              <w:rPr>
                <w:sz w:val="24"/>
              </w:rPr>
              <w:t>设计</w:t>
            </w:r>
            <w:r w:rsidRPr="00D072D5">
              <w:rPr>
                <w:rFonts w:hint="eastAsia"/>
                <w:sz w:val="24"/>
              </w:rPr>
              <w:t>1</w:t>
            </w:r>
            <w:r w:rsidRPr="00D072D5">
              <w:rPr>
                <w:sz w:val="24"/>
              </w:rPr>
              <w:t>位计数电路对</w:t>
            </w:r>
            <w:r w:rsidRPr="00D072D5">
              <w:rPr>
                <w:rFonts w:hint="eastAsia"/>
                <w:sz w:val="24"/>
              </w:rPr>
              <w:t>时钟</w:t>
            </w:r>
            <w:r w:rsidRPr="00D072D5">
              <w:rPr>
                <w:sz w:val="24"/>
              </w:rPr>
              <w:t>信号进行计数，并设计译码电路将</w:t>
            </w:r>
            <w:r w:rsidRPr="00D072D5">
              <w:rPr>
                <w:sz w:val="24"/>
              </w:rPr>
              <w:t>BCD</w:t>
            </w:r>
            <w:r w:rsidRPr="00D072D5">
              <w:rPr>
                <w:sz w:val="24"/>
              </w:rPr>
              <w:t>码翻译成数码管的七段码</w:t>
            </w:r>
            <w:r w:rsidRPr="00D072D5">
              <w:rPr>
                <w:rFonts w:hint="eastAsia"/>
                <w:sz w:val="24"/>
              </w:rPr>
              <w:t>；</w:t>
            </w:r>
          </w:p>
          <w:p w14:paraId="433A3D61" w14:textId="77777777" w:rsidR="00D072D5" w:rsidRDefault="00D072D5" w:rsidP="00D72BEE">
            <w:pPr>
              <w:spacing w:line="360" w:lineRule="exact"/>
              <w:jc w:val="left"/>
              <w:rPr>
                <w:sz w:val="24"/>
              </w:rPr>
            </w:pPr>
            <w:r>
              <w:rPr>
                <w:rFonts w:hint="eastAsia"/>
                <w:sz w:val="24"/>
              </w:rPr>
              <w:t>4</w:t>
            </w:r>
            <w:r>
              <w:rPr>
                <w:rFonts w:hint="eastAsia"/>
                <w:sz w:val="24"/>
              </w:rPr>
              <w:t>、</w:t>
            </w:r>
            <w:r w:rsidR="009F19AB" w:rsidRPr="00D072D5">
              <w:rPr>
                <w:sz w:val="24"/>
              </w:rPr>
              <w:t>装配硬件电路并进行硬件测试、记录结果</w:t>
            </w:r>
            <w:r w:rsidRPr="00D072D5">
              <w:rPr>
                <w:rFonts w:hint="eastAsia"/>
                <w:sz w:val="24"/>
              </w:rPr>
              <w:t>；</w:t>
            </w:r>
          </w:p>
          <w:p w14:paraId="2C5183E9" w14:textId="77777777" w:rsidR="009F19AB" w:rsidRPr="00D072D5" w:rsidRDefault="00D072D5" w:rsidP="00D72BEE">
            <w:pPr>
              <w:spacing w:line="360" w:lineRule="exact"/>
              <w:jc w:val="left"/>
              <w:rPr>
                <w:sz w:val="24"/>
              </w:rPr>
            </w:pPr>
            <w:r>
              <w:rPr>
                <w:rFonts w:hint="eastAsia"/>
                <w:sz w:val="24"/>
              </w:rPr>
              <w:t>5</w:t>
            </w:r>
            <w:r>
              <w:rPr>
                <w:rFonts w:hint="eastAsia"/>
                <w:sz w:val="24"/>
              </w:rPr>
              <w:t>、</w:t>
            </w:r>
            <w:r w:rsidR="009F19AB" w:rsidRPr="00D072D5">
              <w:rPr>
                <w:sz w:val="24"/>
              </w:rPr>
              <w:t>整理数据，撰写设计报告并上交。</w:t>
            </w:r>
          </w:p>
        </w:tc>
      </w:tr>
      <w:tr w:rsidR="00A87A91" w14:paraId="5AEAE50A" w14:textId="77777777">
        <w:trPr>
          <w:cantSplit/>
          <w:trHeight w:val="480"/>
          <w:jc w:val="center"/>
        </w:trPr>
        <w:tc>
          <w:tcPr>
            <w:tcW w:w="1620" w:type="dxa"/>
            <w:tcBorders>
              <w:bottom w:val="single" w:sz="4" w:space="0" w:color="auto"/>
            </w:tcBorders>
            <w:vAlign w:val="center"/>
          </w:tcPr>
          <w:p w14:paraId="4937367F" w14:textId="77777777" w:rsidR="00A87A91" w:rsidRPr="00FB2BB1" w:rsidRDefault="00A87A91" w:rsidP="009F19AB">
            <w:pPr>
              <w:spacing w:line="380" w:lineRule="exact"/>
              <w:jc w:val="center"/>
              <w:rPr>
                <w:b/>
              </w:rPr>
            </w:pPr>
            <w:r w:rsidRPr="00FB2BB1">
              <w:rPr>
                <w:rFonts w:hint="eastAsia"/>
                <w:b/>
              </w:rPr>
              <w:t>工作计划</w:t>
            </w:r>
          </w:p>
        </w:tc>
        <w:tc>
          <w:tcPr>
            <w:tcW w:w="8100" w:type="dxa"/>
            <w:gridSpan w:val="3"/>
            <w:tcBorders>
              <w:bottom w:val="single" w:sz="4" w:space="0" w:color="auto"/>
            </w:tcBorders>
            <w:vAlign w:val="center"/>
          </w:tcPr>
          <w:p w14:paraId="663271E3" w14:textId="77777777" w:rsidR="00250E19" w:rsidRPr="00D072D5" w:rsidRDefault="004B772A" w:rsidP="00D72BEE">
            <w:pPr>
              <w:spacing w:line="360" w:lineRule="exact"/>
              <w:jc w:val="left"/>
              <w:rPr>
                <w:sz w:val="24"/>
              </w:rPr>
            </w:pPr>
            <w:r>
              <w:rPr>
                <w:rFonts w:hint="eastAsia"/>
                <w:sz w:val="24"/>
              </w:rPr>
              <w:t>1</w:t>
            </w:r>
            <w:r>
              <w:rPr>
                <w:rFonts w:hint="eastAsia"/>
                <w:sz w:val="24"/>
              </w:rPr>
              <w:t>、</w:t>
            </w:r>
            <w:r w:rsidR="00250E19" w:rsidRPr="00D072D5">
              <w:rPr>
                <w:rFonts w:hint="eastAsia"/>
                <w:sz w:val="24"/>
              </w:rPr>
              <w:t>介绍设计题目，工作原理，设计要求</w:t>
            </w:r>
            <w:r w:rsidR="00D72BEE">
              <w:rPr>
                <w:rFonts w:hint="eastAsia"/>
                <w:sz w:val="24"/>
              </w:rPr>
              <w:t>，</w:t>
            </w:r>
            <w:r w:rsidR="00250E19" w:rsidRPr="00D072D5">
              <w:rPr>
                <w:rFonts w:hint="eastAsia"/>
                <w:sz w:val="24"/>
              </w:rPr>
              <w:t>下发课程设计任务书；</w:t>
            </w:r>
          </w:p>
          <w:p w14:paraId="384803CE" w14:textId="77777777" w:rsidR="00250E19" w:rsidRPr="00D072D5" w:rsidRDefault="004B772A" w:rsidP="00D72BEE">
            <w:pPr>
              <w:spacing w:line="360" w:lineRule="exact"/>
              <w:jc w:val="left"/>
              <w:rPr>
                <w:sz w:val="24"/>
              </w:rPr>
            </w:pPr>
            <w:r>
              <w:rPr>
                <w:rFonts w:hint="eastAsia"/>
                <w:sz w:val="24"/>
              </w:rPr>
              <w:t>2</w:t>
            </w:r>
            <w:r>
              <w:rPr>
                <w:rFonts w:hint="eastAsia"/>
                <w:sz w:val="24"/>
              </w:rPr>
              <w:t>、</w:t>
            </w:r>
            <w:r w:rsidR="00250E19" w:rsidRPr="00D072D5">
              <w:rPr>
                <w:rFonts w:hint="eastAsia"/>
                <w:sz w:val="24"/>
              </w:rPr>
              <w:t>设计出电路原理图，选择合适的元器件并进行元器件测试；</w:t>
            </w:r>
          </w:p>
          <w:p w14:paraId="3DC6D6B8" w14:textId="77777777" w:rsidR="00250E19" w:rsidRPr="00D072D5" w:rsidRDefault="004B772A" w:rsidP="00D72BEE">
            <w:pPr>
              <w:spacing w:line="360" w:lineRule="exact"/>
              <w:jc w:val="left"/>
              <w:rPr>
                <w:sz w:val="24"/>
              </w:rPr>
            </w:pPr>
            <w:r>
              <w:rPr>
                <w:rFonts w:hint="eastAsia"/>
                <w:sz w:val="24"/>
              </w:rPr>
              <w:t>3</w:t>
            </w:r>
            <w:r>
              <w:rPr>
                <w:rFonts w:hint="eastAsia"/>
                <w:sz w:val="24"/>
              </w:rPr>
              <w:t>、</w:t>
            </w:r>
            <w:r w:rsidR="00250E19" w:rsidRPr="00D072D5">
              <w:rPr>
                <w:rFonts w:hint="eastAsia"/>
                <w:sz w:val="24"/>
              </w:rPr>
              <w:t>根据所选元器件组装并焊接实际电路；</w:t>
            </w:r>
          </w:p>
          <w:p w14:paraId="1028255E" w14:textId="77777777" w:rsidR="00250E19" w:rsidRPr="00D072D5" w:rsidRDefault="004B772A" w:rsidP="00D72BEE">
            <w:pPr>
              <w:spacing w:line="360" w:lineRule="exact"/>
              <w:jc w:val="left"/>
              <w:rPr>
                <w:sz w:val="24"/>
              </w:rPr>
            </w:pPr>
            <w:r>
              <w:rPr>
                <w:rFonts w:hint="eastAsia"/>
                <w:sz w:val="24"/>
              </w:rPr>
              <w:t>4</w:t>
            </w:r>
            <w:r>
              <w:rPr>
                <w:rFonts w:hint="eastAsia"/>
                <w:sz w:val="24"/>
              </w:rPr>
              <w:t>、</w:t>
            </w:r>
            <w:r w:rsidR="00250E19" w:rsidRPr="00D072D5">
              <w:rPr>
                <w:rFonts w:hint="eastAsia"/>
                <w:sz w:val="24"/>
              </w:rPr>
              <w:t>调试电路，排除故障，记录有关参数指标</w:t>
            </w:r>
            <w:r w:rsidR="00250E19" w:rsidRPr="00D072D5">
              <w:rPr>
                <w:sz w:val="24"/>
              </w:rPr>
              <w:t>；</w:t>
            </w:r>
          </w:p>
          <w:p w14:paraId="6F2E366D" w14:textId="77777777" w:rsidR="00A52BDA" w:rsidRPr="00064E0F" w:rsidRDefault="004B772A" w:rsidP="00D72BEE">
            <w:pPr>
              <w:spacing w:line="360" w:lineRule="exact"/>
              <w:jc w:val="left"/>
            </w:pPr>
            <w:r>
              <w:rPr>
                <w:rFonts w:hint="eastAsia"/>
                <w:sz w:val="24"/>
              </w:rPr>
              <w:t>5</w:t>
            </w:r>
            <w:r>
              <w:rPr>
                <w:rFonts w:hint="eastAsia"/>
                <w:sz w:val="24"/>
              </w:rPr>
              <w:t>、</w:t>
            </w:r>
            <w:r w:rsidR="00250E19" w:rsidRPr="00D072D5">
              <w:rPr>
                <w:rFonts w:hint="eastAsia"/>
                <w:sz w:val="24"/>
              </w:rPr>
              <w:t>答辩，按要求整理数据，撰写设计报告。</w:t>
            </w:r>
          </w:p>
        </w:tc>
      </w:tr>
      <w:tr w:rsidR="00A87A91" w14:paraId="3848059D" w14:textId="77777777">
        <w:trPr>
          <w:cantSplit/>
          <w:trHeight w:val="480"/>
          <w:jc w:val="center"/>
        </w:trPr>
        <w:tc>
          <w:tcPr>
            <w:tcW w:w="1620" w:type="dxa"/>
            <w:tcBorders>
              <w:bottom w:val="single" w:sz="4" w:space="0" w:color="auto"/>
            </w:tcBorders>
            <w:vAlign w:val="center"/>
          </w:tcPr>
          <w:p w14:paraId="00618AC7" w14:textId="77777777" w:rsidR="00A87A91" w:rsidRPr="00FB2BB1" w:rsidRDefault="00A87A91" w:rsidP="009F19AB">
            <w:pPr>
              <w:spacing w:line="380" w:lineRule="exact"/>
              <w:jc w:val="center"/>
              <w:rPr>
                <w:b/>
              </w:rPr>
            </w:pPr>
            <w:r w:rsidRPr="00FB2BB1">
              <w:rPr>
                <w:rFonts w:hint="eastAsia"/>
                <w:b/>
              </w:rPr>
              <w:t>设计报告要求</w:t>
            </w:r>
          </w:p>
        </w:tc>
        <w:tc>
          <w:tcPr>
            <w:tcW w:w="8100" w:type="dxa"/>
            <w:gridSpan w:val="3"/>
            <w:tcBorders>
              <w:bottom w:val="single" w:sz="4" w:space="0" w:color="auto"/>
            </w:tcBorders>
            <w:vAlign w:val="center"/>
          </w:tcPr>
          <w:p w14:paraId="3915951D" w14:textId="77777777" w:rsidR="00100ACC" w:rsidRPr="00D072D5" w:rsidRDefault="00D072D5" w:rsidP="00D72BEE">
            <w:pPr>
              <w:spacing w:line="360" w:lineRule="exact"/>
              <w:jc w:val="left"/>
              <w:rPr>
                <w:sz w:val="24"/>
              </w:rPr>
            </w:pPr>
            <w:r>
              <w:rPr>
                <w:rFonts w:hint="eastAsia"/>
                <w:sz w:val="24"/>
              </w:rPr>
              <w:t>1</w:t>
            </w:r>
            <w:r>
              <w:rPr>
                <w:rFonts w:hint="eastAsia"/>
                <w:sz w:val="24"/>
              </w:rPr>
              <w:t>、</w:t>
            </w:r>
            <w:r w:rsidR="00947B4F">
              <w:rPr>
                <w:rFonts w:hint="eastAsia"/>
                <w:sz w:val="24"/>
              </w:rPr>
              <w:t>电路</w:t>
            </w:r>
            <w:r w:rsidR="003E565E" w:rsidRPr="00D072D5">
              <w:rPr>
                <w:sz w:val="24"/>
              </w:rPr>
              <w:t>技术指标、功能要求</w:t>
            </w:r>
            <w:r>
              <w:rPr>
                <w:rFonts w:hint="eastAsia"/>
                <w:sz w:val="24"/>
              </w:rPr>
              <w:t>、抢答器</w:t>
            </w:r>
            <w:r w:rsidR="003E565E" w:rsidRPr="00D072D5">
              <w:rPr>
                <w:sz w:val="24"/>
              </w:rPr>
              <w:t>原理（框图）</w:t>
            </w:r>
            <w:r w:rsidR="00FB2BB1" w:rsidRPr="00D072D5">
              <w:rPr>
                <w:sz w:val="24"/>
              </w:rPr>
              <w:t>；</w:t>
            </w:r>
          </w:p>
          <w:p w14:paraId="0C064272" w14:textId="77777777" w:rsidR="00100ACC" w:rsidRPr="00D072D5" w:rsidRDefault="00D72BEE" w:rsidP="00D72BEE">
            <w:pPr>
              <w:spacing w:line="360" w:lineRule="exact"/>
              <w:jc w:val="left"/>
              <w:rPr>
                <w:sz w:val="24"/>
              </w:rPr>
            </w:pPr>
            <w:r>
              <w:rPr>
                <w:rFonts w:hint="eastAsia"/>
                <w:sz w:val="24"/>
              </w:rPr>
              <w:t>2</w:t>
            </w:r>
            <w:r w:rsidR="00D072D5">
              <w:rPr>
                <w:rFonts w:hint="eastAsia"/>
                <w:sz w:val="24"/>
              </w:rPr>
              <w:t>、</w:t>
            </w:r>
            <w:r w:rsidR="003E565E" w:rsidRPr="00D072D5">
              <w:rPr>
                <w:sz w:val="24"/>
              </w:rPr>
              <w:t>单元电路</w:t>
            </w:r>
            <w:r w:rsidR="00A71B70" w:rsidRPr="00D072D5">
              <w:rPr>
                <w:rFonts w:hint="eastAsia"/>
                <w:sz w:val="24"/>
              </w:rPr>
              <w:t>（</w:t>
            </w:r>
            <w:r w:rsidR="00D072D5">
              <w:rPr>
                <w:rFonts w:hint="eastAsia"/>
                <w:sz w:val="24"/>
              </w:rPr>
              <w:t>时钟</w:t>
            </w:r>
            <w:r w:rsidR="00A71B70" w:rsidRPr="00D072D5">
              <w:rPr>
                <w:rFonts w:hint="eastAsia"/>
                <w:sz w:val="24"/>
              </w:rPr>
              <w:t>、</w:t>
            </w:r>
            <w:r w:rsidR="00D072D5">
              <w:rPr>
                <w:rFonts w:hint="eastAsia"/>
                <w:sz w:val="24"/>
              </w:rPr>
              <w:t>锁存、</w:t>
            </w:r>
            <w:r w:rsidR="00A71B70" w:rsidRPr="00D072D5">
              <w:rPr>
                <w:rFonts w:hint="eastAsia"/>
                <w:sz w:val="24"/>
              </w:rPr>
              <w:t>计数、译码）</w:t>
            </w:r>
            <w:r w:rsidR="003E565E" w:rsidRPr="00D072D5">
              <w:rPr>
                <w:sz w:val="24"/>
              </w:rPr>
              <w:t>工作原理；</w:t>
            </w:r>
            <w:r w:rsidR="003E565E" w:rsidRPr="00D072D5">
              <w:rPr>
                <w:sz w:val="24"/>
              </w:rPr>
              <w:t xml:space="preserve"> </w:t>
            </w:r>
          </w:p>
          <w:p w14:paraId="672FC729" w14:textId="77777777" w:rsidR="00100ACC" w:rsidRPr="00D072D5" w:rsidRDefault="00D072D5" w:rsidP="00D72BEE">
            <w:pPr>
              <w:spacing w:line="360" w:lineRule="exact"/>
              <w:jc w:val="left"/>
              <w:rPr>
                <w:sz w:val="24"/>
              </w:rPr>
            </w:pPr>
            <w:r>
              <w:rPr>
                <w:rFonts w:hint="eastAsia"/>
                <w:sz w:val="24"/>
              </w:rPr>
              <w:t>3</w:t>
            </w:r>
            <w:r>
              <w:rPr>
                <w:rFonts w:hint="eastAsia"/>
                <w:sz w:val="24"/>
              </w:rPr>
              <w:t>、</w:t>
            </w:r>
            <w:r w:rsidR="00FD6171" w:rsidRPr="00D072D5">
              <w:rPr>
                <w:sz w:val="24"/>
              </w:rPr>
              <w:t>设计思路及原理图</w:t>
            </w:r>
            <w:r w:rsidR="00250E19" w:rsidRPr="00D072D5">
              <w:rPr>
                <w:rFonts w:hint="eastAsia"/>
                <w:sz w:val="24"/>
              </w:rPr>
              <w:t>（或</w:t>
            </w:r>
            <w:r w:rsidR="00250E19" w:rsidRPr="00D072D5">
              <w:rPr>
                <w:rFonts w:hint="eastAsia"/>
                <w:sz w:val="24"/>
              </w:rPr>
              <w:t>Multisim</w:t>
            </w:r>
            <w:r w:rsidR="00250E19" w:rsidRPr="00D072D5">
              <w:rPr>
                <w:rFonts w:hint="eastAsia"/>
                <w:sz w:val="24"/>
              </w:rPr>
              <w:t>仿真图）</w:t>
            </w:r>
            <w:r w:rsidR="00FD6171" w:rsidRPr="00D072D5">
              <w:rPr>
                <w:sz w:val="24"/>
              </w:rPr>
              <w:t>；调试的步骤和注意</w:t>
            </w:r>
            <w:r w:rsidR="00FD6171" w:rsidRPr="00D072D5">
              <w:rPr>
                <w:rFonts w:hint="eastAsia"/>
                <w:sz w:val="24"/>
              </w:rPr>
              <w:t>事项；</w:t>
            </w:r>
          </w:p>
          <w:p w14:paraId="2EF84F21" w14:textId="77777777" w:rsidR="003E565E" w:rsidRPr="00D072D5" w:rsidRDefault="00D072D5" w:rsidP="00D72BEE">
            <w:pPr>
              <w:spacing w:line="360" w:lineRule="exact"/>
              <w:jc w:val="left"/>
              <w:rPr>
                <w:sz w:val="24"/>
              </w:rPr>
            </w:pPr>
            <w:r>
              <w:rPr>
                <w:rFonts w:hint="eastAsia"/>
                <w:sz w:val="24"/>
              </w:rPr>
              <w:t>4</w:t>
            </w:r>
            <w:r>
              <w:rPr>
                <w:rFonts w:hint="eastAsia"/>
                <w:sz w:val="24"/>
              </w:rPr>
              <w:t>、</w:t>
            </w:r>
            <w:r w:rsidR="003E565E" w:rsidRPr="00D072D5">
              <w:rPr>
                <w:sz w:val="24"/>
              </w:rPr>
              <w:t>测量数据记录</w:t>
            </w:r>
            <w:r w:rsidR="00C15970" w:rsidRPr="00D072D5">
              <w:rPr>
                <w:rFonts w:hint="eastAsia"/>
                <w:sz w:val="24"/>
              </w:rPr>
              <w:t>（</w:t>
            </w:r>
            <w:proofErr w:type="gramStart"/>
            <w:r>
              <w:rPr>
                <w:rFonts w:hint="eastAsia"/>
                <w:sz w:val="24"/>
              </w:rPr>
              <w:t>见</w:t>
            </w:r>
            <w:r w:rsidR="00C15970" w:rsidRPr="00D072D5">
              <w:rPr>
                <w:rFonts w:hint="eastAsia"/>
                <w:sz w:val="24"/>
              </w:rPr>
              <w:t>指导</w:t>
            </w:r>
            <w:proofErr w:type="gramEnd"/>
            <w:r w:rsidR="00C15970" w:rsidRPr="00D072D5">
              <w:rPr>
                <w:rFonts w:hint="eastAsia"/>
                <w:sz w:val="24"/>
              </w:rPr>
              <w:t>书）</w:t>
            </w:r>
            <w:r w:rsidR="003E565E" w:rsidRPr="00D072D5">
              <w:rPr>
                <w:sz w:val="24"/>
              </w:rPr>
              <w:t>；</w:t>
            </w:r>
          </w:p>
          <w:p w14:paraId="070079A9" w14:textId="77777777" w:rsidR="00100ACC" w:rsidRPr="00064E0F" w:rsidRDefault="00D072D5" w:rsidP="00D72BEE">
            <w:pPr>
              <w:spacing w:line="360" w:lineRule="exact"/>
              <w:jc w:val="left"/>
            </w:pPr>
            <w:r>
              <w:rPr>
                <w:rFonts w:hint="eastAsia"/>
                <w:sz w:val="24"/>
              </w:rPr>
              <w:t>5</w:t>
            </w:r>
            <w:r>
              <w:rPr>
                <w:rFonts w:hint="eastAsia"/>
                <w:sz w:val="24"/>
              </w:rPr>
              <w:t>、</w:t>
            </w:r>
            <w:r w:rsidR="00DC5B48" w:rsidRPr="00D072D5">
              <w:rPr>
                <w:rFonts w:hint="eastAsia"/>
                <w:sz w:val="24"/>
              </w:rPr>
              <w:t>设计</w:t>
            </w:r>
            <w:r w:rsidR="00100ACC" w:rsidRPr="00D072D5">
              <w:rPr>
                <w:sz w:val="24"/>
              </w:rPr>
              <w:t>过程问题总结与心得体会</w:t>
            </w:r>
            <w:r w:rsidR="00FB2BB1" w:rsidRPr="00D072D5">
              <w:rPr>
                <w:sz w:val="24"/>
              </w:rPr>
              <w:t>。</w:t>
            </w:r>
          </w:p>
        </w:tc>
      </w:tr>
      <w:tr w:rsidR="008E4A19" w14:paraId="137138E3" w14:textId="77777777" w:rsidTr="00D72BEE">
        <w:trPr>
          <w:cantSplit/>
          <w:trHeight w:val="699"/>
          <w:jc w:val="center"/>
        </w:trPr>
        <w:tc>
          <w:tcPr>
            <w:tcW w:w="1620" w:type="dxa"/>
            <w:tcBorders>
              <w:bottom w:val="single" w:sz="4" w:space="0" w:color="auto"/>
            </w:tcBorders>
            <w:vAlign w:val="center"/>
          </w:tcPr>
          <w:p w14:paraId="3E0C1ADF" w14:textId="77777777" w:rsidR="008E4A19" w:rsidRDefault="008E4A19" w:rsidP="008E4A19">
            <w:pPr>
              <w:spacing w:line="360" w:lineRule="exact"/>
              <w:jc w:val="center"/>
              <w:rPr>
                <w:b/>
                <w:bCs/>
              </w:rPr>
            </w:pPr>
            <w:r>
              <w:rPr>
                <w:rFonts w:hint="eastAsia"/>
                <w:b/>
                <w:bCs/>
              </w:rPr>
              <w:t>指导教师</w:t>
            </w:r>
          </w:p>
          <w:p w14:paraId="716FB7BF" w14:textId="77777777" w:rsidR="008E4A19" w:rsidRDefault="008E4A19" w:rsidP="008E4A19">
            <w:pPr>
              <w:jc w:val="center"/>
              <w:rPr>
                <w:b/>
              </w:rPr>
            </w:pPr>
            <w:r>
              <w:rPr>
                <w:rFonts w:hint="eastAsia"/>
                <w:b/>
                <w:bCs/>
              </w:rPr>
              <w:t>签</w:t>
            </w:r>
            <w:r>
              <w:rPr>
                <w:rFonts w:hint="eastAsia"/>
                <w:b/>
                <w:bCs/>
              </w:rPr>
              <w:t xml:space="preserve">    </w:t>
            </w:r>
            <w:r>
              <w:rPr>
                <w:rFonts w:hint="eastAsia"/>
                <w:b/>
                <w:bCs/>
              </w:rPr>
              <w:t>名</w:t>
            </w:r>
          </w:p>
        </w:tc>
        <w:tc>
          <w:tcPr>
            <w:tcW w:w="3060" w:type="dxa"/>
            <w:tcBorders>
              <w:bottom w:val="single" w:sz="4" w:space="0" w:color="auto"/>
            </w:tcBorders>
            <w:vAlign w:val="center"/>
          </w:tcPr>
          <w:p w14:paraId="65E91950" w14:textId="77777777" w:rsidR="008E4A19" w:rsidRDefault="008E4A19" w:rsidP="00D72BEE">
            <w:pPr>
              <w:spacing w:line="360" w:lineRule="exact"/>
              <w:jc w:val="right"/>
            </w:pPr>
            <w:r>
              <w:rPr>
                <w:rFonts w:hint="eastAsia"/>
              </w:rPr>
              <w:t>年</w:t>
            </w:r>
            <w:r>
              <w:rPr>
                <w:rFonts w:hint="eastAsia"/>
              </w:rPr>
              <w:t xml:space="preserve">  </w:t>
            </w:r>
            <w:r>
              <w:rPr>
                <w:rFonts w:hint="eastAsia"/>
              </w:rPr>
              <w:t>月</w:t>
            </w:r>
            <w:r>
              <w:rPr>
                <w:rFonts w:hint="eastAsia"/>
              </w:rPr>
              <w:t xml:space="preserve">   </w:t>
            </w:r>
            <w:r>
              <w:rPr>
                <w:rFonts w:hint="eastAsia"/>
              </w:rPr>
              <w:t>日</w:t>
            </w:r>
          </w:p>
        </w:tc>
        <w:tc>
          <w:tcPr>
            <w:tcW w:w="1440" w:type="dxa"/>
            <w:tcBorders>
              <w:bottom w:val="single" w:sz="4" w:space="0" w:color="auto"/>
            </w:tcBorders>
            <w:vAlign w:val="center"/>
          </w:tcPr>
          <w:p w14:paraId="3A7D06E0" w14:textId="77777777" w:rsidR="008E4A19" w:rsidRPr="00FB2BB1" w:rsidRDefault="008E4A19" w:rsidP="00D72BEE">
            <w:pPr>
              <w:spacing w:line="360" w:lineRule="exact"/>
              <w:jc w:val="center"/>
              <w:rPr>
                <w:b/>
                <w:bCs/>
              </w:rPr>
            </w:pPr>
            <w:r w:rsidRPr="00FB2BB1">
              <w:rPr>
                <w:rFonts w:hint="eastAsia"/>
                <w:b/>
              </w:rPr>
              <w:t>系主任签名：</w:t>
            </w:r>
          </w:p>
        </w:tc>
        <w:tc>
          <w:tcPr>
            <w:tcW w:w="3600" w:type="dxa"/>
            <w:tcBorders>
              <w:bottom w:val="single" w:sz="4" w:space="0" w:color="auto"/>
            </w:tcBorders>
            <w:vAlign w:val="center"/>
          </w:tcPr>
          <w:p w14:paraId="697DA008" w14:textId="77777777" w:rsidR="008E4A19" w:rsidRDefault="008E4A19" w:rsidP="00D72BEE">
            <w:pPr>
              <w:spacing w:line="360" w:lineRule="exact"/>
              <w:jc w:val="right"/>
            </w:pPr>
            <w:r>
              <w:rPr>
                <w:rFonts w:hint="eastAsia"/>
              </w:rPr>
              <w:t>年</w:t>
            </w:r>
            <w:r>
              <w:rPr>
                <w:rFonts w:hint="eastAsia"/>
              </w:rPr>
              <w:t xml:space="preserve">  </w:t>
            </w:r>
            <w:r>
              <w:rPr>
                <w:rFonts w:hint="eastAsia"/>
              </w:rPr>
              <w:t>月</w:t>
            </w:r>
            <w:r>
              <w:rPr>
                <w:rFonts w:hint="eastAsia"/>
              </w:rPr>
              <w:t xml:space="preserve">  </w:t>
            </w:r>
            <w:r>
              <w:rPr>
                <w:rFonts w:hint="eastAsia"/>
              </w:rPr>
              <w:t>日</w:t>
            </w:r>
          </w:p>
        </w:tc>
      </w:tr>
    </w:tbl>
    <w:p w14:paraId="79A0181B" w14:textId="77777777" w:rsidR="004361E1" w:rsidRDefault="004361E1" w:rsidP="00D72BEE"/>
    <w:p w14:paraId="0DC9B421" w14:textId="77777777" w:rsidR="003925C4" w:rsidRDefault="003925C4" w:rsidP="00D72BEE"/>
    <w:p w14:paraId="0E101442" w14:textId="77777777" w:rsidR="003925C4" w:rsidRDefault="003925C4" w:rsidP="00D72BEE"/>
    <w:p w14:paraId="19E5D948" w14:textId="77777777" w:rsidR="005D67EA" w:rsidRDefault="005D67EA" w:rsidP="005D67EA">
      <w:pPr>
        <w:snapToGrid w:val="0"/>
        <w:spacing w:line="360" w:lineRule="auto"/>
        <w:ind w:left="1"/>
        <w:jc w:val="center"/>
        <w:rPr>
          <w:b/>
          <w:bCs/>
          <w:sz w:val="28"/>
          <w:szCs w:val="28"/>
        </w:rPr>
      </w:pPr>
    </w:p>
    <w:p w14:paraId="21CD6691" w14:textId="77777777" w:rsidR="005D67EA" w:rsidRDefault="005D67EA" w:rsidP="005D67EA">
      <w:pPr>
        <w:snapToGrid w:val="0"/>
        <w:spacing w:line="360" w:lineRule="auto"/>
        <w:ind w:left="1"/>
        <w:jc w:val="center"/>
        <w:rPr>
          <w:b/>
          <w:bCs/>
          <w:sz w:val="32"/>
          <w:szCs w:val="32"/>
        </w:rPr>
      </w:pPr>
      <w:r>
        <w:rPr>
          <w:rFonts w:ascii="黑体" w:eastAsia="黑体"/>
          <w:b/>
          <w:sz w:val="32"/>
          <w:szCs w:val="32"/>
        </w:rPr>
        <w:t>目   录</w:t>
      </w:r>
    </w:p>
    <w:p w14:paraId="5FE4801F" w14:textId="77777777" w:rsidR="005D67EA" w:rsidRDefault="005D67EA" w:rsidP="005D67EA">
      <w:pPr>
        <w:snapToGrid w:val="0"/>
        <w:spacing w:line="360" w:lineRule="auto"/>
        <w:jc w:val="distribute"/>
        <w:rPr>
          <w:b/>
          <w:bCs/>
          <w:sz w:val="28"/>
          <w:szCs w:val="28"/>
        </w:rPr>
      </w:pPr>
    </w:p>
    <w:p w14:paraId="5C140EFC" w14:textId="77777777" w:rsidR="005D67EA" w:rsidRDefault="005D67EA" w:rsidP="005D67EA">
      <w:pPr>
        <w:adjustRightInd w:val="0"/>
        <w:snapToGrid w:val="0"/>
        <w:spacing w:line="360" w:lineRule="auto"/>
        <w:ind w:firstLineChars="224" w:firstLine="540"/>
        <w:jc w:val="distribute"/>
        <w:rPr>
          <w:b/>
          <w:bCs/>
          <w:sz w:val="24"/>
        </w:rPr>
      </w:pPr>
      <w:proofErr w:type="gramStart"/>
      <w:r>
        <w:rPr>
          <w:rFonts w:hint="eastAsia"/>
          <w:b/>
          <w:bCs/>
          <w:sz w:val="24"/>
        </w:rPr>
        <w:t>一</w:t>
      </w:r>
      <w:proofErr w:type="gramEnd"/>
      <w:r>
        <w:rPr>
          <w:rFonts w:hint="eastAsia"/>
          <w:b/>
          <w:bCs/>
          <w:sz w:val="24"/>
        </w:rPr>
        <w:t>．设计任务</w:t>
      </w:r>
      <w:r>
        <w:rPr>
          <w:b/>
          <w:bCs/>
          <w:sz w:val="24"/>
        </w:rPr>
        <w:t>……</w:t>
      </w:r>
      <w:proofErr w:type="gramStart"/>
      <w:r>
        <w:rPr>
          <w:b/>
          <w:bCs/>
          <w:sz w:val="24"/>
        </w:rPr>
        <w:t>………………………………………………………………</w:t>
      </w:r>
      <w:proofErr w:type="gramEnd"/>
    </w:p>
    <w:p w14:paraId="088FBEB4" w14:textId="77777777" w:rsidR="005D67EA" w:rsidRDefault="005D67EA" w:rsidP="005D67EA">
      <w:pPr>
        <w:adjustRightInd w:val="0"/>
        <w:snapToGrid w:val="0"/>
        <w:spacing w:line="360" w:lineRule="auto"/>
        <w:jc w:val="distribute"/>
        <w:rPr>
          <w:b/>
          <w:bCs/>
          <w:sz w:val="24"/>
        </w:rPr>
      </w:pPr>
      <w:r>
        <w:rPr>
          <w:rFonts w:hint="eastAsia"/>
          <w:b/>
          <w:bCs/>
          <w:sz w:val="24"/>
        </w:rPr>
        <w:t xml:space="preserve">    </w:t>
      </w:r>
      <w:r>
        <w:rPr>
          <w:rFonts w:hint="eastAsia"/>
          <w:b/>
          <w:bCs/>
          <w:sz w:val="24"/>
        </w:rPr>
        <w:t>二．</w:t>
      </w:r>
      <w:r w:rsidR="00FA1F1B">
        <w:rPr>
          <w:rFonts w:hint="eastAsia"/>
          <w:b/>
          <w:bCs/>
          <w:sz w:val="24"/>
        </w:rPr>
        <w:t>电路总体分析与设计</w:t>
      </w:r>
      <w:r>
        <w:rPr>
          <w:b/>
          <w:bCs/>
          <w:sz w:val="24"/>
        </w:rPr>
        <w:t>……</w:t>
      </w:r>
      <w:proofErr w:type="gramStart"/>
      <w:r>
        <w:rPr>
          <w:b/>
          <w:bCs/>
          <w:sz w:val="24"/>
        </w:rPr>
        <w:t>………………………………………………</w:t>
      </w:r>
      <w:proofErr w:type="gramEnd"/>
    </w:p>
    <w:p w14:paraId="0D93BB1D" w14:textId="77777777" w:rsidR="005D67EA" w:rsidRDefault="005D67EA" w:rsidP="005D67EA">
      <w:pPr>
        <w:adjustRightInd w:val="0"/>
        <w:snapToGrid w:val="0"/>
        <w:spacing w:line="360" w:lineRule="auto"/>
        <w:ind w:firstLineChars="224" w:firstLine="540"/>
        <w:jc w:val="distribute"/>
        <w:rPr>
          <w:b/>
          <w:bCs/>
          <w:sz w:val="24"/>
        </w:rPr>
      </w:pPr>
      <w:r>
        <w:rPr>
          <w:rFonts w:hint="eastAsia"/>
          <w:b/>
          <w:bCs/>
          <w:sz w:val="24"/>
        </w:rPr>
        <w:t>三．</w:t>
      </w:r>
      <w:r w:rsidR="00FA1F1B">
        <w:rPr>
          <w:rFonts w:hint="eastAsia"/>
          <w:b/>
          <w:bCs/>
          <w:sz w:val="24"/>
        </w:rPr>
        <w:t>电路设计过程与结果</w:t>
      </w:r>
      <w:r>
        <w:rPr>
          <w:b/>
          <w:bCs/>
          <w:sz w:val="24"/>
        </w:rPr>
        <w:t>……</w:t>
      </w:r>
      <w:proofErr w:type="gramStart"/>
      <w:r>
        <w:rPr>
          <w:b/>
          <w:bCs/>
          <w:sz w:val="24"/>
        </w:rPr>
        <w:t>………………………………………………</w:t>
      </w:r>
      <w:proofErr w:type="gramEnd"/>
    </w:p>
    <w:p w14:paraId="777DF217" w14:textId="77777777" w:rsidR="005D67EA" w:rsidRDefault="005D67EA" w:rsidP="005D67EA">
      <w:pPr>
        <w:adjustRightInd w:val="0"/>
        <w:snapToGrid w:val="0"/>
        <w:spacing w:line="360" w:lineRule="auto"/>
        <w:ind w:firstLineChars="500" w:firstLine="1205"/>
        <w:jc w:val="distribute"/>
        <w:rPr>
          <w:b/>
          <w:bCs/>
          <w:sz w:val="24"/>
        </w:rPr>
      </w:pPr>
      <w:r>
        <w:rPr>
          <w:rFonts w:hint="eastAsia"/>
          <w:b/>
          <w:bCs/>
          <w:sz w:val="24"/>
        </w:rPr>
        <w:t>1</w:t>
      </w:r>
      <w:r>
        <w:rPr>
          <w:rFonts w:hint="eastAsia"/>
          <w:b/>
          <w:bCs/>
          <w:sz w:val="24"/>
        </w:rPr>
        <w:t>．</w:t>
      </w:r>
      <w:r>
        <w:rPr>
          <w:rFonts w:hint="eastAsia"/>
          <w:b/>
          <w:bCs/>
          <w:sz w:val="24"/>
        </w:rPr>
        <w:t>C</w:t>
      </w:r>
      <w:r>
        <w:rPr>
          <w:b/>
          <w:bCs/>
          <w:sz w:val="24"/>
        </w:rPr>
        <w:t>P</w:t>
      </w:r>
      <w:r>
        <w:rPr>
          <w:rFonts w:hint="eastAsia"/>
          <w:b/>
          <w:bCs/>
          <w:sz w:val="24"/>
        </w:rPr>
        <w:t>脉冲模块电路</w:t>
      </w:r>
      <w:r>
        <w:rPr>
          <w:b/>
          <w:bCs/>
          <w:sz w:val="24"/>
        </w:rPr>
        <w:t>……</w:t>
      </w:r>
      <w:proofErr w:type="gramStart"/>
      <w:r>
        <w:rPr>
          <w:b/>
          <w:bCs/>
          <w:sz w:val="24"/>
        </w:rPr>
        <w:t>……………………………………………………………</w:t>
      </w:r>
      <w:proofErr w:type="gramEnd"/>
    </w:p>
    <w:p w14:paraId="35BD6327" w14:textId="77777777" w:rsidR="005D67EA" w:rsidRDefault="005D67EA" w:rsidP="005D67EA">
      <w:pPr>
        <w:adjustRightInd w:val="0"/>
        <w:snapToGrid w:val="0"/>
        <w:spacing w:line="360" w:lineRule="auto"/>
        <w:ind w:firstLineChars="500" w:firstLine="1205"/>
        <w:jc w:val="distribute"/>
        <w:rPr>
          <w:b/>
          <w:bCs/>
          <w:sz w:val="24"/>
        </w:rPr>
      </w:pPr>
      <w:r>
        <w:rPr>
          <w:rFonts w:hint="eastAsia"/>
          <w:b/>
          <w:bCs/>
          <w:sz w:val="24"/>
        </w:rPr>
        <w:t>2</w:t>
      </w:r>
      <w:r>
        <w:rPr>
          <w:rFonts w:hint="eastAsia"/>
          <w:b/>
          <w:bCs/>
          <w:sz w:val="24"/>
        </w:rPr>
        <w:t>．抢答器模块电路</w:t>
      </w:r>
      <w:r>
        <w:rPr>
          <w:b/>
          <w:bCs/>
          <w:sz w:val="24"/>
        </w:rPr>
        <w:t>……</w:t>
      </w:r>
      <w:proofErr w:type="gramStart"/>
      <w:r>
        <w:rPr>
          <w:b/>
          <w:bCs/>
          <w:sz w:val="24"/>
        </w:rPr>
        <w:t>………………………………………………………</w:t>
      </w:r>
      <w:proofErr w:type="gramEnd"/>
    </w:p>
    <w:p w14:paraId="3D91A051" w14:textId="77777777" w:rsidR="005D67EA" w:rsidRDefault="005D67EA" w:rsidP="005D67EA">
      <w:pPr>
        <w:adjustRightInd w:val="0"/>
        <w:snapToGrid w:val="0"/>
        <w:spacing w:line="360" w:lineRule="auto"/>
        <w:ind w:firstLineChars="500" w:firstLine="1205"/>
        <w:jc w:val="distribute"/>
        <w:rPr>
          <w:b/>
          <w:bCs/>
          <w:sz w:val="24"/>
        </w:rPr>
      </w:pPr>
      <w:r>
        <w:rPr>
          <w:rFonts w:hint="eastAsia"/>
          <w:b/>
          <w:bCs/>
          <w:sz w:val="24"/>
        </w:rPr>
        <w:t>3</w:t>
      </w:r>
      <w:r>
        <w:rPr>
          <w:rFonts w:hint="eastAsia"/>
          <w:b/>
          <w:bCs/>
          <w:sz w:val="24"/>
        </w:rPr>
        <w:t>．计数显示模块电路</w:t>
      </w:r>
      <w:r>
        <w:rPr>
          <w:b/>
          <w:bCs/>
          <w:sz w:val="24"/>
        </w:rPr>
        <w:t>……</w:t>
      </w:r>
      <w:proofErr w:type="gramStart"/>
      <w:r>
        <w:rPr>
          <w:b/>
          <w:bCs/>
          <w:sz w:val="24"/>
        </w:rPr>
        <w:t>…………………………………………………</w:t>
      </w:r>
      <w:proofErr w:type="gramEnd"/>
    </w:p>
    <w:p w14:paraId="16C01267" w14:textId="77777777" w:rsidR="005D67EA" w:rsidRDefault="005D67EA" w:rsidP="005D67EA">
      <w:pPr>
        <w:adjustRightInd w:val="0"/>
        <w:snapToGrid w:val="0"/>
        <w:spacing w:line="360" w:lineRule="auto"/>
        <w:ind w:firstLineChars="500" w:firstLine="1205"/>
        <w:jc w:val="distribute"/>
        <w:rPr>
          <w:b/>
          <w:bCs/>
          <w:sz w:val="24"/>
        </w:rPr>
      </w:pPr>
      <w:r>
        <w:rPr>
          <w:b/>
          <w:bCs/>
          <w:sz w:val="24"/>
        </w:rPr>
        <w:t>4</w:t>
      </w:r>
      <w:r>
        <w:rPr>
          <w:rFonts w:hint="eastAsia"/>
          <w:b/>
          <w:bCs/>
          <w:sz w:val="24"/>
        </w:rPr>
        <w:t>．其它模块电路</w:t>
      </w:r>
      <w:r>
        <w:rPr>
          <w:b/>
          <w:bCs/>
          <w:sz w:val="24"/>
        </w:rPr>
        <w:t>……</w:t>
      </w:r>
      <w:proofErr w:type="gramStart"/>
      <w:r>
        <w:rPr>
          <w:b/>
          <w:bCs/>
          <w:sz w:val="24"/>
        </w:rPr>
        <w:t>…………………………………………………</w:t>
      </w:r>
      <w:proofErr w:type="gramEnd"/>
    </w:p>
    <w:p w14:paraId="618EBE20" w14:textId="77777777" w:rsidR="005D67EA" w:rsidRDefault="005D67EA" w:rsidP="005D67EA">
      <w:pPr>
        <w:adjustRightInd w:val="0"/>
        <w:snapToGrid w:val="0"/>
        <w:spacing w:line="360" w:lineRule="auto"/>
        <w:ind w:firstLineChars="224" w:firstLine="540"/>
        <w:jc w:val="distribute"/>
        <w:rPr>
          <w:b/>
          <w:bCs/>
          <w:sz w:val="24"/>
        </w:rPr>
      </w:pPr>
      <w:r>
        <w:rPr>
          <w:rFonts w:hint="eastAsia"/>
          <w:b/>
          <w:bCs/>
          <w:sz w:val="24"/>
        </w:rPr>
        <w:t>四．电路</w:t>
      </w:r>
      <w:r w:rsidR="00FA1F1B">
        <w:rPr>
          <w:rFonts w:hint="eastAsia"/>
          <w:b/>
          <w:bCs/>
          <w:sz w:val="24"/>
        </w:rPr>
        <w:t>制作</w:t>
      </w:r>
      <w:r>
        <w:rPr>
          <w:rFonts w:hint="eastAsia"/>
          <w:b/>
          <w:bCs/>
          <w:sz w:val="24"/>
        </w:rPr>
        <w:t>、调试与结果分析</w:t>
      </w:r>
      <w:r>
        <w:rPr>
          <w:b/>
          <w:bCs/>
          <w:sz w:val="24"/>
        </w:rPr>
        <w:t>……</w:t>
      </w:r>
      <w:proofErr w:type="gramStart"/>
      <w:r>
        <w:rPr>
          <w:b/>
          <w:bCs/>
          <w:sz w:val="24"/>
        </w:rPr>
        <w:t>……………………………………………</w:t>
      </w:r>
      <w:proofErr w:type="gramEnd"/>
    </w:p>
    <w:p w14:paraId="3C20C11E" w14:textId="77777777" w:rsidR="005D67EA" w:rsidRDefault="005D67EA" w:rsidP="005D67EA">
      <w:pPr>
        <w:adjustRightInd w:val="0"/>
        <w:snapToGrid w:val="0"/>
        <w:spacing w:line="360" w:lineRule="auto"/>
        <w:ind w:firstLineChars="224" w:firstLine="540"/>
        <w:jc w:val="distribute"/>
        <w:rPr>
          <w:b/>
          <w:bCs/>
          <w:sz w:val="24"/>
        </w:rPr>
      </w:pPr>
      <w:r>
        <w:rPr>
          <w:rFonts w:hint="eastAsia"/>
          <w:b/>
          <w:bCs/>
          <w:sz w:val="24"/>
        </w:rPr>
        <w:t>五．</w:t>
      </w:r>
      <w:r>
        <w:rPr>
          <w:b/>
          <w:bCs/>
          <w:sz w:val="24"/>
        </w:rPr>
        <w:t>设计、</w:t>
      </w:r>
      <w:r w:rsidR="00FA1F1B">
        <w:rPr>
          <w:rFonts w:hint="eastAsia"/>
          <w:b/>
          <w:bCs/>
          <w:sz w:val="24"/>
        </w:rPr>
        <w:t>制作</w:t>
      </w:r>
      <w:r>
        <w:rPr>
          <w:b/>
          <w:bCs/>
          <w:sz w:val="24"/>
        </w:rPr>
        <w:t>及调试中的</w:t>
      </w:r>
      <w:r w:rsidR="00E31DCD">
        <w:rPr>
          <w:rFonts w:hint="eastAsia"/>
          <w:b/>
          <w:bCs/>
          <w:sz w:val="24"/>
        </w:rPr>
        <w:t>总结与收获</w:t>
      </w:r>
      <w:r>
        <w:rPr>
          <w:b/>
          <w:bCs/>
          <w:sz w:val="24"/>
        </w:rPr>
        <w:t>……</w:t>
      </w:r>
      <w:proofErr w:type="gramStart"/>
      <w:r>
        <w:rPr>
          <w:b/>
          <w:bCs/>
          <w:sz w:val="24"/>
        </w:rPr>
        <w:t>…………………………………………</w:t>
      </w:r>
      <w:proofErr w:type="gramEnd"/>
    </w:p>
    <w:p w14:paraId="4F9D8087" w14:textId="77777777" w:rsidR="005D67EA" w:rsidRDefault="005D67EA" w:rsidP="005D67EA">
      <w:pPr>
        <w:adjustRightInd w:val="0"/>
        <w:snapToGrid w:val="0"/>
        <w:spacing w:line="360" w:lineRule="auto"/>
        <w:ind w:firstLineChars="224" w:firstLine="540"/>
        <w:jc w:val="distribute"/>
        <w:rPr>
          <w:b/>
          <w:bCs/>
          <w:sz w:val="24"/>
        </w:rPr>
      </w:pPr>
      <w:r>
        <w:rPr>
          <w:rFonts w:hint="eastAsia"/>
          <w:b/>
          <w:bCs/>
          <w:sz w:val="24"/>
        </w:rPr>
        <w:t>六．</w:t>
      </w:r>
      <w:r>
        <w:rPr>
          <w:b/>
          <w:bCs/>
          <w:sz w:val="24"/>
        </w:rPr>
        <w:t>附</w:t>
      </w:r>
      <w:r>
        <w:rPr>
          <w:rFonts w:hint="eastAsia"/>
          <w:b/>
          <w:bCs/>
          <w:sz w:val="24"/>
        </w:rPr>
        <w:t xml:space="preserve"> </w:t>
      </w:r>
      <w:r>
        <w:rPr>
          <w:b/>
          <w:bCs/>
          <w:sz w:val="24"/>
        </w:rPr>
        <w:t>录（包括整机逻辑电路图和元器件清单）</w:t>
      </w:r>
      <w:r>
        <w:rPr>
          <w:b/>
          <w:bCs/>
          <w:sz w:val="24"/>
        </w:rPr>
        <w:t>……</w:t>
      </w:r>
      <w:proofErr w:type="gramStart"/>
      <w:r>
        <w:rPr>
          <w:b/>
          <w:bCs/>
          <w:sz w:val="24"/>
        </w:rPr>
        <w:t>…………………………</w:t>
      </w:r>
      <w:proofErr w:type="gramEnd"/>
    </w:p>
    <w:p w14:paraId="685892B5" w14:textId="77777777" w:rsidR="005D67EA" w:rsidRDefault="005D67EA" w:rsidP="005D67EA">
      <w:pPr>
        <w:adjustRightInd w:val="0"/>
        <w:snapToGrid w:val="0"/>
        <w:spacing w:line="360" w:lineRule="auto"/>
        <w:ind w:firstLineChars="224" w:firstLine="540"/>
        <w:jc w:val="distribute"/>
        <w:rPr>
          <w:b/>
          <w:bCs/>
          <w:sz w:val="24"/>
        </w:rPr>
      </w:pPr>
      <w:r>
        <w:rPr>
          <w:rFonts w:hint="eastAsia"/>
          <w:b/>
          <w:bCs/>
          <w:sz w:val="24"/>
        </w:rPr>
        <w:t>七．参考资料</w:t>
      </w:r>
      <w:r>
        <w:rPr>
          <w:b/>
          <w:bCs/>
          <w:sz w:val="24"/>
        </w:rPr>
        <w:t>……</w:t>
      </w:r>
      <w:proofErr w:type="gramStart"/>
      <w:r>
        <w:rPr>
          <w:b/>
          <w:bCs/>
          <w:sz w:val="24"/>
        </w:rPr>
        <w:t>…………………………………………………</w:t>
      </w:r>
      <w:proofErr w:type="gramEnd"/>
      <w:r>
        <w:rPr>
          <w:rFonts w:hint="eastAsia"/>
          <w:b/>
          <w:bCs/>
          <w:sz w:val="24"/>
        </w:rPr>
        <w:t xml:space="preserve"> </w:t>
      </w:r>
      <w:r>
        <w:rPr>
          <w:b/>
          <w:bCs/>
          <w:sz w:val="24"/>
        </w:rPr>
        <w:t>……..………</w:t>
      </w:r>
      <w:r>
        <w:rPr>
          <w:rFonts w:hint="eastAsia"/>
          <w:b/>
          <w:bCs/>
          <w:sz w:val="24"/>
        </w:rPr>
        <w:t xml:space="preserve"> </w:t>
      </w:r>
    </w:p>
    <w:p w14:paraId="29011787" w14:textId="77777777" w:rsidR="005D67EA" w:rsidRDefault="005D67EA" w:rsidP="005D67EA">
      <w:pPr>
        <w:snapToGrid w:val="0"/>
        <w:spacing w:line="360" w:lineRule="auto"/>
        <w:rPr>
          <w:b/>
          <w:bCs/>
          <w:sz w:val="28"/>
          <w:szCs w:val="28"/>
        </w:rPr>
        <w:sectPr w:rsidR="005D67EA">
          <w:pgSz w:w="11906" w:h="16838"/>
          <w:pgMar w:top="1247" w:right="1134" w:bottom="1134" w:left="1418" w:header="851" w:footer="992" w:gutter="0"/>
          <w:pgNumType w:fmt="upperRoman" w:start="1"/>
          <w:cols w:space="720"/>
          <w:docGrid w:type="lines" w:linePitch="312"/>
        </w:sectPr>
      </w:pPr>
    </w:p>
    <w:p w14:paraId="0A4E79BB" w14:textId="353B084B" w:rsidR="001E382A" w:rsidRDefault="001E382A" w:rsidP="001E382A">
      <w:pPr>
        <w:pStyle w:val="1"/>
      </w:pPr>
      <w:r>
        <w:rPr>
          <w:rFonts w:hint="eastAsia"/>
        </w:rPr>
        <w:lastRenderedPageBreak/>
        <w:t>4</w:t>
      </w:r>
      <w:r>
        <w:rPr>
          <w:rFonts w:hint="eastAsia"/>
        </w:rPr>
        <w:t>路抢答器中计数显示电路</w:t>
      </w:r>
    </w:p>
    <w:p w14:paraId="71946381" w14:textId="45D31FBA" w:rsidR="005D67EA" w:rsidRDefault="001E382A" w:rsidP="001E382A">
      <w:pPr>
        <w:snapToGrid w:val="0"/>
        <w:spacing w:line="360" w:lineRule="auto"/>
        <w:ind w:firstLineChars="200" w:firstLine="480"/>
        <w:rPr>
          <w:sz w:val="24"/>
        </w:rPr>
      </w:pPr>
      <w:r>
        <w:rPr>
          <w:rFonts w:hint="eastAsia"/>
          <w:sz w:val="24"/>
        </w:rPr>
        <w:t>完成</w:t>
      </w:r>
      <w:r w:rsidRPr="001E382A">
        <w:rPr>
          <w:rFonts w:hint="eastAsia"/>
          <w:sz w:val="24"/>
        </w:rPr>
        <w:t>抢答器具有数据锁存、指示和显示功能，主持人进行系统复位后，抢答开始，答题倒计时模块从</w:t>
      </w:r>
      <w:r w:rsidRPr="001E382A">
        <w:rPr>
          <w:rFonts w:hint="eastAsia"/>
          <w:sz w:val="24"/>
        </w:rPr>
        <w:t>9</w:t>
      </w:r>
      <w:r w:rsidRPr="001E382A">
        <w:rPr>
          <w:rFonts w:hint="eastAsia"/>
          <w:sz w:val="24"/>
        </w:rPr>
        <w:t>开始，实现</w:t>
      </w:r>
      <w:r w:rsidRPr="001E382A">
        <w:rPr>
          <w:rFonts w:hint="eastAsia"/>
          <w:sz w:val="24"/>
        </w:rPr>
        <w:t>10</w:t>
      </w:r>
      <w:r w:rsidRPr="001E382A">
        <w:rPr>
          <w:rFonts w:hint="eastAsia"/>
          <w:sz w:val="24"/>
        </w:rPr>
        <w:t>秒倒计时。若有选手按下抢答按钮开关，该选手编号立即被锁存，点亮对应指示灯，同时倒计时停止，并且封锁其它选手抢答，保持到主持人将系统复位。</w:t>
      </w:r>
    </w:p>
    <w:p w14:paraId="57404B97" w14:textId="35E2FFB5" w:rsidR="001E382A" w:rsidRDefault="001E382A" w:rsidP="001E382A">
      <w:pPr>
        <w:snapToGrid w:val="0"/>
        <w:spacing w:line="360" w:lineRule="auto"/>
        <w:ind w:firstLineChars="200" w:firstLine="480"/>
        <w:rPr>
          <w:sz w:val="24"/>
        </w:rPr>
      </w:pPr>
      <w:r>
        <w:rPr>
          <w:rFonts w:hint="eastAsia"/>
          <w:sz w:val="24"/>
        </w:rPr>
        <w:t>计数显示电路实现以下功能：</w:t>
      </w:r>
    </w:p>
    <w:p w14:paraId="0DC328E7" w14:textId="0941FD44" w:rsidR="001E382A" w:rsidRDefault="001E382A" w:rsidP="001E382A">
      <w:pPr>
        <w:snapToGrid w:val="0"/>
        <w:spacing w:line="360" w:lineRule="auto"/>
        <w:ind w:firstLineChars="200" w:firstLine="480"/>
        <w:rPr>
          <w:sz w:val="24"/>
        </w:rPr>
      </w:pPr>
      <w:r>
        <w:rPr>
          <w:rFonts w:hint="eastAsia"/>
          <w:sz w:val="24"/>
        </w:rPr>
        <w:t>1</w:t>
      </w:r>
      <w:r>
        <w:rPr>
          <w:rFonts w:hint="eastAsia"/>
          <w:sz w:val="24"/>
        </w:rPr>
        <w:t>、</w:t>
      </w:r>
      <w:r w:rsidRPr="001E382A">
        <w:rPr>
          <w:rFonts w:hint="eastAsia"/>
          <w:sz w:val="24"/>
        </w:rPr>
        <w:t>答题倒计时模块从</w:t>
      </w:r>
      <w:r w:rsidRPr="001E382A">
        <w:rPr>
          <w:rFonts w:hint="eastAsia"/>
          <w:sz w:val="24"/>
        </w:rPr>
        <w:t>9</w:t>
      </w:r>
      <w:r w:rsidRPr="001E382A">
        <w:rPr>
          <w:rFonts w:hint="eastAsia"/>
          <w:sz w:val="24"/>
        </w:rPr>
        <w:t>开始</w:t>
      </w:r>
      <w:r w:rsidRPr="001E382A">
        <w:rPr>
          <w:rFonts w:hint="eastAsia"/>
          <w:sz w:val="24"/>
        </w:rPr>
        <w:t>,</w:t>
      </w:r>
      <w:r w:rsidRPr="001E382A">
        <w:rPr>
          <w:rFonts w:hint="eastAsia"/>
          <w:sz w:val="24"/>
        </w:rPr>
        <w:t>实现</w:t>
      </w:r>
      <w:r w:rsidRPr="001E382A">
        <w:rPr>
          <w:rFonts w:hint="eastAsia"/>
          <w:sz w:val="24"/>
        </w:rPr>
        <w:t>10</w:t>
      </w:r>
      <w:r w:rsidRPr="001E382A">
        <w:rPr>
          <w:rFonts w:hint="eastAsia"/>
          <w:sz w:val="24"/>
        </w:rPr>
        <w:t>秒倒计时。</w:t>
      </w:r>
    </w:p>
    <w:p w14:paraId="1659C075" w14:textId="4FF3E3D5" w:rsidR="001E382A" w:rsidRDefault="001E382A" w:rsidP="001E382A">
      <w:pPr>
        <w:snapToGrid w:val="0"/>
        <w:spacing w:line="360" w:lineRule="auto"/>
        <w:ind w:firstLineChars="200" w:firstLine="480"/>
        <w:rPr>
          <w:sz w:val="24"/>
        </w:rPr>
      </w:pPr>
      <w:r>
        <w:rPr>
          <w:rFonts w:hint="eastAsia"/>
          <w:sz w:val="24"/>
        </w:rPr>
        <w:t>2</w:t>
      </w:r>
      <w:r>
        <w:rPr>
          <w:rFonts w:hint="eastAsia"/>
          <w:sz w:val="24"/>
        </w:rPr>
        <w:t>、</w:t>
      </w:r>
      <w:r w:rsidRPr="001E382A">
        <w:rPr>
          <w:rFonts w:hint="eastAsia"/>
          <w:sz w:val="24"/>
        </w:rPr>
        <w:t>选手编号立即被锁存</w:t>
      </w:r>
      <w:r w:rsidRPr="001E382A">
        <w:rPr>
          <w:rFonts w:hint="eastAsia"/>
          <w:sz w:val="24"/>
        </w:rPr>
        <w:t>,</w:t>
      </w:r>
      <w:r w:rsidRPr="001E382A">
        <w:rPr>
          <w:rFonts w:hint="eastAsia"/>
          <w:sz w:val="24"/>
        </w:rPr>
        <w:t>点亮对应指示灯</w:t>
      </w:r>
      <w:r w:rsidRPr="001E382A">
        <w:rPr>
          <w:rFonts w:hint="eastAsia"/>
          <w:sz w:val="24"/>
        </w:rPr>
        <w:t>,</w:t>
      </w:r>
      <w:r w:rsidRPr="001E382A">
        <w:rPr>
          <w:rFonts w:hint="eastAsia"/>
          <w:sz w:val="24"/>
        </w:rPr>
        <w:t>同时倒计时停止</w:t>
      </w:r>
      <w:r>
        <w:rPr>
          <w:rFonts w:hint="eastAsia"/>
          <w:sz w:val="24"/>
        </w:rPr>
        <w:t>。</w:t>
      </w:r>
    </w:p>
    <w:p w14:paraId="00145B24" w14:textId="14CC40B0" w:rsidR="001E382A" w:rsidRDefault="001E382A" w:rsidP="001E382A">
      <w:pPr>
        <w:snapToGrid w:val="0"/>
        <w:spacing w:line="360" w:lineRule="auto"/>
        <w:ind w:firstLineChars="200" w:firstLine="480"/>
        <w:rPr>
          <w:sz w:val="24"/>
        </w:rPr>
      </w:pPr>
      <w:r>
        <w:rPr>
          <w:rFonts w:hint="eastAsia"/>
          <w:sz w:val="24"/>
        </w:rPr>
        <w:t>3</w:t>
      </w:r>
      <w:r>
        <w:rPr>
          <w:rFonts w:hint="eastAsia"/>
          <w:sz w:val="24"/>
        </w:rPr>
        <w:t>、</w:t>
      </w:r>
      <w:r w:rsidRPr="001E382A">
        <w:rPr>
          <w:rFonts w:hint="eastAsia"/>
          <w:sz w:val="24"/>
        </w:rPr>
        <w:t>主持人将系统复位</w:t>
      </w:r>
      <w:r>
        <w:rPr>
          <w:rFonts w:hint="eastAsia"/>
          <w:sz w:val="24"/>
        </w:rPr>
        <w:t>，</w:t>
      </w:r>
      <w:r w:rsidRPr="001E382A">
        <w:rPr>
          <w:rFonts w:hint="eastAsia"/>
          <w:sz w:val="24"/>
        </w:rPr>
        <w:t>计时模块</w:t>
      </w:r>
      <w:r>
        <w:rPr>
          <w:rFonts w:hint="eastAsia"/>
          <w:sz w:val="24"/>
        </w:rPr>
        <w:t>继续倒计时结束。</w:t>
      </w:r>
    </w:p>
    <w:p w14:paraId="64D20378" w14:textId="77777777" w:rsidR="005D67EA" w:rsidRDefault="005D67EA" w:rsidP="005D67EA">
      <w:pPr>
        <w:snapToGrid w:val="0"/>
        <w:spacing w:line="360" w:lineRule="auto"/>
        <w:rPr>
          <w:b/>
          <w:bCs/>
          <w:sz w:val="24"/>
        </w:rPr>
      </w:pPr>
      <w:r>
        <w:rPr>
          <w:rFonts w:hint="eastAsia"/>
          <w:b/>
          <w:bCs/>
          <w:sz w:val="24"/>
        </w:rPr>
        <w:t>二．</w:t>
      </w:r>
      <w:r w:rsidR="00FA1F1B">
        <w:rPr>
          <w:rFonts w:hint="eastAsia"/>
          <w:b/>
          <w:bCs/>
          <w:sz w:val="24"/>
        </w:rPr>
        <w:t>电路总体分析与设计</w:t>
      </w:r>
    </w:p>
    <w:p w14:paraId="58BCD9AD" w14:textId="77777777" w:rsidR="00FE483F" w:rsidRPr="00FE483F" w:rsidRDefault="00FE483F" w:rsidP="00FE483F">
      <w:pPr>
        <w:snapToGrid w:val="0"/>
        <w:spacing w:line="360" w:lineRule="auto"/>
        <w:ind w:firstLineChars="200" w:firstLine="480"/>
        <w:rPr>
          <w:bCs/>
          <w:sz w:val="24"/>
        </w:rPr>
      </w:pPr>
      <w:r w:rsidRPr="00FE483F">
        <w:rPr>
          <w:rFonts w:hint="eastAsia"/>
          <w:bCs/>
          <w:sz w:val="24"/>
        </w:rPr>
        <w:t>整机电路由</w:t>
      </w:r>
      <w:r w:rsidRPr="00FE483F">
        <w:rPr>
          <w:rFonts w:hint="eastAsia"/>
          <w:bCs/>
          <w:sz w:val="24"/>
        </w:rPr>
        <w:t>555</w:t>
      </w:r>
      <w:r w:rsidRPr="00FE483F">
        <w:rPr>
          <w:rFonts w:hint="eastAsia"/>
          <w:bCs/>
          <w:sz w:val="24"/>
        </w:rPr>
        <w:t>脉冲产生电路、</w:t>
      </w:r>
      <w:r w:rsidRPr="00FE483F">
        <w:rPr>
          <w:rFonts w:hint="eastAsia"/>
          <w:bCs/>
          <w:sz w:val="24"/>
        </w:rPr>
        <w:t>D</w:t>
      </w:r>
      <w:r w:rsidRPr="00FE483F">
        <w:rPr>
          <w:rFonts w:hint="eastAsia"/>
          <w:bCs/>
          <w:sz w:val="24"/>
        </w:rPr>
        <w:t>锁存触发器电路、计数器电路、译码驱动显示电路组成。</w:t>
      </w:r>
    </w:p>
    <w:p w14:paraId="2DD20A27" w14:textId="339F48DC" w:rsidR="001E382A" w:rsidRPr="00FE483F" w:rsidRDefault="00FE483F" w:rsidP="00DB12EF">
      <w:pPr>
        <w:snapToGrid w:val="0"/>
        <w:spacing w:line="360" w:lineRule="auto"/>
        <w:ind w:firstLineChars="200" w:firstLine="480"/>
        <w:jc w:val="center"/>
        <w:rPr>
          <w:bCs/>
          <w:sz w:val="24"/>
        </w:rPr>
      </w:pPr>
      <w:r w:rsidRPr="00FE483F">
        <w:rPr>
          <w:bCs/>
          <w:noProof/>
          <w:sz w:val="24"/>
        </w:rPr>
        <w:drawing>
          <wp:inline distT="0" distB="0" distL="0" distR="0" wp14:anchorId="00BAED07" wp14:editId="35765E67">
            <wp:extent cx="2544275" cy="976544"/>
            <wp:effectExtent l="0" t="0" r="0" b="0"/>
            <wp:docPr id="563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9" name="Picture 19"/>
                    <pic:cNvPicPr>
                      <a:picLocks noChangeAspect="1" noChangeArrowheads="1"/>
                    </pic:cNvPicPr>
                  </pic:nvPicPr>
                  <pic:blipFill>
                    <a:blip r:embed="rId10"/>
                    <a:srcRect/>
                    <a:stretch>
                      <a:fillRect/>
                    </a:stretch>
                  </pic:blipFill>
                  <pic:spPr bwMode="auto">
                    <a:xfrm>
                      <a:off x="0" y="0"/>
                      <a:ext cx="2578237" cy="989579"/>
                    </a:xfrm>
                    <a:prstGeom prst="rect">
                      <a:avLst/>
                    </a:prstGeom>
                    <a:noFill/>
                    <a:ln w="9525">
                      <a:noFill/>
                      <a:miter lim="800000"/>
                      <a:headEnd/>
                      <a:tailEnd/>
                    </a:ln>
                    <a:effectLst/>
                  </pic:spPr>
                </pic:pic>
              </a:graphicData>
            </a:graphic>
          </wp:inline>
        </w:drawing>
      </w:r>
    </w:p>
    <w:p w14:paraId="357925F7" w14:textId="14D9A640" w:rsidR="001E382A" w:rsidRDefault="00DB12EF" w:rsidP="00DB12EF">
      <w:pPr>
        <w:snapToGrid w:val="0"/>
        <w:spacing w:line="360" w:lineRule="auto"/>
        <w:jc w:val="center"/>
        <w:rPr>
          <w:bCs/>
          <w:sz w:val="24"/>
        </w:rPr>
      </w:pPr>
      <w:r w:rsidRPr="00DB12EF">
        <w:rPr>
          <w:rFonts w:hAnsi="宋体" w:hint="eastAsia"/>
          <w:b/>
          <w:bCs/>
          <w:szCs w:val="21"/>
        </w:rPr>
        <w:t>图</w:t>
      </w:r>
      <w:r w:rsidRPr="00DB12EF">
        <w:rPr>
          <w:rFonts w:hAnsi="宋体" w:hint="eastAsia"/>
          <w:b/>
          <w:bCs/>
          <w:szCs w:val="21"/>
        </w:rPr>
        <w:t xml:space="preserve">1  </w:t>
      </w:r>
      <w:r>
        <w:rPr>
          <w:rFonts w:hAnsi="宋体" w:hint="eastAsia"/>
          <w:b/>
          <w:bCs/>
          <w:szCs w:val="21"/>
        </w:rPr>
        <w:t>电路思路</w:t>
      </w:r>
    </w:p>
    <w:p w14:paraId="58F1C399" w14:textId="1503DC66" w:rsidR="00FE483F" w:rsidRDefault="00EC6598" w:rsidP="005D67EA">
      <w:pPr>
        <w:snapToGrid w:val="0"/>
        <w:spacing w:line="360" w:lineRule="auto"/>
        <w:ind w:firstLineChars="200" w:firstLine="480"/>
        <w:rPr>
          <w:bCs/>
          <w:sz w:val="24"/>
        </w:rPr>
      </w:pPr>
      <w:r>
        <w:rPr>
          <w:rFonts w:hint="eastAsia"/>
          <w:bCs/>
          <w:sz w:val="24"/>
        </w:rPr>
        <w:t>1</w:t>
      </w:r>
      <w:r>
        <w:rPr>
          <w:rFonts w:hint="eastAsia"/>
          <w:bCs/>
          <w:sz w:val="24"/>
        </w:rPr>
        <w:t>、</w:t>
      </w:r>
      <w:r w:rsidR="00FE483F">
        <w:rPr>
          <w:rFonts w:hint="eastAsia"/>
          <w:bCs/>
          <w:sz w:val="24"/>
        </w:rPr>
        <w:t>各模块设计</w:t>
      </w:r>
    </w:p>
    <w:p w14:paraId="04E1FFD5" w14:textId="77777777" w:rsidR="003D3A52" w:rsidRDefault="003D3A52" w:rsidP="003D3A52">
      <w:pPr>
        <w:snapToGrid w:val="0"/>
        <w:spacing w:line="360" w:lineRule="auto"/>
        <w:ind w:firstLineChars="200" w:firstLine="480"/>
        <w:rPr>
          <w:bCs/>
          <w:sz w:val="24"/>
        </w:rPr>
      </w:pPr>
      <w:bookmarkStart w:id="0" w:name="OLE_LINK6"/>
      <w:r w:rsidRPr="003D3A52">
        <w:rPr>
          <w:rFonts w:ascii="宋体" w:hAnsi="宋体" w:cs="宋体" w:hint="eastAsia"/>
          <w:bCs/>
          <w:sz w:val="24"/>
        </w:rPr>
        <w:t>⑴</w:t>
      </w:r>
      <w:r w:rsidRPr="003D3A52">
        <w:rPr>
          <w:bCs/>
          <w:sz w:val="24"/>
        </w:rPr>
        <w:t>时钟电路</w:t>
      </w:r>
    </w:p>
    <w:p w14:paraId="15D7FF22" w14:textId="2E8F7C7D" w:rsidR="003D3A52" w:rsidRDefault="003D3A52" w:rsidP="003D3A52">
      <w:pPr>
        <w:snapToGrid w:val="0"/>
        <w:spacing w:line="360" w:lineRule="auto"/>
        <w:ind w:firstLineChars="200" w:firstLine="480"/>
        <w:rPr>
          <w:bCs/>
          <w:sz w:val="24"/>
        </w:rPr>
      </w:pPr>
      <w:r w:rsidRPr="003D3A52">
        <w:rPr>
          <w:bCs/>
          <w:sz w:val="24"/>
        </w:rPr>
        <w:t>RC</w:t>
      </w:r>
      <w:r w:rsidRPr="003D3A52">
        <w:rPr>
          <w:bCs/>
          <w:sz w:val="24"/>
        </w:rPr>
        <w:t>振荡器：利用电阻</w:t>
      </w:r>
      <w:r w:rsidRPr="003D3A52">
        <w:rPr>
          <w:bCs/>
          <w:sz w:val="24"/>
        </w:rPr>
        <w:t>(R)</w:t>
      </w:r>
      <w:r w:rsidRPr="003D3A52">
        <w:rPr>
          <w:bCs/>
          <w:sz w:val="24"/>
        </w:rPr>
        <w:t>和电容</w:t>
      </w:r>
      <w:r w:rsidRPr="003D3A52">
        <w:rPr>
          <w:bCs/>
          <w:sz w:val="24"/>
        </w:rPr>
        <w:t>(C)</w:t>
      </w:r>
      <w:r w:rsidRPr="003D3A52">
        <w:rPr>
          <w:bCs/>
          <w:sz w:val="24"/>
        </w:rPr>
        <w:t>构成的振荡电路，通过</w:t>
      </w:r>
      <w:r w:rsidRPr="003D3A52">
        <w:rPr>
          <w:bCs/>
          <w:sz w:val="24"/>
        </w:rPr>
        <w:t>RC</w:t>
      </w:r>
      <w:r w:rsidRPr="003D3A52">
        <w:rPr>
          <w:bCs/>
          <w:sz w:val="24"/>
        </w:rPr>
        <w:t>充放电过程产生周期性的方波信号。</w:t>
      </w:r>
    </w:p>
    <w:p w14:paraId="38874DFA" w14:textId="77777777" w:rsidR="003D3A52" w:rsidRDefault="003D3A52" w:rsidP="003D3A52">
      <w:pPr>
        <w:snapToGrid w:val="0"/>
        <w:spacing w:line="360" w:lineRule="auto"/>
        <w:ind w:firstLineChars="200" w:firstLine="480"/>
        <w:rPr>
          <w:bCs/>
          <w:sz w:val="24"/>
        </w:rPr>
      </w:pPr>
      <w:r w:rsidRPr="003D3A52">
        <w:rPr>
          <w:bCs/>
          <w:sz w:val="24"/>
        </w:rPr>
        <w:t>LC</w:t>
      </w:r>
      <w:r w:rsidRPr="003D3A52">
        <w:rPr>
          <w:bCs/>
          <w:sz w:val="24"/>
        </w:rPr>
        <w:t>振荡器：使用电感</w:t>
      </w:r>
      <w:r w:rsidRPr="003D3A52">
        <w:rPr>
          <w:bCs/>
          <w:sz w:val="24"/>
        </w:rPr>
        <w:t>(L)</w:t>
      </w:r>
      <w:r w:rsidRPr="003D3A52">
        <w:rPr>
          <w:bCs/>
          <w:sz w:val="24"/>
        </w:rPr>
        <w:t>和电容</w:t>
      </w:r>
      <w:r w:rsidRPr="003D3A52">
        <w:rPr>
          <w:bCs/>
          <w:sz w:val="24"/>
        </w:rPr>
        <w:t>(C)</w:t>
      </w:r>
      <w:r w:rsidRPr="003D3A52">
        <w:rPr>
          <w:bCs/>
          <w:sz w:val="24"/>
        </w:rPr>
        <w:t>构成的振荡电路，能够产生较高频率的方波信号。</w:t>
      </w:r>
    </w:p>
    <w:p w14:paraId="6AEE54A0" w14:textId="39C75187" w:rsidR="003D3A52" w:rsidRPr="003D3A52" w:rsidRDefault="003D3A52" w:rsidP="003D3A52">
      <w:pPr>
        <w:snapToGrid w:val="0"/>
        <w:spacing w:line="360" w:lineRule="auto"/>
        <w:ind w:firstLineChars="200" w:firstLine="480"/>
        <w:rPr>
          <w:bCs/>
          <w:sz w:val="24"/>
        </w:rPr>
      </w:pPr>
      <w:r>
        <w:rPr>
          <w:rFonts w:hint="eastAsia"/>
          <w:bCs/>
          <w:sz w:val="24"/>
        </w:rPr>
        <w:t>5</w:t>
      </w:r>
      <w:r w:rsidRPr="003D3A52">
        <w:rPr>
          <w:bCs/>
          <w:sz w:val="24"/>
        </w:rPr>
        <w:t>55</w:t>
      </w:r>
      <w:r w:rsidRPr="003D3A52">
        <w:rPr>
          <w:bCs/>
          <w:sz w:val="24"/>
        </w:rPr>
        <w:t>定时器多谐振荡器：使用</w:t>
      </w:r>
      <w:r w:rsidRPr="003D3A52">
        <w:rPr>
          <w:bCs/>
          <w:sz w:val="24"/>
        </w:rPr>
        <w:t>555</w:t>
      </w:r>
      <w:r w:rsidRPr="003D3A52">
        <w:rPr>
          <w:bCs/>
          <w:sz w:val="24"/>
        </w:rPr>
        <w:t>定时器芯片构建的振荡器，通过外部电阻和电容设置振荡频率，适用于产生时钟脉冲。</w:t>
      </w:r>
    </w:p>
    <w:p w14:paraId="287259F8" w14:textId="77777777" w:rsidR="003D3A52" w:rsidRDefault="003D3A52" w:rsidP="003D3A52">
      <w:pPr>
        <w:snapToGrid w:val="0"/>
        <w:spacing w:line="360" w:lineRule="auto"/>
        <w:ind w:firstLineChars="200" w:firstLine="480"/>
        <w:rPr>
          <w:bCs/>
          <w:sz w:val="24"/>
        </w:rPr>
      </w:pPr>
      <w:r w:rsidRPr="003D3A52">
        <w:rPr>
          <w:rFonts w:ascii="宋体" w:hAnsi="宋体" w:cs="宋体" w:hint="eastAsia"/>
          <w:bCs/>
          <w:sz w:val="24"/>
        </w:rPr>
        <w:t>⑵</w:t>
      </w:r>
      <w:r w:rsidRPr="003D3A52">
        <w:rPr>
          <w:bCs/>
          <w:sz w:val="24"/>
        </w:rPr>
        <w:t>抢答模块电路</w:t>
      </w:r>
    </w:p>
    <w:p w14:paraId="59B36DDF" w14:textId="77777777" w:rsidR="003D3A52" w:rsidRDefault="003D3A52" w:rsidP="003D3A52">
      <w:pPr>
        <w:snapToGrid w:val="0"/>
        <w:spacing w:line="360" w:lineRule="auto"/>
        <w:ind w:firstLineChars="200" w:firstLine="480"/>
        <w:rPr>
          <w:bCs/>
          <w:sz w:val="24"/>
        </w:rPr>
      </w:pPr>
      <w:r w:rsidRPr="003D3A52">
        <w:rPr>
          <w:bCs/>
          <w:sz w:val="24"/>
        </w:rPr>
        <w:t>编码器：将多个输入信号转换为二进制编码输出的电路，用于识别哪个抢答按钮被按下。</w:t>
      </w:r>
      <w:r w:rsidRPr="003D3A52">
        <w:rPr>
          <w:bCs/>
          <w:sz w:val="24"/>
        </w:rPr>
        <w:t xml:space="preserve"> </w:t>
      </w:r>
    </w:p>
    <w:p w14:paraId="7C67F3E5" w14:textId="38BC1EDC" w:rsidR="003D3A52" w:rsidRDefault="003D3A52" w:rsidP="003D3A52">
      <w:pPr>
        <w:snapToGrid w:val="0"/>
        <w:spacing w:line="360" w:lineRule="auto"/>
        <w:ind w:firstLineChars="200" w:firstLine="480"/>
        <w:rPr>
          <w:bCs/>
          <w:sz w:val="24"/>
        </w:rPr>
      </w:pPr>
      <w:r w:rsidRPr="003D3A52">
        <w:rPr>
          <w:bCs/>
          <w:sz w:val="24"/>
        </w:rPr>
        <w:t>优先编码器：在多个输入信号中，优先编码器能够识别并输出优先级最高的有效输入信号，确保抢答的公平性</w:t>
      </w:r>
      <w:r>
        <w:rPr>
          <w:rFonts w:hint="eastAsia"/>
          <w:bCs/>
          <w:sz w:val="24"/>
        </w:rPr>
        <w:t>。</w:t>
      </w:r>
    </w:p>
    <w:p w14:paraId="54316FF1" w14:textId="6A4BE39D" w:rsidR="003D3A52" w:rsidRPr="003D3A52" w:rsidRDefault="003D3A52" w:rsidP="003D3A52">
      <w:pPr>
        <w:snapToGrid w:val="0"/>
        <w:spacing w:line="360" w:lineRule="auto"/>
        <w:ind w:firstLineChars="200" w:firstLine="480"/>
        <w:rPr>
          <w:bCs/>
          <w:sz w:val="24"/>
        </w:rPr>
      </w:pPr>
      <w:r w:rsidRPr="003D3A52">
        <w:rPr>
          <w:bCs/>
          <w:sz w:val="24"/>
        </w:rPr>
        <w:t>寄存器：用于存储抢答信号的状态，一旦有抢答发生，寄存器可以锁存该信号，防止其他输入干扰。</w:t>
      </w:r>
    </w:p>
    <w:p w14:paraId="12F9A406" w14:textId="77777777" w:rsidR="003D3A52" w:rsidRDefault="003D3A52" w:rsidP="003D3A52">
      <w:pPr>
        <w:snapToGrid w:val="0"/>
        <w:spacing w:line="360" w:lineRule="auto"/>
        <w:ind w:firstLineChars="200" w:firstLine="480"/>
        <w:rPr>
          <w:bCs/>
          <w:sz w:val="24"/>
        </w:rPr>
      </w:pPr>
      <w:r w:rsidRPr="003D3A52">
        <w:rPr>
          <w:rFonts w:ascii="宋体" w:hAnsi="宋体" w:cs="宋体" w:hint="eastAsia"/>
          <w:bCs/>
          <w:sz w:val="24"/>
        </w:rPr>
        <w:t>⑶</w:t>
      </w:r>
      <w:r w:rsidRPr="003D3A52">
        <w:rPr>
          <w:bCs/>
          <w:sz w:val="24"/>
        </w:rPr>
        <w:t>计数模块</w:t>
      </w:r>
    </w:p>
    <w:p w14:paraId="6963DC94" w14:textId="77777777" w:rsidR="003D3A52" w:rsidRDefault="003D3A52" w:rsidP="003D3A52">
      <w:pPr>
        <w:snapToGrid w:val="0"/>
        <w:spacing w:line="360" w:lineRule="auto"/>
        <w:ind w:firstLineChars="200" w:firstLine="480"/>
        <w:rPr>
          <w:bCs/>
          <w:sz w:val="24"/>
        </w:rPr>
      </w:pPr>
      <w:r w:rsidRPr="003D3A52">
        <w:rPr>
          <w:bCs/>
          <w:sz w:val="24"/>
        </w:rPr>
        <w:lastRenderedPageBreak/>
        <w:t>触发器分立元件电路：使用基本的逻辑门和触发器构建的计数电路，可以实现基本的计数功能。</w:t>
      </w:r>
    </w:p>
    <w:p w14:paraId="07A04719" w14:textId="3776F363" w:rsidR="003D3A52" w:rsidRPr="003D3A52" w:rsidRDefault="003D3A52" w:rsidP="003D3A52">
      <w:pPr>
        <w:snapToGrid w:val="0"/>
        <w:spacing w:line="360" w:lineRule="auto"/>
        <w:ind w:firstLineChars="200" w:firstLine="480"/>
        <w:rPr>
          <w:bCs/>
          <w:sz w:val="24"/>
        </w:rPr>
      </w:pPr>
      <w:r w:rsidRPr="003D3A52">
        <w:rPr>
          <w:bCs/>
          <w:sz w:val="24"/>
        </w:rPr>
        <w:t>集成电路：如</w:t>
      </w:r>
      <w:r w:rsidRPr="003D3A52">
        <w:rPr>
          <w:bCs/>
          <w:sz w:val="24"/>
        </w:rPr>
        <w:t>74LS190</w:t>
      </w:r>
      <w:r w:rsidRPr="003D3A52">
        <w:rPr>
          <w:bCs/>
          <w:sz w:val="24"/>
        </w:rPr>
        <w:t>等计数器芯片，可以方便地实现计数功能，具有预置、清零等功能，适用于抢答器的计数需求。</w:t>
      </w:r>
    </w:p>
    <w:p w14:paraId="6A5B4076" w14:textId="77777777" w:rsidR="003D3A52" w:rsidRDefault="003D3A52" w:rsidP="003D3A52">
      <w:pPr>
        <w:snapToGrid w:val="0"/>
        <w:spacing w:line="360" w:lineRule="auto"/>
        <w:ind w:firstLineChars="200" w:firstLine="480"/>
        <w:rPr>
          <w:bCs/>
          <w:sz w:val="24"/>
        </w:rPr>
      </w:pPr>
      <w:r w:rsidRPr="003D3A52">
        <w:rPr>
          <w:rFonts w:ascii="宋体" w:hAnsi="宋体" w:cs="宋体" w:hint="eastAsia"/>
          <w:bCs/>
          <w:sz w:val="24"/>
        </w:rPr>
        <w:t>⑷</w:t>
      </w:r>
      <w:r w:rsidRPr="003D3A52">
        <w:rPr>
          <w:bCs/>
          <w:sz w:val="24"/>
        </w:rPr>
        <w:t>译码、显示模块电路</w:t>
      </w:r>
    </w:p>
    <w:p w14:paraId="2E055F2E" w14:textId="77777777" w:rsidR="003D3A52" w:rsidRDefault="003D3A52" w:rsidP="003D3A52">
      <w:pPr>
        <w:snapToGrid w:val="0"/>
        <w:spacing w:line="360" w:lineRule="auto"/>
        <w:ind w:firstLineChars="200" w:firstLine="480"/>
        <w:rPr>
          <w:bCs/>
          <w:sz w:val="24"/>
        </w:rPr>
      </w:pPr>
      <w:r w:rsidRPr="003D3A52">
        <w:rPr>
          <w:bCs/>
          <w:sz w:val="24"/>
        </w:rPr>
        <w:t>七段数码管：用于显示数字的七段显示器，通过译码器将计数器的输出转换为七段数码管的控制信号。</w:t>
      </w:r>
    </w:p>
    <w:p w14:paraId="381D23E0" w14:textId="77777777" w:rsidR="003D3A52" w:rsidRDefault="003D3A52" w:rsidP="003D3A52">
      <w:pPr>
        <w:snapToGrid w:val="0"/>
        <w:spacing w:line="360" w:lineRule="auto"/>
        <w:ind w:firstLineChars="200" w:firstLine="480"/>
        <w:rPr>
          <w:bCs/>
          <w:sz w:val="24"/>
        </w:rPr>
      </w:pPr>
      <w:r w:rsidRPr="003D3A52">
        <w:rPr>
          <w:bCs/>
          <w:sz w:val="24"/>
        </w:rPr>
        <w:t>液晶显示</w:t>
      </w:r>
      <w:r w:rsidRPr="003D3A52">
        <w:rPr>
          <w:bCs/>
          <w:sz w:val="24"/>
        </w:rPr>
        <w:t>(LCD)</w:t>
      </w:r>
      <w:r w:rsidRPr="003D3A52">
        <w:rPr>
          <w:bCs/>
          <w:sz w:val="24"/>
        </w:rPr>
        <w:t>：可以显示数字和字符的液晶显示器，通常需要一个专门的驱动电路来控制显示内容。</w:t>
      </w:r>
    </w:p>
    <w:p w14:paraId="2AD435B1" w14:textId="1F7DCC8E" w:rsidR="003D3A52" w:rsidRPr="003D3A52" w:rsidRDefault="003D3A52" w:rsidP="003D3A52">
      <w:pPr>
        <w:snapToGrid w:val="0"/>
        <w:spacing w:line="360" w:lineRule="auto"/>
        <w:ind w:firstLineChars="200" w:firstLine="480"/>
        <w:rPr>
          <w:bCs/>
          <w:sz w:val="24"/>
        </w:rPr>
      </w:pPr>
      <w:r w:rsidRPr="003D3A52">
        <w:rPr>
          <w:bCs/>
          <w:sz w:val="24"/>
        </w:rPr>
        <w:t>相应驱动电路：为七段数码管或液晶显示器提供必要的电源和信号，确保显示模块能够正确显示计数结果或其他信息。</w:t>
      </w:r>
    </w:p>
    <w:p w14:paraId="2A1C9634" w14:textId="77777777" w:rsidR="003D3A52" w:rsidRPr="003D3A52" w:rsidRDefault="003D3A52" w:rsidP="003D3A52">
      <w:pPr>
        <w:snapToGrid w:val="0"/>
        <w:spacing w:line="360" w:lineRule="auto"/>
        <w:ind w:firstLineChars="200" w:firstLine="480"/>
        <w:rPr>
          <w:bCs/>
          <w:sz w:val="24"/>
        </w:rPr>
      </w:pPr>
      <w:r w:rsidRPr="003D3A52">
        <w:rPr>
          <w:bCs/>
          <w:sz w:val="24"/>
        </w:rPr>
        <w:t>在设计四路抢答器时，时钟电路为整个系统提供同步的时钟信号；抢答模块电路用于识别和锁存抢答信号；计数模块记录抢答的顺序或时间；译码、显示模块电路则将这些信息以直观的方式展示给用户。这些模块共同工作，构成了一个完整的抢答器系统。</w:t>
      </w:r>
    </w:p>
    <w:p w14:paraId="4BFAF9E9" w14:textId="77777777" w:rsidR="003D3A52" w:rsidRPr="003D3A52" w:rsidRDefault="003D3A52" w:rsidP="00FE483F">
      <w:pPr>
        <w:snapToGrid w:val="0"/>
        <w:spacing w:line="360" w:lineRule="auto"/>
        <w:ind w:firstLineChars="200" w:firstLine="480"/>
        <w:rPr>
          <w:bCs/>
          <w:sz w:val="24"/>
        </w:rPr>
      </w:pPr>
    </w:p>
    <w:bookmarkEnd w:id="0"/>
    <w:p w14:paraId="047C4FE5" w14:textId="1CB3D237" w:rsidR="00FE483F" w:rsidRDefault="00EC6598" w:rsidP="005D67EA">
      <w:pPr>
        <w:snapToGrid w:val="0"/>
        <w:spacing w:line="360" w:lineRule="auto"/>
        <w:ind w:firstLineChars="200" w:firstLine="480"/>
        <w:rPr>
          <w:bCs/>
          <w:sz w:val="24"/>
        </w:rPr>
      </w:pPr>
      <w:r>
        <w:rPr>
          <w:rFonts w:hint="eastAsia"/>
          <w:bCs/>
          <w:sz w:val="24"/>
        </w:rPr>
        <w:t>2</w:t>
      </w:r>
      <w:r>
        <w:rPr>
          <w:rFonts w:hint="eastAsia"/>
          <w:bCs/>
          <w:sz w:val="24"/>
        </w:rPr>
        <w:t>、</w:t>
      </w:r>
      <w:r w:rsidR="00FE483F">
        <w:rPr>
          <w:rFonts w:hint="eastAsia"/>
          <w:bCs/>
          <w:sz w:val="24"/>
        </w:rPr>
        <w:t>整体电路设计</w:t>
      </w:r>
    </w:p>
    <w:p w14:paraId="7A9F6793" w14:textId="50556B90" w:rsidR="00FE483F" w:rsidRDefault="00FE483F" w:rsidP="00EC6598">
      <w:pPr>
        <w:snapToGrid w:val="0"/>
        <w:spacing w:line="360" w:lineRule="auto"/>
        <w:ind w:firstLineChars="200" w:firstLine="420"/>
        <w:jc w:val="center"/>
        <w:rPr>
          <w:bCs/>
          <w:sz w:val="24"/>
        </w:rPr>
      </w:pPr>
      <w:r>
        <w:rPr>
          <w:noProof/>
        </w:rPr>
        <w:drawing>
          <wp:inline distT="0" distB="0" distL="0" distR="0" wp14:anchorId="780C4235" wp14:editId="60B4F3DD">
            <wp:extent cx="3754966" cy="271458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8643" cy="2738930"/>
                    </a:xfrm>
                    <a:prstGeom prst="rect">
                      <a:avLst/>
                    </a:prstGeom>
                  </pic:spPr>
                </pic:pic>
              </a:graphicData>
            </a:graphic>
          </wp:inline>
        </w:drawing>
      </w:r>
    </w:p>
    <w:p w14:paraId="455DD3E5" w14:textId="3DDDA5B2" w:rsidR="00DB12EF" w:rsidRDefault="00DB12EF" w:rsidP="00DB12EF">
      <w:pPr>
        <w:snapToGrid w:val="0"/>
        <w:spacing w:line="360" w:lineRule="auto"/>
        <w:jc w:val="center"/>
        <w:rPr>
          <w:bCs/>
          <w:sz w:val="24"/>
        </w:rPr>
      </w:pPr>
      <w:r w:rsidRPr="00DB12EF">
        <w:rPr>
          <w:rFonts w:hAnsi="宋体" w:hint="eastAsia"/>
          <w:b/>
          <w:bCs/>
          <w:szCs w:val="21"/>
        </w:rPr>
        <w:t>图</w:t>
      </w:r>
      <w:r>
        <w:rPr>
          <w:rFonts w:hAnsi="宋体" w:hint="eastAsia"/>
          <w:b/>
          <w:bCs/>
          <w:szCs w:val="21"/>
        </w:rPr>
        <w:t>2</w:t>
      </w:r>
      <w:r w:rsidRPr="00DB12EF">
        <w:rPr>
          <w:rFonts w:hAnsi="宋体" w:hint="eastAsia"/>
          <w:b/>
          <w:bCs/>
          <w:szCs w:val="21"/>
        </w:rPr>
        <w:t xml:space="preserve">  </w:t>
      </w:r>
      <w:r>
        <w:rPr>
          <w:rFonts w:hAnsi="宋体" w:hint="eastAsia"/>
          <w:b/>
          <w:bCs/>
          <w:szCs w:val="21"/>
        </w:rPr>
        <w:t>总体电路</w:t>
      </w:r>
    </w:p>
    <w:p w14:paraId="225581B5" w14:textId="77777777" w:rsidR="00DB12EF" w:rsidRDefault="00DB12EF" w:rsidP="00EC6598">
      <w:pPr>
        <w:snapToGrid w:val="0"/>
        <w:spacing w:line="360" w:lineRule="auto"/>
        <w:ind w:firstLineChars="200" w:firstLine="480"/>
        <w:jc w:val="center"/>
        <w:rPr>
          <w:bCs/>
          <w:sz w:val="24"/>
        </w:rPr>
      </w:pPr>
    </w:p>
    <w:p w14:paraId="6310EEDD" w14:textId="3D7C3E9D" w:rsidR="00C56B0C" w:rsidRDefault="00C56B0C" w:rsidP="00C56B0C">
      <w:pPr>
        <w:snapToGrid w:val="0"/>
        <w:spacing w:line="360" w:lineRule="auto"/>
        <w:ind w:firstLineChars="200" w:firstLine="482"/>
        <w:rPr>
          <w:b/>
          <w:bCs/>
          <w:sz w:val="24"/>
        </w:rPr>
      </w:pPr>
      <w:bookmarkStart w:id="1" w:name="OLE_LINK7"/>
      <w:r w:rsidRPr="00C56B0C">
        <w:rPr>
          <w:rFonts w:hint="eastAsia"/>
          <w:b/>
          <w:bCs/>
          <w:sz w:val="24"/>
        </w:rPr>
        <w:t>芯片使用</w:t>
      </w:r>
      <w:r w:rsidRPr="00C56B0C">
        <w:rPr>
          <w:rFonts w:hint="eastAsia"/>
          <w:b/>
          <w:bCs/>
          <w:sz w:val="24"/>
        </w:rPr>
        <w:t>74LS190</w:t>
      </w:r>
    </w:p>
    <w:bookmarkEnd w:id="1"/>
    <w:p w14:paraId="70FE4E6C" w14:textId="23A59266" w:rsidR="00EC6598" w:rsidRDefault="00EC6598" w:rsidP="00C56B0C">
      <w:pPr>
        <w:snapToGrid w:val="0"/>
        <w:spacing w:line="360" w:lineRule="auto"/>
        <w:ind w:firstLineChars="200" w:firstLine="480"/>
        <w:rPr>
          <w:sz w:val="24"/>
        </w:rPr>
      </w:pPr>
      <w:r>
        <w:rPr>
          <w:sz w:val="24"/>
        </w:rPr>
        <w:tab/>
      </w:r>
      <w:r w:rsidRPr="00EC6598">
        <w:rPr>
          <w:sz w:val="24"/>
        </w:rPr>
        <w:t>74LS190</w:t>
      </w:r>
      <w:r w:rsidRPr="00EC6598">
        <w:rPr>
          <w:sz w:val="24"/>
        </w:rPr>
        <w:t>是一款</w:t>
      </w:r>
      <w:r w:rsidRPr="00EC6598">
        <w:rPr>
          <w:sz w:val="24"/>
        </w:rPr>
        <w:t>4</w:t>
      </w:r>
      <w:r w:rsidRPr="00EC6598">
        <w:rPr>
          <w:sz w:val="24"/>
        </w:rPr>
        <w:t>位同步可逆计数器芯片</w:t>
      </w:r>
      <w:r>
        <w:rPr>
          <w:rFonts w:hint="eastAsia"/>
          <w:sz w:val="24"/>
        </w:rPr>
        <w:t>，</w:t>
      </w:r>
      <w:r w:rsidRPr="00EC6598">
        <w:rPr>
          <w:sz w:val="24"/>
        </w:rPr>
        <w:t>能够执行加法或减法计数操作，具体取决于其控制输入</w:t>
      </w:r>
      <w:r>
        <w:rPr>
          <w:rFonts w:hint="eastAsia"/>
          <w:sz w:val="24"/>
        </w:rPr>
        <w:t>；</w:t>
      </w:r>
      <w:r w:rsidRPr="00EC6598">
        <w:rPr>
          <w:sz w:val="24"/>
        </w:rPr>
        <w:t>可以预置计数器的初始值，并具有异步主动清零、使能输入和计数方向控制的功</w:t>
      </w:r>
      <w:r w:rsidRPr="00EC6598">
        <w:rPr>
          <w:sz w:val="24"/>
        </w:rPr>
        <w:lastRenderedPageBreak/>
        <w:t>能</w:t>
      </w:r>
      <w:r>
        <w:rPr>
          <w:rFonts w:hint="eastAsia"/>
          <w:sz w:val="24"/>
        </w:rPr>
        <w:t>。</w:t>
      </w:r>
    </w:p>
    <w:p w14:paraId="2DDB7693" w14:textId="7399BF54" w:rsidR="00EC6598" w:rsidRPr="00EC6598" w:rsidRDefault="00EC6598" w:rsidP="00EC6598">
      <w:pPr>
        <w:snapToGrid w:val="0"/>
        <w:spacing w:line="360" w:lineRule="auto"/>
        <w:ind w:firstLine="420"/>
        <w:rPr>
          <w:sz w:val="24"/>
        </w:rPr>
      </w:pPr>
      <w:r w:rsidRPr="00EC6598">
        <w:rPr>
          <w:rFonts w:hint="eastAsia"/>
          <w:sz w:val="24"/>
        </w:rPr>
        <w:t>计数上，</w:t>
      </w:r>
      <w:r w:rsidRPr="00EC6598">
        <w:rPr>
          <w:sz w:val="24"/>
        </w:rPr>
        <w:t>通过</w:t>
      </w:r>
      <w:r w:rsidRPr="00EC6598">
        <w:rPr>
          <w:sz w:val="24"/>
        </w:rPr>
        <w:t>UP/DOWN</w:t>
      </w:r>
      <w:r w:rsidRPr="00EC6598">
        <w:rPr>
          <w:sz w:val="24"/>
        </w:rPr>
        <w:t>引脚控制计数器的计数方向，高电平时进行加法计数，低电平时进行减法计数。</w:t>
      </w:r>
    </w:p>
    <w:p w14:paraId="5760AAEF" w14:textId="06A4443A" w:rsidR="00EC6598" w:rsidRPr="00EC6598" w:rsidRDefault="00EC6598" w:rsidP="00EC6598">
      <w:pPr>
        <w:snapToGrid w:val="0"/>
        <w:spacing w:line="360" w:lineRule="auto"/>
        <w:ind w:firstLine="420"/>
        <w:rPr>
          <w:sz w:val="24"/>
        </w:rPr>
      </w:pPr>
      <w:r w:rsidRPr="00EC6598">
        <w:rPr>
          <w:sz w:val="24"/>
        </w:rPr>
        <w:t>异步清零</w:t>
      </w:r>
      <w:r>
        <w:rPr>
          <w:rFonts w:hint="eastAsia"/>
          <w:sz w:val="24"/>
        </w:rPr>
        <w:t>上，</w:t>
      </w:r>
      <w:r w:rsidRPr="00EC6598">
        <w:rPr>
          <w:sz w:val="24"/>
        </w:rPr>
        <w:t>MR</w:t>
      </w:r>
      <w:r w:rsidRPr="00EC6598">
        <w:rPr>
          <w:sz w:val="24"/>
        </w:rPr>
        <w:t>引脚为异步清零输入端，当该端为低电平时，计数器清零。</w:t>
      </w:r>
    </w:p>
    <w:p w14:paraId="328A823E" w14:textId="7FD7E3DF" w:rsidR="00EC6598" w:rsidRPr="00EC6598" w:rsidRDefault="00EC6598" w:rsidP="00EC6598">
      <w:pPr>
        <w:snapToGrid w:val="0"/>
        <w:spacing w:line="360" w:lineRule="auto"/>
        <w:ind w:firstLine="420"/>
        <w:rPr>
          <w:sz w:val="24"/>
        </w:rPr>
      </w:pPr>
      <w:r w:rsidRPr="00EC6598">
        <w:rPr>
          <w:sz w:val="24"/>
        </w:rPr>
        <w:t>使能输入</w:t>
      </w:r>
      <w:r>
        <w:rPr>
          <w:rFonts w:hint="eastAsia"/>
          <w:sz w:val="24"/>
        </w:rPr>
        <w:t>上，</w:t>
      </w:r>
      <w:r w:rsidRPr="00EC6598">
        <w:rPr>
          <w:sz w:val="24"/>
        </w:rPr>
        <w:t>CEP</w:t>
      </w:r>
      <w:r w:rsidRPr="00EC6598">
        <w:rPr>
          <w:sz w:val="24"/>
        </w:rPr>
        <w:t>和</w:t>
      </w:r>
      <w:r w:rsidRPr="00EC6598">
        <w:rPr>
          <w:sz w:val="24"/>
        </w:rPr>
        <w:t>CET</w:t>
      </w:r>
      <w:r w:rsidRPr="00EC6598">
        <w:rPr>
          <w:sz w:val="24"/>
        </w:rPr>
        <w:t>引脚为并行加载输入端，用于使能计数操作。</w:t>
      </w:r>
    </w:p>
    <w:p w14:paraId="06B36230" w14:textId="56F069AA" w:rsidR="00EC6598" w:rsidRPr="00EC6598" w:rsidRDefault="00EC6598" w:rsidP="00EC6598">
      <w:pPr>
        <w:snapToGrid w:val="0"/>
        <w:spacing w:line="360" w:lineRule="auto"/>
        <w:ind w:firstLine="420"/>
        <w:rPr>
          <w:sz w:val="24"/>
        </w:rPr>
      </w:pPr>
      <w:r w:rsidRPr="00EC6598">
        <w:rPr>
          <w:sz w:val="24"/>
        </w:rPr>
        <w:t>数据输入和输出</w:t>
      </w:r>
      <w:r>
        <w:rPr>
          <w:rFonts w:hint="eastAsia"/>
          <w:sz w:val="24"/>
        </w:rPr>
        <w:t>上，</w:t>
      </w:r>
      <w:r w:rsidRPr="00EC6598">
        <w:rPr>
          <w:sz w:val="24"/>
        </w:rPr>
        <w:t>D0-D3</w:t>
      </w:r>
      <w:r w:rsidRPr="00EC6598">
        <w:rPr>
          <w:sz w:val="24"/>
        </w:rPr>
        <w:t>为数据输入端，用于预置计数器的初始值；</w:t>
      </w:r>
      <w:r w:rsidRPr="00EC6598">
        <w:rPr>
          <w:sz w:val="24"/>
        </w:rPr>
        <w:t>Q0-Q3</w:t>
      </w:r>
      <w:r w:rsidRPr="00EC6598">
        <w:rPr>
          <w:sz w:val="24"/>
        </w:rPr>
        <w:t>为数据输出端，反映计数器的当前值。</w:t>
      </w:r>
    </w:p>
    <w:p w14:paraId="46999D41" w14:textId="77777777" w:rsidR="00EC6598" w:rsidRPr="00EC6598" w:rsidRDefault="00EC6598" w:rsidP="00C56B0C">
      <w:pPr>
        <w:snapToGrid w:val="0"/>
        <w:spacing w:line="360" w:lineRule="auto"/>
        <w:ind w:firstLineChars="200" w:firstLine="480"/>
        <w:rPr>
          <w:sz w:val="24"/>
        </w:rPr>
      </w:pPr>
    </w:p>
    <w:p w14:paraId="399472AA" w14:textId="1923C320" w:rsidR="00C56B0C" w:rsidRDefault="00C56B0C" w:rsidP="005D67EA">
      <w:pPr>
        <w:snapToGrid w:val="0"/>
        <w:spacing w:line="360" w:lineRule="auto"/>
        <w:ind w:firstLineChars="200" w:firstLine="420"/>
        <w:rPr>
          <w:bCs/>
          <w:sz w:val="24"/>
        </w:rPr>
      </w:pPr>
      <w:r>
        <w:rPr>
          <w:noProof/>
        </w:rPr>
        <w:drawing>
          <wp:inline distT="0" distB="0" distL="0" distR="0" wp14:anchorId="7463310E" wp14:editId="54E99EF7">
            <wp:extent cx="1483076" cy="10822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03193" cy="1096925"/>
                    </a:xfrm>
                    <a:prstGeom prst="rect">
                      <a:avLst/>
                    </a:prstGeom>
                  </pic:spPr>
                </pic:pic>
              </a:graphicData>
            </a:graphic>
          </wp:inline>
        </w:drawing>
      </w:r>
      <w:r>
        <w:rPr>
          <w:noProof/>
        </w:rPr>
        <w:drawing>
          <wp:inline distT="0" distB="0" distL="0" distR="0" wp14:anchorId="5E992FDB" wp14:editId="672DF8E6">
            <wp:extent cx="2023075" cy="84686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72160" cy="867415"/>
                    </a:xfrm>
                    <a:prstGeom prst="rect">
                      <a:avLst/>
                    </a:prstGeom>
                  </pic:spPr>
                </pic:pic>
              </a:graphicData>
            </a:graphic>
          </wp:inline>
        </w:drawing>
      </w:r>
      <w:r>
        <w:rPr>
          <w:noProof/>
        </w:rPr>
        <w:drawing>
          <wp:inline distT="0" distB="0" distL="0" distR="0" wp14:anchorId="0C0170DB" wp14:editId="2E5326F3">
            <wp:extent cx="2401410" cy="116728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3866" cy="1173336"/>
                    </a:xfrm>
                    <a:prstGeom prst="rect">
                      <a:avLst/>
                    </a:prstGeom>
                  </pic:spPr>
                </pic:pic>
              </a:graphicData>
            </a:graphic>
          </wp:inline>
        </w:drawing>
      </w:r>
    </w:p>
    <w:p w14:paraId="25B1D6EA" w14:textId="1030648F" w:rsidR="00DB12EF" w:rsidRDefault="00DB12EF" w:rsidP="00DB12EF">
      <w:pPr>
        <w:snapToGrid w:val="0"/>
        <w:spacing w:line="360" w:lineRule="auto"/>
        <w:ind w:firstLineChars="200" w:firstLine="422"/>
        <w:jc w:val="center"/>
        <w:rPr>
          <w:b/>
          <w:bCs/>
          <w:sz w:val="24"/>
        </w:rPr>
      </w:pPr>
      <w:r w:rsidRPr="00DB12EF">
        <w:rPr>
          <w:rFonts w:hAnsi="宋体" w:hint="eastAsia"/>
          <w:b/>
          <w:bCs/>
          <w:szCs w:val="21"/>
        </w:rPr>
        <w:t>图</w:t>
      </w:r>
      <w:r>
        <w:rPr>
          <w:rFonts w:hAnsi="宋体" w:hint="eastAsia"/>
          <w:b/>
          <w:bCs/>
          <w:szCs w:val="21"/>
        </w:rPr>
        <w:t>3</w:t>
      </w:r>
      <w:r w:rsidRPr="00DB12EF">
        <w:rPr>
          <w:rFonts w:hAnsi="宋体" w:hint="eastAsia"/>
          <w:b/>
          <w:bCs/>
          <w:szCs w:val="21"/>
        </w:rPr>
        <w:t xml:space="preserve">  </w:t>
      </w:r>
      <w:r w:rsidRPr="00C56B0C">
        <w:rPr>
          <w:rFonts w:hint="eastAsia"/>
          <w:b/>
          <w:bCs/>
          <w:sz w:val="24"/>
        </w:rPr>
        <w:t>芯</w:t>
      </w:r>
      <w:r>
        <w:rPr>
          <w:rFonts w:hint="eastAsia"/>
          <w:b/>
          <w:bCs/>
          <w:sz w:val="24"/>
        </w:rPr>
        <w:t>片</w:t>
      </w:r>
      <w:r w:rsidRPr="00C56B0C">
        <w:rPr>
          <w:rFonts w:hint="eastAsia"/>
          <w:b/>
          <w:bCs/>
          <w:sz w:val="24"/>
        </w:rPr>
        <w:t>74LS190</w:t>
      </w:r>
    </w:p>
    <w:p w14:paraId="7B2A7F38" w14:textId="328E8EFF" w:rsidR="00DB12EF" w:rsidRPr="00DB12EF" w:rsidRDefault="00DB12EF" w:rsidP="00DB12EF">
      <w:pPr>
        <w:snapToGrid w:val="0"/>
        <w:spacing w:line="360" w:lineRule="auto"/>
        <w:jc w:val="center"/>
        <w:rPr>
          <w:bCs/>
          <w:sz w:val="24"/>
        </w:rPr>
      </w:pPr>
    </w:p>
    <w:p w14:paraId="7A2FA3B7" w14:textId="77777777" w:rsidR="00EC6598" w:rsidRDefault="00EC6598" w:rsidP="005D67EA">
      <w:pPr>
        <w:snapToGrid w:val="0"/>
        <w:spacing w:line="360" w:lineRule="auto"/>
        <w:ind w:firstLineChars="200" w:firstLine="480"/>
        <w:rPr>
          <w:bCs/>
          <w:sz w:val="24"/>
        </w:rPr>
      </w:pPr>
    </w:p>
    <w:p w14:paraId="08EB60F4" w14:textId="5A68C462" w:rsidR="00C56B0C" w:rsidRPr="00EC6598" w:rsidRDefault="00C56B0C" w:rsidP="005D67EA">
      <w:pPr>
        <w:snapToGrid w:val="0"/>
        <w:spacing w:line="360" w:lineRule="auto"/>
        <w:ind w:firstLineChars="200" w:firstLine="482"/>
        <w:rPr>
          <w:b/>
          <w:sz w:val="24"/>
        </w:rPr>
      </w:pPr>
      <w:r w:rsidRPr="00EC6598">
        <w:rPr>
          <w:rFonts w:hint="eastAsia"/>
          <w:b/>
          <w:sz w:val="24"/>
        </w:rPr>
        <w:t>芯片使用</w:t>
      </w:r>
      <w:r w:rsidRPr="00EC6598">
        <w:rPr>
          <w:rFonts w:hint="eastAsia"/>
          <w:b/>
          <w:sz w:val="24"/>
        </w:rPr>
        <w:t>CD4511</w:t>
      </w:r>
    </w:p>
    <w:p w14:paraId="641A7B70" w14:textId="0B54E1A0" w:rsidR="00EC6598" w:rsidRDefault="00EC6598" w:rsidP="005D67EA">
      <w:pPr>
        <w:snapToGrid w:val="0"/>
        <w:spacing w:line="360" w:lineRule="auto"/>
        <w:ind w:firstLineChars="200" w:firstLine="480"/>
        <w:rPr>
          <w:bCs/>
          <w:sz w:val="24"/>
        </w:rPr>
      </w:pPr>
      <w:r w:rsidRPr="00EC6598">
        <w:rPr>
          <w:bCs/>
          <w:sz w:val="24"/>
        </w:rPr>
        <w:t>CD4511</w:t>
      </w:r>
      <w:r w:rsidRPr="00EC6598">
        <w:rPr>
          <w:bCs/>
          <w:sz w:val="24"/>
        </w:rPr>
        <w:t>是一款广泛使用的</w:t>
      </w:r>
      <w:r w:rsidRPr="00EC6598">
        <w:rPr>
          <w:bCs/>
          <w:sz w:val="24"/>
        </w:rPr>
        <w:t>BCD</w:t>
      </w:r>
      <w:r w:rsidRPr="00EC6598">
        <w:rPr>
          <w:bCs/>
          <w:sz w:val="24"/>
        </w:rPr>
        <w:t>到七段显示译码器集成电路，主要用于将二进制编码的十进制（</w:t>
      </w:r>
      <w:r w:rsidRPr="00EC6598">
        <w:rPr>
          <w:bCs/>
          <w:sz w:val="24"/>
        </w:rPr>
        <w:t>BCD</w:t>
      </w:r>
      <w:r w:rsidRPr="00EC6598">
        <w:rPr>
          <w:bCs/>
          <w:sz w:val="24"/>
        </w:rPr>
        <w:t>）数字转换为驱动七段</w:t>
      </w:r>
      <w:r w:rsidRPr="00EC6598">
        <w:rPr>
          <w:bCs/>
          <w:sz w:val="24"/>
        </w:rPr>
        <w:t>LED</w:t>
      </w:r>
      <w:r w:rsidRPr="00EC6598">
        <w:rPr>
          <w:bCs/>
          <w:sz w:val="24"/>
        </w:rPr>
        <w:t>或</w:t>
      </w:r>
      <w:r w:rsidRPr="00EC6598">
        <w:rPr>
          <w:bCs/>
          <w:sz w:val="24"/>
        </w:rPr>
        <w:t>LCD</w:t>
      </w:r>
      <w:r w:rsidRPr="00EC6598">
        <w:rPr>
          <w:bCs/>
          <w:sz w:val="24"/>
        </w:rPr>
        <w:t>显示器所需的信号。</w:t>
      </w:r>
      <w:r w:rsidRPr="00EC6598">
        <w:rPr>
          <w:bCs/>
          <w:sz w:val="24"/>
        </w:rPr>
        <w:t>CD4511</w:t>
      </w:r>
      <w:r w:rsidRPr="00EC6598">
        <w:rPr>
          <w:bCs/>
          <w:sz w:val="24"/>
        </w:rPr>
        <w:t>能够接收</w:t>
      </w:r>
      <w:r w:rsidRPr="00EC6598">
        <w:rPr>
          <w:bCs/>
          <w:sz w:val="24"/>
        </w:rPr>
        <w:t>8421BCD</w:t>
      </w:r>
      <w:r w:rsidRPr="00EC6598">
        <w:rPr>
          <w:bCs/>
          <w:sz w:val="24"/>
        </w:rPr>
        <w:t>码作为输入，将四位二进制数转换为对应的十进制数字显示</w:t>
      </w:r>
      <w:r>
        <w:rPr>
          <w:rFonts w:hint="eastAsia"/>
          <w:bCs/>
          <w:sz w:val="24"/>
        </w:rPr>
        <w:t>。</w:t>
      </w:r>
    </w:p>
    <w:p w14:paraId="7FE598AA" w14:textId="26F066F8" w:rsidR="00EC6598" w:rsidRPr="00EC6598" w:rsidRDefault="00EC6598" w:rsidP="00EC6598">
      <w:pPr>
        <w:snapToGrid w:val="0"/>
        <w:spacing w:line="360" w:lineRule="auto"/>
        <w:ind w:firstLine="420"/>
        <w:rPr>
          <w:bCs/>
          <w:sz w:val="24"/>
        </w:rPr>
      </w:pPr>
      <w:r w:rsidRPr="00EC6598">
        <w:rPr>
          <w:bCs/>
          <w:sz w:val="24"/>
        </w:rPr>
        <w:t>消隐</w:t>
      </w:r>
      <w:r w:rsidRPr="00EC6598">
        <w:rPr>
          <w:rFonts w:hint="eastAsia"/>
          <w:bCs/>
          <w:sz w:val="24"/>
        </w:rPr>
        <w:t>上，</w:t>
      </w:r>
      <w:r w:rsidRPr="00EC6598">
        <w:rPr>
          <w:bCs/>
          <w:sz w:val="24"/>
        </w:rPr>
        <w:t>通过</w:t>
      </w:r>
      <w:r w:rsidRPr="00EC6598">
        <w:rPr>
          <w:bCs/>
          <w:sz w:val="24"/>
        </w:rPr>
        <w:t>BI</w:t>
      </w:r>
      <w:r w:rsidRPr="00EC6598">
        <w:rPr>
          <w:bCs/>
          <w:sz w:val="24"/>
        </w:rPr>
        <w:t>（消隐输入控制端）实现，当</w:t>
      </w:r>
      <w:r w:rsidRPr="00EC6598">
        <w:rPr>
          <w:bCs/>
          <w:sz w:val="24"/>
        </w:rPr>
        <w:t>BI</w:t>
      </w:r>
      <w:r w:rsidRPr="00EC6598">
        <w:rPr>
          <w:bCs/>
          <w:sz w:val="24"/>
        </w:rPr>
        <w:t>为低电平时，七段数码管将不显示，实现全屏熄灭。</w:t>
      </w:r>
    </w:p>
    <w:p w14:paraId="261EB1E3" w14:textId="48F35ECC" w:rsidR="00EC6598" w:rsidRPr="00EC6598" w:rsidRDefault="00EC6598" w:rsidP="00EC6598">
      <w:pPr>
        <w:snapToGrid w:val="0"/>
        <w:spacing w:line="360" w:lineRule="auto"/>
        <w:ind w:firstLine="420"/>
        <w:rPr>
          <w:bCs/>
          <w:sz w:val="24"/>
        </w:rPr>
      </w:pPr>
      <w:r w:rsidRPr="00EC6598">
        <w:rPr>
          <w:bCs/>
          <w:sz w:val="24"/>
        </w:rPr>
        <w:t>锁存</w:t>
      </w:r>
      <w:r w:rsidRPr="00EC6598">
        <w:rPr>
          <w:rFonts w:hint="eastAsia"/>
          <w:bCs/>
          <w:sz w:val="24"/>
        </w:rPr>
        <w:t>上</w:t>
      </w:r>
      <w:r>
        <w:rPr>
          <w:rFonts w:hint="eastAsia"/>
          <w:bCs/>
          <w:sz w:val="24"/>
        </w:rPr>
        <w:t>，</w:t>
      </w:r>
      <w:r w:rsidRPr="00EC6598">
        <w:rPr>
          <w:bCs/>
          <w:sz w:val="24"/>
        </w:rPr>
        <w:t>LE</w:t>
      </w:r>
      <w:r w:rsidRPr="00EC6598">
        <w:rPr>
          <w:bCs/>
          <w:sz w:val="24"/>
        </w:rPr>
        <w:t>（锁定控制端）控制，低电平时允许新的</w:t>
      </w:r>
      <w:r w:rsidRPr="00EC6598">
        <w:rPr>
          <w:bCs/>
          <w:sz w:val="24"/>
        </w:rPr>
        <w:t>BCD</w:t>
      </w:r>
      <w:r w:rsidRPr="00EC6598">
        <w:rPr>
          <w:bCs/>
          <w:sz w:val="24"/>
        </w:rPr>
        <w:t>码输入并更新译码输出；高电平时，译码器保持上一次输入的数据，输出不会改变。</w:t>
      </w:r>
    </w:p>
    <w:p w14:paraId="029B1C53" w14:textId="75A12BF7" w:rsidR="00EC6598" w:rsidRPr="00EC6598" w:rsidRDefault="00EC6598" w:rsidP="00EC6598">
      <w:pPr>
        <w:snapToGrid w:val="0"/>
        <w:spacing w:line="360" w:lineRule="auto"/>
        <w:ind w:firstLine="420"/>
        <w:rPr>
          <w:bCs/>
          <w:sz w:val="24"/>
        </w:rPr>
      </w:pPr>
      <w:r w:rsidRPr="00EC6598">
        <w:rPr>
          <w:bCs/>
          <w:sz w:val="24"/>
        </w:rPr>
        <w:t>测试</w:t>
      </w:r>
      <w:r w:rsidRPr="00EC6598">
        <w:rPr>
          <w:rFonts w:hint="eastAsia"/>
          <w:bCs/>
          <w:sz w:val="24"/>
        </w:rPr>
        <w:t>上</w:t>
      </w:r>
      <w:r>
        <w:rPr>
          <w:rFonts w:hint="eastAsia"/>
          <w:bCs/>
          <w:sz w:val="24"/>
        </w:rPr>
        <w:t>，</w:t>
      </w:r>
      <w:r w:rsidRPr="00EC6598">
        <w:rPr>
          <w:bCs/>
          <w:sz w:val="24"/>
        </w:rPr>
        <w:t>LT</w:t>
      </w:r>
      <w:r w:rsidRPr="00EC6598">
        <w:rPr>
          <w:bCs/>
          <w:sz w:val="24"/>
        </w:rPr>
        <w:t>（测试信号输入端）在</w:t>
      </w:r>
      <w:r w:rsidRPr="00EC6598">
        <w:rPr>
          <w:bCs/>
          <w:sz w:val="24"/>
        </w:rPr>
        <w:t>BI</w:t>
      </w:r>
      <w:r w:rsidRPr="00EC6598">
        <w:rPr>
          <w:bCs/>
          <w:sz w:val="24"/>
        </w:rPr>
        <w:t>为高电平时，若</w:t>
      </w:r>
      <w:r w:rsidRPr="00EC6598">
        <w:rPr>
          <w:bCs/>
          <w:sz w:val="24"/>
        </w:rPr>
        <w:t>LT</w:t>
      </w:r>
      <w:r w:rsidRPr="00EC6598">
        <w:rPr>
          <w:bCs/>
          <w:sz w:val="24"/>
        </w:rPr>
        <w:t>为低电平，所有七段都将点亮显示</w:t>
      </w:r>
      <w:r w:rsidRPr="00EC6598">
        <w:rPr>
          <w:bCs/>
          <w:sz w:val="24"/>
        </w:rPr>
        <w:t>“8”</w:t>
      </w:r>
      <w:r w:rsidRPr="00EC6598">
        <w:rPr>
          <w:bCs/>
          <w:sz w:val="24"/>
        </w:rPr>
        <w:t>，用于检测数码管的物理完整性。</w:t>
      </w:r>
    </w:p>
    <w:p w14:paraId="5947F7B5" w14:textId="77777777" w:rsidR="00EC6598" w:rsidRPr="00EC6598" w:rsidRDefault="00EC6598" w:rsidP="005D67EA">
      <w:pPr>
        <w:snapToGrid w:val="0"/>
        <w:spacing w:line="360" w:lineRule="auto"/>
        <w:ind w:firstLineChars="200" w:firstLine="480"/>
        <w:rPr>
          <w:bCs/>
          <w:sz w:val="24"/>
        </w:rPr>
      </w:pPr>
    </w:p>
    <w:p w14:paraId="1D6452F7" w14:textId="7FAF61E4" w:rsidR="00C56B0C" w:rsidRDefault="00C56B0C" w:rsidP="00DB12EF">
      <w:pPr>
        <w:snapToGrid w:val="0"/>
        <w:spacing w:line="360" w:lineRule="auto"/>
        <w:ind w:firstLineChars="200" w:firstLine="420"/>
        <w:jc w:val="center"/>
        <w:rPr>
          <w:bCs/>
          <w:sz w:val="24"/>
        </w:rPr>
      </w:pPr>
      <w:r>
        <w:rPr>
          <w:noProof/>
        </w:rPr>
        <w:lastRenderedPageBreak/>
        <w:drawing>
          <wp:inline distT="0" distB="0" distL="0" distR="0" wp14:anchorId="064B57ED" wp14:editId="0FBE88E7">
            <wp:extent cx="1283262" cy="201523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89504" cy="2025033"/>
                    </a:xfrm>
                    <a:prstGeom prst="rect">
                      <a:avLst/>
                    </a:prstGeom>
                  </pic:spPr>
                </pic:pic>
              </a:graphicData>
            </a:graphic>
          </wp:inline>
        </w:drawing>
      </w:r>
    </w:p>
    <w:p w14:paraId="4BA2AE9A" w14:textId="3287AA75" w:rsidR="00DB12EF" w:rsidRPr="00DB12EF" w:rsidRDefault="00DB12EF" w:rsidP="00DB12EF">
      <w:pPr>
        <w:snapToGrid w:val="0"/>
        <w:spacing w:line="360" w:lineRule="auto"/>
        <w:ind w:firstLineChars="200" w:firstLine="422"/>
        <w:jc w:val="center"/>
        <w:rPr>
          <w:b/>
          <w:bCs/>
          <w:sz w:val="24"/>
        </w:rPr>
      </w:pPr>
      <w:r w:rsidRPr="00DB12EF">
        <w:rPr>
          <w:rFonts w:hAnsi="宋体" w:hint="eastAsia"/>
          <w:b/>
          <w:bCs/>
          <w:szCs w:val="21"/>
        </w:rPr>
        <w:t>图</w:t>
      </w:r>
      <w:r>
        <w:rPr>
          <w:rFonts w:hAnsi="宋体" w:hint="eastAsia"/>
          <w:b/>
          <w:bCs/>
          <w:szCs w:val="21"/>
        </w:rPr>
        <w:t>4</w:t>
      </w:r>
      <w:r w:rsidRPr="00DB12EF">
        <w:rPr>
          <w:rFonts w:hAnsi="宋体" w:hint="eastAsia"/>
          <w:b/>
          <w:bCs/>
          <w:szCs w:val="21"/>
        </w:rPr>
        <w:t xml:space="preserve">  </w:t>
      </w:r>
      <w:r w:rsidRPr="00C56B0C">
        <w:rPr>
          <w:rFonts w:hint="eastAsia"/>
          <w:b/>
          <w:bCs/>
          <w:sz w:val="24"/>
        </w:rPr>
        <w:t>芯</w:t>
      </w:r>
      <w:r>
        <w:rPr>
          <w:rFonts w:hint="eastAsia"/>
          <w:b/>
          <w:bCs/>
          <w:sz w:val="24"/>
        </w:rPr>
        <w:t>片</w:t>
      </w:r>
      <w:r>
        <w:rPr>
          <w:rFonts w:hint="eastAsia"/>
          <w:b/>
          <w:bCs/>
          <w:sz w:val="24"/>
        </w:rPr>
        <w:t>CD4511</w:t>
      </w:r>
    </w:p>
    <w:p w14:paraId="300F68BC" w14:textId="77777777" w:rsidR="00EC6598" w:rsidRDefault="00EC6598" w:rsidP="005D67EA">
      <w:pPr>
        <w:snapToGrid w:val="0"/>
        <w:spacing w:line="360" w:lineRule="auto"/>
        <w:ind w:firstLineChars="200" w:firstLine="480"/>
        <w:rPr>
          <w:bCs/>
          <w:sz w:val="24"/>
        </w:rPr>
      </w:pPr>
    </w:p>
    <w:p w14:paraId="00982643" w14:textId="050585FB" w:rsidR="00C56B0C" w:rsidRPr="00EC6598" w:rsidRDefault="00C56B0C" w:rsidP="005D67EA">
      <w:pPr>
        <w:snapToGrid w:val="0"/>
        <w:spacing w:line="360" w:lineRule="auto"/>
        <w:ind w:firstLineChars="200" w:firstLine="482"/>
        <w:rPr>
          <w:b/>
          <w:sz w:val="24"/>
        </w:rPr>
      </w:pPr>
      <w:r w:rsidRPr="00EC6598">
        <w:rPr>
          <w:rFonts w:hint="eastAsia"/>
          <w:b/>
          <w:sz w:val="24"/>
        </w:rPr>
        <w:t>使用</w:t>
      </w:r>
      <w:r w:rsidRPr="00EC6598">
        <w:rPr>
          <w:rFonts w:hint="eastAsia"/>
          <w:b/>
          <w:sz w:val="24"/>
        </w:rPr>
        <w:t>555</w:t>
      </w:r>
      <w:r w:rsidRPr="00EC6598">
        <w:rPr>
          <w:rFonts w:hint="eastAsia"/>
          <w:b/>
          <w:sz w:val="24"/>
        </w:rPr>
        <w:t>定时器</w:t>
      </w:r>
    </w:p>
    <w:p w14:paraId="32E54BCD" w14:textId="416D9405" w:rsidR="00EC6598" w:rsidRDefault="00EC6598" w:rsidP="005D67EA">
      <w:pPr>
        <w:snapToGrid w:val="0"/>
        <w:spacing w:line="360" w:lineRule="auto"/>
        <w:ind w:firstLineChars="200" w:firstLine="480"/>
        <w:rPr>
          <w:bCs/>
          <w:sz w:val="24"/>
        </w:rPr>
      </w:pPr>
      <w:r w:rsidRPr="00EC6598">
        <w:rPr>
          <w:bCs/>
          <w:sz w:val="24"/>
        </w:rPr>
        <w:t>555</w:t>
      </w:r>
      <w:r w:rsidRPr="00EC6598">
        <w:rPr>
          <w:bCs/>
          <w:sz w:val="24"/>
        </w:rPr>
        <w:t>定时器是一款非常流行的集成电路，广泛用于各种电子项目中，尤其是在需要精确定时和振荡的应用中。</w:t>
      </w:r>
      <w:r>
        <w:rPr>
          <w:rFonts w:hint="eastAsia"/>
          <w:bCs/>
          <w:sz w:val="24"/>
        </w:rPr>
        <w:t>它</w:t>
      </w:r>
      <w:r w:rsidRPr="00EC6598">
        <w:rPr>
          <w:bCs/>
          <w:sz w:val="24"/>
        </w:rPr>
        <w:t>可以被配置为三种不同的模式：单稳态（</w:t>
      </w:r>
      <w:r w:rsidRPr="00EC6598">
        <w:rPr>
          <w:bCs/>
          <w:sz w:val="24"/>
        </w:rPr>
        <w:t>Monostable</w:t>
      </w:r>
      <w:r w:rsidRPr="00EC6598">
        <w:rPr>
          <w:bCs/>
          <w:sz w:val="24"/>
        </w:rPr>
        <w:t>）、双稳态（</w:t>
      </w:r>
      <w:r w:rsidRPr="00EC6598">
        <w:rPr>
          <w:bCs/>
          <w:sz w:val="24"/>
        </w:rPr>
        <w:t>Bistable</w:t>
      </w:r>
      <w:r w:rsidRPr="00EC6598">
        <w:rPr>
          <w:bCs/>
          <w:sz w:val="24"/>
        </w:rPr>
        <w:t>）和振荡器（</w:t>
      </w:r>
      <w:r w:rsidRPr="00EC6598">
        <w:rPr>
          <w:bCs/>
          <w:sz w:val="24"/>
        </w:rPr>
        <w:t>Astable</w:t>
      </w:r>
      <w:r w:rsidRPr="00EC6598">
        <w:rPr>
          <w:bCs/>
          <w:sz w:val="24"/>
        </w:rPr>
        <w:t>）模式。</w:t>
      </w:r>
    </w:p>
    <w:p w14:paraId="1FE19DA2" w14:textId="77777777" w:rsidR="00EC6598" w:rsidRPr="00EC6598" w:rsidRDefault="00EC6598" w:rsidP="00EC6598">
      <w:pPr>
        <w:snapToGrid w:val="0"/>
        <w:spacing w:line="360" w:lineRule="auto"/>
        <w:ind w:firstLine="420"/>
        <w:rPr>
          <w:bCs/>
          <w:sz w:val="24"/>
        </w:rPr>
      </w:pPr>
      <w:r w:rsidRPr="00EC6598">
        <w:rPr>
          <w:sz w:val="24"/>
        </w:rPr>
        <w:t>单稳态模式：</w:t>
      </w:r>
      <w:r w:rsidRPr="00EC6598">
        <w:rPr>
          <w:bCs/>
          <w:sz w:val="24"/>
        </w:rPr>
        <w:t>在这种模式下，</w:t>
      </w:r>
      <w:r w:rsidRPr="00EC6598">
        <w:rPr>
          <w:bCs/>
          <w:sz w:val="24"/>
        </w:rPr>
        <w:t>555</w:t>
      </w:r>
      <w:r w:rsidRPr="00EC6598">
        <w:rPr>
          <w:bCs/>
          <w:sz w:val="24"/>
        </w:rPr>
        <w:t>定时器作为脉冲发生器使用。当触发引脚接收到一个触发信号后，输出引脚会翻转状态，并保持这个状态直到定时器完成计时。</w:t>
      </w:r>
    </w:p>
    <w:p w14:paraId="2D6922A6" w14:textId="77777777" w:rsidR="00EC6598" w:rsidRPr="00EC6598" w:rsidRDefault="00EC6598" w:rsidP="00EC6598">
      <w:pPr>
        <w:snapToGrid w:val="0"/>
        <w:spacing w:line="360" w:lineRule="auto"/>
        <w:ind w:firstLine="420"/>
        <w:rPr>
          <w:bCs/>
          <w:sz w:val="24"/>
        </w:rPr>
      </w:pPr>
      <w:r w:rsidRPr="00EC6598">
        <w:rPr>
          <w:sz w:val="24"/>
        </w:rPr>
        <w:t>双稳态模式：</w:t>
      </w:r>
      <w:r w:rsidRPr="00EC6598">
        <w:rPr>
          <w:bCs/>
          <w:sz w:val="24"/>
        </w:rPr>
        <w:t>在这种模式下，</w:t>
      </w:r>
      <w:r w:rsidRPr="00EC6598">
        <w:rPr>
          <w:bCs/>
          <w:sz w:val="24"/>
        </w:rPr>
        <w:t>555</w:t>
      </w:r>
      <w:r w:rsidRPr="00EC6598">
        <w:rPr>
          <w:bCs/>
          <w:sz w:val="24"/>
        </w:rPr>
        <w:t>定时器可以作为触发器使用，有两个稳定状态，一个是由触发信号控制的。</w:t>
      </w:r>
    </w:p>
    <w:p w14:paraId="35630921" w14:textId="77777777" w:rsidR="00EC6598" w:rsidRPr="00EC6598" w:rsidRDefault="00EC6598" w:rsidP="00EC6598">
      <w:pPr>
        <w:snapToGrid w:val="0"/>
        <w:spacing w:line="360" w:lineRule="auto"/>
        <w:ind w:firstLine="420"/>
        <w:rPr>
          <w:bCs/>
          <w:sz w:val="24"/>
        </w:rPr>
      </w:pPr>
      <w:r w:rsidRPr="00EC6598">
        <w:rPr>
          <w:sz w:val="24"/>
        </w:rPr>
        <w:t>振荡器模式：</w:t>
      </w:r>
      <w:r w:rsidRPr="00EC6598">
        <w:rPr>
          <w:bCs/>
          <w:sz w:val="24"/>
        </w:rPr>
        <w:t>这是最常见的模式，</w:t>
      </w:r>
      <w:r w:rsidRPr="00EC6598">
        <w:rPr>
          <w:bCs/>
          <w:sz w:val="24"/>
        </w:rPr>
        <w:t>555</w:t>
      </w:r>
      <w:r w:rsidRPr="00EC6598">
        <w:rPr>
          <w:bCs/>
          <w:sz w:val="24"/>
        </w:rPr>
        <w:t>定时器可以产生连续的方波输出。在这种模式下，定时器会在两个阈值电压之间振荡，从而产生周期性的输出。</w:t>
      </w:r>
    </w:p>
    <w:p w14:paraId="33621420" w14:textId="77777777" w:rsidR="00EC6598" w:rsidRPr="00EC6598" w:rsidRDefault="00EC6598" w:rsidP="00EC6598">
      <w:pPr>
        <w:snapToGrid w:val="0"/>
        <w:spacing w:line="360" w:lineRule="auto"/>
        <w:ind w:firstLine="420"/>
        <w:rPr>
          <w:bCs/>
          <w:sz w:val="24"/>
        </w:rPr>
      </w:pPr>
      <w:r w:rsidRPr="00EC6598">
        <w:rPr>
          <w:sz w:val="24"/>
        </w:rPr>
        <w:t>计时功能：</w:t>
      </w:r>
      <w:r w:rsidRPr="00EC6598">
        <w:rPr>
          <w:bCs/>
          <w:sz w:val="24"/>
        </w:rPr>
        <w:t>555</w:t>
      </w:r>
      <w:r w:rsidRPr="00EC6598">
        <w:rPr>
          <w:bCs/>
          <w:sz w:val="24"/>
        </w:rPr>
        <w:t>定时器内部包含两个比较器和触发器，可以设置不同的计时周期，通过外部电阻和电容的组合来控制。</w:t>
      </w:r>
    </w:p>
    <w:p w14:paraId="26E2D324" w14:textId="77777777" w:rsidR="00EC6598" w:rsidRPr="00EC6598" w:rsidRDefault="00EC6598" w:rsidP="005D67EA">
      <w:pPr>
        <w:snapToGrid w:val="0"/>
        <w:spacing w:line="360" w:lineRule="auto"/>
        <w:ind w:firstLineChars="200" w:firstLine="480"/>
        <w:rPr>
          <w:bCs/>
          <w:sz w:val="24"/>
        </w:rPr>
      </w:pPr>
    </w:p>
    <w:p w14:paraId="35C7CB91" w14:textId="13F10F37" w:rsidR="00C56B0C" w:rsidRDefault="00C56B0C" w:rsidP="00DB12EF">
      <w:pPr>
        <w:snapToGrid w:val="0"/>
        <w:spacing w:line="360" w:lineRule="auto"/>
        <w:ind w:firstLineChars="200" w:firstLine="420"/>
        <w:jc w:val="center"/>
        <w:rPr>
          <w:bCs/>
          <w:sz w:val="24"/>
        </w:rPr>
      </w:pPr>
      <w:r>
        <w:rPr>
          <w:noProof/>
        </w:rPr>
        <w:drawing>
          <wp:inline distT="0" distB="0" distL="0" distR="0" wp14:anchorId="21E17FA8" wp14:editId="7F4512A9">
            <wp:extent cx="1359812" cy="146037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64615" cy="1465535"/>
                    </a:xfrm>
                    <a:prstGeom prst="rect">
                      <a:avLst/>
                    </a:prstGeom>
                  </pic:spPr>
                </pic:pic>
              </a:graphicData>
            </a:graphic>
          </wp:inline>
        </w:drawing>
      </w:r>
    </w:p>
    <w:p w14:paraId="62471C30" w14:textId="77777777" w:rsidR="00DB12EF" w:rsidRPr="00EC6598" w:rsidRDefault="00DB12EF" w:rsidP="00DB12EF">
      <w:pPr>
        <w:snapToGrid w:val="0"/>
        <w:spacing w:line="360" w:lineRule="auto"/>
        <w:ind w:firstLineChars="200" w:firstLine="422"/>
        <w:jc w:val="center"/>
        <w:rPr>
          <w:b/>
          <w:sz w:val="24"/>
        </w:rPr>
      </w:pPr>
      <w:r w:rsidRPr="00DB12EF">
        <w:rPr>
          <w:rFonts w:hAnsi="宋体" w:hint="eastAsia"/>
          <w:b/>
          <w:bCs/>
          <w:szCs w:val="21"/>
        </w:rPr>
        <w:t>图</w:t>
      </w:r>
      <w:r>
        <w:rPr>
          <w:rFonts w:hAnsi="宋体" w:hint="eastAsia"/>
          <w:b/>
          <w:bCs/>
          <w:szCs w:val="21"/>
        </w:rPr>
        <w:t>5</w:t>
      </w:r>
      <w:r w:rsidRPr="00DB12EF">
        <w:rPr>
          <w:rFonts w:hAnsi="宋体" w:hint="eastAsia"/>
          <w:b/>
          <w:bCs/>
          <w:szCs w:val="21"/>
        </w:rPr>
        <w:t xml:space="preserve">  </w:t>
      </w:r>
      <w:r w:rsidRPr="00EC6598">
        <w:rPr>
          <w:rFonts w:hint="eastAsia"/>
          <w:b/>
          <w:sz w:val="24"/>
        </w:rPr>
        <w:t>555</w:t>
      </w:r>
      <w:r w:rsidRPr="00EC6598">
        <w:rPr>
          <w:rFonts w:hint="eastAsia"/>
          <w:b/>
          <w:sz w:val="24"/>
        </w:rPr>
        <w:t>定时器</w:t>
      </w:r>
    </w:p>
    <w:p w14:paraId="13DE0305" w14:textId="5D1147AF" w:rsidR="00BE3AFC" w:rsidRPr="00DB12EF" w:rsidRDefault="00BE3AFC" w:rsidP="00DB12EF">
      <w:pPr>
        <w:snapToGrid w:val="0"/>
        <w:spacing w:line="360" w:lineRule="auto"/>
        <w:ind w:firstLineChars="200" w:firstLine="480"/>
        <w:jc w:val="center"/>
        <w:rPr>
          <w:bCs/>
          <w:sz w:val="24"/>
        </w:rPr>
      </w:pPr>
    </w:p>
    <w:p w14:paraId="769124F8" w14:textId="5AC5F033" w:rsidR="00FE483F" w:rsidRPr="00BE3AFC" w:rsidRDefault="00FE483F" w:rsidP="005D67EA">
      <w:pPr>
        <w:snapToGrid w:val="0"/>
        <w:spacing w:line="360" w:lineRule="auto"/>
        <w:ind w:firstLineChars="200" w:firstLine="482"/>
        <w:rPr>
          <w:b/>
          <w:sz w:val="24"/>
        </w:rPr>
      </w:pPr>
      <w:r w:rsidRPr="00BE3AFC">
        <w:rPr>
          <w:rFonts w:hint="eastAsia"/>
          <w:b/>
          <w:sz w:val="24"/>
        </w:rPr>
        <w:t>七段数码模块使用</w:t>
      </w:r>
    </w:p>
    <w:p w14:paraId="2F740FD0" w14:textId="5E38E964" w:rsidR="00BE3AFC" w:rsidRDefault="00BE3AFC" w:rsidP="005D67EA">
      <w:pPr>
        <w:snapToGrid w:val="0"/>
        <w:spacing w:line="360" w:lineRule="auto"/>
        <w:ind w:firstLineChars="200" w:firstLine="480"/>
        <w:rPr>
          <w:bCs/>
          <w:sz w:val="24"/>
        </w:rPr>
      </w:pPr>
      <w:r w:rsidRPr="00BE3AFC">
        <w:rPr>
          <w:bCs/>
          <w:sz w:val="24"/>
        </w:rPr>
        <w:t>七段数码管可以通过微控制器或其他逻辑电路来控制，以显示所需的数字或字符。共阴极</w:t>
      </w:r>
      <w:r w:rsidRPr="00BE3AFC">
        <w:rPr>
          <w:bCs/>
          <w:sz w:val="24"/>
        </w:rPr>
        <w:lastRenderedPageBreak/>
        <w:t>数码管在低电平信号时点亮相应的段，而共阳极数码管则在高电平信号时点亮。</w:t>
      </w:r>
    </w:p>
    <w:p w14:paraId="3933B8FE" w14:textId="431225F1" w:rsidR="00BE3AFC" w:rsidRPr="00BE3AFC" w:rsidRDefault="00BE3AFC" w:rsidP="00BE3AFC">
      <w:pPr>
        <w:snapToGrid w:val="0"/>
        <w:spacing w:line="360" w:lineRule="auto"/>
        <w:ind w:firstLine="420"/>
        <w:rPr>
          <w:bCs/>
          <w:sz w:val="24"/>
        </w:rPr>
      </w:pPr>
      <w:r w:rsidRPr="00BE3AFC">
        <w:rPr>
          <w:bCs/>
          <w:sz w:val="24"/>
        </w:rPr>
        <w:t>共阴极</w:t>
      </w:r>
      <w:r>
        <w:rPr>
          <w:rFonts w:hint="eastAsia"/>
          <w:bCs/>
          <w:sz w:val="24"/>
        </w:rPr>
        <w:t>上，</w:t>
      </w:r>
      <w:r w:rsidRPr="00BE3AFC">
        <w:rPr>
          <w:bCs/>
          <w:sz w:val="24"/>
        </w:rPr>
        <w:t>这意味着所有</w:t>
      </w:r>
      <w:r w:rsidRPr="00BE3AFC">
        <w:rPr>
          <w:bCs/>
          <w:sz w:val="24"/>
        </w:rPr>
        <w:t>LED</w:t>
      </w:r>
      <w:r w:rsidRPr="00BE3AFC">
        <w:rPr>
          <w:bCs/>
          <w:sz w:val="24"/>
        </w:rPr>
        <w:t>段的负极（阴极）都连接在一起，并接地。要点亮某个段，需要在相应的阳极引脚上施加正电压。</w:t>
      </w:r>
    </w:p>
    <w:p w14:paraId="104CC138" w14:textId="3A14FF31" w:rsidR="00BE3AFC" w:rsidRDefault="00BE3AFC" w:rsidP="00BE3AFC">
      <w:pPr>
        <w:snapToGrid w:val="0"/>
        <w:spacing w:line="360" w:lineRule="auto"/>
        <w:ind w:firstLine="360"/>
        <w:rPr>
          <w:bCs/>
          <w:sz w:val="24"/>
        </w:rPr>
      </w:pPr>
      <w:r w:rsidRPr="00BE3AFC">
        <w:rPr>
          <w:bCs/>
          <w:sz w:val="24"/>
        </w:rPr>
        <w:t>引脚图</w:t>
      </w:r>
      <w:r>
        <w:rPr>
          <w:rFonts w:hint="eastAsia"/>
          <w:bCs/>
          <w:sz w:val="24"/>
        </w:rPr>
        <w:t>上，</w:t>
      </w:r>
      <w:r w:rsidRPr="00BE3AFC">
        <w:rPr>
          <w:bCs/>
          <w:sz w:val="24"/>
        </w:rPr>
        <w:t>图片中的引脚图显示了七段数码管的引脚配置。通常，这些引脚会标记为</w:t>
      </w:r>
      <w:r w:rsidRPr="00BE3AFC">
        <w:rPr>
          <w:bCs/>
          <w:sz w:val="24"/>
        </w:rPr>
        <w:t>a</w:t>
      </w:r>
      <w:r w:rsidRPr="00BE3AFC">
        <w:rPr>
          <w:bCs/>
          <w:sz w:val="24"/>
        </w:rPr>
        <w:t>到</w:t>
      </w:r>
      <w:r w:rsidRPr="00BE3AFC">
        <w:rPr>
          <w:bCs/>
          <w:sz w:val="24"/>
        </w:rPr>
        <w:t>g</w:t>
      </w:r>
      <w:r w:rsidRPr="00BE3AFC">
        <w:rPr>
          <w:bCs/>
          <w:sz w:val="24"/>
        </w:rPr>
        <w:t>，分别对应七段数码管的七个段，以及</w:t>
      </w:r>
      <w:proofErr w:type="spellStart"/>
      <w:r w:rsidRPr="00BE3AFC">
        <w:rPr>
          <w:bCs/>
          <w:sz w:val="24"/>
        </w:rPr>
        <w:t>dp</w:t>
      </w:r>
      <w:proofErr w:type="spellEnd"/>
      <w:r w:rsidRPr="00BE3AFC">
        <w:rPr>
          <w:bCs/>
          <w:sz w:val="24"/>
        </w:rPr>
        <w:t>（小数点）。</w:t>
      </w:r>
    </w:p>
    <w:p w14:paraId="3A487620" w14:textId="029904F1" w:rsidR="00BE3AFC" w:rsidRDefault="00BE3AFC" w:rsidP="00BE3AFC">
      <w:pPr>
        <w:pStyle w:val="af"/>
        <w:shd w:val="clear" w:color="auto" w:fill="FFFFFF"/>
        <w:spacing w:before="0" w:beforeAutospacing="0" w:after="0" w:afterAutospacing="0" w:line="360" w:lineRule="atLeast"/>
        <w:ind w:firstLine="360"/>
        <w:rPr>
          <w:rFonts w:ascii="Helvetica" w:hAnsi="Helvetica"/>
          <w:color w:val="060607"/>
          <w:spacing w:val="4"/>
          <w:sz w:val="21"/>
          <w:szCs w:val="21"/>
        </w:rPr>
      </w:pPr>
      <w:r w:rsidRPr="00BE3AFC">
        <w:rPr>
          <w:rFonts w:ascii="Times New Roman" w:hAnsi="Times New Roman" w:cs="Times New Roman"/>
          <w:bCs/>
          <w:kern w:val="2"/>
        </w:rPr>
        <w:t>DIP</w:t>
      </w:r>
      <w:r w:rsidRPr="00BE3AFC">
        <w:rPr>
          <w:rFonts w:ascii="Times New Roman" w:hAnsi="Times New Roman" w:cs="Times New Roman"/>
          <w:bCs/>
          <w:kern w:val="2"/>
        </w:rPr>
        <w:t>封装</w:t>
      </w:r>
      <w:r w:rsidRPr="00BE3AFC">
        <w:rPr>
          <w:rFonts w:ascii="Times New Roman" w:hAnsi="Times New Roman" w:cs="Times New Roman" w:hint="eastAsia"/>
          <w:bCs/>
          <w:kern w:val="2"/>
        </w:rPr>
        <w:t>上</w:t>
      </w:r>
      <w:r>
        <w:rPr>
          <w:rFonts w:ascii="Helvetica" w:hAnsi="Helvetica" w:hint="eastAsia"/>
          <w:color w:val="060607"/>
          <w:spacing w:val="4"/>
          <w:sz w:val="21"/>
          <w:szCs w:val="21"/>
        </w:rPr>
        <w:t>，</w:t>
      </w:r>
      <w:r>
        <w:rPr>
          <w:rFonts w:ascii="Helvetica" w:hAnsi="Helvetica"/>
          <w:color w:val="060607"/>
          <w:spacing w:val="4"/>
          <w:sz w:val="21"/>
          <w:szCs w:val="21"/>
        </w:rPr>
        <w:t>DIP</w:t>
      </w:r>
      <w:r>
        <w:rPr>
          <w:rFonts w:ascii="Helvetica" w:hAnsi="Helvetica"/>
          <w:color w:val="060607"/>
          <w:spacing w:val="4"/>
          <w:sz w:val="21"/>
          <w:szCs w:val="21"/>
        </w:rPr>
        <w:t>代表双列直插式封装（</w:t>
      </w:r>
      <w:r>
        <w:rPr>
          <w:rFonts w:ascii="Helvetica" w:hAnsi="Helvetica"/>
          <w:color w:val="060607"/>
          <w:spacing w:val="4"/>
          <w:sz w:val="21"/>
          <w:szCs w:val="21"/>
        </w:rPr>
        <w:t>Dual In-line Package</w:t>
      </w:r>
      <w:r>
        <w:rPr>
          <w:rFonts w:ascii="Helvetica" w:hAnsi="Helvetica"/>
          <w:color w:val="060607"/>
          <w:spacing w:val="4"/>
          <w:sz w:val="21"/>
          <w:szCs w:val="21"/>
        </w:rPr>
        <w:t>），这是一种常见的集成电路封装形式，引脚从两侧伸出，便于插入面包板或焊接到电路板上。</w:t>
      </w:r>
    </w:p>
    <w:p w14:paraId="2F687F81" w14:textId="772DA9E8" w:rsidR="00BE3AFC" w:rsidRPr="00BE3AFC" w:rsidRDefault="00BE3AFC" w:rsidP="00BE3AFC">
      <w:pPr>
        <w:pStyle w:val="af"/>
        <w:shd w:val="clear" w:color="auto" w:fill="FFFFFF"/>
        <w:spacing w:before="0" w:beforeAutospacing="0" w:after="0" w:afterAutospacing="0" w:line="360" w:lineRule="atLeast"/>
        <w:ind w:firstLine="360"/>
        <w:rPr>
          <w:rFonts w:ascii="Helvetica" w:hAnsi="Helvetica"/>
          <w:color w:val="060607"/>
          <w:spacing w:val="4"/>
          <w:sz w:val="21"/>
          <w:szCs w:val="21"/>
        </w:rPr>
      </w:pPr>
      <w:r w:rsidRPr="00BE3AFC">
        <w:rPr>
          <w:rFonts w:ascii="Helvetica" w:hAnsi="Helvetica"/>
          <w:color w:val="060607"/>
          <w:spacing w:val="4"/>
          <w:sz w:val="21"/>
          <w:szCs w:val="21"/>
        </w:rPr>
        <w:t>小数点（</w:t>
      </w:r>
      <w:proofErr w:type="spellStart"/>
      <w:r w:rsidRPr="00BE3AFC">
        <w:rPr>
          <w:rFonts w:ascii="Helvetica" w:hAnsi="Helvetica"/>
          <w:color w:val="060607"/>
          <w:spacing w:val="4"/>
          <w:sz w:val="21"/>
          <w:szCs w:val="21"/>
        </w:rPr>
        <w:t>dp</w:t>
      </w:r>
      <w:proofErr w:type="spellEnd"/>
      <w:r w:rsidRPr="00BE3AFC">
        <w:rPr>
          <w:rFonts w:ascii="Helvetica" w:hAnsi="Helvetica"/>
          <w:color w:val="060607"/>
          <w:spacing w:val="4"/>
          <w:sz w:val="21"/>
          <w:szCs w:val="21"/>
        </w:rPr>
        <w:t>）</w:t>
      </w:r>
      <w:r>
        <w:rPr>
          <w:rFonts w:ascii="Helvetica" w:hAnsi="Helvetica" w:hint="eastAsia"/>
          <w:color w:val="060607"/>
          <w:spacing w:val="4"/>
          <w:sz w:val="21"/>
          <w:szCs w:val="21"/>
        </w:rPr>
        <w:t>上，</w:t>
      </w:r>
      <w:r>
        <w:rPr>
          <w:rFonts w:ascii="Helvetica" w:hAnsi="Helvetica"/>
          <w:color w:val="060607"/>
          <w:spacing w:val="4"/>
          <w:sz w:val="21"/>
          <w:szCs w:val="21"/>
        </w:rPr>
        <w:t>小数点的控制与七段类似，当需要显示小数点时，</w:t>
      </w:r>
      <w:proofErr w:type="spellStart"/>
      <w:r>
        <w:rPr>
          <w:rFonts w:ascii="Helvetica" w:hAnsi="Helvetica"/>
          <w:color w:val="060607"/>
          <w:spacing w:val="4"/>
          <w:sz w:val="21"/>
          <w:szCs w:val="21"/>
        </w:rPr>
        <w:t>dp</w:t>
      </w:r>
      <w:proofErr w:type="spellEnd"/>
      <w:r>
        <w:rPr>
          <w:rFonts w:ascii="Helvetica" w:hAnsi="Helvetica"/>
          <w:color w:val="060607"/>
          <w:spacing w:val="4"/>
          <w:sz w:val="21"/>
          <w:szCs w:val="21"/>
        </w:rPr>
        <w:t>引脚也需要接地（低电平）。</w:t>
      </w:r>
    </w:p>
    <w:p w14:paraId="6297AEC9" w14:textId="77777777" w:rsidR="00BE3AFC" w:rsidRPr="00BE3AFC" w:rsidRDefault="00BE3AFC" w:rsidP="005D67EA">
      <w:pPr>
        <w:snapToGrid w:val="0"/>
        <w:spacing w:line="360" w:lineRule="auto"/>
        <w:ind w:firstLineChars="200" w:firstLine="480"/>
        <w:rPr>
          <w:bCs/>
          <w:sz w:val="24"/>
        </w:rPr>
      </w:pPr>
    </w:p>
    <w:p w14:paraId="73A66025" w14:textId="48A29BF1" w:rsidR="00FE483F" w:rsidRDefault="00FE483F" w:rsidP="00DB12EF">
      <w:pPr>
        <w:snapToGrid w:val="0"/>
        <w:spacing w:line="360" w:lineRule="auto"/>
        <w:ind w:firstLineChars="200" w:firstLine="420"/>
        <w:jc w:val="center"/>
        <w:rPr>
          <w:bCs/>
          <w:sz w:val="24"/>
        </w:rPr>
      </w:pPr>
      <w:r>
        <w:rPr>
          <w:noProof/>
        </w:rPr>
        <w:drawing>
          <wp:inline distT="0" distB="0" distL="0" distR="0" wp14:anchorId="32202AB1" wp14:editId="4AC48CCF">
            <wp:extent cx="1836399" cy="1193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8760"/>
                    <a:stretch/>
                  </pic:blipFill>
                  <pic:spPr bwMode="auto">
                    <a:xfrm>
                      <a:off x="0" y="0"/>
                      <a:ext cx="1846612" cy="1200439"/>
                    </a:xfrm>
                    <a:prstGeom prst="rect">
                      <a:avLst/>
                    </a:prstGeom>
                    <a:ln>
                      <a:noFill/>
                    </a:ln>
                    <a:extLst>
                      <a:ext uri="{53640926-AAD7-44D8-BBD7-CCE9431645EC}">
                        <a14:shadowObscured xmlns:a14="http://schemas.microsoft.com/office/drawing/2010/main"/>
                      </a:ext>
                    </a:extLst>
                  </pic:spPr>
                </pic:pic>
              </a:graphicData>
            </a:graphic>
          </wp:inline>
        </w:drawing>
      </w:r>
      <w:r w:rsidR="00BE3AFC">
        <w:rPr>
          <w:noProof/>
        </w:rPr>
        <w:drawing>
          <wp:inline distT="0" distB="0" distL="0" distR="0" wp14:anchorId="21453948" wp14:editId="6FA20813">
            <wp:extent cx="1835731" cy="118639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9968"/>
                    <a:stretch/>
                  </pic:blipFill>
                  <pic:spPr bwMode="auto">
                    <a:xfrm>
                      <a:off x="0" y="0"/>
                      <a:ext cx="1847859" cy="1194230"/>
                    </a:xfrm>
                    <a:prstGeom prst="rect">
                      <a:avLst/>
                    </a:prstGeom>
                    <a:ln>
                      <a:noFill/>
                    </a:ln>
                    <a:extLst>
                      <a:ext uri="{53640926-AAD7-44D8-BBD7-CCE9431645EC}">
                        <a14:shadowObscured xmlns:a14="http://schemas.microsoft.com/office/drawing/2010/main"/>
                      </a:ext>
                    </a:extLst>
                  </pic:spPr>
                </pic:pic>
              </a:graphicData>
            </a:graphic>
          </wp:inline>
        </w:drawing>
      </w:r>
    </w:p>
    <w:p w14:paraId="3406B68C" w14:textId="53BC246D" w:rsidR="00DB12EF" w:rsidRPr="00EC6598" w:rsidRDefault="00DB12EF" w:rsidP="00DB12EF">
      <w:pPr>
        <w:snapToGrid w:val="0"/>
        <w:spacing w:line="360" w:lineRule="auto"/>
        <w:ind w:firstLineChars="200" w:firstLine="422"/>
        <w:jc w:val="center"/>
        <w:rPr>
          <w:b/>
          <w:sz w:val="24"/>
        </w:rPr>
      </w:pPr>
      <w:r w:rsidRPr="00DB12EF">
        <w:rPr>
          <w:rFonts w:hAnsi="宋体" w:hint="eastAsia"/>
          <w:b/>
          <w:bCs/>
          <w:szCs w:val="21"/>
        </w:rPr>
        <w:t>图</w:t>
      </w:r>
      <w:r>
        <w:rPr>
          <w:rFonts w:hAnsi="宋体" w:hint="eastAsia"/>
          <w:b/>
          <w:bCs/>
          <w:szCs w:val="21"/>
        </w:rPr>
        <w:t>6</w:t>
      </w:r>
      <w:r>
        <w:rPr>
          <w:rFonts w:hint="eastAsia"/>
          <w:bCs/>
          <w:sz w:val="24"/>
        </w:rPr>
        <w:t xml:space="preserve"> </w:t>
      </w:r>
      <w:r w:rsidRPr="00DB12EF">
        <w:rPr>
          <w:b/>
          <w:sz w:val="24"/>
        </w:rPr>
        <w:t>七段数码管</w:t>
      </w:r>
    </w:p>
    <w:p w14:paraId="6F2819A3" w14:textId="0095E78A" w:rsidR="00BE3AFC" w:rsidRPr="00FE483F" w:rsidRDefault="00BE3AFC" w:rsidP="005D67EA">
      <w:pPr>
        <w:snapToGrid w:val="0"/>
        <w:spacing w:line="360" w:lineRule="auto"/>
        <w:ind w:firstLineChars="200" w:firstLine="480"/>
        <w:rPr>
          <w:bCs/>
          <w:sz w:val="24"/>
        </w:rPr>
      </w:pPr>
    </w:p>
    <w:p w14:paraId="7F993B7C" w14:textId="77777777" w:rsidR="005D67EA" w:rsidRDefault="005D67EA" w:rsidP="005D67EA">
      <w:pPr>
        <w:snapToGrid w:val="0"/>
        <w:spacing w:line="360" w:lineRule="auto"/>
        <w:rPr>
          <w:b/>
          <w:bCs/>
          <w:sz w:val="24"/>
        </w:rPr>
      </w:pPr>
      <w:r>
        <w:rPr>
          <w:rFonts w:hint="eastAsia"/>
          <w:b/>
          <w:bCs/>
          <w:sz w:val="24"/>
        </w:rPr>
        <w:t>三．</w:t>
      </w:r>
      <w:r w:rsidR="00FA1F1B">
        <w:rPr>
          <w:rFonts w:hint="eastAsia"/>
          <w:b/>
          <w:bCs/>
          <w:sz w:val="24"/>
        </w:rPr>
        <w:t>电路设计过程与结果</w:t>
      </w:r>
    </w:p>
    <w:p w14:paraId="348C12A3" w14:textId="77777777" w:rsidR="005D67EA" w:rsidRDefault="005D67EA" w:rsidP="005D67EA">
      <w:pPr>
        <w:snapToGrid w:val="0"/>
        <w:spacing w:line="360" w:lineRule="auto"/>
        <w:rPr>
          <w:bCs/>
          <w:sz w:val="24"/>
        </w:rPr>
      </w:pPr>
      <w:r w:rsidRPr="00C56B0C">
        <w:rPr>
          <w:rStyle w:val="ac"/>
          <w:rFonts w:hint="eastAsia"/>
        </w:rPr>
        <w:t>1</w:t>
      </w:r>
      <w:r w:rsidRPr="00C56B0C">
        <w:rPr>
          <w:rStyle w:val="ac"/>
          <w:rFonts w:hint="eastAsia"/>
        </w:rPr>
        <w:t>．</w:t>
      </w:r>
      <w:r w:rsidRPr="00C56B0C">
        <w:rPr>
          <w:rStyle w:val="ac"/>
          <w:rFonts w:hint="eastAsia"/>
        </w:rPr>
        <w:t>C</w:t>
      </w:r>
      <w:r w:rsidRPr="00C56B0C">
        <w:rPr>
          <w:rStyle w:val="ac"/>
        </w:rPr>
        <w:t>P</w:t>
      </w:r>
      <w:r w:rsidRPr="00C56B0C">
        <w:rPr>
          <w:rStyle w:val="ac"/>
          <w:rFonts w:hint="eastAsia"/>
        </w:rPr>
        <w:t>脉冲模块电路</w:t>
      </w:r>
      <w:r>
        <w:rPr>
          <w:rFonts w:hint="eastAsia"/>
          <w:bCs/>
          <w:sz w:val="24"/>
        </w:rPr>
        <w:t>（二</w:t>
      </w:r>
      <w:r>
        <w:rPr>
          <w:bCs/>
          <w:sz w:val="24"/>
        </w:rPr>
        <w:t>级标题靠左</w:t>
      </w:r>
      <w:r>
        <w:rPr>
          <w:rFonts w:hint="eastAsia"/>
          <w:bCs/>
          <w:sz w:val="24"/>
        </w:rPr>
        <w:t>、</w:t>
      </w:r>
      <w:r>
        <w:rPr>
          <w:bCs/>
          <w:sz w:val="24"/>
        </w:rPr>
        <w:t>小四号字</w:t>
      </w:r>
      <w:r>
        <w:rPr>
          <w:rFonts w:hint="eastAsia"/>
          <w:bCs/>
          <w:sz w:val="24"/>
        </w:rPr>
        <w:t>、</w:t>
      </w:r>
      <w:r>
        <w:rPr>
          <w:bCs/>
          <w:sz w:val="24"/>
        </w:rPr>
        <w:t>宋体</w:t>
      </w:r>
      <w:r>
        <w:rPr>
          <w:rFonts w:hint="eastAsia"/>
          <w:bCs/>
          <w:sz w:val="24"/>
        </w:rPr>
        <w:t>、</w:t>
      </w:r>
      <w:r>
        <w:rPr>
          <w:bCs/>
          <w:sz w:val="24"/>
        </w:rPr>
        <w:t>1.5</w:t>
      </w:r>
      <w:r>
        <w:rPr>
          <w:bCs/>
          <w:sz w:val="24"/>
        </w:rPr>
        <w:t>倍行距</w:t>
      </w:r>
      <w:r>
        <w:rPr>
          <w:rFonts w:hint="eastAsia"/>
          <w:bCs/>
          <w:sz w:val="24"/>
        </w:rPr>
        <w:t>、不</w:t>
      </w:r>
      <w:r>
        <w:rPr>
          <w:bCs/>
          <w:sz w:val="24"/>
        </w:rPr>
        <w:t>加粗。</w:t>
      </w:r>
      <w:r>
        <w:rPr>
          <w:rFonts w:hint="eastAsia"/>
          <w:bCs/>
          <w:sz w:val="24"/>
        </w:rPr>
        <w:t>）</w:t>
      </w:r>
    </w:p>
    <w:p w14:paraId="17DC6A1E" w14:textId="77777777" w:rsidR="00BE3AFC" w:rsidRDefault="00BE3AFC" w:rsidP="00BE3AFC">
      <w:pPr>
        <w:snapToGrid w:val="0"/>
        <w:spacing w:line="360" w:lineRule="auto"/>
        <w:ind w:firstLine="360"/>
        <w:rPr>
          <w:bCs/>
          <w:sz w:val="24"/>
        </w:rPr>
      </w:pPr>
      <w:proofErr w:type="gramStart"/>
      <w:r w:rsidRPr="00BE3AFC">
        <w:rPr>
          <w:bCs/>
          <w:sz w:val="24"/>
        </w:rPr>
        <w:t>个</w:t>
      </w:r>
      <w:proofErr w:type="gramEnd"/>
      <w:r w:rsidRPr="00BE3AFC">
        <w:rPr>
          <w:bCs/>
          <w:sz w:val="24"/>
        </w:rPr>
        <w:t>段，以及</w:t>
      </w:r>
      <w:proofErr w:type="spellStart"/>
      <w:r w:rsidRPr="00BE3AFC">
        <w:rPr>
          <w:bCs/>
          <w:sz w:val="24"/>
        </w:rPr>
        <w:t>dp</w:t>
      </w:r>
      <w:proofErr w:type="spellEnd"/>
      <w:r w:rsidRPr="00BE3AFC">
        <w:rPr>
          <w:bCs/>
          <w:sz w:val="24"/>
        </w:rPr>
        <w:t>（小数点）。</w:t>
      </w:r>
    </w:p>
    <w:p w14:paraId="051D6D75" w14:textId="7DDFCEBF" w:rsidR="00BE3AFC" w:rsidRDefault="00BE3AFC" w:rsidP="00BE3AFC">
      <w:pPr>
        <w:snapToGrid w:val="0"/>
        <w:spacing w:line="360" w:lineRule="auto"/>
        <w:rPr>
          <w:rFonts w:ascii="Helvetica" w:hAnsi="Helvetica"/>
          <w:color w:val="060607"/>
          <w:spacing w:val="4"/>
          <w:szCs w:val="21"/>
        </w:rPr>
      </w:pPr>
      <w:r w:rsidRPr="00BE3AFC">
        <w:rPr>
          <w:bCs/>
          <w:sz w:val="24"/>
        </w:rPr>
        <w:t>DIP</w:t>
      </w:r>
      <w:r w:rsidRPr="00BE3AFC">
        <w:rPr>
          <w:bCs/>
          <w:sz w:val="24"/>
        </w:rPr>
        <w:t>封装</w:t>
      </w:r>
      <w:r w:rsidRPr="00BE3AFC">
        <w:rPr>
          <w:rFonts w:hint="eastAsia"/>
          <w:bCs/>
          <w:sz w:val="24"/>
        </w:rPr>
        <w:t>上</w:t>
      </w:r>
      <w:r>
        <w:rPr>
          <w:rFonts w:ascii="Helvetica" w:hAnsi="Helvetica" w:hint="eastAsia"/>
          <w:color w:val="060607"/>
          <w:spacing w:val="4"/>
          <w:szCs w:val="21"/>
        </w:rPr>
        <w:t>，</w:t>
      </w:r>
      <w:r>
        <w:rPr>
          <w:rFonts w:ascii="Helvetica" w:hAnsi="Helvetica"/>
          <w:color w:val="060607"/>
          <w:spacing w:val="4"/>
          <w:szCs w:val="21"/>
        </w:rPr>
        <w:t>DIP</w:t>
      </w:r>
      <w:r>
        <w:rPr>
          <w:rFonts w:ascii="Helvetica" w:hAnsi="Helvetica"/>
          <w:color w:val="060607"/>
          <w:spacing w:val="4"/>
          <w:szCs w:val="21"/>
        </w:rPr>
        <w:t>代表双列直插式封装（</w:t>
      </w:r>
      <w:r>
        <w:rPr>
          <w:rFonts w:ascii="Helvetica" w:hAnsi="Helvetica"/>
          <w:color w:val="060607"/>
          <w:spacing w:val="4"/>
          <w:szCs w:val="21"/>
        </w:rPr>
        <w:t>Dual In-line Package</w:t>
      </w:r>
      <w:r>
        <w:rPr>
          <w:rFonts w:ascii="Helvetica" w:hAnsi="Helvetica"/>
          <w:color w:val="060607"/>
          <w:spacing w:val="4"/>
          <w:szCs w:val="21"/>
        </w:rPr>
        <w:t>），这是一种常见的集成电路封装形式，引脚从两侧伸出，便于插入面包</w:t>
      </w:r>
    </w:p>
    <w:p w14:paraId="2C52E846" w14:textId="6782C61D" w:rsidR="00BE3AFC" w:rsidRDefault="00BE3AFC" w:rsidP="00BE3AFC">
      <w:pPr>
        <w:snapToGrid w:val="0"/>
        <w:spacing w:line="360" w:lineRule="auto"/>
        <w:ind w:firstLine="360"/>
        <w:rPr>
          <w:rFonts w:ascii="Helvetica" w:hAnsi="Helvetica"/>
          <w:color w:val="060607"/>
          <w:spacing w:val="4"/>
          <w:szCs w:val="21"/>
        </w:rPr>
      </w:pPr>
      <w:r>
        <w:rPr>
          <w:rFonts w:ascii="Helvetica" w:hAnsi="Helvetica" w:hint="eastAsia"/>
          <w:color w:val="060607"/>
          <w:spacing w:val="4"/>
          <w:szCs w:val="21"/>
        </w:rPr>
        <w:t>如图可知，</w:t>
      </w:r>
      <w:r w:rsidRPr="00BE3AFC">
        <w:rPr>
          <w:rFonts w:ascii="Helvetica" w:hAnsi="Helvetica"/>
          <w:color w:val="060607"/>
          <w:spacing w:val="4"/>
          <w:szCs w:val="21"/>
        </w:rPr>
        <w:t>使用</w:t>
      </w:r>
      <w:r w:rsidRPr="00BE3AFC">
        <w:rPr>
          <w:rFonts w:ascii="Helvetica" w:hAnsi="Helvetica"/>
          <w:color w:val="060607"/>
          <w:spacing w:val="4"/>
          <w:szCs w:val="21"/>
        </w:rPr>
        <w:t>74LS190</w:t>
      </w:r>
      <w:r w:rsidRPr="00BE3AFC">
        <w:rPr>
          <w:rFonts w:ascii="Helvetica" w:hAnsi="Helvetica"/>
          <w:color w:val="060607"/>
          <w:spacing w:val="4"/>
          <w:szCs w:val="21"/>
        </w:rPr>
        <w:t>芯片构建的</w:t>
      </w:r>
      <w:r w:rsidRPr="00BE3AFC">
        <w:rPr>
          <w:rFonts w:ascii="Helvetica" w:hAnsi="Helvetica"/>
          <w:color w:val="060607"/>
          <w:spacing w:val="4"/>
          <w:szCs w:val="21"/>
        </w:rPr>
        <w:t>4</w:t>
      </w:r>
      <w:r w:rsidRPr="00BE3AFC">
        <w:rPr>
          <w:rFonts w:ascii="Helvetica" w:hAnsi="Helvetica"/>
          <w:color w:val="060607"/>
          <w:spacing w:val="4"/>
          <w:szCs w:val="21"/>
        </w:rPr>
        <w:t>路抢答器中的计数脉冲（</w:t>
      </w:r>
      <w:r w:rsidRPr="00BE3AFC">
        <w:rPr>
          <w:rFonts w:ascii="Helvetica" w:hAnsi="Helvetica"/>
          <w:color w:val="060607"/>
          <w:spacing w:val="4"/>
          <w:szCs w:val="21"/>
        </w:rPr>
        <w:t>CP</w:t>
      </w:r>
      <w:r w:rsidRPr="00BE3AFC">
        <w:rPr>
          <w:rFonts w:ascii="Helvetica" w:hAnsi="Helvetica"/>
          <w:color w:val="060607"/>
          <w:spacing w:val="4"/>
          <w:szCs w:val="21"/>
        </w:rPr>
        <w:t>）模块电路。当一个参与者按下按钮时，产生一个时钟脉冲，计数器增加。如果计数器达到预设的最大值，</w:t>
      </w:r>
      <w:r w:rsidRPr="00BE3AFC">
        <w:rPr>
          <w:rFonts w:ascii="Helvetica" w:hAnsi="Helvetica"/>
          <w:color w:val="060607"/>
          <w:spacing w:val="4"/>
          <w:szCs w:val="21"/>
        </w:rPr>
        <w:t>TC</w:t>
      </w:r>
      <w:r w:rsidRPr="00BE3AFC">
        <w:rPr>
          <w:rFonts w:ascii="Helvetica" w:hAnsi="Helvetica"/>
          <w:color w:val="060607"/>
          <w:spacing w:val="4"/>
          <w:szCs w:val="21"/>
        </w:rPr>
        <w:t>引脚可以触发一个锁存器，锁定当前的计数值，防止其他参与者的输入影响结果。</w:t>
      </w:r>
      <w:r w:rsidRPr="00BE3AFC">
        <w:rPr>
          <w:rFonts w:ascii="Helvetica" w:hAnsi="Helvetica"/>
          <w:color w:val="060607"/>
          <w:spacing w:val="4"/>
          <w:szCs w:val="21"/>
        </w:rPr>
        <w:t>MR</w:t>
      </w:r>
      <w:r w:rsidRPr="00BE3AFC">
        <w:rPr>
          <w:rFonts w:ascii="Helvetica" w:hAnsi="Helvetica"/>
          <w:color w:val="060607"/>
          <w:spacing w:val="4"/>
          <w:szCs w:val="21"/>
        </w:rPr>
        <w:t>引脚可以用来在一轮抢答结束后重置计数器，准备下一轮。</w:t>
      </w:r>
    </w:p>
    <w:p w14:paraId="6AE3D672" w14:textId="77777777" w:rsidR="00BE3AFC" w:rsidRDefault="00BE3AFC" w:rsidP="00BE3AFC">
      <w:pPr>
        <w:snapToGrid w:val="0"/>
        <w:spacing w:line="360" w:lineRule="auto"/>
        <w:ind w:firstLine="360"/>
        <w:rPr>
          <w:rFonts w:ascii="Helvetica" w:hAnsi="Helvetica"/>
          <w:color w:val="060607"/>
          <w:spacing w:val="4"/>
          <w:szCs w:val="21"/>
        </w:rPr>
      </w:pPr>
      <w:r w:rsidRPr="00BE3AFC">
        <w:rPr>
          <w:rFonts w:ascii="Helvetica" w:hAnsi="Helvetica"/>
          <w:color w:val="060607"/>
          <w:spacing w:val="4"/>
          <w:szCs w:val="21"/>
        </w:rPr>
        <w:t>74LS190</w:t>
      </w:r>
      <w:r w:rsidRPr="00BE3AFC">
        <w:rPr>
          <w:rFonts w:ascii="Helvetica" w:hAnsi="Helvetica"/>
          <w:color w:val="060607"/>
          <w:spacing w:val="4"/>
          <w:szCs w:val="21"/>
        </w:rPr>
        <w:t>的计数操作可以通过以下简单的二进制加法或减法来描述</w:t>
      </w:r>
      <w:r>
        <w:rPr>
          <w:rFonts w:ascii="Helvetica" w:hAnsi="Helvetica" w:hint="eastAsia"/>
          <w:color w:val="060607"/>
          <w:spacing w:val="4"/>
          <w:szCs w:val="21"/>
        </w:rPr>
        <w:t>。</w:t>
      </w:r>
    </w:p>
    <w:p w14:paraId="7237BC5E" w14:textId="77777777" w:rsidR="00BE3AFC" w:rsidRDefault="00BE3AFC" w:rsidP="00BE3AFC">
      <w:pPr>
        <w:snapToGrid w:val="0"/>
        <w:spacing w:line="360" w:lineRule="auto"/>
        <w:ind w:firstLine="360"/>
        <w:rPr>
          <w:rFonts w:ascii="Helvetica" w:hAnsi="Helvetica"/>
          <w:color w:val="060607"/>
          <w:spacing w:val="4"/>
          <w:szCs w:val="21"/>
        </w:rPr>
      </w:pPr>
      <w:r w:rsidRPr="00BE3AFC">
        <w:rPr>
          <w:rFonts w:ascii="Helvetica" w:hAnsi="Helvetica"/>
          <w:color w:val="060607"/>
          <w:spacing w:val="4"/>
          <w:szCs w:val="21"/>
        </w:rPr>
        <w:t>加法计数：</w:t>
      </w:r>
    </w:p>
    <w:p w14:paraId="34C9CBE9" w14:textId="5E7E4B6B" w:rsidR="00BE3AFC" w:rsidRDefault="00000000" w:rsidP="00BE3AFC">
      <w:pPr>
        <w:snapToGrid w:val="0"/>
        <w:spacing w:line="360" w:lineRule="auto"/>
        <w:ind w:firstLine="360"/>
        <w:jc w:val="center"/>
        <w:rPr>
          <w:rFonts w:ascii="Helvetica" w:hAnsi="Helvetica"/>
          <w:color w:val="060607"/>
          <w:spacing w:val="4"/>
          <w:szCs w:val="21"/>
        </w:rPr>
      </w:pPr>
      <m:oMath>
        <m:sSub>
          <m:sSubPr>
            <m:ctrlPr>
              <w:rPr>
                <w:rFonts w:ascii="Cambria Math" w:hAnsi="Cambria Math"/>
                <w:i/>
                <w:color w:val="060607"/>
                <w:spacing w:val="4"/>
                <w:szCs w:val="21"/>
              </w:rPr>
            </m:ctrlPr>
          </m:sSubPr>
          <m:e>
            <m:r>
              <w:rPr>
                <w:rFonts w:ascii="Cambria Math" w:hAnsi="Cambria Math"/>
                <w:color w:val="060607"/>
                <w:spacing w:val="4"/>
                <w:szCs w:val="21"/>
              </w:rPr>
              <m:t>C</m:t>
            </m:r>
          </m:e>
          <m:sub>
            <m:r>
              <w:rPr>
                <w:rFonts w:ascii="Cambria Math" w:hAnsi="Cambria Math"/>
                <w:color w:val="060607"/>
                <w:spacing w:val="4"/>
                <w:szCs w:val="21"/>
              </w:rPr>
              <m:t>out</m:t>
            </m:r>
          </m:sub>
        </m:sSub>
        <m:r>
          <w:rPr>
            <w:rFonts w:ascii="Cambria Math" w:hAnsi="Cambria Math"/>
            <w:color w:val="060607"/>
            <w:spacing w:val="4"/>
            <w:szCs w:val="21"/>
          </w:rPr>
          <m:t>=</m:t>
        </m:r>
        <m:sSub>
          <m:sSubPr>
            <m:ctrlPr>
              <w:rPr>
                <w:rFonts w:ascii="Cambria Math" w:hAnsi="Cambria Math"/>
                <w:i/>
                <w:color w:val="060607"/>
                <w:spacing w:val="4"/>
                <w:szCs w:val="21"/>
              </w:rPr>
            </m:ctrlPr>
          </m:sSubPr>
          <m:e>
            <m:r>
              <w:rPr>
                <w:rFonts w:ascii="Cambria Math" w:hAnsi="Cambria Math"/>
                <w:color w:val="060607"/>
                <w:spacing w:val="4"/>
                <w:szCs w:val="21"/>
              </w:rPr>
              <m:t>C</m:t>
            </m:r>
          </m:e>
          <m:sub>
            <m:r>
              <w:rPr>
                <w:rFonts w:ascii="Cambria Math" w:hAnsi="Cambria Math"/>
                <w:color w:val="060607"/>
                <w:spacing w:val="4"/>
                <w:szCs w:val="21"/>
              </w:rPr>
              <m:t>in</m:t>
            </m:r>
          </m:sub>
        </m:sSub>
        <m:r>
          <w:rPr>
            <w:rFonts w:ascii="Cambria Math" w:hAnsi="Cambria Math"/>
            <w:color w:val="060607"/>
            <w:spacing w:val="4"/>
            <w:szCs w:val="21"/>
          </w:rPr>
          <m:t>+1</m:t>
        </m:r>
      </m:oMath>
      <w:r w:rsidR="00BE3AFC">
        <w:rPr>
          <w:rFonts w:ascii="Helvetica" w:hAnsi="Helvetica" w:hint="eastAsia"/>
          <w:color w:val="060607"/>
          <w:spacing w:val="4"/>
          <w:szCs w:val="21"/>
        </w:rPr>
        <w:t>①</w:t>
      </w:r>
    </w:p>
    <w:p w14:paraId="0641300B" w14:textId="77777777" w:rsidR="00BE3AFC" w:rsidRDefault="00BE3AFC" w:rsidP="00BE3AFC">
      <w:pPr>
        <w:snapToGrid w:val="0"/>
        <w:spacing w:line="360" w:lineRule="auto"/>
        <w:ind w:firstLine="360"/>
        <w:rPr>
          <w:rFonts w:ascii="Helvetica" w:hAnsi="Helvetica"/>
          <w:color w:val="060607"/>
          <w:spacing w:val="4"/>
          <w:szCs w:val="21"/>
        </w:rPr>
      </w:pPr>
      <w:r w:rsidRPr="00BE3AFC">
        <w:rPr>
          <w:rFonts w:ascii="Helvetica" w:hAnsi="Helvetica"/>
          <w:color w:val="060607"/>
          <w:spacing w:val="4"/>
          <w:szCs w:val="21"/>
        </w:rPr>
        <w:t>（其中</w:t>
      </w:r>
      <w:r w:rsidRPr="00BE3AFC">
        <w:rPr>
          <w:rFonts w:ascii="Helvetica" w:hAnsi="Helvetica"/>
          <w:color w:val="060607"/>
          <w:spacing w:val="4"/>
          <w:szCs w:val="21"/>
        </w:rPr>
        <w:t> </w:t>
      </w:r>
      <m:oMath>
        <m:sSub>
          <m:sSubPr>
            <m:ctrlPr>
              <w:rPr>
                <w:rFonts w:ascii="Cambria Math" w:hAnsi="Cambria Math"/>
                <w:i/>
                <w:color w:val="060607"/>
                <w:spacing w:val="4"/>
                <w:szCs w:val="21"/>
              </w:rPr>
            </m:ctrlPr>
          </m:sSubPr>
          <m:e>
            <m:r>
              <w:rPr>
                <w:rFonts w:ascii="Cambria Math" w:hAnsi="Cambria Math"/>
                <w:color w:val="060607"/>
                <w:spacing w:val="4"/>
                <w:szCs w:val="21"/>
              </w:rPr>
              <m:t>C</m:t>
            </m:r>
          </m:e>
          <m:sub>
            <m:r>
              <w:rPr>
                <w:rFonts w:ascii="Cambria Math" w:hAnsi="Cambria Math"/>
                <w:color w:val="060607"/>
                <w:spacing w:val="4"/>
                <w:szCs w:val="21"/>
              </w:rPr>
              <m:t>in</m:t>
            </m:r>
          </m:sub>
        </m:sSub>
      </m:oMath>
      <w:r w:rsidRPr="00BE3AFC">
        <w:rPr>
          <w:rFonts w:ascii="Helvetica" w:hAnsi="Helvetica"/>
          <w:color w:val="060607"/>
          <w:spacing w:val="4"/>
          <w:szCs w:val="21"/>
        </w:rPr>
        <w:t>是当前计数值，</w:t>
      </w:r>
      <m:oMath>
        <m:sSub>
          <m:sSubPr>
            <m:ctrlPr>
              <w:rPr>
                <w:rFonts w:ascii="Cambria Math" w:hAnsi="Cambria Math"/>
                <w:i/>
                <w:color w:val="060607"/>
                <w:spacing w:val="4"/>
                <w:szCs w:val="21"/>
              </w:rPr>
            </m:ctrlPr>
          </m:sSubPr>
          <m:e>
            <m:r>
              <w:rPr>
                <w:rFonts w:ascii="Cambria Math" w:hAnsi="Cambria Math"/>
                <w:color w:val="060607"/>
                <w:spacing w:val="4"/>
                <w:szCs w:val="21"/>
              </w:rPr>
              <m:t>C</m:t>
            </m:r>
          </m:e>
          <m:sub>
            <m:r>
              <w:rPr>
                <w:rFonts w:ascii="Cambria Math" w:hAnsi="Cambria Math"/>
                <w:color w:val="060607"/>
                <w:spacing w:val="4"/>
                <w:szCs w:val="21"/>
              </w:rPr>
              <m:t>out</m:t>
            </m:r>
          </m:sub>
        </m:sSub>
      </m:oMath>
      <w:r w:rsidRPr="00BE3AFC">
        <w:rPr>
          <w:rFonts w:ascii="Helvetica" w:hAnsi="Helvetica"/>
          <w:color w:val="060607"/>
          <w:spacing w:val="4"/>
          <w:szCs w:val="21"/>
        </w:rPr>
        <w:t>是下一个计数值）</w:t>
      </w:r>
      <w:r>
        <w:rPr>
          <w:rFonts w:ascii="Helvetica" w:hAnsi="Helvetica" w:hint="eastAsia"/>
          <w:color w:val="060607"/>
          <w:spacing w:val="4"/>
          <w:szCs w:val="21"/>
        </w:rPr>
        <w:t>。</w:t>
      </w:r>
    </w:p>
    <w:p w14:paraId="6CE75912" w14:textId="77777777" w:rsidR="00BE3AFC" w:rsidRDefault="00BE3AFC" w:rsidP="00BE3AFC">
      <w:pPr>
        <w:snapToGrid w:val="0"/>
        <w:spacing w:line="360" w:lineRule="auto"/>
        <w:ind w:firstLine="360"/>
        <w:rPr>
          <w:rFonts w:ascii="Helvetica" w:hAnsi="Helvetica"/>
          <w:color w:val="060607"/>
          <w:spacing w:val="4"/>
          <w:szCs w:val="21"/>
        </w:rPr>
      </w:pPr>
      <w:r w:rsidRPr="00BE3AFC">
        <w:rPr>
          <w:rFonts w:ascii="Helvetica" w:hAnsi="Helvetica"/>
          <w:color w:val="060607"/>
          <w:spacing w:val="4"/>
          <w:szCs w:val="21"/>
        </w:rPr>
        <w:t>减法计数：</w:t>
      </w:r>
    </w:p>
    <w:p w14:paraId="0F763C46" w14:textId="587AD31E" w:rsidR="00BE3AFC" w:rsidRPr="00BE3AFC" w:rsidRDefault="00000000" w:rsidP="00BE3AFC">
      <w:pPr>
        <w:snapToGrid w:val="0"/>
        <w:spacing w:line="360" w:lineRule="auto"/>
        <w:ind w:firstLine="360"/>
        <w:jc w:val="center"/>
        <w:rPr>
          <w:rFonts w:ascii="Helvetica" w:hAnsi="Helvetica"/>
          <w:color w:val="060607"/>
          <w:spacing w:val="4"/>
          <w:szCs w:val="21"/>
        </w:rPr>
      </w:pPr>
      <m:oMath>
        <m:sSub>
          <m:sSubPr>
            <m:ctrlPr>
              <w:rPr>
                <w:rFonts w:ascii="Cambria Math" w:hAnsi="Cambria Math"/>
                <w:i/>
                <w:color w:val="060607"/>
                <w:spacing w:val="4"/>
                <w:szCs w:val="21"/>
              </w:rPr>
            </m:ctrlPr>
          </m:sSubPr>
          <m:e>
            <m:r>
              <w:rPr>
                <w:rFonts w:ascii="Cambria Math" w:hAnsi="Cambria Math"/>
                <w:color w:val="060607"/>
                <w:spacing w:val="4"/>
                <w:szCs w:val="21"/>
              </w:rPr>
              <m:t>C</m:t>
            </m:r>
          </m:e>
          <m:sub>
            <m:r>
              <w:rPr>
                <w:rFonts w:ascii="Cambria Math" w:hAnsi="Cambria Math"/>
                <w:color w:val="060607"/>
                <w:spacing w:val="4"/>
                <w:szCs w:val="21"/>
              </w:rPr>
              <m:t>out</m:t>
            </m:r>
          </m:sub>
        </m:sSub>
        <m:r>
          <w:rPr>
            <w:rFonts w:ascii="Cambria Math" w:hAnsi="Cambria Math"/>
            <w:color w:val="060607"/>
            <w:spacing w:val="4"/>
            <w:szCs w:val="21"/>
          </w:rPr>
          <m:t>=</m:t>
        </m:r>
        <m:sSub>
          <m:sSubPr>
            <m:ctrlPr>
              <w:rPr>
                <w:rFonts w:ascii="Cambria Math" w:hAnsi="Cambria Math"/>
                <w:i/>
                <w:color w:val="060607"/>
                <w:spacing w:val="4"/>
                <w:szCs w:val="21"/>
              </w:rPr>
            </m:ctrlPr>
          </m:sSubPr>
          <m:e>
            <m:r>
              <w:rPr>
                <w:rFonts w:ascii="Cambria Math" w:hAnsi="Cambria Math"/>
                <w:color w:val="060607"/>
                <w:spacing w:val="4"/>
                <w:szCs w:val="21"/>
              </w:rPr>
              <m:t>C</m:t>
            </m:r>
          </m:e>
          <m:sub>
            <m:r>
              <w:rPr>
                <w:rFonts w:ascii="Cambria Math" w:hAnsi="Cambria Math"/>
                <w:color w:val="060607"/>
                <w:spacing w:val="4"/>
                <w:szCs w:val="21"/>
              </w:rPr>
              <m:t>in</m:t>
            </m:r>
          </m:sub>
        </m:sSub>
        <m:r>
          <w:rPr>
            <w:rFonts w:ascii="Cambria Math" w:hAnsi="Cambria Math"/>
            <w:color w:val="060607"/>
            <w:spacing w:val="4"/>
            <w:szCs w:val="21"/>
          </w:rPr>
          <m:t>-1</m:t>
        </m:r>
      </m:oMath>
      <w:r w:rsidR="00BE3AFC">
        <w:rPr>
          <w:rFonts w:ascii="Helvetica" w:hAnsi="Helvetica" w:hint="eastAsia"/>
          <w:color w:val="060607"/>
          <w:spacing w:val="4"/>
          <w:szCs w:val="21"/>
        </w:rPr>
        <w:t>②</w:t>
      </w:r>
    </w:p>
    <w:p w14:paraId="235204D2" w14:textId="03A58FD6" w:rsidR="00BE3AFC" w:rsidRDefault="00BE3AFC" w:rsidP="00BE3AFC">
      <w:pPr>
        <w:snapToGrid w:val="0"/>
        <w:spacing w:line="360" w:lineRule="auto"/>
        <w:rPr>
          <w:bCs/>
          <w:sz w:val="24"/>
        </w:rPr>
      </w:pPr>
    </w:p>
    <w:p w14:paraId="0FF709DE" w14:textId="258B45C8" w:rsidR="00C56B0C" w:rsidRDefault="00C56B0C" w:rsidP="00DB12EF">
      <w:pPr>
        <w:snapToGrid w:val="0"/>
        <w:spacing w:line="360" w:lineRule="auto"/>
        <w:jc w:val="center"/>
        <w:rPr>
          <w:bCs/>
          <w:sz w:val="24"/>
        </w:rPr>
      </w:pPr>
      <w:r>
        <w:rPr>
          <w:noProof/>
        </w:rPr>
        <w:lastRenderedPageBreak/>
        <w:drawing>
          <wp:inline distT="0" distB="0" distL="0" distR="0" wp14:anchorId="6B00D4CF" wp14:editId="12618B35">
            <wp:extent cx="2587235" cy="11629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5889" cy="1166865"/>
                    </a:xfrm>
                    <a:prstGeom prst="rect">
                      <a:avLst/>
                    </a:prstGeom>
                  </pic:spPr>
                </pic:pic>
              </a:graphicData>
            </a:graphic>
          </wp:inline>
        </w:drawing>
      </w:r>
    </w:p>
    <w:p w14:paraId="04DA9633" w14:textId="09325347" w:rsidR="00DB12EF" w:rsidRPr="00EC6598" w:rsidRDefault="00DB12EF" w:rsidP="00DB12EF">
      <w:pPr>
        <w:snapToGrid w:val="0"/>
        <w:spacing w:line="360" w:lineRule="auto"/>
        <w:ind w:firstLineChars="200" w:firstLine="422"/>
        <w:jc w:val="center"/>
        <w:rPr>
          <w:b/>
          <w:sz w:val="24"/>
        </w:rPr>
      </w:pPr>
      <w:r w:rsidRPr="00DB12EF">
        <w:rPr>
          <w:rFonts w:hAnsi="宋体" w:hint="eastAsia"/>
          <w:b/>
          <w:bCs/>
          <w:szCs w:val="21"/>
        </w:rPr>
        <w:t>图</w:t>
      </w:r>
      <w:r>
        <w:rPr>
          <w:rFonts w:hAnsi="宋体" w:hint="eastAsia"/>
          <w:b/>
          <w:bCs/>
          <w:szCs w:val="21"/>
        </w:rPr>
        <w:t>7</w:t>
      </w:r>
      <w:r>
        <w:rPr>
          <w:rFonts w:hint="eastAsia"/>
          <w:bCs/>
          <w:sz w:val="24"/>
        </w:rPr>
        <w:t xml:space="preserve"> </w:t>
      </w:r>
      <w:r>
        <w:rPr>
          <w:rFonts w:hint="eastAsia"/>
          <w:b/>
          <w:sz w:val="24"/>
        </w:rPr>
        <w:t xml:space="preserve"> </w:t>
      </w:r>
      <w:r>
        <w:rPr>
          <w:rFonts w:hint="eastAsia"/>
          <w:b/>
          <w:sz w:val="24"/>
        </w:rPr>
        <w:t>芯片</w:t>
      </w:r>
      <w:r w:rsidRPr="00BE3AFC">
        <w:rPr>
          <w:rFonts w:ascii="Helvetica" w:hAnsi="Helvetica"/>
          <w:color w:val="060607"/>
          <w:spacing w:val="4"/>
          <w:szCs w:val="21"/>
        </w:rPr>
        <w:t>74LS190</w:t>
      </w:r>
    </w:p>
    <w:p w14:paraId="3525C3F0" w14:textId="77777777" w:rsidR="00DB12EF" w:rsidRDefault="00DB12EF" w:rsidP="005D67EA">
      <w:pPr>
        <w:snapToGrid w:val="0"/>
        <w:spacing w:line="360" w:lineRule="auto"/>
        <w:rPr>
          <w:bCs/>
          <w:sz w:val="24"/>
        </w:rPr>
      </w:pPr>
    </w:p>
    <w:p w14:paraId="17796E01" w14:textId="4FA9F688" w:rsidR="005D67EA" w:rsidRDefault="005D67EA" w:rsidP="00DB12EF">
      <w:pPr>
        <w:wordWrap w:val="0"/>
        <w:snapToGrid w:val="0"/>
        <w:spacing w:line="360" w:lineRule="auto"/>
        <w:ind w:right="240"/>
        <w:jc w:val="right"/>
        <w:rPr>
          <w:bCs/>
          <w:sz w:val="24"/>
        </w:rPr>
      </w:pPr>
      <w:r>
        <w:rPr>
          <w:rFonts w:hint="eastAsia"/>
          <w:bCs/>
          <w:sz w:val="24"/>
        </w:rPr>
        <w:t xml:space="preserve">                        </w:t>
      </w:r>
    </w:p>
    <w:p w14:paraId="287DE1D3" w14:textId="77777777" w:rsidR="005D67EA" w:rsidRDefault="005D67EA" w:rsidP="00C56B0C">
      <w:pPr>
        <w:pStyle w:val="ab"/>
        <w:jc w:val="left"/>
      </w:pPr>
      <w:r>
        <w:rPr>
          <w:rFonts w:hint="eastAsia"/>
        </w:rPr>
        <w:t>2</w:t>
      </w:r>
      <w:r>
        <w:rPr>
          <w:rFonts w:hint="eastAsia"/>
        </w:rPr>
        <w:t>．抢答器模块电路</w:t>
      </w:r>
    </w:p>
    <w:p w14:paraId="004D1DBE" w14:textId="77777777" w:rsidR="005D67EA" w:rsidRDefault="005D67EA" w:rsidP="005D67EA">
      <w:pPr>
        <w:snapToGrid w:val="0"/>
        <w:spacing w:line="360" w:lineRule="auto"/>
        <w:ind w:firstLineChars="200" w:firstLine="480"/>
        <w:rPr>
          <w:bCs/>
          <w:sz w:val="24"/>
        </w:rPr>
      </w:pPr>
      <w:r>
        <w:rPr>
          <w:rFonts w:hint="eastAsia"/>
          <w:bCs/>
          <w:sz w:val="24"/>
        </w:rPr>
        <w:t>。。。。。。。。。。。。。。。。。。。。。。。。。。。。。。。。。。。。。。。。。。。。。。。。。。。。。。。。。。。。。。。。。。。。。。。。。。。。。。。。。。。。</w:t>
      </w:r>
    </w:p>
    <w:p w14:paraId="24F0348E" w14:textId="0BB51203" w:rsidR="00E574F7" w:rsidRDefault="00E574F7" w:rsidP="005D67EA">
      <w:pPr>
        <w:snapToGrid w:val="0"/>
        <w:spacing w:line="360" w:lineRule="auto"/>
        <w:ind w:firstLineChars="200" w:firstLine="480"/>
        <w:rPr>
          <w:bCs/>
          <w:sz w:val="24"/>
        </w:rPr>
      </w:pPr>
      <w:r>
        <w:rPr>
          <w:rFonts w:hint="eastAsia"/>
          <w:bCs/>
          <w:sz w:val="24"/>
        </w:rPr>
        <w:t>下面这个</w:t>
      </w:r>
      <w:r w:rsidRPr="00E574F7">
        <w:rPr>
          <w:bCs/>
          <w:sz w:val="24"/>
        </w:rPr>
        <w:t>电路图展示了一个</w:t>
      </w:r>
      <w:r w:rsidRPr="00E574F7">
        <w:rPr>
          <w:bCs/>
          <w:sz w:val="24"/>
        </w:rPr>
        <w:t>4</w:t>
      </w:r>
      <w:r w:rsidRPr="00E574F7">
        <w:rPr>
          <w:bCs/>
          <w:sz w:val="24"/>
        </w:rPr>
        <w:t>路抢答器的模块电路，使用了</w:t>
      </w:r>
      <w:r w:rsidRPr="00E574F7">
        <w:rPr>
          <w:bCs/>
          <w:sz w:val="24"/>
        </w:rPr>
        <w:t>74LS175D</w:t>
      </w:r>
      <w:r w:rsidRPr="00E574F7">
        <w:rPr>
          <w:bCs/>
          <w:sz w:val="24"/>
        </w:rPr>
        <w:t>双</w:t>
      </w:r>
      <w:r w:rsidRPr="00E574F7">
        <w:rPr>
          <w:bCs/>
          <w:sz w:val="24"/>
        </w:rPr>
        <w:t>4</w:t>
      </w:r>
      <w:r w:rsidRPr="00E574F7">
        <w:rPr>
          <w:bCs/>
          <w:sz w:val="24"/>
        </w:rPr>
        <w:t>位</w:t>
      </w:r>
      <w:r w:rsidRPr="00E574F7">
        <w:rPr>
          <w:bCs/>
          <w:sz w:val="24"/>
        </w:rPr>
        <w:t>D</w:t>
      </w:r>
      <w:r w:rsidRPr="00E574F7">
        <w:rPr>
          <w:bCs/>
          <w:sz w:val="24"/>
        </w:rPr>
        <w:t>型寄存器和</w:t>
      </w:r>
      <w:r w:rsidRPr="00E574F7">
        <w:rPr>
          <w:bCs/>
          <w:sz w:val="24"/>
        </w:rPr>
        <w:t>74LS210D</w:t>
      </w:r>
      <w:r w:rsidRPr="00E574F7">
        <w:rPr>
          <w:bCs/>
          <w:sz w:val="24"/>
        </w:rPr>
        <w:t>以及</w:t>
      </w:r>
      <w:r w:rsidRPr="00E574F7">
        <w:rPr>
          <w:bCs/>
          <w:sz w:val="24"/>
        </w:rPr>
        <w:t>74LS00D</w:t>
      </w:r>
      <w:r w:rsidRPr="00E574F7">
        <w:rPr>
          <w:bCs/>
          <w:sz w:val="24"/>
        </w:rPr>
        <w:t>逻辑门芯片。以下是该电路的一些功能和相关逻辑的拓展：</w:t>
      </w:r>
    </w:p>
    <w:p w14:paraId="1679F62E" w14:textId="2250FEE6" w:rsidR="00E574F7" w:rsidRPr="00E574F7" w:rsidRDefault="00E574F7" w:rsidP="00E574F7">
      <w:pPr>
        <w:snapToGrid w:val="0"/>
        <w:spacing w:line="360" w:lineRule="auto"/>
        <w:ind w:firstLine="420"/>
        <w:rPr>
          <w:bCs/>
          <w:sz w:val="24"/>
        </w:rPr>
      </w:pPr>
      <w:r w:rsidRPr="00E574F7">
        <w:rPr>
          <w:sz w:val="24"/>
        </w:rPr>
        <w:t>数据锁存</w:t>
      </w:r>
      <w:r>
        <w:rPr>
          <w:rFonts w:hint="eastAsia"/>
          <w:bCs/>
          <w:sz w:val="24"/>
        </w:rPr>
        <w:t>上，</w:t>
      </w:r>
      <w:r w:rsidRPr="00E574F7">
        <w:rPr>
          <w:bCs/>
          <w:sz w:val="24"/>
        </w:rPr>
        <w:t>74LS175D</w:t>
      </w:r>
      <w:r w:rsidRPr="00E574F7">
        <w:rPr>
          <w:bCs/>
          <w:sz w:val="24"/>
        </w:rPr>
        <w:t>是一个双</w:t>
      </w:r>
      <w:r w:rsidRPr="00E574F7">
        <w:rPr>
          <w:bCs/>
          <w:sz w:val="24"/>
        </w:rPr>
        <w:t>4</w:t>
      </w:r>
      <w:r w:rsidRPr="00E574F7">
        <w:rPr>
          <w:bCs/>
          <w:sz w:val="24"/>
        </w:rPr>
        <w:t>位</w:t>
      </w:r>
      <w:r w:rsidRPr="00E574F7">
        <w:rPr>
          <w:bCs/>
          <w:sz w:val="24"/>
        </w:rPr>
        <w:t>D</w:t>
      </w:r>
      <w:r w:rsidRPr="00E574F7">
        <w:rPr>
          <w:bCs/>
          <w:sz w:val="24"/>
        </w:rPr>
        <w:t>型寄存器，用于锁存抢答器的输入信号。当一个参与者按下抢答按钮（</w:t>
      </w:r>
      <w:r w:rsidRPr="00E574F7">
        <w:rPr>
          <w:bCs/>
          <w:sz w:val="24"/>
        </w:rPr>
        <w:t>S1-S4</w:t>
      </w:r>
      <w:r w:rsidRPr="00E574F7">
        <w:rPr>
          <w:bCs/>
          <w:sz w:val="24"/>
        </w:rPr>
        <w:t>），对应的</w:t>
      </w:r>
      <w:r w:rsidRPr="00E574F7">
        <w:rPr>
          <w:bCs/>
          <w:sz w:val="24"/>
        </w:rPr>
        <w:t>D</w:t>
      </w:r>
      <w:r w:rsidRPr="00E574F7">
        <w:rPr>
          <w:bCs/>
          <w:sz w:val="24"/>
        </w:rPr>
        <w:t>型触发器会锁存这个信号。</w:t>
      </w:r>
    </w:p>
    <w:p w14:paraId="5FE5F68F" w14:textId="68229A3A" w:rsidR="00E574F7" w:rsidRPr="00E574F7" w:rsidRDefault="00E574F7" w:rsidP="00E574F7">
      <w:pPr>
        <w:snapToGrid w:val="0"/>
        <w:spacing w:line="360" w:lineRule="auto"/>
        <w:ind w:firstLine="420"/>
        <w:rPr>
          <w:bCs/>
          <w:sz w:val="24"/>
        </w:rPr>
      </w:pPr>
      <w:r w:rsidRPr="00E574F7">
        <w:rPr>
          <w:sz w:val="24"/>
        </w:rPr>
        <w:t>优先编码</w:t>
      </w:r>
      <w:r w:rsidRPr="00E574F7">
        <w:rPr>
          <w:rFonts w:hint="eastAsia"/>
          <w:sz w:val="24"/>
        </w:rPr>
        <w:t>上</w:t>
      </w:r>
      <w:r>
        <w:rPr>
          <w:rFonts w:hint="eastAsia"/>
          <w:bCs/>
          <w:sz w:val="24"/>
        </w:rPr>
        <w:t>，</w:t>
      </w:r>
      <w:r w:rsidRPr="00E574F7">
        <w:rPr>
          <w:bCs/>
          <w:sz w:val="24"/>
        </w:rPr>
        <w:t>74LS210D</w:t>
      </w:r>
      <w:r w:rsidRPr="00E574F7">
        <w:rPr>
          <w:bCs/>
          <w:sz w:val="24"/>
        </w:rPr>
        <w:t>是一个优先编码器，用于确定哪个抢答按钮最先被按下。它将四个输入信号编码成一个二进制数，表示抢答的顺序。</w:t>
      </w:r>
    </w:p>
    <w:p w14:paraId="1430C077" w14:textId="205F8501" w:rsidR="00E574F7" w:rsidRPr="00E574F7" w:rsidRDefault="00E574F7" w:rsidP="00E574F7">
      <w:pPr>
        <w:snapToGrid w:val="0"/>
        <w:spacing w:line="360" w:lineRule="auto"/>
        <w:ind w:firstLine="420"/>
        <w:rPr>
          <w:bCs/>
          <w:sz w:val="24"/>
        </w:rPr>
      </w:pPr>
      <w:r w:rsidRPr="00E574F7">
        <w:rPr>
          <w:sz w:val="24"/>
        </w:rPr>
        <w:t>逻辑控制</w:t>
      </w:r>
      <w:r>
        <w:rPr>
          <w:rFonts w:hint="eastAsia"/>
          <w:bCs/>
          <w:sz w:val="24"/>
        </w:rPr>
        <w:t>上，</w:t>
      </w:r>
      <w:r w:rsidRPr="00E574F7">
        <w:rPr>
          <w:bCs/>
          <w:sz w:val="24"/>
        </w:rPr>
        <w:t>74LS00D</w:t>
      </w:r>
      <w:r w:rsidRPr="00E574F7">
        <w:rPr>
          <w:bCs/>
          <w:sz w:val="24"/>
        </w:rPr>
        <w:t>是一个四</w:t>
      </w:r>
      <w:proofErr w:type="gramStart"/>
      <w:r w:rsidRPr="00E574F7">
        <w:rPr>
          <w:bCs/>
          <w:sz w:val="24"/>
        </w:rPr>
        <w:t>2</w:t>
      </w:r>
      <w:proofErr w:type="gramEnd"/>
      <w:r w:rsidRPr="00E574F7">
        <w:rPr>
          <w:bCs/>
          <w:sz w:val="24"/>
        </w:rPr>
        <w:t>输入与非门（</w:t>
      </w:r>
      <w:r w:rsidRPr="00E574F7">
        <w:rPr>
          <w:bCs/>
          <w:sz w:val="24"/>
        </w:rPr>
        <w:t>NAND</w:t>
      </w:r>
      <w:r w:rsidRPr="00E574F7">
        <w:rPr>
          <w:bCs/>
          <w:sz w:val="24"/>
        </w:rPr>
        <w:t>），用于实现逻辑控制。在这个电路中，它可能用于实现抢答后的锁定逻辑，确保一旦有参与者抢答，其他按钮的输入将不再有效。</w:t>
      </w:r>
    </w:p>
    <w:p w14:paraId="1B6F9B04" w14:textId="13543E58" w:rsidR="00E574F7" w:rsidRDefault="00E574F7" w:rsidP="00E574F7">
      <w:pPr>
        <w:snapToGrid w:val="0"/>
        <w:spacing w:line="360" w:lineRule="auto"/>
        <w:ind w:firstLine="420"/>
        <w:rPr>
          <w:bCs/>
          <w:sz w:val="24"/>
        </w:rPr>
      </w:pPr>
      <w:r w:rsidRPr="00E574F7">
        <w:rPr>
          <w:bCs/>
          <w:sz w:val="24"/>
        </w:rPr>
        <w:t>当一个参与者按下按钮（</w:t>
      </w:r>
      <w:r w:rsidRPr="00E574F7">
        <w:rPr>
          <w:bCs/>
          <w:sz w:val="24"/>
        </w:rPr>
        <w:t>S1-S4</w:t>
      </w:r>
      <w:r w:rsidRPr="00E574F7">
        <w:rPr>
          <w:bCs/>
          <w:sz w:val="24"/>
        </w:rPr>
        <w:t>）时，</w:t>
      </w:r>
      <w:r w:rsidRPr="00E574F7">
        <w:rPr>
          <w:bCs/>
          <w:sz w:val="24"/>
        </w:rPr>
        <w:t>74LS175D</w:t>
      </w:r>
      <w:r w:rsidRPr="00E574F7">
        <w:rPr>
          <w:bCs/>
          <w:sz w:val="24"/>
        </w:rPr>
        <w:t>的</w:t>
      </w:r>
      <w:r w:rsidRPr="00E574F7">
        <w:rPr>
          <w:bCs/>
          <w:sz w:val="24"/>
        </w:rPr>
        <w:t>D</w:t>
      </w:r>
      <w:r w:rsidRPr="00E574F7">
        <w:rPr>
          <w:bCs/>
          <w:sz w:val="24"/>
        </w:rPr>
        <w:t>输入端接收到信号并锁存。</w:t>
      </w:r>
      <w:r w:rsidRPr="00E574F7">
        <w:rPr>
          <w:bCs/>
          <w:sz w:val="24"/>
        </w:rPr>
        <w:t>74LS210D</w:t>
      </w:r>
      <w:r w:rsidRPr="00E574F7">
        <w:rPr>
          <w:bCs/>
          <w:sz w:val="24"/>
        </w:rPr>
        <w:t>的输入端接收到锁存的信号，并根据优先级（通常由输入信号的电平决定）输出一个二进制编码。</w:t>
      </w:r>
      <w:r>
        <w:rPr>
          <w:rFonts w:hint="eastAsia"/>
          <w:bCs/>
          <w:sz w:val="24"/>
        </w:rPr>
        <w:t>7</w:t>
      </w:r>
      <w:r w:rsidRPr="00E574F7">
        <w:rPr>
          <w:bCs/>
          <w:sz w:val="24"/>
        </w:rPr>
        <w:t>4LS00D</w:t>
      </w:r>
      <w:r w:rsidRPr="00E574F7">
        <w:rPr>
          <w:bCs/>
          <w:sz w:val="24"/>
        </w:rPr>
        <w:t>可能用于实现一个逻辑，确保一旦有参与者抢答成功，其他按钮的输入将被忽略，直到</w:t>
      </w:r>
      <w:r w:rsidRPr="00E574F7">
        <w:rPr>
          <w:bCs/>
          <w:sz w:val="24"/>
        </w:rPr>
        <w:t>S0</w:t>
      </w:r>
      <w:r w:rsidRPr="00E574F7">
        <w:rPr>
          <w:bCs/>
          <w:sz w:val="24"/>
        </w:rPr>
        <w:t>按钮被按下重置电路。</w:t>
      </w:r>
    </w:p>
    <w:p w14:paraId="63C32599" w14:textId="77777777" w:rsidR="006633A4" w:rsidRDefault="006633A4" w:rsidP="006633A4">
      <w:pPr>
        <w:snapToGrid w:val="0"/>
        <w:spacing w:line="360" w:lineRule="auto"/>
        <w:ind w:firstLine="420"/>
        <w:rPr>
          <w:bCs/>
          <w:sz w:val="24"/>
        </w:rPr>
      </w:pPr>
      <w:r w:rsidRPr="006633A4">
        <w:rPr>
          <w:bCs/>
          <w:sz w:val="24"/>
        </w:rPr>
        <w:t>74LS210D</w:t>
      </w:r>
      <w:r w:rsidRPr="006633A4">
        <w:rPr>
          <w:bCs/>
          <w:sz w:val="24"/>
        </w:rPr>
        <w:t>的优先编码逻辑可以通过以下方式描述：</w:t>
      </w:r>
    </w:p>
    <w:p w14:paraId="4DA17A2F" w14:textId="77777777" w:rsidR="006633A4" w:rsidRDefault="006633A4" w:rsidP="006633A4">
      <w:pPr>
        <w:snapToGrid w:val="0"/>
        <w:spacing w:line="360" w:lineRule="auto"/>
        <w:ind w:firstLine="420"/>
        <w:rPr>
          <w:bCs/>
          <w:sz w:val="24"/>
        </w:rPr>
      </w:pPr>
      <w:r w:rsidRPr="006633A4">
        <w:rPr>
          <w:bCs/>
          <w:sz w:val="24"/>
        </w:rPr>
        <w:t>如果</w:t>
      </w:r>
      <w:r w:rsidRPr="006633A4">
        <w:rPr>
          <w:bCs/>
          <w:sz w:val="24"/>
        </w:rPr>
        <w:t>S1</w:t>
      </w:r>
      <w:r w:rsidRPr="006633A4">
        <w:rPr>
          <w:bCs/>
          <w:sz w:val="24"/>
        </w:rPr>
        <w:t>被按下（优先级最高），输出为</w:t>
      </w:r>
      <w:r w:rsidRPr="006633A4">
        <w:rPr>
          <w:bCs/>
          <w:sz w:val="24"/>
        </w:rPr>
        <w:t>0001</w:t>
      </w:r>
      <w:r w:rsidRPr="006633A4">
        <w:rPr>
          <w:bCs/>
          <w:sz w:val="24"/>
        </w:rPr>
        <w:t>。</w:t>
      </w:r>
    </w:p>
    <w:p w14:paraId="1578A80E" w14:textId="77777777" w:rsidR="006633A4" w:rsidRDefault="006633A4" w:rsidP="006633A4">
      <w:pPr>
        <w:snapToGrid w:val="0"/>
        <w:spacing w:line="360" w:lineRule="auto"/>
        <w:ind w:firstLine="420"/>
        <w:rPr>
          <w:bCs/>
          <w:sz w:val="24"/>
        </w:rPr>
      </w:pPr>
      <w:r w:rsidRPr="006633A4">
        <w:rPr>
          <w:bCs/>
          <w:sz w:val="24"/>
        </w:rPr>
        <w:t>如果</w:t>
      </w:r>
      <w:r w:rsidRPr="006633A4">
        <w:rPr>
          <w:bCs/>
          <w:sz w:val="24"/>
        </w:rPr>
        <w:t>S2</w:t>
      </w:r>
      <w:r w:rsidRPr="006633A4">
        <w:rPr>
          <w:bCs/>
          <w:sz w:val="24"/>
        </w:rPr>
        <w:t>被按下，输出为</w:t>
      </w:r>
      <w:r w:rsidRPr="006633A4">
        <w:rPr>
          <w:bCs/>
          <w:sz w:val="24"/>
        </w:rPr>
        <w:t>0010</w:t>
      </w:r>
      <w:r w:rsidRPr="006633A4">
        <w:rPr>
          <w:bCs/>
          <w:sz w:val="24"/>
        </w:rPr>
        <w:t>。</w:t>
      </w:r>
    </w:p>
    <w:p w14:paraId="6A32429C" w14:textId="77777777" w:rsidR="006633A4" w:rsidRDefault="006633A4" w:rsidP="006633A4">
      <w:pPr>
        <w:snapToGrid w:val="0"/>
        <w:spacing w:line="360" w:lineRule="auto"/>
        <w:ind w:firstLine="420"/>
        <w:rPr>
          <w:bCs/>
          <w:sz w:val="24"/>
        </w:rPr>
      </w:pPr>
      <w:r w:rsidRPr="006633A4">
        <w:rPr>
          <w:bCs/>
          <w:sz w:val="24"/>
        </w:rPr>
        <w:t>如果</w:t>
      </w:r>
      <w:r w:rsidRPr="006633A4">
        <w:rPr>
          <w:bCs/>
          <w:sz w:val="24"/>
        </w:rPr>
        <w:t>S3</w:t>
      </w:r>
      <w:r w:rsidRPr="006633A4">
        <w:rPr>
          <w:bCs/>
          <w:sz w:val="24"/>
        </w:rPr>
        <w:t>被按下，输出为</w:t>
      </w:r>
      <w:r w:rsidRPr="006633A4">
        <w:rPr>
          <w:bCs/>
          <w:sz w:val="24"/>
        </w:rPr>
        <w:t>0100</w:t>
      </w:r>
      <w:r w:rsidRPr="006633A4">
        <w:rPr>
          <w:bCs/>
          <w:sz w:val="24"/>
        </w:rPr>
        <w:t>。</w:t>
      </w:r>
    </w:p>
    <w:p w14:paraId="21472259" w14:textId="253255B5" w:rsidR="00E574F7" w:rsidRPr="00E574F7" w:rsidRDefault="006633A4" w:rsidP="006633A4">
      <w:pPr>
        <w:snapToGrid w:val="0"/>
        <w:spacing w:line="360" w:lineRule="auto"/>
        <w:ind w:firstLine="420"/>
        <w:rPr>
          <w:bCs/>
          <w:sz w:val="24"/>
        </w:rPr>
      </w:pPr>
      <w:r w:rsidRPr="006633A4">
        <w:rPr>
          <w:bCs/>
          <w:sz w:val="24"/>
        </w:rPr>
        <w:t>如果</w:t>
      </w:r>
      <w:r w:rsidRPr="006633A4">
        <w:rPr>
          <w:bCs/>
          <w:sz w:val="24"/>
        </w:rPr>
        <w:t>S4</w:t>
      </w:r>
      <w:r w:rsidRPr="006633A4">
        <w:rPr>
          <w:bCs/>
          <w:sz w:val="24"/>
        </w:rPr>
        <w:t>被按下，输出为</w:t>
      </w:r>
      <w:r w:rsidRPr="006633A4">
        <w:rPr>
          <w:bCs/>
          <w:sz w:val="24"/>
        </w:rPr>
        <w:t>1000</w:t>
      </w:r>
      <w:r w:rsidRPr="006633A4">
        <w:rPr>
          <w:bCs/>
          <w:sz w:val="24"/>
        </w:rPr>
        <w:t>。</w:t>
      </w:r>
    </w:p>
    <w:p w14:paraId="2CC7BC7C" w14:textId="0B0D9E01" w:rsidR="00C56B0C" w:rsidRDefault="006F1FDF" w:rsidP="00E574F7">
      <w:pPr>
        <w:snapToGrid w:val="0"/>
        <w:spacing w:line="360" w:lineRule="auto"/>
        <w:ind w:firstLineChars="200" w:firstLine="420"/>
        <w:jc w:val="center"/>
        <w:rPr>
          <w:bCs/>
          <w:sz w:val="24"/>
        </w:rPr>
      </w:pPr>
      <w:r>
        <w:rPr>
          <w:noProof/>
        </w:rPr>
        <w:lastRenderedPageBreak/>
        <w:drawing>
          <wp:inline distT="0" distB="0" distL="0" distR="0" wp14:anchorId="247341DD" wp14:editId="393149EE">
            <wp:extent cx="1601908" cy="160190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06543" cy="1606543"/>
                    </a:xfrm>
                    <a:prstGeom prst="rect">
                      <a:avLst/>
                    </a:prstGeom>
                  </pic:spPr>
                </pic:pic>
              </a:graphicData>
            </a:graphic>
          </wp:inline>
        </w:drawing>
      </w:r>
      <w:r w:rsidR="00E574F7">
        <w:rPr>
          <w:noProof/>
        </w:rPr>
        <w:drawing>
          <wp:inline distT="0" distB="0" distL="0" distR="0" wp14:anchorId="2F9FC785" wp14:editId="222CC5BC">
            <wp:extent cx="2797396" cy="160685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8718" cy="1613361"/>
                    </a:xfrm>
                    <a:prstGeom prst="rect">
                      <a:avLst/>
                    </a:prstGeom>
                  </pic:spPr>
                </pic:pic>
              </a:graphicData>
            </a:graphic>
          </wp:inline>
        </w:drawing>
      </w:r>
    </w:p>
    <w:p w14:paraId="405D81AE" w14:textId="59B1A517" w:rsidR="00DB12EF" w:rsidRPr="00EC6598" w:rsidRDefault="00DB12EF" w:rsidP="00DB12EF">
      <w:pPr>
        <w:snapToGrid w:val="0"/>
        <w:spacing w:line="360" w:lineRule="auto"/>
        <w:ind w:firstLineChars="200" w:firstLine="422"/>
        <w:jc w:val="center"/>
        <w:rPr>
          <w:b/>
          <w:sz w:val="24"/>
        </w:rPr>
      </w:pPr>
      <w:r w:rsidRPr="00DB12EF">
        <w:rPr>
          <w:rFonts w:hAnsi="宋体" w:hint="eastAsia"/>
          <w:b/>
          <w:bCs/>
          <w:szCs w:val="21"/>
        </w:rPr>
        <w:t>图</w:t>
      </w:r>
      <w:r>
        <w:rPr>
          <w:rFonts w:hAnsi="宋体" w:hint="eastAsia"/>
          <w:b/>
          <w:bCs/>
          <w:szCs w:val="21"/>
        </w:rPr>
        <w:t>8</w:t>
      </w:r>
      <w:r>
        <w:rPr>
          <w:rFonts w:hint="eastAsia"/>
          <w:bCs/>
          <w:sz w:val="24"/>
        </w:rPr>
        <w:t xml:space="preserve"> </w:t>
      </w:r>
      <w:r>
        <w:rPr>
          <w:rFonts w:hint="eastAsia"/>
          <w:b/>
          <w:sz w:val="24"/>
        </w:rPr>
        <w:t xml:space="preserve"> </w:t>
      </w:r>
      <w:r w:rsidRPr="00DB12EF">
        <w:rPr>
          <w:rFonts w:hint="eastAsia"/>
          <w:b/>
          <w:bCs/>
        </w:rPr>
        <w:t>抢答器模块电路</w:t>
      </w:r>
    </w:p>
    <w:p w14:paraId="08C9C6EE" w14:textId="2905A897" w:rsidR="00555BD8" w:rsidRDefault="00555BD8" w:rsidP="005D67EA">
      <w:pPr>
        <w:snapToGrid w:val="0"/>
        <w:spacing w:line="360" w:lineRule="auto"/>
        <w:ind w:firstLineChars="200" w:firstLine="480"/>
        <w:rPr>
          <w:bCs/>
          <w:sz w:val="24"/>
        </w:rPr>
      </w:pPr>
    </w:p>
    <w:p w14:paraId="297ABD71" w14:textId="77777777" w:rsidR="005D67EA" w:rsidRDefault="005D67EA" w:rsidP="00C56B0C">
      <w:pPr>
        <w:pStyle w:val="ab"/>
        <w:jc w:val="left"/>
      </w:pPr>
      <w:r>
        <w:rPr>
          <w:rFonts w:hint="eastAsia"/>
        </w:rPr>
        <w:t>3</w:t>
      </w:r>
      <w:r>
        <w:rPr>
          <w:rFonts w:hint="eastAsia"/>
        </w:rPr>
        <w:t>．</w:t>
      </w:r>
      <w:bookmarkStart w:id="2" w:name="OLE_LINK3"/>
      <w:r>
        <w:rPr>
          <w:rFonts w:hint="eastAsia"/>
        </w:rPr>
        <w:t>计数显示模块电路</w:t>
      </w:r>
    </w:p>
    <w:p w14:paraId="6B9D2D36" w14:textId="57B30299" w:rsidR="00315E91" w:rsidRDefault="00315E91" w:rsidP="00315E91">
      <w:pPr>
        <w:ind w:firstLine="420"/>
        <w:rPr>
          <w:bCs/>
          <w:sz w:val="24"/>
        </w:rPr>
      </w:pPr>
      <w:r w:rsidRPr="00315E91">
        <w:rPr>
          <w:bCs/>
          <w:sz w:val="24"/>
        </w:rPr>
        <w:t>这个计数显示模块可以用于显示抢答器的计数值，例如显示抢答的顺序或者计时。通过调整</w:t>
      </w:r>
      <w:r w:rsidRPr="00315E91">
        <w:rPr>
          <w:bCs/>
          <w:sz w:val="24"/>
        </w:rPr>
        <w:t>555</w:t>
      </w:r>
      <w:r w:rsidRPr="00315E91">
        <w:rPr>
          <w:bCs/>
          <w:sz w:val="24"/>
        </w:rPr>
        <w:t>定时器的外部元件，可以改变计数的速度，以适应不同的抢答场景。</w:t>
      </w:r>
    </w:p>
    <w:p w14:paraId="078DE4E9" w14:textId="79112933" w:rsidR="00315E91" w:rsidRPr="00315E91" w:rsidRDefault="00315E91" w:rsidP="00315E91">
      <w:pPr>
        <w:ind w:firstLine="360"/>
      </w:pPr>
      <w:r w:rsidRPr="00315E91">
        <w:rPr>
          <w:bCs/>
          <w:sz w:val="24"/>
        </w:rPr>
        <w:t>七段显示器</w:t>
      </w:r>
      <w:r w:rsidRPr="00315E91">
        <w:rPr>
          <w:rFonts w:hint="eastAsia"/>
          <w:bCs/>
          <w:sz w:val="24"/>
        </w:rPr>
        <w:t>上</w:t>
      </w:r>
      <w:r>
        <w:rPr>
          <w:rFonts w:hint="eastAsia"/>
        </w:rPr>
        <w:t>，</w:t>
      </w:r>
      <w:r w:rsidRPr="00315E91">
        <w:t>用于显示计数结果。每个段（</w:t>
      </w:r>
      <w:r w:rsidRPr="00315E91">
        <w:t>A</w:t>
      </w:r>
      <w:r w:rsidRPr="00315E91">
        <w:t>到</w:t>
      </w:r>
      <w:r w:rsidRPr="00315E91">
        <w:t>G</w:t>
      </w:r>
      <w:r w:rsidRPr="00315E91">
        <w:t>）通过限流电阻（</w:t>
      </w:r>
      <w:r w:rsidRPr="00315E91">
        <w:t>R9</w:t>
      </w:r>
      <w:r w:rsidRPr="00315E91">
        <w:t>到</w:t>
      </w:r>
      <w:r w:rsidRPr="00315E91">
        <w:t>R15</w:t>
      </w:r>
      <w:r w:rsidRPr="00315E91">
        <w:t>）连接到</w:t>
      </w:r>
      <w:r w:rsidRPr="00315E91">
        <w:t>BCD</w:t>
      </w:r>
      <w:r w:rsidRPr="00315E91">
        <w:t>到七段译码器的输出。</w:t>
      </w:r>
    </w:p>
    <w:p w14:paraId="69936754" w14:textId="7D1FFD07" w:rsidR="00315E91" w:rsidRPr="00315E91" w:rsidRDefault="00315E91" w:rsidP="00315E91">
      <w:pPr>
        <w:ind w:firstLine="360"/>
      </w:pPr>
      <w:r w:rsidRPr="00315E91">
        <w:rPr>
          <w:bCs/>
          <w:sz w:val="24"/>
        </w:rPr>
        <w:t>BCD</w:t>
      </w:r>
      <w:r w:rsidRPr="00315E91">
        <w:rPr>
          <w:bCs/>
          <w:sz w:val="24"/>
        </w:rPr>
        <w:t>到七段译码器</w:t>
      </w:r>
      <w:r w:rsidRPr="00315E91">
        <w:rPr>
          <w:rFonts w:hint="eastAsia"/>
          <w:bCs/>
          <w:sz w:val="24"/>
        </w:rPr>
        <w:t>上，</w:t>
      </w:r>
      <w:r w:rsidRPr="00315E91">
        <w:t>将二进制编码的十进制（</w:t>
      </w:r>
      <w:r w:rsidRPr="00315E91">
        <w:t>BCD</w:t>
      </w:r>
      <w:r w:rsidRPr="00315E91">
        <w:t>）输入转换为七段显示器的控制信号。它接收来自计数器的</w:t>
      </w:r>
      <w:r w:rsidRPr="00315E91">
        <w:t>BCD</w:t>
      </w:r>
      <w:r w:rsidRPr="00315E91">
        <w:t>输出，并驱动七段显示器显示相应的数字。</w:t>
      </w:r>
    </w:p>
    <w:p w14:paraId="56EFF38E" w14:textId="3E507C14" w:rsidR="00315E91" w:rsidRPr="00315E91" w:rsidRDefault="00315E91" w:rsidP="00315E91">
      <w:pPr>
        <w:ind w:firstLine="360"/>
      </w:pPr>
      <w:r w:rsidRPr="00315E91">
        <w:t>4</w:t>
      </w:r>
      <w:r w:rsidRPr="00315E91">
        <w:t>位二进制计数器</w:t>
      </w:r>
      <w:r w:rsidRPr="00315E91">
        <w:rPr>
          <w:rFonts w:hint="eastAsia"/>
        </w:rPr>
        <w:t>上，</w:t>
      </w:r>
      <w:r w:rsidRPr="00315E91">
        <w:t>74LS190N</w:t>
      </w:r>
      <w:r w:rsidRPr="00315E91">
        <w:t>是一个可预置的</w:t>
      </w:r>
      <w:r w:rsidRPr="00315E91">
        <w:t>4</w:t>
      </w:r>
      <w:r w:rsidRPr="00315E91">
        <w:t>位二进制计数器，用于计数抢答器的输入信号。它可以通过外部信号进行预置，也可以进行加</w:t>
      </w:r>
      <w:r w:rsidRPr="00315E91">
        <w:t>/</w:t>
      </w:r>
      <w:r w:rsidRPr="00315E91">
        <w:t>减计数。</w:t>
      </w:r>
    </w:p>
    <w:p w14:paraId="4E5F79F5" w14:textId="0D9DFAD1" w:rsidR="00315E91" w:rsidRPr="00315E91" w:rsidRDefault="00315E91" w:rsidP="00315E91">
      <w:pPr>
        <w:ind w:firstLine="360"/>
      </w:pPr>
      <w:r w:rsidRPr="00315E91">
        <w:t>限流电阻</w:t>
      </w:r>
      <w:r>
        <w:rPr>
          <w:rFonts w:hint="eastAsia"/>
        </w:rPr>
        <w:t>，</w:t>
      </w:r>
      <w:r w:rsidRPr="00315E91">
        <w:t>R9</w:t>
      </w:r>
      <w:r w:rsidRPr="00315E91">
        <w:t>到</w:t>
      </w:r>
      <w:r w:rsidRPr="00315E91">
        <w:t>R15</w:t>
      </w:r>
      <w:r w:rsidRPr="00315E91">
        <w:t>用于限制流经七段显示器的电流，防止</w:t>
      </w:r>
      <w:r w:rsidRPr="00315E91">
        <w:t>LED</w:t>
      </w:r>
      <w:r w:rsidRPr="00315E91">
        <w:t>损坏。</w:t>
      </w:r>
    </w:p>
    <w:p w14:paraId="2585CDDF" w14:textId="73412F27" w:rsidR="00315E91" w:rsidRPr="00315E91" w:rsidRDefault="00315E91" w:rsidP="00315E91">
      <w:pPr>
        <w:ind w:firstLine="360"/>
      </w:pPr>
      <w:r w:rsidRPr="00315E91">
        <w:t>555</w:t>
      </w:r>
      <w:r w:rsidRPr="00315E91">
        <w:t>定时器</w:t>
      </w:r>
      <w:r w:rsidRPr="00315E91">
        <w:rPr>
          <w:rFonts w:hint="eastAsia"/>
        </w:rPr>
        <w:t>，</w:t>
      </w:r>
      <w:r w:rsidRPr="00315E91">
        <w:t>配置为一个振荡器，产生时钟脉冲。</w:t>
      </w:r>
      <w:r w:rsidRPr="00315E91">
        <w:t>555</w:t>
      </w:r>
      <w:r w:rsidRPr="00315E91">
        <w:t>定时器的输出频率可以通过外部电阻（</w:t>
      </w:r>
      <w:proofErr w:type="spellStart"/>
      <w:r w:rsidRPr="00315E91">
        <w:t>Rc</w:t>
      </w:r>
      <w:proofErr w:type="spellEnd"/>
      <w:r w:rsidRPr="00315E91">
        <w:t>和</w:t>
      </w:r>
      <w:r w:rsidRPr="00315E91">
        <w:t>Rp</w:t>
      </w:r>
      <w:r w:rsidRPr="00315E91">
        <w:t>）和电容（</w:t>
      </w:r>
      <w:r w:rsidRPr="00315E91">
        <w:t>C1</w:t>
      </w:r>
      <w:r w:rsidRPr="00315E91">
        <w:t>和</w:t>
      </w:r>
      <w:r w:rsidRPr="00315E91">
        <w:t>C2</w:t>
      </w:r>
      <w:r w:rsidRPr="00315E91">
        <w:t>）来调整。</w:t>
      </w:r>
    </w:p>
    <w:p w14:paraId="1937BD2E" w14:textId="7F026503" w:rsidR="00315E91" w:rsidRDefault="00315E91" w:rsidP="00315E91">
      <w:pPr>
        <w:ind w:firstLine="360"/>
      </w:pPr>
      <w:r w:rsidRPr="00315E91">
        <w:t>电阻和电容</w:t>
      </w:r>
      <w:r w:rsidRPr="00315E91">
        <w:rPr>
          <w:rFonts w:hint="eastAsia"/>
        </w:rPr>
        <w:t>，</w:t>
      </w:r>
      <w:proofErr w:type="spellStart"/>
      <w:r w:rsidRPr="00315E91">
        <w:t>Rc</w:t>
      </w:r>
      <w:proofErr w:type="spellEnd"/>
      <w:r w:rsidRPr="00315E91">
        <w:t>、</w:t>
      </w:r>
      <w:r w:rsidRPr="00315E91">
        <w:t>Rp</w:t>
      </w:r>
      <w:r w:rsidRPr="00315E91">
        <w:t>、</w:t>
      </w:r>
      <w:r w:rsidRPr="00315E91">
        <w:t>C1</w:t>
      </w:r>
      <w:r w:rsidRPr="00315E91">
        <w:t>和</w:t>
      </w:r>
      <w:r w:rsidRPr="00315E91">
        <w:t>C2</w:t>
      </w:r>
      <w:r w:rsidRPr="00315E91">
        <w:t>决定了</w:t>
      </w:r>
      <w:r w:rsidRPr="00315E91">
        <w:t>555</w:t>
      </w:r>
      <w:r w:rsidRPr="00315E91">
        <w:t>定时器的振荡频率。</w:t>
      </w:r>
      <w:r w:rsidRPr="00315E91">
        <w:t>555</w:t>
      </w:r>
      <w:r w:rsidRPr="00315E91">
        <w:t>定时器的振荡频率公式为：</w:t>
      </w:r>
    </w:p>
    <w:p w14:paraId="553D65A5" w14:textId="56EBC843" w:rsidR="00315E91" w:rsidRDefault="00315E91" w:rsidP="00315E91">
      <w:pPr>
        <w:ind w:firstLine="360"/>
        <w:jc w:val="center"/>
      </w:pPr>
      <w:bookmarkStart w:id="3" w:name="OLE_LINK4"/>
      <m:oMath>
        <m:r>
          <w:rPr>
            <w:rFonts w:ascii="Cambria Math" w:hAnsi="Cambria Math"/>
          </w:rPr>
          <m:t>f</m:t>
        </m:r>
        <w:bookmarkEnd w:id="3"/>
        <m:r>
          <w:rPr>
            <w:rFonts w:ascii="Cambria Math" w:hAnsi="Cambria Math"/>
          </w:rPr>
          <m:t>=</m:t>
        </m:r>
        <m:f>
          <m:fPr>
            <m:ctrlPr>
              <w:rPr>
                <w:rFonts w:ascii="Cambria Math" w:hAnsi="Cambria Math"/>
                <w:i/>
              </w:rPr>
            </m:ctrlPr>
          </m:fPr>
          <m:num>
            <m:r>
              <w:rPr>
                <w:rFonts w:ascii="Cambria Math" w:hAnsi="Cambria Math"/>
              </w:rPr>
              <m:t>1.44</m:t>
            </m:r>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en>
        </m:f>
      </m:oMath>
      <w:r>
        <w:rPr>
          <w:rFonts w:hint="eastAsia"/>
        </w:rPr>
        <w:t>③</w:t>
      </w:r>
    </w:p>
    <w:p w14:paraId="2AB69002" w14:textId="1C639257" w:rsidR="00315E91" w:rsidRDefault="00315E91" w:rsidP="00315E91">
      <w:pPr>
        <w:ind w:firstLine="360"/>
      </w:pPr>
      <w:r w:rsidRPr="00315E91">
        <w:t>其中，</w:t>
      </w:r>
      <m:oMath>
        <m:r>
          <w:rPr>
            <w:rFonts w:ascii="Cambria Math" w:hAnsi="Cambria Math"/>
          </w:rPr>
          <m:t>f</m:t>
        </m:r>
      </m:oMath>
      <w:r w:rsidRPr="00315E91">
        <w:t>是频率，</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Pr="00315E91">
        <w:t>和</w:t>
      </w:r>
      <m:oMath>
        <m:sSub>
          <m:sSubPr>
            <m:ctrlPr>
              <w:rPr>
                <w:rFonts w:ascii="Cambria Math" w:hAnsi="Cambria Math"/>
                <w:i/>
              </w:rPr>
            </m:ctrlPr>
          </m:sSubPr>
          <m:e>
            <m:r>
              <w:rPr>
                <w:rFonts w:ascii="Cambria Math" w:hAnsi="Cambria Math"/>
              </w:rPr>
              <m:t>R</m:t>
            </m:r>
          </m:e>
          <m:sub>
            <m:r>
              <w:rPr>
                <w:rFonts w:ascii="Cambria Math" w:hAnsi="Cambria Math"/>
              </w:rPr>
              <m:t>P</m:t>
            </m:r>
          </m:sub>
        </m:sSub>
      </m:oMath>
      <w:r w:rsidRPr="00315E91">
        <w:t>是电阻值，</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Pr="00315E91">
        <w:t>是电容值。</w:t>
      </w:r>
    </w:p>
    <w:p w14:paraId="4C62CFF5" w14:textId="547C976B" w:rsidR="00315E91" w:rsidRPr="00315E91" w:rsidRDefault="00315E91" w:rsidP="00315E91">
      <w:pPr>
        <w:ind w:firstLine="360"/>
      </w:pPr>
      <w:r>
        <w:rPr>
          <w:rFonts w:hint="eastAsia"/>
        </w:rPr>
        <w:t>整体功能上，</w:t>
      </w:r>
      <w:r w:rsidRPr="00315E91">
        <w:t>555</w:t>
      </w:r>
      <w:r w:rsidRPr="00315E91">
        <w:t>定时器产生的时钟脉冲可以作为</w:t>
      </w:r>
      <w:r w:rsidRPr="00315E91">
        <w:t>74LS190N</w:t>
      </w:r>
      <w:r w:rsidRPr="00315E91">
        <w:t>计数器的计数脉冲输入，从而实现计数功能。计数器的输出通过</w:t>
      </w:r>
      <w:r w:rsidRPr="00315E91">
        <w:t>4511BD_5V</w:t>
      </w:r>
      <w:r w:rsidRPr="00315E91">
        <w:t>译码器转换为七段显示器的控制信号，实现计数结果的显示。限流电阻确保七段显示器在接收到译码器信号时能够正确显示数字，同时防止过流。</w:t>
      </w:r>
    </w:p>
    <w:p w14:paraId="42F10A04" w14:textId="77777777" w:rsidR="00315E91" w:rsidRPr="00315E91" w:rsidRDefault="00315E91" w:rsidP="00315E91">
      <w:pPr>
        <w:ind w:firstLine="360"/>
      </w:pPr>
    </w:p>
    <w:p w14:paraId="22854B9C" w14:textId="77777777" w:rsidR="00315E91" w:rsidRPr="00315E91" w:rsidRDefault="00315E91" w:rsidP="00315E91">
      <w:pPr>
        <w:ind w:firstLine="420"/>
      </w:pPr>
    </w:p>
    <w:bookmarkEnd w:id="2"/>
    <w:p w14:paraId="3ECD7DEB" w14:textId="16C6E69E" w:rsidR="00555BD8" w:rsidRDefault="00555BD8" w:rsidP="00315E91">
      <w:pPr>
        <w:jc w:val="center"/>
      </w:pPr>
      <w:r>
        <w:rPr>
          <w:noProof/>
        </w:rPr>
        <w:drawing>
          <wp:inline distT="0" distB="0" distL="0" distR="0" wp14:anchorId="3FBEEA32" wp14:editId="33E5AE34">
            <wp:extent cx="1400810" cy="196426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0940"/>
                    <a:stretch/>
                  </pic:blipFill>
                  <pic:spPr bwMode="auto">
                    <a:xfrm>
                      <a:off x="0" y="0"/>
                      <a:ext cx="1414432" cy="1983368"/>
                    </a:xfrm>
                    <a:prstGeom prst="rect">
                      <a:avLst/>
                    </a:prstGeom>
                    <a:ln>
                      <a:noFill/>
                    </a:ln>
                    <a:extLst>
                      <a:ext uri="{53640926-AAD7-44D8-BBD7-CCE9431645EC}">
                        <a14:shadowObscured xmlns:a14="http://schemas.microsoft.com/office/drawing/2010/main"/>
                      </a:ext>
                    </a:extLst>
                  </pic:spPr>
                </pic:pic>
              </a:graphicData>
            </a:graphic>
          </wp:inline>
        </w:drawing>
      </w:r>
      <w:r w:rsidR="00315E91">
        <w:rPr>
          <w:noProof/>
        </w:rPr>
        <w:drawing>
          <wp:inline distT="0" distB="0" distL="0" distR="0" wp14:anchorId="6789FC5C" wp14:editId="6A4C6EAA">
            <wp:extent cx="2844800" cy="181365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3489" cy="1819190"/>
                    </a:xfrm>
                    <a:prstGeom prst="rect">
                      <a:avLst/>
                    </a:prstGeom>
                  </pic:spPr>
                </pic:pic>
              </a:graphicData>
            </a:graphic>
          </wp:inline>
        </w:drawing>
      </w:r>
    </w:p>
    <w:p w14:paraId="58548467" w14:textId="37E5A1B8" w:rsidR="00DB12EF" w:rsidRPr="00EC6598" w:rsidRDefault="00DB12EF" w:rsidP="00DB12EF">
      <w:pPr>
        <w:snapToGrid w:val="0"/>
        <w:spacing w:line="360" w:lineRule="auto"/>
        <w:ind w:firstLineChars="200" w:firstLine="422"/>
        <w:jc w:val="center"/>
        <w:rPr>
          <w:b/>
          <w:sz w:val="24"/>
        </w:rPr>
      </w:pPr>
      <w:r w:rsidRPr="00DB12EF">
        <w:rPr>
          <w:rFonts w:hAnsi="宋体" w:hint="eastAsia"/>
          <w:b/>
          <w:bCs/>
          <w:szCs w:val="21"/>
        </w:rPr>
        <w:t>图</w:t>
      </w:r>
      <w:r>
        <w:rPr>
          <w:rFonts w:hAnsi="宋体" w:hint="eastAsia"/>
          <w:b/>
          <w:bCs/>
          <w:szCs w:val="21"/>
        </w:rPr>
        <w:t>9</w:t>
      </w:r>
      <w:r>
        <w:rPr>
          <w:rFonts w:hint="eastAsia"/>
          <w:bCs/>
          <w:sz w:val="24"/>
        </w:rPr>
        <w:t xml:space="preserve"> </w:t>
      </w:r>
      <w:r>
        <w:rPr>
          <w:rFonts w:hint="eastAsia"/>
          <w:b/>
          <w:sz w:val="24"/>
        </w:rPr>
        <w:t xml:space="preserve"> </w:t>
      </w:r>
      <w:r w:rsidRPr="00DB12EF">
        <w:rPr>
          <w:rFonts w:hint="eastAsia"/>
          <w:b/>
          <w:bCs/>
        </w:rPr>
        <w:t>计数显示模块电路</w:t>
      </w:r>
    </w:p>
    <w:p w14:paraId="1A94C4F4" w14:textId="77777777" w:rsidR="00DB12EF" w:rsidRDefault="00DB12EF" w:rsidP="00315E91">
      <w:pPr>
        <w:jc w:val="center"/>
      </w:pPr>
    </w:p>
    <w:p w14:paraId="10A86EB8" w14:textId="52F6FB2B" w:rsidR="00555BD8" w:rsidRPr="00555BD8" w:rsidRDefault="00555BD8" w:rsidP="00555BD8"/>
    <w:p w14:paraId="3FF19452" w14:textId="77777777" w:rsidR="005D67EA" w:rsidRDefault="005D67EA" w:rsidP="005D67EA">
      <w:pPr>
        <w:snapToGrid w:val="0"/>
        <w:spacing w:line="360" w:lineRule="auto"/>
        <w:rPr>
          <w:b/>
          <w:bCs/>
          <w:sz w:val="24"/>
        </w:rPr>
      </w:pPr>
      <w:r>
        <w:rPr>
          <w:rFonts w:hint="eastAsia"/>
          <w:b/>
          <w:bCs/>
          <w:sz w:val="24"/>
        </w:rPr>
        <w:t>四．电路</w:t>
      </w:r>
      <w:r w:rsidR="00FA1F1B">
        <w:rPr>
          <w:rFonts w:hint="eastAsia"/>
          <w:b/>
          <w:bCs/>
          <w:sz w:val="24"/>
        </w:rPr>
        <w:t>制作</w:t>
      </w:r>
      <w:r>
        <w:rPr>
          <w:rFonts w:hint="eastAsia"/>
          <w:b/>
          <w:bCs/>
          <w:sz w:val="24"/>
        </w:rPr>
        <w:t>、调试与结果分析</w:t>
      </w:r>
    </w:p>
    <w:p w14:paraId="0DACA01F" w14:textId="4042A701" w:rsidR="00555BD8" w:rsidRPr="005A3410" w:rsidRDefault="00555BD8" w:rsidP="005D67EA">
      <w:pPr>
        <w:snapToGrid w:val="0"/>
        <w:spacing w:line="360" w:lineRule="auto"/>
        <w:rPr>
          <w:b/>
          <w:bCs/>
          <w:sz w:val="24"/>
        </w:rPr>
      </w:pPr>
      <w:r w:rsidRPr="005A3410">
        <w:rPr>
          <w:rFonts w:hint="eastAsia"/>
          <w:b/>
          <w:bCs/>
          <w:sz w:val="24"/>
        </w:rPr>
        <w:t>用到如下元器件进行设计</w:t>
      </w:r>
    </w:p>
    <w:p w14:paraId="08A5185F" w14:textId="00863640" w:rsidR="00E217E9" w:rsidRDefault="00E217E9" w:rsidP="00E217E9">
      <w:pPr>
        <w:snapToGrid w:val="0"/>
        <w:spacing w:line="360" w:lineRule="auto"/>
        <w:ind w:firstLine="420"/>
        <w:rPr>
          <w:sz w:val="24"/>
        </w:rPr>
      </w:pPr>
      <w:r>
        <w:rPr>
          <w:rFonts w:hint="eastAsia"/>
          <w:sz w:val="24"/>
        </w:rPr>
        <w:t>首先，我们要进行</w:t>
      </w:r>
      <w:r w:rsidRPr="00E217E9">
        <w:rPr>
          <w:sz w:val="24"/>
        </w:rPr>
        <w:t>元件</w:t>
      </w:r>
      <w:r>
        <w:rPr>
          <w:rFonts w:hint="eastAsia"/>
          <w:sz w:val="24"/>
        </w:rPr>
        <w:t>的装备</w:t>
      </w:r>
      <w:r w:rsidRPr="00E217E9">
        <w:rPr>
          <w:sz w:val="24"/>
        </w:rPr>
        <w:t>包括：电阻、电容、七段显示器、集成电路芯片（如</w:t>
      </w:r>
      <w:r w:rsidRPr="00E217E9">
        <w:rPr>
          <w:sz w:val="24"/>
        </w:rPr>
        <w:t>74LS190N</w:t>
      </w:r>
      <w:r w:rsidRPr="00E217E9">
        <w:rPr>
          <w:sz w:val="24"/>
        </w:rPr>
        <w:t>、</w:t>
      </w:r>
      <w:r w:rsidRPr="00E217E9">
        <w:rPr>
          <w:sz w:val="24"/>
        </w:rPr>
        <w:t>4511BD_5V</w:t>
      </w:r>
      <w:r w:rsidRPr="00E217E9">
        <w:rPr>
          <w:sz w:val="24"/>
        </w:rPr>
        <w:t>、</w:t>
      </w:r>
      <w:r w:rsidRPr="00E217E9">
        <w:rPr>
          <w:sz w:val="24"/>
        </w:rPr>
        <w:t>555</w:t>
      </w:r>
      <w:r w:rsidRPr="00E217E9">
        <w:rPr>
          <w:sz w:val="24"/>
        </w:rPr>
        <w:t>定时器等）、</w:t>
      </w:r>
      <w:r w:rsidRPr="00E217E9">
        <w:rPr>
          <w:sz w:val="24"/>
        </w:rPr>
        <w:t>LED</w:t>
      </w:r>
      <w:r w:rsidRPr="00E217E9">
        <w:rPr>
          <w:sz w:val="24"/>
        </w:rPr>
        <w:t>、按钮开关等。</w:t>
      </w:r>
    </w:p>
    <w:p w14:paraId="0661E51D" w14:textId="77777777" w:rsidR="00E217E9" w:rsidRDefault="00E217E9" w:rsidP="00E217E9">
      <w:pPr>
        <w:snapToGrid w:val="0"/>
        <w:spacing w:line="360" w:lineRule="auto"/>
        <w:ind w:firstLine="420"/>
        <w:rPr>
          <w:sz w:val="24"/>
        </w:rPr>
      </w:pPr>
      <w:r w:rsidRPr="00E217E9">
        <w:rPr>
          <w:sz w:val="24"/>
        </w:rPr>
        <w:t>在开始制作电路之前，需要根据电路功能设计电路图。这包括确定各个元件的连接方式，以及它们在电路板上的位置。</w:t>
      </w:r>
    </w:p>
    <w:p w14:paraId="4C2F5393" w14:textId="0C8F5A62" w:rsidR="00E217E9" w:rsidRPr="00E217E9" w:rsidRDefault="00E217E9" w:rsidP="00E217E9">
      <w:pPr>
        <w:snapToGrid w:val="0"/>
        <w:spacing w:line="360" w:lineRule="auto"/>
        <w:ind w:firstLine="420"/>
        <w:rPr>
          <w:sz w:val="24"/>
        </w:rPr>
      </w:pPr>
      <w:r>
        <w:rPr>
          <w:rFonts w:hint="eastAsia"/>
          <w:sz w:val="24"/>
        </w:rPr>
        <w:t>准备</w:t>
      </w:r>
      <w:r w:rsidRPr="00E217E9">
        <w:rPr>
          <w:sz w:val="24"/>
        </w:rPr>
        <w:t>一块通用的万用板，这种板子适合快速原型制作，因为它允许自由布线和元件放置。根据电路图，将各个元件放置在板上。通常，集成电路芯片会放在板子的中央，以便于布线。</w:t>
      </w:r>
    </w:p>
    <w:p w14:paraId="0B05CA90" w14:textId="6694C21F" w:rsidR="00E217E9" w:rsidRPr="00E217E9" w:rsidRDefault="00E217E9" w:rsidP="00E217E9">
      <w:pPr>
        <w:snapToGrid w:val="0"/>
        <w:spacing w:line="360" w:lineRule="auto"/>
        <w:ind w:firstLine="420"/>
        <w:rPr>
          <w:sz w:val="24"/>
        </w:rPr>
      </w:pPr>
      <w:r w:rsidRPr="00E217E9">
        <w:rPr>
          <w:sz w:val="24"/>
        </w:rPr>
        <w:t>使用烙铁和焊锡，按照电路图将元件插入板的孔中，然后使用焊锡将它们的引脚焊接到板上。焊接时要注意焊点的质量，避免虚焊或短路。</w:t>
      </w:r>
    </w:p>
    <w:p w14:paraId="029B0D79" w14:textId="77777777" w:rsidR="00E217E9" w:rsidRPr="00E217E9" w:rsidRDefault="00E217E9" w:rsidP="00E217E9">
      <w:pPr>
        <w:snapToGrid w:val="0"/>
        <w:spacing w:line="360" w:lineRule="auto"/>
        <w:ind w:firstLine="420"/>
        <w:rPr>
          <w:sz w:val="24"/>
        </w:rPr>
      </w:pPr>
      <w:r w:rsidRPr="00E217E9">
        <w:rPr>
          <w:sz w:val="24"/>
        </w:rPr>
        <w:t>在所有连接完成后，使用万用表检查电路是否有短路或开路的情况。然后，给电路通电，测试各个功能是否正常工作。</w:t>
      </w:r>
    </w:p>
    <w:p w14:paraId="1C259C2E" w14:textId="797BD6D3" w:rsidR="00E217E9" w:rsidRPr="004F4141" w:rsidRDefault="00E217E9" w:rsidP="004F4141">
      <w:pPr>
        <w:snapToGrid w:val="0"/>
        <w:spacing w:line="360" w:lineRule="auto"/>
        <w:ind w:firstLine="420"/>
        <w:rPr>
          <w:sz w:val="24"/>
        </w:rPr>
      </w:pPr>
      <w:r w:rsidRPr="00E217E9">
        <w:rPr>
          <w:sz w:val="24"/>
        </w:rPr>
        <w:t>如果电路没有按预期工作，需要进行调试。这可能包括检查焊接点、元件方向、以及电路连接是否正确。</w:t>
      </w:r>
    </w:p>
    <w:p w14:paraId="1E2D57D1" w14:textId="70C52DB4" w:rsidR="00E217E9" w:rsidRDefault="00555BD8" w:rsidP="008D16F9">
      <w:pPr>
        <w:snapToGrid w:val="0"/>
        <w:spacing w:line="360" w:lineRule="auto"/>
        <w:jc w:val="center"/>
        <w:rPr>
          <w:b/>
          <w:bCs/>
          <w:sz w:val="24"/>
        </w:rPr>
      </w:pPr>
      <w:r>
        <w:rPr>
          <w:noProof/>
        </w:rPr>
        <w:drawing>
          <wp:inline distT="0" distB="0" distL="0" distR="0" wp14:anchorId="75D04060" wp14:editId="44DF6D67">
            <wp:extent cx="2383367" cy="140868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98704" cy="1417753"/>
                    </a:xfrm>
                    <a:prstGeom prst="rect">
                      <a:avLst/>
                    </a:prstGeom>
                  </pic:spPr>
                </pic:pic>
              </a:graphicData>
            </a:graphic>
          </wp:inline>
        </w:drawing>
      </w:r>
      <w:r w:rsidR="008D16F9">
        <w:rPr>
          <w:noProof/>
        </w:rPr>
        <w:drawing>
          <wp:inline distT="0" distB="0" distL="0" distR="0" wp14:anchorId="577749D3" wp14:editId="06DE46AC">
            <wp:extent cx="1432331" cy="1359049"/>
            <wp:effectExtent l="0" t="38100" r="0" b="127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rot="5400000">
                      <a:off x="0" y="0"/>
                      <a:ext cx="1472733" cy="1397384"/>
                    </a:xfrm>
                    <a:prstGeom prst="rect">
                      <a:avLst/>
                    </a:prstGeom>
                  </pic:spPr>
                </pic:pic>
              </a:graphicData>
            </a:graphic>
          </wp:inline>
        </w:drawing>
      </w:r>
    </w:p>
    <w:p w14:paraId="4E3D9C2D" w14:textId="657FE4E1" w:rsidR="00DB12EF" w:rsidRPr="00EC6598" w:rsidRDefault="00DB12EF" w:rsidP="00DB12EF">
      <w:pPr>
        <w:snapToGrid w:val="0"/>
        <w:spacing w:line="360" w:lineRule="auto"/>
        <w:ind w:firstLineChars="200" w:firstLine="422"/>
        <w:jc w:val="center"/>
        <w:rPr>
          <w:b/>
          <w:sz w:val="24"/>
        </w:rPr>
      </w:pPr>
      <w:bookmarkStart w:id="4" w:name="OLE_LINK8"/>
      <w:r w:rsidRPr="00DB12EF">
        <w:rPr>
          <w:rFonts w:hAnsi="宋体" w:hint="eastAsia"/>
          <w:b/>
          <w:bCs/>
          <w:szCs w:val="21"/>
        </w:rPr>
        <w:t>图</w:t>
      </w:r>
      <w:r>
        <w:rPr>
          <w:rFonts w:hAnsi="宋体" w:hint="eastAsia"/>
          <w:b/>
          <w:bCs/>
          <w:szCs w:val="21"/>
        </w:rPr>
        <w:t>10</w:t>
      </w:r>
      <w:r>
        <w:rPr>
          <w:rFonts w:hint="eastAsia"/>
          <w:bCs/>
          <w:sz w:val="24"/>
        </w:rPr>
        <w:t xml:space="preserve"> </w:t>
      </w:r>
      <w:r>
        <w:rPr>
          <w:rFonts w:hint="eastAsia"/>
          <w:b/>
          <w:sz w:val="24"/>
        </w:rPr>
        <w:t xml:space="preserve"> </w:t>
      </w:r>
      <w:r>
        <w:rPr>
          <w:rFonts w:hint="eastAsia"/>
          <w:b/>
          <w:bCs/>
        </w:rPr>
        <w:t>元件及设计图</w:t>
      </w:r>
    </w:p>
    <w:bookmarkEnd w:id="4"/>
    <w:p w14:paraId="16A0E19C" w14:textId="0D52C22B" w:rsidR="00E217E9" w:rsidRDefault="00E217E9" w:rsidP="005D67EA">
      <w:pPr>
        <w:snapToGrid w:val="0"/>
        <w:spacing w:line="360" w:lineRule="auto"/>
        <w:rPr>
          <w:b/>
          <w:bCs/>
          <w:sz w:val="24"/>
        </w:rPr>
      </w:pPr>
    </w:p>
    <w:p w14:paraId="426B7EC4" w14:textId="3401ABD3" w:rsidR="00555BD8" w:rsidRDefault="00DB12EF" w:rsidP="008D16F9">
      <w:pPr>
        <w:snapToGrid w:val="0"/>
        <w:spacing w:line="360" w:lineRule="auto"/>
        <w:jc w:val="center"/>
        <w:rPr>
          <w:b/>
          <w:bCs/>
          <w:sz w:val="24"/>
        </w:rPr>
      </w:pPr>
      <w:r>
        <w:rPr>
          <w:noProof/>
        </w:rPr>
        <w:drawing>
          <wp:inline distT="0" distB="0" distL="0" distR="0" wp14:anchorId="3F299611" wp14:editId="396EF0E7">
            <wp:extent cx="1877352" cy="130123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92699" cy="1311872"/>
                    </a:xfrm>
                    <a:prstGeom prst="rect">
                      <a:avLst/>
                    </a:prstGeom>
                  </pic:spPr>
                </pic:pic>
              </a:graphicData>
            </a:graphic>
          </wp:inline>
        </w:drawing>
      </w:r>
      <w:r w:rsidR="00555BD8">
        <w:rPr>
          <w:noProof/>
        </w:rPr>
        <w:drawing>
          <wp:inline distT="0" distB="0" distL="0" distR="0" wp14:anchorId="2D2FDB26" wp14:editId="3893763D">
            <wp:extent cx="2006825" cy="131953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5738"/>
                    <a:stretch/>
                  </pic:blipFill>
                  <pic:spPr bwMode="auto">
                    <a:xfrm>
                      <a:off x="0" y="0"/>
                      <a:ext cx="2015304" cy="1325105"/>
                    </a:xfrm>
                    <a:prstGeom prst="rect">
                      <a:avLst/>
                    </a:prstGeom>
                    <a:ln>
                      <a:noFill/>
                    </a:ln>
                    <a:extLst>
                      <a:ext uri="{53640926-AAD7-44D8-BBD7-CCE9431645EC}">
                        <a14:shadowObscured xmlns:a14="http://schemas.microsoft.com/office/drawing/2010/main"/>
                      </a:ext>
                    </a:extLst>
                  </pic:spPr>
                </pic:pic>
              </a:graphicData>
            </a:graphic>
          </wp:inline>
        </w:drawing>
      </w:r>
    </w:p>
    <w:p w14:paraId="2CF9C169" w14:textId="36D0A33B" w:rsidR="00DB12EF" w:rsidRPr="00EC6598" w:rsidRDefault="00DB12EF" w:rsidP="00DB12EF">
      <w:pPr>
        <w:snapToGrid w:val="0"/>
        <w:spacing w:line="360" w:lineRule="auto"/>
        <w:ind w:firstLineChars="200" w:firstLine="422"/>
        <w:jc w:val="center"/>
        <w:rPr>
          <w:b/>
          <w:sz w:val="24"/>
        </w:rPr>
      </w:pPr>
      <w:r w:rsidRPr="00DB12EF">
        <w:rPr>
          <w:rFonts w:hAnsi="宋体" w:hint="eastAsia"/>
          <w:b/>
          <w:bCs/>
          <w:szCs w:val="21"/>
        </w:rPr>
        <w:t>图</w:t>
      </w:r>
      <w:r>
        <w:rPr>
          <w:rFonts w:hAnsi="宋体" w:hint="eastAsia"/>
          <w:b/>
          <w:bCs/>
          <w:szCs w:val="21"/>
        </w:rPr>
        <w:t>11</w:t>
      </w:r>
      <w:r>
        <w:rPr>
          <w:rFonts w:hint="eastAsia"/>
          <w:bCs/>
          <w:sz w:val="24"/>
        </w:rPr>
        <w:t xml:space="preserve"> </w:t>
      </w:r>
      <w:r>
        <w:rPr>
          <w:rFonts w:hint="eastAsia"/>
          <w:b/>
          <w:sz w:val="24"/>
        </w:rPr>
        <w:t xml:space="preserve"> </w:t>
      </w:r>
      <w:r>
        <w:rPr>
          <w:rFonts w:hint="eastAsia"/>
          <w:b/>
          <w:bCs/>
        </w:rPr>
        <w:t>万用板及焊接过程</w:t>
      </w:r>
    </w:p>
    <w:p w14:paraId="7B209B7B" w14:textId="77777777" w:rsidR="00DB12EF" w:rsidRDefault="00DB12EF" w:rsidP="008D16F9">
      <w:pPr>
        <w:snapToGrid w:val="0"/>
        <w:spacing w:line="360" w:lineRule="auto"/>
        <w:jc w:val="center"/>
        <w:rPr>
          <w:b/>
          <w:bCs/>
          <w:sz w:val="24"/>
        </w:rPr>
      </w:pPr>
    </w:p>
    <w:p w14:paraId="54DEED61" w14:textId="77777777" w:rsidR="008D16F9" w:rsidRDefault="008D16F9" w:rsidP="008D16F9">
      <w:pPr>
        <w:snapToGrid w:val="0"/>
        <w:spacing w:line="360" w:lineRule="auto"/>
        <w:jc w:val="center"/>
        <w:rPr>
          <w:b/>
          <w:bCs/>
          <w:sz w:val="24"/>
        </w:rPr>
      </w:pPr>
    </w:p>
    <w:p w14:paraId="76B55EE2" w14:textId="2705EAAE" w:rsidR="008D16F9" w:rsidRPr="005A3410" w:rsidRDefault="00555BD8" w:rsidP="008D16F9">
      <w:pPr>
        <w:snapToGrid w:val="0"/>
        <w:spacing w:line="360" w:lineRule="auto"/>
        <w:ind w:firstLineChars="200" w:firstLine="482"/>
        <w:rPr>
          <w:b/>
          <w:sz w:val="24"/>
        </w:rPr>
      </w:pPr>
      <w:r w:rsidRPr="005A3410">
        <w:rPr>
          <w:rFonts w:hint="eastAsia"/>
          <w:b/>
          <w:sz w:val="24"/>
        </w:rPr>
        <w:t>调试</w:t>
      </w:r>
      <w:r w:rsidR="00EF4735" w:rsidRPr="005A3410">
        <w:rPr>
          <w:rFonts w:hint="eastAsia"/>
          <w:b/>
          <w:sz w:val="24"/>
        </w:rPr>
        <w:t>及结果分析</w:t>
      </w:r>
    </w:p>
    <w:p w14:paraId="21ECA412" w14:textId="413CA576" w:rsidR="00057F10" w:rsidRPr="005A3410" w:rsidRDefault="00412C43" w:rsidP="005A3410">
      <w:pPr>
        <w:snapToGrid w:val="0"/>
        <w:spacing w:line="360" w:lineRule="auto"/>
        <w:ind w:firstLineChars="200" w:firstLine="482"/>
        <w:rPr>
          <w:bCs/>
          <w:sz w:val="24"/>
        </w:rPr>
      </w:pPr>
      <w:r w:rsidRPr="00057F10">
        <w:rPr>
          <w:b/>
          <w:noProof/>
          <w:sz w:val="24"/>
        </w:rPr>
        <w:lastRenderedPageBreak/>
        <w:drawing>
          <wp:anchor distT="0" distB="0" distL="114300" distR="114300" simplePos="0" relativeHeight="251678720" behindDoc="0" locked="0" layoutInCell="1" allowOverlap="1" wp14:anchorId="3E4A1EA7" wp14:editId="6C385F10">
            <wp:simplePos x="0" y="0"/>
            <wp:positionH relativeFrom="column">
              <wp:posOffset>292215</wp:posOffset>
            </wp:positionH>
            <wp:positionV relativeFrom="paragraph">
              <wp:posOffset>213418</wp:posOffset>
            </wp:positionV>
            <wp:extent cx="2006381" cy="1270450"/>
            <wp:effectExtent l="0" t="0" r="0" b="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327" t="7878" r="987" b="11325"/>
                    <a:stretch/>
                  </pic:blipFill>
                  <pic:spPr bwMode="auto">
                    <a:xfrm>
                      <a:off x="0" y="0"/>
                      <a:ext cx="2006381" cy="1270450"/>
                    </a:xfrm>
                    <a:prstGeom prst="rect">
                      <a:avLst/>
                    </a:prstGeom>
                    <a:noFill/>
                    <a:ln>
                      <a:noFill/>
                    </a:ln>
                    <a:extLst>
                      <a:ext uri="{53640926-AAD7-44D8-BBD7-CCE9431645EC}">
                        <a14:shadowObscured xmlns:a14="http://schemas.microsoft.com/office/drawing/2010/main"/>
                      </a:ext>
                    </a:extLst>
                  </pic:spPr>
                </pic:pic>
              </a:graphicData>
            </a:graphic>
          </wp:anchor>
        </w:drawing>
      </w:r>
      <w:r w:rsidR="005A3410">
        <w:rPr>
          <w:rFonts w:hint="eastAsia"/>
          <w:bCs/>
          <w:sz w:val="24"/>
        </w:rPr>
        <w:t>1</w:t>
      </w:r>
      <w:r w:rsidR="005A3410">
        <w:rPr>
          <w:rFonts w:hint="eastAsia"/>
          <w:bCs/>
          <w:sz w:val="24"/>
        </w:rPr>
        <w:t>、</w:t>
      </w:r>
      <w:r w:rsidR="00057F10" w:rsidRPr="005A3410">
        <w:rPr>
          <w:rFonts w:hint="eastAsia"/>
          <w:bCs/>
          <w:sz w:val="24"/>
        </w:rPr>
        <w:t>译码显示电路</w:t>
      </w:r>
    </w:p>
    <w:p w14:paraId="4A8C3300" w14:textId="035A7B66" w:rsidR="00057F10" w:rsidRPr="00057F10" w:rsidRDefault="00057F10" w:rsidP="00057F10">
      <w:pPr>
        <w:snapToGrid w:val="0"/>
        <w:spacing w:line="360" w:lineRule="auto"/>
        <w:rPr>
          <w:b/>
          <w:sz w:val="24"/>
        </w:rPr>
      </w:pPr>
      <w:r>
        <w:rPr>
          <w:rFonts w:hint="eastAsia"/>
        </w:rPr>
        <w:t>操作，</w:t>
      </w:r>
      <w:r w:rsidRPr="00057F10">
        <w:rPr>
          <w:rFonts w:hint="eastAsia"/>
          <w:bCs/>
          <w:sz w:val="24"/>
        </w:rPr>
        <w:t>S0</w:t>
      </w:r>
      <w:r w:rsidRPr="00057F10">
        <w:rPr>
          <w:rFonts w:hint="eastAsia"/>
          <w:bCs/>
          <w:sz w:val="24"/>
        </w:rPr>
        <w:t>闭合、</w:t>
      </w:r>
      <w:r w:rsidRPr="00057F10">
        <w:rPr>
          <w:rFonts w:hint="eastAsia"/>
          <w:bCs/>
          <w:sz w:val="24"/>
        </w:rPr>
        <w:t>S1-S4</w:t>
      </w:r>
      <w:r w:rsidRPr="00057F10">
        <w:rPr>
          <w:rFonts w:hint="eastAsia"/>
          <w:bCs/>
          <w:sz w:val="24"/>
        </w:rPr>
        <w:t>断开</w:t>
      </w:r>
    </w:p>
    <w:p w14:paraId="52DD5885" w14:textId="6220CA0E" w:rsidR="00555BD8" w:rsidRDefault="00057F10" w:rsidP="00057F10">
      <w:pPr>
        <w:snapToGrid w:val="0"/>
        <w:spacing w:line="360" w:lineRule="auto"/>
        <w:rPr>
          <w:bCs/>
          <w:sz w:val="24"/>
        </w:rPr>
      </w:pPr>
      <w:r>
        <w:rPr>
          <w:rFonts w:hint="eastAsia"/>
          <w:bCs/>
          <w:sz w:val="24"/>
        </w:rPr>
        <w:t>数码</w:t>
      </w:r>
      <w:proofErr w:type="gramStart"/>
      <w:r>
        <w:rPr>
          <w:rFonts w:hint="eastAsia"/>
          <w:bCs/>
          <w:sz w:val="24"/>
        </w:rPr>
        <w:t>管显示</w:t>
      </w:r>
      <w:proofErr w:type="gramEnd"/>
      <w:r>
        <w:rPr>
          <w:rFonts w:hint="eastAsia"/>
          <w:bCs/>
          <w:sz w:val="24"/>
        </w:rPr>
        <w:t>9</w:t>
      </w:r>
    </w:p>
    <w:p w14:paraId="49337AAF" w14:textId="77777777" w:rsidR="00057F10" w:rsidRDefault="00057F10" w:rsidP="00057F10">
      <w:pPr>
        <w:snapToGrid w:val="0"/>
        <w:spacing w:line="360" w:lineRule="auto"/>
        <w:rPr>
          <w:bCs/>
          <w:sz w:val="24"/>
        </w:rPr>
      </w:pPr>
    </w:p>
    <w:p w14:paraId="43B79B09" w14:textId="77777777" w:rsidR="00057F10" w:rsidRDefault="00057F10" w:rsidP="00057F10">
      <w:pPr>
        <w:snapToGrid w:val="0"/>
        <w:spacing w:line="360" w:lineRule="auto"/>
        <w:rPr>
          <w:bCs/>
          <w:sz w:val="24"/>
        </w:rPr>
      </w:pPr>
    </w:p>
    <w:p w14:paraId="69351467" w14:textId="0E120020" w:rsidR="00057F10" w:rsidRDefault="00057F10" w:rsidP="00057F10">
      <w:pPr>
        <w:snapToGrid w:val="0"/>
        <w:spacing w:line="360" w:lineRule="auto"/>
        <w:rPr>
          <w:bCs/>
          <w:sz w:val="24"/>
        </w:rPr>
      </w:pPr>
      <w:r w:rsidRPr="00057F10">
        <w:rPr>
          <w:bCs/>
          <w:noProof/>
          <w:sz w:val="24"/>
        </w:rPr>
        <w:drawing>
          <wp:anchor distT="0" distB="0" distL="114300" distR="114300" simplePos="0" relativeHeight="251637760" behindDoc="0" locked="0" layoutInCell="1" allowOverlap="1" wp14:anchorId="5B653648" wp14:editId="3EA48AB2">
            <wp:simplePos x="0" y="0"/>
            <wp:positionH relativeFrom="column">
              <wp:posOffset>293774</wp:posOffset>
            </wp:positionH>
            <wp:positionV relativeFrom="paragraph">
              <wp:posOffset>96116</wp:posOffset>
            </wp:positionV>
            <wp:extent cx="2047240" cy="1200150"/>
            <wp:effectExtent l="0" t="0" r="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2749" r="6580" b="14194"/>
                    <a:stretch/>
                  </pic:blipFill>
                  <pic:spPr bwMode="auto">
                    <a:xfrm>
                      <a:off x="0" y="0"/>
                      <a:ext cx="2047240" cy="1200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7E64D1" w14:textId="0B61F0F9" w:rsidR="00057F10" w:rsidRDefault="00057F10" w:rsidP="00057F10">
      <w:pPr>
        <w:snapToGrid w:val="0"/>
        <w:spacing w:line="360" w:lineRule="auto"/>
        <w:rPr>
          <w:bCs/>
          <w:sz w:val="24"/>
        </w:rPr>
      </w:pPr>
      <w:r w:rsidRPr="00057F10">
        <w:rPr>
          <w:rFonts w:hint="eastAsia"/>
          <w:bCs/>
          <w:sz w:val="24"/>
        </w:rPr>
        <w:t>S0</w:t>
      </w:r>
      <w:r w:rsidRPr="00057F10">
        <w:rPr>
          <w:rFonts w:hint="eastAsia"/>
          <w:bCs/>
          <w:sz w:val="24"/>
        </w:rPr>
        <w:t>闭合、</w:t>
      </w:r>
      <w:r w:rsidRPr="00057F10">
        <w:rPr>
          <w:rFonts w:hint="eastAsia"/>
          <w:bCs/>
          <w:sz w:val="24"/>
        </w:rPr>
        <w:t>S1-S4</w:t>
      </w:r>
      <w:r w:rsidRPr="00057F10">
        <w:rPr>
          <w:rFonts w:hint="eastAsia"/>
          <w:bCs/>
          <w:sz w:val="24"/>
        </w:rPr>
        <w:t>有一个闭合。</w:t>
      </w:r>
    </w:p>
    <w:p w14:paraId="10FA5E2F" w14:textId="3830FAB0" w:rsidR="00057F10" w:rsidRDefault="00057F10" w:rsidP="00057F10">
      <w:pPr>
        <w:snapToGrid w:val="0"/>
        <w:spacing w:line="360" w:lineRule="auto"/>
        <w:rPr>
          <w:bCs/>
          <w:sz w:val="24"/>
        </w:rPr>
      </w:pPr>
      <w:r>
        <w:rPr>
          <w:rFonts w:hint="eastAsia"/>
          <w:bCs/>
          <w:sz w:val="24"/>
        </w:rPr>
        <w:t>数码</w:t>
      </w:r>
      <w:proofErr w:type="gramStart"/>
      <w:r>
        <w:rPr>
          <w:rFonts w:hint="eastAsia"/>
          <w:bCs/>
          <w:sz w:val="24"/>
        </w:rPr>
        <w:t>管显示</w:t>
      </w:r>
      <w:proofErr w:type="gramEnd"/>
      <w:r>
        <w:rPr>
          <w:rFonts w:hint="eastAsia"/>
          <w:bCs/>
          <w:sz w:val="24"/>
        </w:rPr>
        <w:t>9</w:t>
      </w:r>
    </w:p>
    <w:p w14:paraId="7A1CFD2B" w14:textId="77777777" w:rsidR="00057F10" w:rsidRDefault="00057F10" w:rsidP="005D67EA">
      <w:pPr>
        <w:snapToGrid w:val="0"/>
        <w:spacing w:line="360" w:lineRule="auto"/>
        <w:rPr>
          <w:b/>
          <w:bCs/>
          <w:sz w:val="24"/>
        </w:rPr>
      </w:pPr>
    </w:p>
    <w:p w14:paraId="5F76F7D9" w14:textId="33076F78" w:rsidR="00057F10" w:rsidRDefault="00057F10" w:rsidP="005D67EA">
      <w:pPr>
        <w:snapToGrid w:val="0"/>
        <w:spacing w:line="360" w:lineRule="auto"/>
        <w:rPr>
          <w:b/>
          <w:bCs/>
          <w:sz w:val="24"/>
        </w:rPr>
      </w:pPr>
    </w:p>
    <w:p w14:paraId="49FF3A25" w14:textId="75C29C6E" w:rsidR="00057F10" w:rsidRPr="00057F10" w:rsidRDefault="00412C43" w:rsidP="005D67EA">
      <w:pPr>
        <w:snapToGrid w:val="0"/>
        <w:spacing w:line="360" w:lineRule="auto"/>
        <w:rPr>
          <w:sz w:val="24"/>
        </w:rPr>
      </w:pPr>
      <w:r w:rsidRPr="00057F10">
        <w:rPr>
          <w:noProof/>
          <w:sz w:val="24"/>
        </w:rPr>
        <w:drawing>
          <wp:anchor distT="0" distB="0" distL="114300" distR="114300" simplePos="0" relativeHeight="251654144" behindDoc="0" locked="0" layoutInCell="1" allowOverlap="1" wp14:anchorId="3BE7FB9B" wp14:editId="1DE8E6F6">
            <wp:simplePos x="0" y="0"/>
            <wp:positionH relativeFrom="column">
              <wp:posOffset>264218</wp:posOffset>
            </wp:positionH>
            <wp:positionV relativeFrom="paragraph">
              <wp:posOffset>15760</wp:posOffset>
            </wp:positionV>
            <wp:extent cx="2047875" cy="1140460"/>
            <wp:effectExtent l="0" t="0" r="0"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5333" r="1673" b="11612"/>
                    <a:stretch/>
                  </pic:blipFill>
                  <pic:spPr bwMode="auto">
                    <a:xfrm>
                      <a:off x="0" y="0"/>
                      <a:ext cx="2047875" cy="1140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7F10" w:rsidRPr="00057F10">
        <w:rPr>
          <w:rFonts w:hint="eastAsia"/>
          <w:sz w:val="24"/>
        </w:rPr>
        <w:t>S0</w:t>
      </w:r>
      <w:r w:rsidR="00057F10" w:rsidRPr="00057F10">
        <w:rPr>
          <w:rFonts w:hint="eastAsia"/>
          <w:sz w:val="24"/>
        </w:rPr>
        <w:t>团合、</w:t>
      </w:r>
      <w:r w:rsidR="00057F10" w:rsidRPr="00057F10">
        <w:rPr>
          <w:rFonts w:hint="eastAsia"/>
          <w:sz w:val="24"/>
        </w:rPr>
        <w:t>S1-S4</w:t>
      </w:r>
      <w:r w:rsidR="00057F10" w:rsidRPr="00057F10">
        <w:rPr>
          <w:rFonts w:hint="eastAsia"/>
          <w:sz w:val="24"/>
        </w:rPr>
        <w:t>有多个闭合。</w:t>
      </w:r>
    </w:p>
    <w:p w14:paraId="742B3AA8" w14:textId="77777777" w:rsidR="00057F10" w:rsidRDefault="00057F10" w:rsidP="00057F10">
      <w:pPr>
        <w:snapToGrid w:val="0"/>
        <w:spacing w:line="360" w:lineRule="auto"/>
        <w:rPr>
          <w:bCs/>
          <w:sz w:val="24"/>
        </w:rPr>
      </w:pPr>
      <w:r w:rsidRPr="00057F10">
        <w:rPr>
          <w:rFonts w:hint="eastAsia"/>
          <w:sz w:val="24"/>
        </w:rPr>
        <w:t>数码</w:t>
      </w:r>
      <w:proofErr w:type="gramStart"/>
      <w:r w:rsidRPr="00057F10">
        <w:rPr>
          <w:rFonts w:hint="eastAsia"/>
          <w:sz w:val="24"/>
        </w:rPr>
        <w:t>管显示</w:t>
      </w:r>
      <w:proofErr w:type="gramEnd"/>
      <w:r w:rsidRPr="00057F10">
        <w:rPr>
          <w:rFonts w:hint="eastAsia"/>
          <w:sz w:val="24"/>
        </w:rPr>
        <w:t>9</w:t>
      </w:r>
    </w:p>
    <w:p w14:paraId="7A2009A2" w14:textId="77777777" w:rsidR="00057F10" w:rsidRDefault="00057F10" w:rsidP="005D67EA">
      <w:pPr>
        <w:snapToGrid w:val="0"/>
        <w:spacing w:line="360" w:lineRule="auto"/>
        <w:rPr>
          <w:b/>
          <w:bCs/>
          <w:sz w:val="24"/>
        </w:rPr>
      </w:pPr>
    </w:p>
    <w:p w14:paraId="73742B32" w14:textId="6A70F446" w:rsidR="00057F10" w:rsidRDefault="00057F10" w:rsidP="005D67EA">
      <w:pPr>
        <w:snapToGrid w:val="0"/>
        <w:spacing w:line="360" w:lineRule="auto"/>
        <w:rPr>
          <w:b/>
          <w:bCs/>
          <w:sz w:val="24"/>
        </w:rPr>
      </w:pPr>
    </w:p>
    <w:p w14:paraId="774A3E1A" w14:textId="711BA1EF" w:rsidR="00057F10" w:rsidRDefault="00057F10" w:rsidP="005D67EA">
      <w:pPr>
        <w:snapToGrid w:val="0"/>
        <w:spacing w:line="360" w:lineRule="auto"/>
        <w:rPr>
          <w:b/>
          <w:bCs/>
          <w:sz w:val="24"/>
        </w:rPr>
      </w:pPr>
      <w:r w:rsidRPr="00057F10">
        <w:rPr>
          <w:b/>
          <w:bCs/>
          <w:noProof/>
          <w:sz w:val="24"/>
        </w:rPr>
        <w:drawing>
          <wp:anchor distT="0" distB="0" distL="114300" distR="114300" simplePos="0" relativeHeight="251669504" behindDoc="0" locked="0" layoutInCell="1" allowOverlap="1" wp14:anchorId="1A0061E1" wp14:editId="7848CE50">
            <wp:simplePos x="0" y="0"/>
            <wp:positionH relativeFrom="column">
              <wp:posOffset>242224</wp:posOffset>
            </wp:positionH>
            <wp:positionV relativeFrom="paragraph">
              <wp:posOffset>214226</wp:posOffset>
            </wp:positionV>
            <wp:extent cx="2071370" cy="1105535"/>
            <wp:effectExtent l="0" t="0" r="0"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9820" r="772" b="19539"/>
                    <a:stretch/>
                  </pic:blipFill>
                  <pic:spPr bwMode="auto">
                    <a:xfrm>
                      <a:off x="0" y="0"/>
                      <a:ext cx="2071370" cy="1105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6EBB9A" w14:textId="0C886317" w:rsidR="00057F10" w:rsidRPr="00057F10" w:rsidRDefault="00057F10" w:rsidP="005D67EA">
      <w:pPr>
        <w:snapToGrid w:val="0"/>
        <w:spacing w:line="360" w:lineRule="auto"/>
        <w:rPr>
          <w:sz w:val="24"/>
        </w:rPr>
      </w:pPr>
      <w:r w:rsidRPr="00057F10">
        <w:rPr>
          <w:rFonts w:hint="eastAsia"/>
          <w:sz w:val="24"/>
        </w:rPr>
        <w:t>S0</w:t>
      </w:r>
      <w:r w:rsidRPr="00057F10">
        <w:rPr>
          <w:rFonts w:hint="eastAsia"/>
          <w:sz w:val="24"/>
        </w:rPr>
        <w:t>断开、</w:t>
      </w:r>
      <w:r w:rsidRPr="00057F10">
        <w:rPr>
          <w:rFonts w:hint="eastAsia"/>
          <w:sz w:val="24"/>
        </w:rPr>
        <w:t>S1-S4</w:t>
      </w:r>
      <w:r w:rsidRPr="00057F10">
        <w:rPr>
          <w:rFonts w:hint="eastAsia"/>
          <w:sz w:val="24"/>
        </w:rPr>
        <w:t>断开</w:t>
      </w:r>
    </w:p>
    <w:p w14:paraId="63AEFB4A" w14:textId="16C34C18" w:rsidR="00057F10" w:rsidRPr="00057F10" w:rsidRDefault="00057F10" w:rsidP="005D67EA">
      <w:pPr>
        <w:snapToGrid w:val="0"/>
        <w:spacing w:line="360" w:lineRule="auto"/>
        <w:rPr>
          <w:sz w:val="24"/>
        </w:rPr>
      </w:pPr>
      <w:r w:rsidRPr="00057F10">
        <w:rPr>
          <w:rFonts w:hint="eastAsia"/>
          <w:sz w:val="24"/>
        </w:rPr>
        <w:t>数码</w:t>
      </w:r>
      <w:proofErr w:type="gramStart"/>
      <w:r w:rsidRPr="00057F10">
        <w:rPr>
          <w:rFonts w:hint="eastAsia"/>
          <w:sz w:val="24"/>
        </w:rPr>
        <w:t>管显示</w:t>
      </w:r>
      <w:proofErr w:type="gramEnd"/>
      <w:r w:rsidRPr="00057F10">
        <w:rPr>
          <w:rFonts w:hint="eastAsia"/>
          <w:sz w:val="24"/>
        </w:rPr>
        <w:t>0-9</w:t>
      </w:r>
      <w:r w:rsidRPr="00057F10">
        <w:rPr>
          <w:rFonts w:hint="eastAsia"/>
          <w:sz w:val="24"/>
        </w:rPr>
        <w:t>循环</w:t>
      </w:r>
    </w:p>
    <w:p w14:paraId="3AF2F972" w14:textId="6FAECB79" w:rsidR="00057F10" w:rsidRDefault="00057F10" w:rsidP="005D67EA">
      <w:pPr>
        <w:snapToGrid w:val="0"/>
        <w:spacing w:line="360" w:lineRule="auto"/>
        <w:rPr>
          <w:b/>
          <w:bCs/>
          <w:sz w:val="24"/>
        </w:rPr>
      </w:pPr>
    </w:p>
    <w:p w14:paraId="5821E240" w14:textId="172A7501" w:rsidR="00057F10" w:rsidRDefault="00057F10" w:rsidP="005D67EA">
      <w:pPr>
        <w:snapToGrid w:val="0"/>
        <w:spacing w:line="360" w:lineRule="auto"/>
        <w:rPr>
          <w:b/>
          <w:bCs/>
          <w:sz w:val="24"/>
        </w:rPr>
      </w:pPr>
    </w:p>
    <w:p w14:paraId="7760652A" w14:textId="722BCA24" w:rsidR="00057F10" w:rsidRDefault="00057F10" w:rsidP="005D67EA">
      <w:pPr>
        <w:snapToGrid w:val="0"/>
        <w:spacing w:line="360" w:lineRule="auto"/>
        <w:rPr>
          <w:b/>
          <w:bCs/>
          <w:sz w:val="24"/>
        </w:rPr>
      </w:pPr>
    </w:p>
    <w:p w14:paraId="180D8C89" w14:textId="467DE405" w:rsidR="00057F10" w:rsidRPr="00057F10" w:rsidRDefault="00057F10" w:rsidP="00057F10">
      <w:pPr>
        <w:snapToGrid w:val="0"/>
        <w:spacing w:line="360" w:lineRule="auto"/>
        <w:rPr>
          <w:sz w:val="24"/>
        </w:rPr>
      </w:pPr>
      <w:r w:rsidRPr="00057F10">
        <w:rPr>
          <w:noProof/>
          <w:sz w:val="24"/>
        </w:rPr>
        <w:drawing>
          <wp:anchor distT="0" distB="0" distL="114300" distR="114300" simplePos="0" relativeHeight="251697152" behindDoc="0" locked="0" layoutInCell="1" allowOverlap="1" wp14:anchorId="7E6A4A71" wp14:editId="6A5AB942">
            <wp:simplePos x="0" y="0"/>
            <wp:positionH relativeFrom="column">
              <wp:posOffset>208915</wp:posOffset>
            </wp:positionH>
            <wp:positionV relativeFrom="paragraph">
              <wp:posOffset>-2540</wp:posOffset>
            </wp:positionV>
            <wp:extent cx="2150110" cy="1229360"/>
            <wp:effectExtent l="0" t="0" r="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646" t="11378" r="2203" b="13470"/>
                    <a:stretch/>
                  </pic:blipFill>
                  <pic:spPr bwMode="auto">
                    <a:xfrm>
                      <a:off x="0" y="0"/>
                      <a:ext cx="2150110" cy="1229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57F10">
        <w:rPr>
          <w:rFonts w:hint="eastAsia"/>
          <w:sz w:val="24"/>
        </w:rPr>
        <w:t>画出被测量</w:t>
      </w:r>
      <w:r w:rsidRPr="00057F10">
        <w:rPr>
          <w:rFonts w:hint="eastAsia"/>
          <w:sz w:val="24"/>
        </w:rPr>
        <w:t>~</w:t>
      </w:r>
      <w:r w:rsidRPr="00057F10">
        <w:rPr>
          <w:rFonts w:hint="eastAsia"/>
          <w:sz w:val="24"/>
        </w:rPr>
        <w:t>波形并标出幅度、周期与频率</w:t>
      </w:r>
    </w:p>
    <w:p w14:paraId="4BE7422B" w14:textId="77777777" w:rsidR="00057F10" w:rsidRPr="00057F10" w:rsidRDefault="00057F10" w:rsidP="00057F10">
      <w:pPr>
        <w:snapToGrid w:val="0"/>
        <w:spacing w:line="360" w:lineRule="auto"/>
        <w:rPr>
          <w:sz w:val="24"/>
        </w:rPr>
      </w:pPr>
      <w:r w:rsidRPr="00057F10">
        <w:rPr>
          <w:rFonts w:hint="eastAsia"/>
          <w:sz w:val="24"/>
        </w:rPr>
        <w:t>幅度</w:t>
      </w:r>
      <w:r w:rsidRPr="00057F10">
        <w:rPr>
          <w:rFonts w:hint="eastAsia"/>
          <w:sz w:val="24"/>
        </w:rPr>
        <w:t>:4.440Ve</w:t>
      </w:r>
    </w:p>
    <w:p w14:paraId="01E24337" w14:textId="77777777" w:rsidR="00057F10" w:rsidRPr="00057F10" w:rsidRDefault="00057F10" w:rsidP="00057F10">
      <w:pPr>
        <w:snapToGrid w:val="0"/>
        <w:spacing w:line="360" w:lineRule="auto"/>
        <w:rPr>
          <w:sz w:val="24"/>
        </w:rPr>
      </w:pPr>
      <w:r w:rsidRPr="00057F10">
        <w:rPr>
          <w:rFonts w:hint="eastAsia"/>
          <w:sz w:val="24"/>
        </w:rPr>
        <w:t>周期</w:t>
      </w:r>
      <w:r w:rsidRPr="00057F10">
        <w:rPr>
          <w:rFonts w:hint="eastAsia"/>
          <w:sz w:val="24"/>
        </w:rPr>
        <w:t>:1.090 se</w:t>
      </w:r>
    </w:p>
    <w:p w14:paraId="3E847F8E" w14:textId="0B2D77D4" w:rsidR="00057F10" w:rsidRPr="00057F10" w:rsidRDefault="00057F10" w:rsidP="00057F10">
      <w:pPr>
        <w:snapToGrid w:val="0"/>
        <w:spacing w:line="360" w:lineRule="auto"/>
        <w:rPr>
          <w:sz w:val="24"/>
        </w:rPr>
      </w:pPr>
      <w:r w:rsidRPr="00057F10">
        <w:rPr>
          <w:rFonts w:hint="eastAsia"/>
          <w:sz w:val="24"/>
        </w:rPr>
        <w:t>频率</w:t>
      </w:r>
      <w:r w:rsidRPr="00057F10">
        <w:rPr>
          <w:rFonts w:hint="eastAsia"/>
          <w:sz w:val="24"/>
        </w:rPr>
        <w:t>:917.4Hz</w:t>
      </w:r>
    </w:p>
    <w:p w14:paraId="05D85D68" w14:textId="77777777" w:rsidR="00057F10" w:rsidRDefault="00057F10" w:rsidP="005D67EA">
      <w:pPr>
        <w:snapToGrid w:val="0"/>
        <w:spacing w:line="360" w:lineRule="auto"/>
        <w:rPr>
          <w:b/>
          <w:bCs/>
          <w:sz w:val="24"/>
        </w:rPr>
      </w:pPr>
    </w:p>
    <w:p w14:paraId="5F864B16" w14:textId="77A45E8C" w:rsidR="00057F10" w:rsidRPr="005A3410" w:rsidRDefault="005A3410" w:rsidP="005A3410">
      <w:pPr>
        <w:snapToGrid w:val="0"/>
        <w:spacing w:line="360" w:lineRule="auto"/>
        <w:ind w:firstLineChars="100" w:firstLine="240"/>
        <w:rPr>
          <w:sz w:val="24"/>
        </w:rPr>
      </w:pPr>
      <w:r>
        <w:rPr>
          <w:rFonts w:hint="eastAsia"/>
          <w:sz w:val="24"/>
        </w:rPr>
        <w:t>2</w:t>
      </w:r>
      <w:r>
        <w:rPr>
          <w:rFonts w:hint="eastAsia"/>
          <w:sz w:val="24"/>
        </w:rPr>
        <w:t>、</w:t>
      </w:r>
      <w:r w:rsidR="006F7D34" w:rsidRPr="005A3410">
        <w:rPr>
          <w:rFonts w:hint="eastAsia"/>
          <w:sz w:val="24"/>
        </w:rPr>
        <w:t>抢答模块电路</w:t>
      </w:r>
    </w:p>
    <w:p w14:paraId="49EA5946" w14:textId="658EE607" w:rsidR="006F7D34" w:rsidRPr="006F7D34" w:rsidRDefault="006F7D34" w:rsidP="006F7D34">
      <w:pPr>
        <w:snapToGrid w:val="0"/>
        <w:spacing w:line="360" w:lineRule="auto"/>
        <w:rPr>
          <w:sz w:val="24"/>
        </w:rPr>
      </w:pPr>
      <w:r>
        <w:rPr>
          <w:rFonts w:hint="eastAsia"/>
          <w:sz w:val="24"/>
        </w:rPr>
        <w:t>①</w:t>
      </w:r>
      <w:r w:rsidRPr="006F7D34">
        <w:rPr>
          <w:rFonts w:hint="eastAsia"/>
          <w:sz w:val="24"/>
        </w:rPr>
        <w:t>S0</w:t>
      </w:r>
      <w:r w:rsidRPr="006F7D34">
        <w:rPr>
          <w:rFonts w:hint="eastAsia"/>
          <w:sz w:val="24"/>
        </w:rPr>
        <w:t>闭合、</w:t>
      </w:r>
      <w:r w:rsidRPr="006F7D34">
        <w:rPr>
          <w:rFonts w:hint="eastAsia"/>
          <w:sz w:val="24"/>
        </w:rPr>
        <w:t>S1-S4</w:t>
      </w:r>
      <w:r w:rsidRPr="006F7D34">
        <w:rPr>
          <w:rFonts w:hint="eastAsia"/>
          <w:sz w:val="24"/>
        </w:rPr>
        <w:t>断开，</w:t>
      </w:r>
      <w:bookmarkStart w:id="5" w:name="OLE_LINK5"/>
      <m:oMath>
        <m:sSub>
          <m:sSubPr>
            <m:ctrlPr>
              <w:rPr>
                <w:rFonts w:ascii="Cambria Math" w:hAnsi="Cambria Math"/>
                <w:i/>
                <w:sz w:val="24"/>
              </w:rPr>
            </m:ctrlPr>
          </m:sSubPr>
          <m:e>
            <m:r>
              <w:rPr>
                <w:rFonts w:ascii="Cambria Math" w:hAnsi="Cambria Math"/>
                <w:sz w:val="24"/>
              </w:rPr>
              <m:t>φ</m:t>
            </m:r>
          </m:e>
          <m:sub>
            <m:r>
              <w:rPr>
                <w:rFonts w:ascii="Cambria Math" w:hAnsi="Cambria Math"/>
                <w:sz w:val="24"/>
              </w:rPr>
              <m:t>B</m:t>
            </m:r>
          </m:sub>
        </m:sSub>
        <m:r>
          <w:rPr>
            <w:rFonts w:ascii="Cambria Math" w:hAnsi="Cambria Math"/>
            <w:sz w:val="24"/>
          </w:rPr>
          <m:t>:</m:t>
        </m:r>
      </m:oMath>
      <w:r w:rsidRPr="006F7D34">
        <w:rPr>
          <w:sz w:val="24"/>
        </w:rPr>
        <w:t>4.4V</w:t>
      </w:r>
      <w:r w:rsidRPr="006F7D34">
        <w:rPr>
          <w:rFonts w:hint="eastAsia"/>
          <w:sz w:val="24"/>
        </w:rPr>
        <w:t>，</w:t>
      </w:r>
      <w:bookmarkEnd w:id="5"/>
      <m:oMath>
        <m:sSub>
          <m:sSubPr>
            <m:ctrlPr>
              <w:rPr>
                <w:rFonts w:ascii="Cambria Math" w:hAnsi="Cambria Math"/>
                <w:i/>
                <w:sz w:val="24"/>
              </w:rPr>
            </m:ctrlPr>
          </m:sSubPr>
          <m:e>
            <m:r>
              <w:rPr>
                <w:rFonts w:ascii="Cambria Math" w:hAnsi="Cambria Math"/>
                <w:sz w:val="24"/>
              </w:rPr>
              <m:t>φ</m:t>
            </m:r>
          </m:e>
          <m:sub>
            <m:r>
              <w:rPr>
                <w:rFonts w:ascii="Cambria Math" w:hAnsi="Cambria Math"/>
                <w:sz w:val="24"/>
              </w:rPr>
              <m:t>D</m:t>
            </m:r>
          </m:sub>
        </m:sSub>
        <m:r>
          <w:rPr>
            <w:rFonts w:ascii="Cambria Math" w:hAnsi="Cambria Math"/>
            <w:sz w:val="24"/>
          </w:rPr>
          <m:t>:</m:t>
        </m:r>
      </m:oMath>
      <w:r w:rsidRPr="006F7D34">
        <w:t xml:space="preserve"> </w:t>
      </w:r>
      <w:r w:rsidRPr="006F7D34">
        <w:rPr>
          <w:sz w:val="24"/>
        </w:rPr>
        <w:t>4.454 V</w:t>
      </w:r>
      <w:r>
        <w:rPr>
          <w:rFonts w:hint="eastAsia"/>
          <w:sz w:val="24"/>
        </w:rPr>
        <w:t>，</w:t>
      </w:r>
      <w:r w:rsidRPr="006F7D34">
        <w:rPr>
          <w:rFonts w:hint="eastAsia"/>
          <w:sz w:val="24"/>
        </w:rPr>
        <w:t>发光二极管状态</w:t>
      </w:r>
      <w:r>
        <w:rPr>
          <w:rFonts w:hint="eastAsia"/>
          <w:sz w:val="24"/>
        </w:rPr>
        <w:t>：</w:t>
      </w:r>
      <w:r w:rsidRPr="006F7D34">
        <w:rPr>
          <w:rFonts w:hint="eastAsia"/>
          <w:sz w:val="24"/>
        </w:rPr>
        <w:t>LED1:</w:t>
      </w:r>
      <w:r w:rsidRPr="006F7D34">
        <w:rPr>
          <w:rFonts w:hint="eastAsia"/>
          <w:sz w:val="24"/>
        </w:rPr>
        <w:t>灭</w:t>
      </w:r>
      <w:r>
        <w:rPr>
          <w:rFonts w:hint="eastAsia"/>
          <w:sz w:val="24"/>
        </w:rPr>
        <w:t>，</w:t>
      </w:r>
      <w:r w:rsidRPr="006F7D34">
        <w:rPr>
          <w:rFonts w:hint="eastAsia"/>
          <w:sz w:val="24"/>
        </w:rPr>
        <w:t>LED2:</w:t>
      </w:r>
      <w:r w:rsidRPr="006F7D34">
        <w:rPr>
          <w:rFonts w:hint="eastAsia"/>
          <w:sz w:val="24"/>
        </w:rPr>
        <w:t>灭</w:t>
      </w:r>
      <w:r>
        <w:rPr>
          <w:rFonts w:hint="eastAsia"/>
          <w:sz w:val="24"/>
        </w:rPr>
        <w:t>，</w:t>
      </w:r>
      <w:r w:rsidRPr="006F7D34">
        <w:rPr>
          <w:rFonts w:hint="eastAsia"/>
          <w:sz w:val="24"/>
        </w:rPr>
        <w:t>LED3:</w:t>
      </w:r>
      <w:r w:rsidRPr="006F7D34">
        <w:rPr>
          <w:rFonts w:hint="eastAsia"/>
          <w:sz w:val="24"/>
        </w:rPr>
        <w:t>灭</w:t>
      </w:r>
      <w:r>
        <w:rPr>
          <w:rFonts w:hint="eastAsia"/>
          <w:sz w:val="24"/>
        </w:rPr>
        <w:t>，</w:t>
      </w:r>
      <w:r w:rsidRPr="006F7D34">
        <w:rPr>
          <w:rFonts w:hint="eastAsia"/>
          <w:sz w:val="24"/>
        </w:rPr>
        <w:t>LED4:</w:t>
      </w:r>
      <w:proofErr w:type="gramStart"/>
      <w:r w:rsidRPr="006F7D34">
        <w:rPr>
          <w:rFonts w:hint="eastAsia"/>
          <w:sz w:val="24"/>
        </w:rPr>
        <w:t>灭</w:t>
      </w:r>
      <w:proofErr w:type="gramEnd"/>
    </w:p>
    <w:p w14:paraId="4656DEEE" w14:textId="132CFCBB" w:rsidR="006F7D34" w:rsidRPr="006F7D34" w:rsidRDefault="006F7D34" w:rsidP="006F7D34">
      <w:pPr>
        <w:snapToGrid w:val="0"/>
        <w:spacing w:line="360" w:lineRule="auto"/>
        <w:rPr>
          <w:sz w:val="24"/>
        </w:rPr>
      </w:pPr>
      <w:r>
        <w:rPr>
          <w:rFonts w:hint="eastAsia"/>
          <w:sz w:val="24"/>
        </w:rPr>
        <w:t>②</w:t>
      </w:r>
      <w:r w:rsidRPr="006F7D34">
        <w:rPr>
          <w:rFonts w:hint="eastAsia"/>
          <w:sz w:val="24"/>
        </w:rPr>
        <w:t>S0</w:t>
      </w:r>
      <w:r w:rsidRPr="006F7D34">
        <w:rPr>
          <w:rFonts w:hint="eastAsia"/>
          <w:sz w:val="24"/>
        </w:rPr>
        <w:t>断开、</w:t>
      </w:r>
      <w:r w:rsidRPr="006F7D34">
        <w:rPr>
          <w:rFonts w:hint="eastAsia"/>
          <w:sz w:val="24"/>
        </w:rPr>
        <w:t>S1-S4</w:t>
      </w:r>
      <w:r w:rsidRPr="006F7D34">
        <w:rPr>
          <w:rFonts w:hint="eastAsia"/>
          <w:sz w:val="24"/>
        </w:rPr>
        <w:t>断开</w:t>
      </w:r>
      <w:r>
        <w:rPr>
          <w:rFonts w:hint="eastAsia"/>
          <w:sz w:val="24"/>
        </w:rPr>
        <w:t>，</w:t>
      </w:r>
      <m:oMath>
        <m:sSub>
          <m:sSubPr>
            <m:ctrlPr>
              <w:rPr>
                <w:rFonts w:ascii="Cambria Math" w:hAnsi="Cambria Math"/>
                <w:i/>
                <w:sz w:val="24"/>
              </w:rPr>
            </m:ctrlPr>
          </m:sSubPr>
          <m:e>
            <m:r>
              <w:rPr>
                <w:rFonts w:ascii="Cambria Math" w:hAnsi="Cambria Math"/>
                <w:sz w:val="24"/>
              </w:rPr>
              <m:t>φ</m:t>
            </m:r>
          </m:e>
          <m:sub>
            <m:r>
              <w:rPr>
                <w:rFonts w:ascii="Cambria Math" w:hAnsi="Cambria Math"/>
                <w:sz w:val="24"/>
              </w:rPr>
              <m:t>B</m:t>
            </m:r>
          </m:sub>
        </m:sSub>
        <m:r>
          <w:rPr>
            <w:rFonts w:ascii="Cambria Math" w:hAnsi="Cambria Math"/>
            <w:sz w:val="24"/>
          </w:rPr>
          <m:t>:</m:t>
        </m:r>
      </m:oMath>
      <w:r w:rsidRPr="006F7D34">
        <w:rPr>
          <w:sz w:val="24"/>
        </w:rPr>
        <w:t>4.4V</w:t>
      </w:r>
      <w:r w:rsidRPr="006F7D34">
        <w:rPr>
          <w:rFonts w:hint="eastAsia"/>
          <w:sz w:val="24"/>
        </w:rPr>
        <w:t>，</w:t>
      </w:r>
      <m:oMath>
        <m:sSub>
          <m:sSubPr>
            <m:ctrlPr>
              <w:rPr>
                <w:rFonts w:ascii="Cambria Math" w:hAnsi="Cambria Math"/>
                <w:i/>
                <w:sz w:val="24"/>
              </w:rPr>
            </m:ctrlPr>
          </m:sSubPr>
          <m:e>
            <m:r>
              <w:rPr>
                <w:rFonts w:ascii="Cambria Math" w:hAnsi="Cambria Math"/>
                <w:sz w:val="24"/>
              </w:rPr>
              <m:t>φ</m:t>
            </m:r>
          </m:e>
          <m:sub>
            <m:r>
              <w:rPr>
                <w:rFonts w:ascii="Cambria Math" w:hAnsi="Cambria Math"/>
                <w:sz w:val="24"/>
              </w:rPr>
              <m:t>D</m:t>
            </m:r>
          </m:sub>
        </m:sSub>
        <m:r>
          <w:rPr>
            <w:rFonts w:ascii="Cambria Math" w:hAnsi="Cambria Math"/>
            <w:sz w:val="24"/>
          </w:rPr>
          <m:t>:</m:t>
        </m:r>
      </m:oMath>
      <w:r w:rsidRPr="006F7D34">
        <w:t xml:space="preserve"> </w:t>
      </w:r>
      <w:r w:rsidRPr="006F7D34">
        <w:rPr>
          <w:sz w:val="24"/>
        </w:rPr>
        <w:t>4.45 V</w:t>
      </w:r>
      <w:r>
        <w:rPr>
          <w:rFonts w:hint="eastAsia"/>
          <w:sz w:val="24"/>
        </w:rPr>
        <w:t>，</w:t>
      </w:r>
      <w:r w:rsidRPr="006F7D34">
        <w:rPr>
          <w:rFonts w:hint="eastAsia"/>
          <w:sz w:val="24"/>
        </w:rPr>
        <w:t>发光二极管状态</w:t>
      </w:r>
      <w:r>
        <w:rPr>
          <w:rFonts w:hint="eastAsia"/>
          <w:sz w:val="24"/>
        </w:rPr>
        <w:t>：</w:t>
      </w:r>
      <w:r w:rsidRPr="006F7D34">
        <w:rPr>
          <w:rFonts w:hint="eastAsia"/>
          <w:sz w:val="24"/>
        </w:rPr>
        <w:t>LED1:</w:t>
      </w:r>
      <w:proofErr w:type="gramStart"/>
      <w:r w:rsidRPr="006F7D34">
        <w:rPr>
          <w:rFonts w:hint="eastAsia"/>
          <w:sz w:val="24"/>
        </w:rPr>
        <w:t>灭</w:t>
      </w:r>
      <w:proofErr w:type="gramEnd"/>
      <w:r w:rsidRPr="006F7D34">
        <w:rPr>
          <w:rFonts w:hint="eastAsia"/>
          <w:sz w:val="24"/>
        </w:rPr>
        <w:t>LED2:</w:t>
      </w:r>
      <w:proofErr w:type="gramStart"/>
      <w:r w:rsidRPr="006F7D34">
        <w:rPr>
          <w:rFonts w:hint="eastAsia"/>
          <w:sz w:val="24"/>
        </w:rPr>
        <w:t>灭</w:t>
      </w:r>
      <w:proofErr w:type="gramEnd"/>
      <w:r w:rsidRPr="006F7D34">
        <w:rPr>
          <w:sz w:val="24"/>
        </w:rPr>
        <w:t>LED3:</w:t>
      </w:r>
      <w:r w:rsidRPr="006F7D34">
        <w:rPr>
          <w:rFonts w:hint="eastAsia"/>
          <w:sz w:val="24"/>
        </w:rPr>
        <w:t xml:space="preserve"> </w:t>
      </w:r>
      <w:r w:rsidRPr="006F7D34">
        <w:rPr>
          <w:rFonts w:hint="eastAsia"/>
          <w:sz w:val="24"/>
        </w:rPr>
        <w:t>灭</w:t>
      </w:r>
      <w:r>
        <w:rPr>
          <w:rFonts w:hint="eastAsia"/>
          <w:sz w:val="24"/>
        </w:rPr>
        <w:t xml:space="preserve"> </w:t>
      </w:r>
      <w:r w:rsidRPr="006F7D34">
        <w:rPr>
          <w:rFonts w:hint="eastAsia"/>
          <w:sz w:val="24"/>
        </w:rPr>
        <w:t>LED4:</w:t>
      </w:r>
      <w:proofErr w:type="gramStart"/>
      <w:r w:rsidRPr="006F7D34">
        <w:rPr>
          <w:rFonts w:hint="eastAsia"/>
          <w:sz w:val="24"/>
        </w:rPr>
        <w:t>灭</w:t>
      </w:r>
      <w:proofErr w:type="gramEnd"/>
    </w:p>
    <w:p w14:paraId="0DB3262F" w14:textId="361B8DEF" w:rsidR="006F7D34" w:rsidRPr="006F7D34" w:rsidRDefault="006F7D34" w:rsidP="006F7D34">
      <w:pPr>
        <w:snapToGrid w:val="0"/>
        <w:spacing w:line="360" w:lineRule="auto"/>
        <w:rPr>
          <w:sz w:val="24"/>
        </w:rPr>
      </w:pPr>
      <w:r>
        <w:rPr>
          <w:rFonts w:hint="eastAsia"/>
          <w:sz w:val="24"/>
        </w:rPr>
        <w:t>③</w:t>
      </w:r>
      <w:r w:rsidRPr="006F7D34">
        <w:rPr>
          <w:rFonts w:hint="eastAsia"/>
          <w:sz w:val="24"/>
        </w:rPr>
        <w:t>S0</w:t>
      </w:r>
      <w:r w:rsidRPr="006F7D34">
        <w:rPr>
          <w:rFonts w:hint="eastAsia"/>
          <w:sz w:val="24"/>
        </w:rPr>
        <w:t>闭合、</w:t>
      </w:r>
      <w:r w:rsidRPr="006F7D34">
        <w:rPr>
          <w:rFonts w:hint="eastAsia"/>
          <w:sz w:val="24"/>
        </w:rPr>
        <w:t>S1-S4</w:t>
      </w:r>
      <w:r w:rsidRPr="006F7D34">
        <w:rPr>
          <w:rFonts w:hint="eastAsia"/>
          <w:sz w:val="24"/>
        </w:rPr>
        <w:t>有一个闭合</w:t>
      </w:r>
      <w:r>
        <w:rPr>
          <w:rFonts w:hint="eastAsia"/>
          <w:sz w:val="24"/>
        </w:rPr>
        <w:t>，</w:t>
      </w:r>
      <m:oMath>
        <m:sSub>
          <m:sSubPr>
            <m:ctrlPr>
              <w:rPr>
                <w:rFonts w:ascii="Cambria Math" w:hAnsi="Cambria Math"/>
                <w:i/>
                <w:sz w:val="24"/>
              </w:rPr>
            </m:ctrlPr>
          </m:sSubPr>
          <m:e>
            <m:r>
              <w:rPr>
                <w:rFonts w:ascii="Cambria Math" w:hAnsi="Cambria Math"/>
                <w:sz w:val="24"/>
              </w:rPr>
              <m:t>φ</m:t>
            </m:r>
          </m:e>
          <m:sub>
            <m:r>
              <w:rPr>
                <w:rFonts w:ascii="Cambria Math" w:hAnsi="Cambria Math"/>
                <w:sz w:val="24"/>
              </w:rPr>
              <m:t>B</m:t>
            </m:r>
          </m:sub>
        </m:sSub>
        <m:r>
          <w:rPr>
            <w:rFonts w:ascii="Cambria Math" w:hAnsi="Cambria Math"/>
            <w:sz w:val="24"/>
          </w:rPr>
          <m:t>:</m:t>
        </m:r>
      </m:oMath>
      <w:r w:rsidRPr="006F7D34">
        <w:rPr>
          <w:sz w:val="24"/>
        </w:rPr>
        <w:t>0.053 V</w:t>
      </w:r>
      <w:r>
        <w:rPr>
          <w:rFonts w:hint="eastAsia"/>
          <w:sz w:val="24"/>
        </w:rPr>
        <w:t>，</w:t>
      </w:r>
      <m:oMath>
        <m:sSub>
          <m:sSubPr>
            <m:ctrlPr>
              <w:rPr>
                <w:rFonts w:ascii="Cambria Math" w:hAnsi="Cambria Math"/>
                <w:i/>
                <w:sz w:val="24"/>
              </w:rPr>
            </m:ctrlPr>
          </m:sSubPr>
          <m:e>
            <m:r>
              <w:rPr>
                <w:rFonts w:ascii="Cambria Math" w:hAnsi="Cambria Math"/>
                <w:sz w:val="24"/>
              </w:rPr>
              <m:t>φ</m:t>
            </m:r>
          </m:e>
          <m:sub>
            <m:r>
              <w:rPr>
                <w:rFonts w:ascii="Cambria Math" w:hAnsi="Cambria Math"/>
                <w:sz w:val="24"/>
              </w:rPr>
              <m:t>D</m:t>
            </m:r>
          </m:sub>
        </m:sSub>
        <m:r>
          <w:rPr>
            <w:rFonts w:ascii="Cambria Math" w:hAnsi="Cambria Math"/>
            <w:sz w:val="24"/>
          </w:rPr>
          <m:t>:</m:t>
        </m:r>
      </m:oMath>
      <w:r w:rsidRPr="006F7D34">
        <w:t xml:space="preserve"> </w:t>
      </w:r>
      <w:r w:rsidRPr="006F7D34">
        <w:rPr>
          <w:sz w:val="24"/>
        </w:rPr>
        <w:t>0.050 V</w:t>
      </w:r>
      <w:r>
        <w:rPr>
          <w:rFonts w:hint="eastAsia"/>
          <w:sz w:val="24"/>
        </w:rPr>
        <w:t>，</w:t>
      </w:r>
      <w:r w:rsidRPr="006F7D34">
        <w:rPr>
          <w:rFonts w:hint="eastAsia"/>
          <w:sz w:val="24"/>
        </w:rPr>
        <w:t>发光二极管状态</w:t>
      </w:r>
      <w:r>
        <w:rPr>
          <w:rFonts w:hint="eastAsia"/>
          <w:sz w:val="24"/>
        </w:rPr>
        <w:t>：</w:t>
      </w:r>
      <w:r w:rsidRPr="006F7D34">
        <w:rPr>
          <w:rFonts w:hint="eastAsia"/>
          <w:sz w:val="24"/>
        </w:rPr>
        <w:t>LED1:</w:t>
      </w:r>
      <w:r>
        <w:rPr>
          <w:rFonts w:hint="eastAsia"/>
          <w:sz w:val="24"/>
        </w:rPr>
        <w:t>亮</w:t>
      </w:r>
      <w:r w:rsidRPr="006F7D34">
        <w:rPr>
          <w:rFonts w:hint="eastAsia"/>
          <w:sz w:val="24"/>
        </w:rPr>
        <w:t>LED2:</w:t>
      </w:r>
      <w:proofErr w:type="gramStart"/>
      <w:r w:rsidRPr="006F7D34">
        <w:rPr>
          <w:rFonts w:hint="eastAsia"/>
          <w:sz w:val="24"/>
        </w:rPr>
        <w:t>灭</w:t>
      </w:r>
      <w:proofErr w:type="gramEnd"/>
      <w:r w:rsidRPr="006F7D34">
        <w:rPr>
          <w:sz w:val="24"/>
        </w:rPr>
        <w:t>LED3:</w:t>
      </w:r>
      <w:r w:rsidRPr="006F7D34">
        <w:rPr>
          <w:rFonts w:hint="eastAsia"/>
          <w:sz w:val="24"/>
        </w:rPr>
        <w:t xml:space="preserve"> </w:t>
      </w:r>
      <w:r w:rsidRPr="006F7D34">
        <w:rPr>
          <w:rFonts w:hint="eastAsia"/>
          <w:sz w:val="24"/>
        </w:rPr>
        <w:t>灭</w:t>
      </w:r>
      <w:r>
        <w:rPr>
          <w:rFonts w:hint="eastAsia"/>
          <w:sz w:val="24"/>
        </w:rPr>
        <w:t xml:space="preserve"> </w:t>
      </w:r>
      <w:r w:rsidRPr="006F7D34">
        <w:rPr>
          <w:rFonts w:hint="eastAsia"/>
          <w:sz w:val="24"/>
        </w:rPr>
        <w:t>LED4:</w:t>
      </w:r>
      <w:proofErr w:type="gramStart"/>
      <w:r w:rsidRPr="006F7D34">
        <w:rPr>
          <w:rFonts w:hint="eastAsia"/>
          <w:sz w:val="24"/>
        </w:rPr>
        <w:t>灭</w:t>
      </w:r>
      <w:proofErr w:type="gramEnd"/>
    </w:p>
    <w:p w14:paraId="1125CC63" w14:textId="435C8686" w:rsidR="008D16F9" w:rsidRDefault="006F7D34" w:rsidP="005D67EA">
      <w:pPr>
        <w:snapToGrid w:val="0"/>
        <w:spacing w:line="360" w:lineRule="auto"/>
        <w:rPr>
          <w:sz w:val="24"/>
        </w:rPr>
      </w:pPr>
      <w:r>
        <w:rPr>
          <w:rFonts w:hint="eastAsia"/>
          <w:sz w:val="24"/>
        </w:rPr>
        <w:lastRenderedPageBreak/>
        <w:t>④</w:t>
      </w:r>
      <w:r w:rsidRPr="006F7D34">
        <w:rPr>
          <w:rFonts w:hint="eastAsia"/>
          <w:sz w:val="24"/>
        </w:rPr>
        <w:t>S0</w:t>
      </w:r>
      <w:r w:rsidRPr="006F7D34">
        <w:rPr>
          <w:rFonts w:hint="eastAsia"/>
          <w:sz w:val="24"/>
        </w:rPr>
        <w:t>闭合、</w:t>
      </w:r>
      <w:r w:rsidRPr="006F7D34">
        <w:rPr>
          <w:rFonts w:hint="eastAsia"/>
          <w:sz w:val="24"/>
        </w:rPr>
        <w:t>S1-S4</w:t>
      </w:r>
      <w:r w:rsidRPr="006F7D34">
        <w:rPr>
          <w:rFonts w:hint="eastAsia"/>
          <w:sz w:val="24"/>
        </w:rPr>
        <w:t>有多个闭合</w:t>
      </w:r>
      <w:r>
        <w:rPr>
          <w:rFonts w:hint="eastAsia"/>
          <w:sz w:val="24"/>
        </w:rPr>
        <w:t>，</w:t>
      </w:r>
      <m:oMath>
        <m:sSub>
          <m:sSubPr>
            <m:ctrlPr>
              <w:rPr>
                <w:rFonts w:ascii="Cambria Math" w:hAnsi="Cambria Math"/>
                <w:i/>
                <w:sz w:val="24"/>
              </w:rPr>
            </m:ctrlPr>
          </m:sSubPr>
          <m:e>
            <m:r>
              <w:rPr>
                <w:rFonts w:ascii="Cambria Math" w:hAnsi="Cambria Math"/>
                <w:sz w:val="24"/>
              </w:rPr>
              <m:t>φ</m:t>
            </m:r>
          </m:e>
          <m:sub>
            <m:r>
              <w:rPr>
                <w:rFonts w:ascii="Cambria Math" w:hAnsi="Cambria Math"/>
                <w:sz w:val="24"/>
              </w:rPr>
              <m:t>B</m:t>
            </m:r>
          </m:sub>
        </m:sSub>
        <m:r>
          <w:rPr>
            <w:rFonts w:ascii="Cambria Math" w:hAnsi="Cambria Math"/>
            <w:sz w:val="24"/>
          </w:rPr>
          <m:t>:</m:t>
        </m:r>
      </m:oMath>
      <w:r w:rsidRPr="006F7D34">
        <w:rPr>
          <w:sz w:val="24"/>
        </w:rPr>
        <w:t>0.056 V</w:t>
      </w:r>
      <w:r>
        <w:rPr>
          <w:rFonts w:hint="eastAsia"/>
          <w:sz w:val="24"/>
        </w:rPr>
        <w:t>，</w:t>
      </w:r>
      <m:oMath>
        <m:sSub>
          <m:sSubPr>
            <m:ctrlPr>
              <w:rPr>
                <w:rFonts w:ascii="Cambria Math" w:hAnsi="Cambria Math"/>
                <w:i/>
                <w:sz w:val="24"/>
              </w:rPr>
            </m:ctrlPr>
          </m:sSubPr>
          <m:e>
            <m:r>
              <w:rPr>
                <w:rFonts w:ascii="Cambria Math" w:hAnsi="Cambria Math"/>
                <w:sz w:val="24"/>
              </w:rPr>
              <m:t>φ</m:t>
            </m:r>
          </m:e>
          <m:sub>
            <m:r>
              <w:rPr>
                <w:rFonts w:ascii="Cambria Math" w:hAnsi="Cambria Math"/>
                <w:sz w:val="24"/>
              </w:rPr>
              <m:t>D</m:t>
            </m:r>
          </m:sub>
        </m:sSub>
        <m:r>
          <w:rPr>
            <w:rFonts w:ascii="Cambria Math" w:hAnsi="Cambria Math"/>
            <w:sz w:val="24"/>
          </w:rPr>
          <m:t>:</m:t>
        </m:r>
      </m:oMath>
      <w:r w:rsidRPr="006F7D34">
        <w:t xml:space="preserve"> </w:t>
      </w:r>
      <w:r w:rsidRPr="006F7D34">
        <w:rPr>
          <w:sz w:val="24"/>
        </w:rPr>
        <w:t>0.056 V</w:t>
      </w:r>
      <w:r>
        <w:rPr>
          <w:rFonts w:hint="eastAsia"/>
          <w:sz w:val="24"/>
        </w:rPr>
        <w:t>，</w:t>
      </w:r>
      <w:r w:rsidRPr="006F7D34">
        <w:rPr>
          <w:rFonts w:hint="eastAsia"/>
          <w:sz w:val="24"/>
        </w:rPr>
        <w:t>发光二极管状态</w:t>
      </w:r>
      <w:r>
        <w:rPr>
          <w:rFonts w:hint="eastAsia"/>
          <w:sz w:val="24"/>
        </w:rPr>
        <w:t>：</w:t>
      </w:r>
      <w:r w:rsidRPr="006F7D34">
        <w:rPr>
          <w:rFonts w:hint="eastAsia"/>
          <w:sz w:val="24"/>
        </w:rPr>
        <w:t>LED1:</w:t>
      </w:r>
      <w:r>
        <w:rPr>
          <w:rFonts w:hint="eastAsia"/>
          <w:sz w:val="24"/>
        </w:rPr>
        <w:t>亮</w:t>
      </w:r>
      <w:r w:rsidRPr="006F7D34">
        <w:rPr>
          <w:rFonts w:hint="eastAsia"/>
          <w:sz w:val="24"/>
        </w:rPr>
        <w:t>LED2:</w:t>
      </w:r>
      <w:proofErr w:type="gramStart"/>
      <w:r w:rsidRPr="006F7D34">
        <w:rPr>
          <w:rFonts w:hint="eastAsia"/>
          <w:sz w:val="24"/>
        </w:rPr>
        <w:t>灭</w:t>
      </w:r>
      <w:proofErr w:type="gramEnd"/>
      <w:r w:rsidRPr="006F7D34">
        <w:rPr>
          <w:sz w:val="24"/>
        </w:rPr>
        <w:t>LED3:</w:t>
      </w:r>
      <w:r w:rsidRPr="006F7D34">
        <w:rPr>
          <w:rFonts w:hint="eastAsia"/>
          <w:sz w:val="24"/>
        </w:rPr>
        <w:t xml:space="preserve"> </w:t>
      </w:r>
      <w:r w:rsidRPr="006F7D34">
        <w:rPr>
          <w:rFonts w:hint="eastAsia"/>
          <w:sz w:val="24"/>
        </w:rPr>
        <w:t>灭</w:t>
      </w:r>
      <w:r>
        <w:rPr>
          <w:rFonts w:hint="eastAsia"/>
          <w:sz w:val="24"/>
        </w:rPr>
        <w:t xml:space="preserve"> </w:t>
      </w:r>
      <w:r w:rsidRPr="006F7D34">
        <w:rPr>
          <w:rFonts w:hint="eastAsia"/>
          <w:sz w:val="24"/>
        </w:rPr>
        <w:t>LED4:</w:t>
      </w:r>
      <w:r>
        <w:rPr>
          <w:rFonts w:hint="eastAsia"/>
          <w:sz w:val="24"/>
        </w:rPr>
        <w:t>亮</w:t>
      </w:r>
    </w:p>
    <w:p w14:paraId="05D90DAC" w14:textId="77777777" w:rsidR="008D16F9" w:rsidRDefault="008D16F9" w:rsidP="005D67EA">
      <w:pPr>
        <w:snapToGrid w:val="0"/>
        <w:spacing w:line="360" w:lineRule="auto"/>
        <w:rPr>
          <w:sz w:val="24"/>
        </w:rPr>
      </w:pPr>
    </w:p>
    <w:p w14:paraId="7DA0CCC4" w14:textId="5442F2D4" w:rsidR="008D16F9" w:rsidRDefault="008D16F9" w:rsidP="005D67EA">
      <w:pPr>
        <w:snapToGrid w:val="0"/>
        <w:spacing w:line="360" w:lineRule="auto"/>
        <w:rPr>
          <w:sz w:val="24"/>
        </w:rPr>
      </w:pPr>
      <w:r>
        <w:rPr>
          <w:rFonts w:hint="eastAsia"/>
          <w:sz w:val="24"/>
        </w:rPr>
        <w:t>七段显示器完成以下从</w:t>
      </w:r>
      <w:r>
        <w:rPr>
          <w:rFonts w:hint="eastAsia"/>
          <w:sz w:val="24"/>
        </w:rPr>
        <w:t>9</w:t>
      </w:r>
      <w:r>
        <w:rPr>
          <w:rFonts w:hint="eastAsia"/>
          <w:sz w:val="24"/>
        </w:rPr>
        <w:t>到</w:t>
      </w:r>
      <w:r>
        <w:rPr>
          <w:rFonts w:hint="eastAsia"/>
          <w:sz w:val="24"/>
        </w:rPr>
        <w:t>0</w:t>
      </w:r>
      <w:r>
        <w:rPr>
          <w:rFonts w:hint="eastAsia"/>
          <w:sz w:val="24"/>
        </w:rPr>
        <w:t>的倒数</w:t>
      </w:r>
    </w:p>
    <w:p w14:paraId="1E1C61F2" w14:textId="0FF029C1" w:rsidR="008D16F9" w:rsidRDefault="008D16F9" w:rsidP="008D16F9">
      <w:pPr>
        <w:snapToGrid w:val="0"/>
        <w:spacing w:line="360" w:lineRule="auto"/>
        <w:jc w:val="center"/>
        <w:rPr>
          <w:b/>
          <w:bCs/>
          <w:sz w:val="24"/>
        </w:rPr>
      </w:pPr>
      <w:r>
        <w:rPr>
          <w:noProof/>
        </w:rPr>
        <w:drawing>
          <wp:inline distT="0" distB="0" distL="0" distR="0" wp14:anchorId="0B7E7F0C" wp14:editId="50CAFBCC">
            <wp:extent cx="1158559" cy="131889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66623" cy="1328075"/>
                    </a:xfrm>
                    <a:prstGeom prst="rect">
                      <a:avLst/>
                    </a:prstGeom>
                  </pic:spPr>
                </pic:pic>
              </a:graphicData>
            </a:graphic>
          </wp:inline>
        </w:drawing>
      </w:r>
      <w:r>
        <w:rPr>
          <w:noProof/>
        </w:rPr>
        <w:drawing>
          <wp:inline distT="0" distB="0" distL="0" distR="0" wp14:anchorId="72CFD3EE" wp14:editId="4EAF3301">
            <wp:extent cx="1107290" cy="135460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12821" cy="1361369"/>
                    </a:xfrm>
                    <a:prstGeom prst="rect">
                      <a:avLst/>
                    </a:prstGeom>
                  </pic:spPr>
                </pic:pic>
              </a:graphicData>
            </a:graphic>
          </wp:inline>
        </w:drawing>
      </w:r>
      <w:r>
        <w:rPr>
          <w:noProof/>
        </w:rPr>
        <w:drawing>
          <wp:inline distT="0" distB="0" distL="0" distR="0" wp14:anchorId="245945A5" wp14:editId="0C0239A5">
            <wp:extent cx="1184260" cy="13589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97311" cy="1373875"/>
                    </a:xfrm>
                    <a:prstGeom prst="rect">
                      <a:avLst/>
                    </a:prstGeom>
                  </pic:spPr>
                </pic:pic>
              </a:graphicData>
            </a:graphic>
          </wp:inline>
        </w:drawing>
      </w:r>
      <w:r>
        <w:rPr>
          <w:noProof/>
        </w:rPr>
        <w:drawing>
          <wp:inline distT="0" distB="0" distL="0" distR="0" wp14:anchorId="43A1CFD6" wp14:editId="5CCD8F3A">
            <wp:extent cx="1200852" cy="134048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09762" cy="1350432"/>
                    </a:xfrm>
                    <a:prstGeom prst="rect">
                      <a:avLst/>
                    </a:prstGeom>
                  </pic:spPr>
                </pic:pic>
              </a:graphicData>
            </a:graphic>
          </wp:inline>
        </w:drawing>
      </w:r>
      <w:r>
        <w:rPr>
          <w:noProof/>
        </w:rPr>
        <w:drawing>
          <wp:inline distT="0" distB="0" distL="0" distR="0" wp14:anchorId="288CBAAB" wp14:editId="4B49B369">
            <wp:extent cx="1120140" cy="130282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29003" cy="1313134"/>
                    </a:xfrm>
                    <a:prstGeom prst="rect">
                      <a:avLst/>
                    </a:prstGeom>
                  </pic:spPr>
                </pic:pic>
              </a:graphicData>
            </a:graphic>
          </wp:inline>
        </w:drawing>
      </w:r>
    </w:p>
    <w:p w14:paraId="2703BB58" w14:textId="69332992" w:rsidR="008D16F9" w:rsidRDefault="008D16F9" w:rsidP="008D16F9">
      <w:pPr>
        <w:snapToGrid w:val="0"/>
        <w:spacing w:line="360" w:lineRule="auto"/>
        <w:jc w:val="center"/>
        <w:rPr>
          <w:b/>
          <w:bCs/>
          <w:sz w:val="24"/>
        </w:rPr>
      </w:pPr>
      <w:r>
        <w:rPr>
          <w:noProof/>
        </w:rPr>
        <w:drawing>
          <wp:inline distT="0" distB="0" distL="0" distR="0" wp14:anchorId="3195FB9C" wp14:editId="5DBC1C0A">
            <wp:extent cx="1212769" cy="142113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16488" cy="1425488"/>
                    </a:xfrm>
                    <a:prstGeom prst="rect">
                      <a:avLst/>
                    </a:prstGeom>
                  </pic:spPr>
                </pic:pic>
              </a:graphicData>
            </a:graphic>
          </wp:inline>
        </w:drawing>
      </w:r>
      <w:r>
        <w:rPr>
          <w:noProof/>
        </w:rPr>
        <w:drawing>
          <wp:inline distT="0" distB="0" distL="0" distR="0" wp14:anchorId="5E80D80A" wp14:editId="4B14CBBB">
            <wp:extent cx="1036218" cy="141718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46661" cy="1431463"/>
                    </a:xfrm>
                    <a:prstGeom prst="rect">
                      <a:avLst/>
                    </a:prstGeom>
                  </pic:spPr>
                </pic:pic>
              </a:graphicData>
            </a:graphic>
          </wp:inline>
        </w:drawing>
      </w:r>
      <w:r>
        <w:rPr>
          <w:noProof/>
        </w:rPr>
        <w:drawing>
          <wp:inline distT="0" distB="0" distL="0" distR="0" wp14:anchorId="24FAF859" wp14:editId="5F0D3A9A">
            <wp:extent cx="1156960" cy="14573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63546" cy="1465621"/>
                    </a:xfrm>
                    <a:prstGeom prst="rect">
                      <a:avLst/>
                    </a:prstGeom>
                  </pic:spPr>
                </pic:pic>
              </a:graphicData>
            </a:graphic>
          </wp:inline>
        </w:drawing>
      </w:r>
      <w:r>
        <w:rPr>
          <w:noProof/>
        </w:rPr>
        <w:drawing>
          <wp:inline distT="0" distB="0" distL="0" distR="0" wp14:anchorId="1089BF85" wp14:editId="3B7E87D6">
            <wp:extent cx="1194392" cy="143218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98991" cy="1437704"/>
                    </a:xfrm>
                    <a:prstGeom prst="rect">
                      <a:avLst/>
                    </a:prstGeom>
                  </pic:spPr>
                </pic:pic>
              </a:graphicData>
            </a:graphic>
          </wp:inline>
        </w:drawing>
      </w:r>
      <w:r>
        <w:rPr>
          <w:noProof/>
        </w:rPr>
        <w:drawing>
          <wp:inline distT="0" distB="0" distL="0" distR="0" wp14:anchorId="6ACEBD2C" wp14:editId="754C6890">
            <wp:extent cx="1280160" cy="1437861"/>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7987"/>
                    <a:stretch/>
                  </pic:blipFill>
                  <pic:spPr bwMode="auto">
                    <a:xfrm>
                      <a:off x="0" y="0"/>
                      <a:ext cx="1289400" cy="1448240"/>
                    </a:xfrm>
                    <a:prstGeom prst="rect">
                      <a:avLst/>
                    </a:prstGeom>
                    <a:ln>
                      <a:noFill/>
                    </a:ln>
                    <a:extLst>
                      <a:ext uri="{53640926-AAD7-44D8-BBD7-CCE9431645EC}">
                        <a14:shadowObscured xmlns:a14="http://schemas.microsoft.com/office/drawing/2010/main"/>
                      </a:ext>
                    </a:extLst>
                  </pic:spPr>
                </pic:pic>
              </a:graphicData>
            </a:graphic>
          </wp:inline>
        </w:drawing>
      </w:r>
    </w:p>
    <w:p w14:paraId="6E0CB2A0" w14:textId="717FB413" w:rsidR="00DB12EF" w:rsidRDefault="00DB12EF" w:rsidP="008D16F9">
      <w:pPr>
        <w:snapToGrid w:val="0"/>
        <w:spacing w:line="360" w:lineRule="auto"/>
        <w:jc w:val="center"/>
        <w:rPr>
          <w:b/>
          <w:bCs/>
          <w:sz w:val="24"/>
        </w:rPr>
      </w:pPr>
      <w:r w:rsidRPr="00DB12EF">
        <w:rPr>
          <w:rFonts w:hAnsi="宋体" w:hint="eastAsia"/>
          <w:b/>
          <w:bCs/>
          <w:szCs w:val="21"/>
        </w:rPr>
        <w:t>图</w:t>
      </w:r>
      <w:r>
        <w:rPr>
          <w:rFonts w:hAnsi="宋体" w:hint="eastAsia"/>
          <w:b/>
          <w:bCs/>
          <w:szCs w:val="21"/>
        </w:rPr>
        <w:t xml:space="preserve">12 </w:t>
      </w:r>
      <w:r>
        <w:rPr>
          <w:rFonts w:hint="eastAsia"/>
          <w:b/>
          <w:bCs/>
        </w:rPr>
        <w:t>七段显示器倒数过程</w:t>
      </w:r>
    </w:p>
    <w:p w14:paraId="2702B8D6" w14:textId="3EA58840" w:rsidR="005D67EA" w:rsidRDefault="005D67EA" w:rsidP="005D67EA">
      <w:pPr>
        <w:snapToGrid w:val="0"/>
        <w:spacing w:line="360" w:lineRule="auto"/>
        <w:rPr>
          <w:b/>
          <w:bCs/>
          <w:sz w:val="24"/>
        </w:rPr>
      </w:pPr>
      <w:r>
        <w:rPr>
          <w:rFonts w:hint="eastAsia"/>
          <w:b/>
          <w:bCs/>
          <w:sz w:val="24"/>
        </w:rPr>
        <w:t>五．</w:t>
      </w:r>
      <w:r>
        <w:rPr>
          <w:b/>
          <w:bCs/>
          <w:sz w:val="24"/>
        </w:rPr>
        <w:t>设计、</w:t>
      </w:r>
      <w:r w:rsidR="00FA1F1B">
        <w:rPr>
          <w:rFonts w:hint="eastAsia"/>
          <w:b/>
          <w:bCs/>
          <w:sz w:val="24"/>
        </w:rPr>
        <w:t>制作</w:t>
      </w:r>
      <w:r>
        <w:rPr>
          <w:b/>
          <w:bCs/>
          <w:sz w:val="24"/>
        </w:rPr>
        <w:t>及调试中的体会</w:t>
      </w:r>
    </w:p>
    <w:p w14:paraId="4D1C68BA" w14:textId="1ECE34BD" w:rsidR="00911B5E" w:rsidRDefault="00911B5E" w:rsidP="005D67EA">
      <w:pPr>
        <w:snapToGrid w:val="0"/>
        <w:spacing w:line="360" w:lineRule="auto"/>
        <w:ind w:firstLineChars="200" w:firstLine="480"/>
        <w:rPr>
          <w:bCs/>
          <w:sz w:val="24"/>
        </w:rPr>
      </w:pPr>
      <w:r w:rsidRPr="00911B5E">
        <w:rPr>
          <w:bCs/>
          <w:sz w:val="24"/>
        </w:rPr>
        <w:t>设计、制作及调试四路抢答器的过程是一个实践电子工程理论知识和提升实践技能的宝贵机会。</w:t>
      </w:r>
    </w:p>
    <w:p w14:paraId="5E074ACA" w14:textId="208753BD" w:rsidR="00911B5E" w:rsidRDefault="00911B5E" w:rsidP="00911B5E">
      <w:pPr>
        <w:snapToGrid w:val="0"/>
        <w:spacing w:line="360" w:lineRule="auto"/>
        <w:ind w:firstLine="420"/>
        <w:rPr>
          <w:bCs/>
          <w:sz w:val="24"/>
        </w:rPr>
      </w:pPr>
      <w:r w:rsidRPr="00911B5E">
        <w:rPr>
          <w:bCs/>
          <w:sz w:val="24"/>
        </w:rPr>
        <w:t>在设计阶段，我深刻体会到了理论知识与实际应用之间的联系。通过将电路原理、数字逻辑和电子元件的特性应用到抢答器的设计中，我能够更好地理解这些概念。我认识到了精心设计电路图的重要性。一个清晰、准确的电路图是成功构建电路的基础，它直接影响到后续的元件选择和电路板布局。</w:t>
      </w:r>
    </w:p>
    <w:p w14:paraId="0F1B57D3" w14:textId="7B1FA8C4" w:rsidR="00911B5E" w:rsidRDefault="00911B5E" w:rsidP="00911B5E">
      <w:pPr>
        <w:snapToGrid w:val="0"/>
        <w:spacing w:line="360" w:lineRule="auto"/>
        <w:ind w:firstLine="420"/>
        <w:rPr>
          <w:bCs/>
          <w:sz w:val="24"/>
        </w:rPr>
      </w:pPr>
      <w:r w:rsidRPr="00911B5E">
        <w:rPr>
          <w:bCs/>
          <w:sz w:val="24"/>
        </w:rPr>
        <w:t>在选择元件和布局时，我学到了如何根据电路的功能和性能要求来挑选合适的电阻、电容和集成电路。同时，我也意识到了布局对于电路性能和可维护性的影响。通过实际操作，我的焊接技巧得到了显著提升。我学会了如何制作高质量的焊点，这不仅关系到电路的稳定性，也影响到电路的美观。</w:t>
      </w:r>
    </w:p>
    <w:p w14:paraId="4C6FEF4D" w14:textId="5788391A" w:rsidR="00911B5E" w:rsidRPr="00911B5E" w:rsidRDefault="00911B5E" w:rsidP="00911B5E">
      <w:pPr>
        <w:snapToGrid w:val="0"/>
        <w:spacing w:line="360" w:lineRule="auto"/>
        <w:ind w:firstLine="420"/>
        <w:rPr>
          <w:bCs/>
          <w:sz w:val="24"/>
        </w:rPr>
      </w:pPr>
      <w:r w:rsidRPr="00911B5E">
        <w:rPr>
          <w:bCs/>
          <w:sz w:val="24"/>
        </w:rPr>
        <w:t>制作电路板是一个需要耐心和细致的工作。我体会到了在布线和焊接时保持耐心的重要性，任何</w:t>
      </w:r>
      <w:proofErr w:type="gramStart"/>
      <w:r w:rsidRPr="00911B5E">
        <w:rPr>
          <w:bCs/>
          <w:sz w:val="24"/>
        </w:rPr>
        <w:t>急躁都</w:t>
      </w:r>
      <w:proofErr w:type="gramEnd"/>
      <w:r w:rsidRPr="00911B5E">
        <w:rPr>
          <w:bCs/>
          <w:sz w:val="24"/>
        </w:rPr>
        <w:t>可能导致错误，影响整个项目。在整个过程中，我时刻提醒自己注意安全，包括正确使用烙铁、避免电路短路等，这让我意识到了在电子制作中安全的重要性</w:t>
      </w:r>
    </w:p>
    <w:p w14:paraId="29A5F5EA" w14:textId="77777777" w:rsidR="00911B5E" w:rsidRPr="00911B5E" w:rsidRDefault="00911B5E" w:rsidP="00911B5E">
      <w:pPr>
        <w:snapToGrid w:val="0"/>
        <w:spacing w:line="360" w:lineRule="auto"/>
        <w:ind w:firstLine="420"/>
        <w:rPr>
          <w:bCs/>
          <w:sz w:val="24"/>
        </w:rPr>
      </w:pPr>
      <w:r w:rsidRPr="00911B5E">
        <w:rPr>
          <w:bCs/>
          <w:sz w:val="24"/>
        </w:rPr>
        <w:t>在调试过程中，我遇到并解决了各种问题，如虚焊、短路等。这个过程锻炼了我的问题解决能力，让我学会了如何使用万用表和其他工具来诊断和修复电路。</w:t>
      </w:r>
    </w:p>
    <w:p w14:paraId="6F75A89C" w14:textId="03578A68" w:rsidR="00911B5E" w:rsidRPr="00911B5E" w:rsidRDefault="00911B5E" w:rsidP="00911B5E">
      <w:pPr>
        <w:snapToGrid w:val="0"/>
        <w:spacing w:line="360" w:lineRule="auto"/>
        <w:ind w:firstLine="420"/>
        <w:rPr>
          <w:bCs/>
          <w:sz w:val="24"/>
        </w:rPr>
      </w:pPr>
      <w:r w:rsidRPr="00911B5E">
        <w:rPr>
          <w:bCs/>
          <w:sz w:val="24"/>
        </w:rPr>
        <w:lastRenderedPageBreak/>
        <w:t>通过这个项目，我不仅提升了自己的电子工程技能，也对电子项目的设计、制作和调试有了更深入的理解。这些体会将对我的未来学习和职业生涯产生积极影响。</w:t>
      </w:r>
    </w:p>
    <w:p w14:paraId="5352F957" w14:textId="77777777" w:rsidR="00911B5E" w:rsidRDefault="00911B5E" w:rsidP="005D67EA">
      <w:pPr>
        <w:snapToGrid w:val="0"/>
        <w:spacing w:line="360" w:lineRule="auto"/>
        <w:rPr>
          <w:bCs/>
          <w:sz w:val="24"/>
        </w:rPr>
      </w:pPr>
    </w:p>
    <w:p w14:paraId="419C0ECB" w14:textId="77777777" w:rsidR="00911B5E" w:rsidRDefault="00911B5E" w:rsidP="005D67EA">
      <w:pPr>
        <w:snapToGrid w:val="0"/>
        <w:spacing w:line="360" w:lineRule="auto"/>
        <w:rPr>
          <w:bCs/>
          <w:sz w:val="24"/>
        </w:rPr>
      </w:pPr>
    </w:p>
    <w:p w14:paraId="0ED17F61" w14:textId="77777777" w:rsidR="00911B5E" w:rsidRDefault="00911B5E" w:rsidP="005D67EA">
      <w:pPr>
        <w:snapToGrid w:val="0"/>
        <w:spacing w:line="360" w:lineRule="auto"/>
        <w:rPr>
          <w:bCs/>
          <w:sz w:val="24"/>
        </w:rPr>
      </w:pPr>
    </w:p>
    <w:p w14:paraId="0D967CC2" w14:textId="77777777" w:rsidR="00911B5E" w:rsidRDefault="00911B5E" w:rsidP="005D67EA">
      <w:pPr>
        <w:snapToGrid w:val="0"/>
        <w:spacing w:line="360" w:lineRule="auto"/>
        <w:rPr>
          <w:bCs/>
          <w:sz w:val="24"/>
        </w:rPr>
      </w:pPr>
    </w:p>
    <w:p w14:paraId="773DB911" w14:textId="77777777" w:rsidR="00911B5E" w:rsidRDefault="00911B5E" w:rsidP="005D67EA">
      <w:pPr>
        <w:snapToGrid w:val="0"/>
        <w:spacing w:line="360" w:lineRule="auto"/>
        <w:rPr>
          <w:bCs/>
          <w:sz w:val="24"/>
        </w:rPr>
      </w:pPr>
    </w:p>
    <w:p w14:paraId="73C5D850" w14:textId="77777777" w:rsidR="00911B5E" w:rsidRDefault="00911B5E" w:rsidP="005D67EA">
      <w:pPr>
        <w:snapToGrid w:val="0"/>
        <w:spacing w:line="360" w:lineRule="auto"/>
        <w:rPr>
          <w:bCs/>
          <w:sz w:val="24"/>
        </w:rPr>
      </w:pPr>
    </w:p>
    <w:p w14:paraId="47ACE1B2" w14:textId="77777777" w:rsidR="00911B5E" w:rsidRDefault="00911B5E" w:rsidP="005D67EA">
      <w:pPr>
        <w:snapToGrid w:val="0"/>
        <w:spacing w:line="360" w:lineRule="auto"/>
        <w:rPr>
          <w:bCs/>
          <w:sz w:val="24"/>
        </w:rPr>
      </w:pPr>
    </w:p>
    <w:p w14:paraId="1BE0B891" w14:textId="77777777" w:rsidR="00911B5E" w:rsidRDefault="00911B5E" w:rsidP="005D67EA">
      <w:pPr>
        <w:snapToGrid w:val="0"/>
        <w:spacing w:line="360" w:lineRule="auto"/>
        <w:rPr>
          <w:bCs/>
          <w:sz w:val="24"/>
        </w:rPr>
      </w:pPr>
    </w:p>
    <w:p w14:paraId="28B7DABE" w14:textId="77777777" w:rsidR="00911B5E" w:rsidRDefault="00911B5E" w:rsidP="005D67EA">
      <w:pPr>
        <w:snapToGrid w:val="0"/>
        <w:spacing w:line="360" w:lineRule="auto"/>
        <w:rPr>
          <w:bCs/>
          <w:sz w:val="24"/>
        </w:rPr>
      </w:pPr>
    </w:p>
    <w:p w14:paraId="749D8FFB" w14:textId="77777777" w:rsidR="00911B5E" w:rsidRDefault="00911B5E" w:rsidP="005D67EA">
      <w:pPr>
        <w:snapToGrid w:val="0"/>
        <w:spacing w:line="360" w:lineRule="auto"/>
        <w:rPr>
          <w:bCs/>
          <w:sz w:val="24"/>
        </w:rPr>
      </w:pPr>
    </w:p>
    <w:p w14:paraId="12F55910" w14:textId="77777777" w:rsidR="00911B5E" w:rsidRDefault="00911B5E" w:rsidP="005D67EA">
      <w:pPr>
        <w:snapToGrid w:val="0"/>
        <w:spacing w:line="360" w:lineRule="auto"/>
        <w:rPr>
          <w:bCs/>
          <w:sz w:val="24"/>
        </w:rPr>
      </w:pPr>
    </w:p>
    <w:p w14:paraId="1A9BF34E" w14:textId="77777777" w:rsidR="00911B5E" w:rsidRDefault="00911B5E" w:rsidP="005D67EA">
      <w:pPr>
        <w:snapToGrid w:val="0"/>
        <w:spacing w:line="360" w:lineRule="auto"/>
        <w:rPr>
          <w:bCs/>
          <w:sz w:val="24"/>
        </w:rPr>
      </w:pPr>
    </w:p>
    <w:p w14:paraId="694474AF" w14:textId="77777777" w:rsidR="00911B5E" w:rsidRDefault="00911B5E" w:rsidP="005D67EA">
      <w:pPr>
        <w:snapToGrid w:val="0"/>
        <w:spacing w:line="360" w:lineRule="auto"/>
        <w:rPr>
          <w:bCs/>
          <w:sz w:val="24"/>
        </w:rPr>
      </w:pPr>
    </w:p>
    <w:p w14:paraId="053E043F" w14:textId="77777777" w:rsidR="00911B5E" w:rsidRDefault="00911B5E" w:rsidP="005D67EA">
      <w:pPr>
        <w:snapToGrid w:val="0"/>
        <w:spacing w:line="360" w:lineRule="auto"/>
        <w:rPr>
          <w:bCs/>
          <w:sz w:val="24"/>
        </w:rPr>
      </w:pPr>
    </w:p>
    <w:p w14:paraId="20003AFC" w14:textId="77777777" w:rsidR="00911B5E" w:rsidRDefault="00911B5E" w:rsidP="005D67EA">
      <w:pPr>
        <w:snapToGrid w:val="0"/>
        <w:spacing w:line="360" w:lineRule="auto"/>
        <w:rPr>
          <w:bCs/>
          <w:sz w:val="24"/>
        </w:rPr>
      </w:pPr>
    </w:p>
    <w:p w14:paraId="0E0BFA53" w14:textId="77777777" w:rsidR="00911B5E" w:rsidRDefault="00911B5E" w:rsidP="005D67EA">
      <w:pPr>
        <w:snapToGrid w:val="0"/>
        <w:spacing w:line="360" w:lineRule="auto"/>
        <w:rPr>
          <w:bCs/>
          <w:sz w:val="24"/>
        </w:rPr>
      </w:pPr>
    </w:p>
    <w:p w14:paraId="15353EDC" w14:textId="77777777" w:rsidR="00911B5E" w:rsidRDefault="00911B5E" w:rsidP="005D67EA">
      <w:pPr>
        <w:snapToGrid w:val="0"/>
        <w:spacing w:line="360" w:lineRule="auto"/>
        <w:rPr>
          <w:bCs/>
          <w:sz w:val="24"/>
        </w:rPr>
      </w:pPr>
    </w:p>
    <w:p w14:paraId="7A60DF72" w14:textId="77777777" w:rsidR="00911B5E" w:rsidRDefault="00911B5E" w:rsidP="005D67EA">
      <w:pPr>
        <w:snapToGrid w:val="0"/>
        <w:spacing w:line="360" w:lineRule="auto"/>
        <w:rPr>
          <w:bCs/>
          <w:sz w:val="24"/>
        </w:rPr>
      </w:pPr>
    </w:p>
    <w:p w14:paraId="6888EFA4" w14:textId="77777777" w:rsidR="00911B5E" w:rsidRDefault="00911B5E" w:rsidP="005D67EA">
      <w:pPr>
        <w:snapToGrid w:val="0"/>
        <w:spacing w:line="360" w:lineRule="auto"/>
        <w:rPr>
          <w:bCs/>
          <w:sz w:val="24"/>
        </w:rPr>
      </w:pPr>
    </w:p>
    <w:p w14:paraId="08439C36" w14:textId="77777777" w:rsidR="00911B5E" w:rsidRDefault="00911B5E" w:rsidP="005D67EA">
      <w:pPr>
        <w:snapToGrid w:val="0"/>
        <w:spacing w:line="360" w:lineRule="auto"/>
        <w:rPr>
          <w:bCs/>
          <w:sz w:val="24"/>
        </w:rPr>
      </w:pPr>
    </w:p>
    <w:p w14:paraId="5438176C" w14:textId="77777777" w:rsidR="00911B5E" w:rsidRDefault="00911B5E" w:rsidP="005D67EA">
      <w:pPr>
        <w:snapToGrid w:val="0"/>
        <w:spacing w:line="360" w:lineRule="auto"/>
        <w:rPr>
          <w:bCs/>
          <w:sz w:val="24"/>
        </w:rPr>
      </w:pPr>
    </w:p>
    <w:p w14:paraId="7459B7F5" w14:textId="77777777" w:rsidR="00911B5E" w:rsidRDefault="00911B5E" w:rsidP="005D67EA">
      <w:pPr>
        <w:snapToGrid w:val="0"/>
        <w:spacing w:line="360" w:lineRule="auto"/>
        <w:rPr>
          <w:bCs/>
          <w:sz w:val="24"/>
        </w:rPr>
      </w:pPr>
    </w:p>
    <w:p w14:paraId="6D21EC5E" w14:textId="77777777" w:rsidR="003D025A" w:rsidRDefault="003D025A" w:rsidP="005D67EA">
      <w:pPr>
        <w:snapToGrid w:val="0"/>
        <w:spacing w:line="360" w:lineRule="auto"/>
        <w:rPr>
          <w:b/>
          <w:bCs/>
          <w:sz w:val="24"/>
        </w:rPr>
      </w:pPr>
    </w:p>
    <w:p w14:paraId="47C8DBCE" w14:textId="77777777" w:rsidR="003D025A" w:rsidRDefault="003D025A" w:rsidP="005D67EA">
      <w:pPr>
        <w:snapToGrid w:val="0"/>
        <w:spacing w:line="360" w:lineRule="auto"/>
        <w:rPr>
          <w:b/>
          <w:bCs/>
          <w:sz w:val="24"/>
        </w:rPr>
      </w:pPr>
    </w:p>
    <w:p w14:paraId="0284EBFB" w14:textId="77777777" w:rsidR="003D025A" w:rsidRDefault="003D025A" w:rsidP="005D67EA">
      <w:pPr>
        <w:snapToGrid w:val="0"/>
        <w:spacing w:line="360" w:lineRule="auto"/>
        <w:rPr>
          <w:b/>
          <w:bCs/>
          <w:sz w:val="24"/>
        </w:rPr>
      </w:pPr>
    </w:p>
    <w:p w14:paraId="6556B5FF" w14:textId="77777777" w:rsidR="003D025A" w:rsidRDefault="003D025A" w:rsidP="005D67EA">
      <w:pPr>
        <w:snapToGrid w:val="0"/>
        <w:spacing w:line="360" w:lineRule="auto"/>
        <w:rPr>
          <w:b/>
          <w:bCs/>
          <w:sz w:val="24"/>
        </w:rPr>
      </w:pPr>
    </w:p>
    <w:p w14:paraId="35C02D71" w14:textId="77777777" w:rsidR="003D025A" w:rsidRDefault="003D025A" w:rsidP="005D67EA">
      <w:pPr>
        <w:snapToGrid w:val="0"/>
        <w:spacing w:line="360" w:lineRule="auto"/>
        <w:rPr>
          <w:b/>
          <w:bCs/>
          <w:sz w:val="24"/>
        </w:rPr>
      </w:pPr>
    </w:p>
    <w:p w14:paraId="09DE0D38" w14:textId="77777777" w:rsidR="003D025A" w:rsidRDefault="003D025A" w:rsidP="005D67EA">
      <w:pPr>
        <w:snapToGrid w:val="0"/>
        <w:spacing w:line="360" w:lineRule="auto"/>
        <w:rPr>
          <w:b/>
          <w:bCs/>
          <w:sz w:val="24"/>
        </w:rPr>
      </w:pPr>
    </w:p>
    <w:p w14:paraId="73F1C850" w14:textId="77777777" w:rsidR="003D025A" w:rsidRDefault="003D025A" w:rsidP="005D67EA">
      <w:pPr>
        <w:snapToGrid w:val="0"/>
        <w:spacing w:line="360" w:lineRule="auto"/>
        <w:rPr>
          <w:b/>
          <w:bCs/>
          <w:sz w:val="24"/>
        </w:rPr>
      </w:pPr>
    </w:p>
    <w:p w14:paraId="69B59958" w14:textId="77777777" w:rsidR="003D025A" w:rsidRDefault="003D025A" w:rsidP="005D67EA">
      <w:pPr>
        <w:snapToGrid w:val="0"/>
        <w:spacing w:line="360" w:lineRule="auto"/>
        <w:rPr>
          <w:b/>
          <w:bCs/>
          <w:sz w:val="24"/>
        </w:rPr>
      </w:pPr>
    </w:p>
    <w:p w14:paraId="0A925097" w14:textId="77777777" w:rsidR="003D025A" w:rsidRDefault="003D025A" w:rsidP="005D67EA">
      <w:pPr>
        <w:snapToGrid w:val="0"/>
        <w:spacing w:line="360" w:lineRule="auto"/>
        <w:rPr>
          <w:b/>
          <w:bCs/>
          <w:sz w:val="24"/>
        </w:rPr>
      </w:pPr>
    </w:p>
    <w:p w14:paraId="7E339CB1" w14:textId="77777777" w:rsidR="00412C43" w:rsidRDefault="00412C43" w:rsidP="005D67EA">
      <w:pPr>
        <w:snapToGrid w:val="0"/>
        <w:spacing w:line="360" w:lineRule="auto"/>
        <w:rPr>
          <w:rFonts w:hint="eastAsia"/>
          <w:b/>
          <w:bCs/>
          <w:sz w:val="24"/>
        </w:rPr>
      </w:pPr>
    </w:p>
    <w:p w14:paraId="102E7E5B" w14:textId="76C8A5EC" w:rsidR="005D67EA" w:rsidRDefault="005D67EA" w:rsidP="005D67EA">
      <w:pPr>
        <w:snapToGrid w:val="0"/>
        <w:spacing w:line="360" w:lineRule="auto"/>
        <w:rPr>
          <w:b/>
          <w:bCs/>
          <w:sz w:val="24"/>
        </w:rPr>
      </w:pPr>
      <w:r>
        <w:rPr>
          <w:rFonts w:hint="eastAsia"/>
          <w:b/>
          <w:bCs/>
          <w:sz w:val="24"/>
        </w:rPr>
        <w:lastRenderedPageBreak/>
        <w:t>六．</w:t>
      </w:r>
      <w:r>
        <w:rPr>
          <w:b/>
          <w:bCs/>
          <w:sz w:val="24"/>
        </w:rPr>
        <w:t>附录（包括整机逻辑电路图和元器件清单）</w:t>
      </w:r>
      <w:r>
        <w:rPr>
          <w:rFonts w:hint="eastAsia"/>
          <w:b/>
          <w:bCs/>
          <w:sz w:val="24"/>
        </w:rPr>
        <w:t>（另起一页）</w:t>
      </w:r>
    </w:p>
    <w:p w14:paraId="41B4FEA5" w14:textId="7A87619F" w:rsidR="00FE483F" w:rsidRDefault="00FE483F" w:rsidP="005D67EA">
      <w:pPr>
        <w:snapToGrid w:val="0"/>
        <w:spacing w:line="360" w:lineRule="auto"/>
        <w:rPr>
          <w:b/>
          <w:bCs/>
          <w:sz w:val="24"/>
        </w:rPr>
      </w:pPr>
      <w:r>
        <w:rPr>
          <w:noProof/>
        </w:rPr>
        <w:drawing>
          <wp:inline distT="0" distB="0" distL="0" distR="0" wp14:anchorId="36B901AE" wp14:editId="7ECED600">
            <wp:extent cx="6183297" cy="447010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0413" cy="4475246"/>
                    </a:xfrm>
                    <a:prstGeom prst="rect">
                      <a:avLst/>
                    </a:prstGeom>
                  </pic:spPr>
                </pic:pic>
              </a:graphicData>
            </a:graphic>
          </wp:inline>
        </w:drawing>
      </w:r>
    </w:p>
    <w:p w14:paraId="4A9D9943" w14:textId="036E6DE7" w:rsidR="00FE483F" w:rsidRPr="00CA29A5" w:rsidRDefault="00FE483F" w:rsidP="00FE483F">
      <w:pPr>
        <w:snapToGrid w:val="0"/>
        <w:spacing w:line="360" w:lineRule="auto"/>
        <w:jc w:val="center"/>
        <w:rPr>
          <w:b/>
          <w:bCs/>
          <w:szCs w:val="21"/>
        </w:rPr>
      </w:pPr>
      <w:r w:rsidRPr="00CA29A5">
        <w:rPr>
          <w:rFonts w:hint="eastAsia"/>
          <w:b/>
          <w:bCs/>
          <w:szCs w:val="21"/>
        </w:rPr>
        <w:t>仿真模拟电路图</w:t>
      </w:r>
    </w:p>
    <w:p w14:paraId="2E216311" w14:textId="35A27766" w:rsidR="00911B5E" w:rsidRDefault="00911B5E" w:rsidP="00911B5E">
      <w:pPr>
        <w:snapToGrid w:val="0"/>
        <w:spacing w:line="360" w:lineRule="auto"/>
        <w:ind w:firstLineChars="200" w:firstLine="420"/>
        <w:jc w:val="center"/>
        <w:rPr>
          <w:bCs/>
          <w:sz w:val="24"/>
        </w:rPr>
      </w:pPr>
      <w:r>
        <w:rPr>
          <w:noProof/>
        </w:rPr>
        <w:drawing>
          <wp:inline distT="0" distB="0" distL="0" distR="0" wp14:anchorId="749B6E2C" wp14:editId="03F18301">
            <wp:extent cx="2324100" cy="266682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53519" cy="2700586"/>
                    </a:xfrm>
                    <a:prstGeom prst="rect">
                      <a:avLst/>
                    </a:prstGeom>
                  </pic:spPr>
                </pic:pic>
              </a:graphicData>
            </a:graphic>
          </wp:inline>
        </w:drawing>
      </w:r>
    </w:p>
    <w:p w14:paraId="1C6E9DB3" w14:textId="7C7C36D6" w:rsidR="00911B5E" w:rsidRPr="00CA29A5" w:rsidRDefault="00CA29A5" w:rsidP="00CA29A5">
      <w:pPr>
        <w:snapToGrid w:val="0"/>
        <w:spacing w:line="360" w:lineRule="auto"/>
        <w:ind w:firstLineChars="200" w:firstLine="422"/>
        <w:jc w:val="center"/>
        <w:rPr>
          <w:b/>
          <w:szCs w:val="21"/>
        </w:rPr>
      </w:pPr>
      <w:r w:rsidRPr="00CA29A5">
        <w:rPr>
          <w:rFonts w:hint="eastAsia"/>
          <w:b/>
          <w:szCs w:val="21"/>
        </w:rPr>
        <w:t>四路抢答器计数器成品</w:t>
      </w:r>
    </w:p>
    <w:p w14:paraId="32540620" w14:textId="5C7BD124" w:rsidR="00911B5E" w:rsidRDefault="00911B5E" w:rsidP="005D67EA">
      <w:pPr>
        <w:snapToGrid w:val="0"/>
        <w:spacing w:line="360" w:lineRule="auto"/>
        <w:ind w:firstLineChars="200" w:firstLine="480"/>
        <w:rPr>
          <w:bCs/>
          <w:sz w:val="24"/>
        </w:rPr>
      </w:pPr>
      <w:r w:rsidRPr="00E217E9">
        <w:rPr>
          <w:sz w:val="24"/>
        </w:rPr>
        <w:t>电阻、电容、七段显示器、集成电路芯片（如</w:t>
      </w:r>
      <w:r w:rsidRPr="00E217E9">
        <w:rPr>
          <w:sz w:val="24"/>
        </w:rPr>
        <w:t>74LS190N</w:t>
      </w:r>
      <w:r w:rsidRPr="00E217E9">
        <w:rPr>
          <w:sz w:val="24"/>
        </w:rPr>
        <w:t>、</w:t>
      </w:r>
      <w:r w:rsidRPr="00E217E9">
        <w:rPr>
          <w:sz w:val="24"/>
        </w:rPr>
        <w:t>4511BD_5V</w:t>
      </w:r>
      <w:r w:rsidRPr="00E217E9">
        <w:rPr>
          <w:sz w:val="24"/>
        </w:rPr>
        <w:t>、</w:t>
      </w:r>
      <w:r w:rsidRPr="00E217E9">
        <w:rPr>
          <w:sz w:val="24"/>
        </w:rPr>
        <w:t>555</w:t>
      </w:r>
      <w:r w:rsidRPr="00E217E9">
        <w:rPr>
          <w:sz w:val="24"/>
        </w:rPr>
        <w:t>定时器等）</w:t>
      </w:r>
    </w:p>
    <w:p w14:paraId="190B1A28" w14:textId="77777777" w:rsidR="00911B5E" w:rsidRDefault="00911B5E" w:rsidP="005D67EA">
      <w:pPr>
        <w:snapToGrid w:val="0"/>
        <w:spacing w:line="360" w:lineRule="auto"/>
        <w:rPr>
          <w:bCs/>
          <w:sz w:val="24"/>
        </w:rPr>
      </w:pPr>
    </w:p>
    <w:p w14:paraId="4F65B18D" w14:textId="77777777" w:rsidR="00412C43" w:rsidRDefault="00412C43" w:rsidP="005D67EA">
      <w:pPr>
        <w:snapToGrid w:val="0"/>
        <w:spacing w:line="360" w:lineRule="auto"/>
        <w:rPr>
          <w:rFonts w:hint="eastAsia"/>
          <w:bCs/>
          <w:sz w:val="24"/>
        </w:rPr>
      </w:pPr>
    </w:p>
    <w:p w14:paraId="38103018" w14:textId="18CA0413" w:rsidR="005D67EA" w:rsidRDefault="005D67EA" w:rsidP="005D67EA">
      <w:pPr>
        <w:snapToGrid w:val="0"/>
        <w:spacing w:line="360" w:lineRule="auto"/>
        <w:rPr>
          <w:b/>
          <w:bCs/>
          <w:sz w:val="24"/>
        </w:rPr>
      </w:pPr>
      <w:r>
        <w:rPr>
          <w:rFonts w:hint="eastAsia"/>
          <w:b/>
          <w:bCs/>
          <w:sz w:val="24"/>
        </w:rPr>
        <w:lastRenderedPageBreak/>
        <w:t>七．参考资料（另起一页）</w:t>
      </w:r>
    </w:p>
    <w:p w14:paraId="6011D84A" w14:textId="72E2B6C7" w:rsidR="005D67EA" w:rsidRPr="003D3A52" w:rsidRDefault="005D67EA" w:rsidP="003D3A52">
      <w:pPr>
        <w:snapToGrid w:val="0"/>
        <w:spacing w:line="360" w:lineRule="auto"/>
        <w:ind w:leftChars="369" w:left="775"/>
        <w:jc w:val="left"/>
        <w:rPr>
          <w:b/>
          <w:bCs/>
          <w:sz w:val="24"/>
        </w:rPr>
      </w:pPr>
      <w:bookmarkStart w:id="6" w:name="OLE_LINK1"/>
      <w:bookmarkStart w:id="7" w:name="OLE_LINK2"/>
      <w:r>
        <w:rPr>
          <w:rFonts w:hint="eastAsia"/>
          <w:bCs/>
          <w:sz w:val="24"/>
        </w:rPr>
        <w:t>1</w:t>
      </w:r>
      <w:r>
        <w:rPr>
          <w:rFonts w:hint="eastAsia"/>
          <w:bCs/>
          <w:sz w:val="24"/>
        </w:rPr>
        <w:t>．</w:t>
      </w:r>
      <w:r w:rsidR="003D3A52">
        <w:rPr>
          <w:rFonts w:hint="eastAsia"/>
          <w:bCs/>
          <w:sz w:val="24"/>
        </w:rPr>
        <w:t>小飞鹰工程师</w:t>
      </w:r>
      <w:r>
        <w:rPr>
          <w:bCs/>
          <w:sz w:val="24"/>
        </w:rPr>
        <w:t xml:space="preserve">. </w:t>
      </w:r>
      <w:r>
        <w:rPr>
          <w:rFonts w:hint="eastAsia"/>
          <w:bCs/>
          <w:sz w:val="24"/>
        </w:rPr>
        <w:t>《</w:t>
      </w:r>
      <w:r w:rsidR="003D3A52" w:rsidRPr="003D3A52">
        <w:rPr>
          <w:rFonts w:hint="eastAsia"/>
          <w:sz w:val="24"/>
        </w:rPr>
        <w:t>基于</w:t>
      </w:r>
      <w:r w:rsidR="003D3A52" w:rsidRPr="003D3A52">
        <w:rPr>
          <w:rFonts w:hint="eastAsia"/>
          <w:sz w:val="24"/>
        </w:rPr>
        <w:t>Multisim</w:t>
      </w:r>
      <w:r w:rsidR="003D3A52" w:rsidRPr="003D3A52">
        <w:rPr>
          <w:rFonts w:hint="eastAsia"/>
          <w:sz w:val="24"/>
        </w:rPr>
        <w:t>四路抢答器电路的设计</w:t>
      </w:r>
      <w:r>
        <w:rPr>
          <w:rFonts w:hint="eastAsia"/>
          <w:bCs/>
          <w:sz w:val="24"/>
        </w:rPr>
        <w:t>》</w:t>
      </w:r>
      <w:r>
        <w:rPr>
          <w:bCs/>
          <w:sz w:val="24"/>
        </w:rPr>
        <w:t xml:space="preserve">. </w:t>
      </w:r>
      <w:r w:rsidR="003D3A52">
        <w:rPr>
          <w:rFonts w:hint="eastAsia"/>
          <w:bCs/>
          <w:sz w:val="24"/>
        </w:rPr>
        <w:t>CSDN</w:t>
      </w:r>
      <w:r>
        <w:rPr>
          <w:bCs/>
          <w:sz w:val="24"/>
        </w:rPr>
        <w:t xml:space="preserve">. </w:t>
      </w:r>
      <w:r w:rsidR="003D3A52" w:rsidRPr="003D3A52">
        <w:rPr>
          <w:bCs/>
          <w:sz w:val="24"/>
        </w:rPr>
        <w:t> 2024-12-01 21:20:20 </w:t>
      </w:r>
      <w:r>
        <w:rPr>
          <w:rFonts w:hint="eastAsia"/>
          <w:bCs/>
          <w:sz w:val="24"/>
        </w:rPr>
        <w:t>出版年份（五</w:t>
      </w:r>
      <w:r>
        <w:rPr>
          <w:bCs/>
          <w:sz w:val="24"/>
        </w:rPr>
        <w:t>号字</w:t>
      </w:r>
      <w:r>
        <w:rPr>
          <w:rFonts w:hint="eastAsia"/>
          <w:bCs/>
          <w:sz w:val="24"/>
        </w:rPr>
        <w:t>、</w:t>
      </w:r>
      <w:r>
        <w:rPr>
          <w:bCs/>
          <w:sz w:val="24"/>
        </w:rPr>
        <w:t>宋体</w:t>
      </w:r>
      <w:r>
        <w:rPr>
          <w:rFonts w:hint="eastAsia"/>
          <w:bCs/>
          <w:sz w:val="24"/>
        </w:rPr>
        <w:t>、</w:t>
      </w:r>
      <w:r>
        <w:rPr>
          <w:bCs/>
          <w:sz w:val="24"/>
        </w:rPr>
        <w:t>1.5</w:t>
      </w:r>
      <w:r>
        <w:rPr>
          <w:bCs/>
          <w:sz w:val="24"/>
        </w:rPr>
        <w:t>倍行距</w:t>
      </w:r>
      <w:r>
        <w:rPr>
          <w:rFonts w:hint="eastAsia"/>
          <w:bCs/>
          <w:sz w:val="24"/>
        </w:rPr>
        <w:t>、不</w:t>
      </w:r>
      <w:r>
        <w:rPr>
          <w:bCs/>
          <w:sz w:val="24"/>
        </w:rPr>
        <w:t>加粗。</w:t>
      </w:r>
      <w:r>
        <w:rPr>
          <w:rFonts w:hint="eastAsia"/>
          <w:bCs/>
          <w:sz w:val="24"/>
        </w:rPr>
        <w:t>）</w:t>
      </w:r>
    </w:p>
    <w:p w14:paraId="27A38B57" w14:textId="271A782C" w:rsidR="005D67EA" w:rsidRPr="003D3A52" w:rsidRDefault="005D67EA" w:rsidP="003D3A52">
      <w:pPr>
        <w:snapToGrid w:val="0"/>
        <w:spacing w:line="360" w:lineRule="auto"/>
        <w:ind w:leftChars="369" w:left="775"/>
        <w:jc w:val="left"/>
        <w:rPr>
          <w:b/>
          <w:bCs/>
          <w:sz w:val="24"/>
        </w:rPr>
      </w:pPr>
      <w:r>
        <w:rPr>
          <w:rFonts w:hint="eastAsia"/>
          <w:bCs/>
          <w:sz w:val="24"/>
        </w:rPr>
        <w:t>2</w:t>
      </w:r>
      <w:r>
        <w:rPr>
          <w:rFonts w:hint="eastAsia"/>
          <w:bCs/>
          <w:sz w:val="24"/>
        </w:rPr>
        <w:t>．</w:t>
      </w:r>
      <w:r w:rsidR="003D3A52">
        <w:rPr>
          <w:rFonts w:hint="eastAsia"/>
          <w:bCs/>
          <w:sz w:val="24"/>
        </w:rPr>
        <w:t>电工小雨</w:t>
      </w:r>
      <w:r>
        <w:rPr>
          <w:bCs/>
          <w:sz w:val="24"/>
        </w:rPr>
        <w:t xml:space="preserve">. </w:t>
      </w:r>
      <w:r>
        <w:rPr>
          <w:rFonts w:hint="eastAsia"/>
          <w:bCs/>
          <w:sz w:val="24"/>
        </w:rPr>
        <w:t>《</w:t>
      </w:r>
      <w:r w:rsidR="003D3A52" w:rsidRPr="003D3A52">
        <w:rPr>
          <w:sz w:val="24"/>
        </w:rPr>
        <w:t>四人抢答器电路设计方案汇总</w:t>
      </w:r>
      <w:r>
        <w:rPr>
          <w:rFonts w:hint="eastAsia"/>
          <w:bCs/>
          <w:sz w:val="24"/>
        </w:rPr>
        <w:t>》</w:t>
      </w:r>
      <w:r>
        <w:rPr>
          <w:bCs/>
          <w:sz w:val="24"/>
        </w:rPr>
        <w:t xml:space="preserve">. </w:t>
      </w:r>
      <w:r w:rsidR="003D3A52">
        <w:rPr>
          <w:rFonts w:hint="eastAsia"/>
          <w:bCs/>
          <w:sz w:val="24"/>
        </w:rPr>
        <w:t>电工屋</w:t>
      </w:r>
      <w:r>
        <w:rPr>
          <w:bCs/>
          <w:sz w:val="24"/>
        </w:rPr>
        <w:t xml:space="preserve">. </w:t>
      </w:r>
      <w:r w:rsidR="003D3A52" w:rsidRPr="003D3A52">
        <w:rPr>
          <w:rFonts w:hint="eastAsia"/>
          <w:bCs/>
          <w:sz w:val="24"/>
        </w:rPr>
        <w:t>2020-09-03</w:t>
      </w:r>
    </w:p>
    <w:p w14:paraId="48255721" w14:textId="08124584" w:rsidR="005D67EA" w:rsidRDefault="005D67EA" w:rsidP="003D3A52">
      <w:pPr>
        <w:snapToGrid w:val="0"/>
        <w:spacing w:line="360" w:lineRule="auto"/>
        <w:ind w:leftChars="369" w:left="775"/>
        <w:jc w:val="left"/>
        <w:rPr>
          <w:bCs/>
          <w:sz w:val="24"/>
        </w:rPr>
      </w:pPr>
      <w:r>
        <w:rPr>
          <w:rFonts w:hint="eastAsia"/>
          <w:bCs/>
          <w:sz w:val="24"/>
        </w:rPr>
        <w:t>3</w:t>
      </w:r>
      <w:r>
        <w:rPr>
          <w:rFonts w:hint="eastAsia"/>
          <w:bCs/>
          <w:sz w:val="24"/>
        </w:rPr>
        <w:t>．</w:t>
      </w:r>
      <w:r w:rsidR="003D3A52" w:rsidRPr="003D3A52">
        <w:rPr>
          <w:rFonts w:hint="eastAsia"/>
          <w:bCs/>
          <w:sz w:val="24"/>
        </w:rPr>
        <w:t>苏良昱</w:t>
      </w:r>
      <w:r w:rsidR="003D3A52" w:rsidRPr="003D3A52">
        <w:rPr>
          <w:rFonts w:hint="eastAsia"/>
          <w:bCs/>
          <w:sz w:val="24"/>
        </w:rPr>
        <w:t>,</w:t>
      </w:r>
      <w:r w:rsidR="003D3A52" w:rsidRPr="003D3A52">
        <w:rPr>
          <w:rFonts w:hint="eastAsia"/>
          <w:bCs/>
          <w:sz w:val="24"/>
        </w:rPr>
        <w:t>王武</w:t>
      </w:r>
      <w:r w:rsidR="003D3A52" w:rsidRPr="003D3A52">
        <w:rPr>
          <w:rFonts w:hint="eastAsia"/>
          <w:bCs/>
          <w:sz w:val="24"/>
        </w:rPr>
        <w:t>,</w:t>
      </w:r>
      <w:r w:rsidR="003D3A52" w:rsidRPr="003D3A52">
        <w:rPr>
          <w:rFonts w:hint="eastAsia"/>
          <w:bCs/>
          <w:sz w:val="24"/>
        </w:rPr>
        <w:t>葛瑜</w:t>
      </w:r>
      <w:r>
        <w:rPr>
          <w:bCs/>
          <w:sz w:val="24"/>
        </w:rPr>
        <w:t xml:space="preserve">. </w:t>
      </w:r>
      <w:r>
        <w:rPr>
          <w:rFonts w:hint="eastAsia"/>
          <w:bCs/>
          <w:sz w:val="24"/>
        </w:rPr>
        <w:t>《</w:t>
      </w:r>
      <w:r w:rsidR="003D3A52" w:rsidRPr="003D3A52">
        <w:rPr>
          <w:rFonts w:hint="eastAsia"/>
          <w:bCs/>
          <w:sz w:val="24"/>
        </w:rPr>
        <w:t>电力电子技术仿真实验教学与创新思维拓展</w:t>
      </w:r>
      <w:r>
        <w:rPr>
          <w:rFonts w:hint="eastAsia"/>
          <w:bCs/>
          <w:sz w:val="24"/>
        </w:rPr>
        <w:t>》</w:t>
      </w:r>
      <w:r>
        <w:rPr>
          <w:bCs/>
          <w:sz w:val="24"/>
        </w:rPr>
        <w:t xml:space="preserve">. </w:t>
      </w:r>
      <w:r w:rsidR="003D3A52" w:rsidRPr="003D3A52">
        <w:rPr>
          <w:rFonts w:hint="eastAsia"/>
          <w:bCs/>
          <w:sz w:val="24"/>
        </w:rPr>
        <w:t>许昌学院</w:t>
      </w:r>
      <w:r w:rsidR="003D3A52" w:rsidRPr="003D3A52">
        <w:rPr>
          <w:rFonts w:hint="eastAsia"/>
          <w:bCs/>
          <w:sz w:val="24"/>
        </w:rPr>
        <w:t xml:space="preserve"> </w:t>
      </w:r>
      <w:r w:rsidR="003D3A52" w:rsidRPr="003D3A52">
        <w:rPr>
          <w:rFonts w:hint="eastAsia"/>
          <w:bCs/>
          <w:sz w:val="24"/>
        </w:rPr>
        <w:t>电气信息工程学院</w:t>
      </w:r>
      <w:r>
        <w:rPr>
          <w:rFonts w:hint="eastAsia"/>
          <w:bCs/>
          <w:sz w:val="24"/>
        </w:rPr>
        <w:t>出版社</w:t>
      </w:r>
      <w:r>
        <w:rPr>
          <w:bCs/>
          <w:sz w:val="24"/>
        </w:rPr>
        <w:t xml:space="preserve">. </w:t>
      </w:r>
      <w:r w:rsidR="003D3A52" w:rsidRPr="003D3A52">
        <w:rPr>
          <w:bCs/>
          <w:sz w:val="24"/>
        </w:rPr>
        <w:t>2013-09-24 14:26:23</w:t>
      </w:r>
    </w:p>
    <w:p w14:paraId="5B8C749D" w14:textId="4F14C7A8" w:rsidR="005D67EA" w:rsidRDefault="005D67EA" w:rsidP="003D3A52">
      <w:pPr>
        <w:snapToGrid w:val="0"/>
        <w:spacing w:line="360" w:lineRule="auto"/>
        <w:ind w:leftChars="369" w:left="775"/>
        <w:jc w:val="left"/>
        <w:rPr>
          <w:bCs/>
          <w:sz w:val="24"/>
        </w:rPr>
      </w:pPr>
      <w:r>
        <w:rPr>
          <w:rFonts w:hint="eastAsia"/>
          <w:bCs/>
          <w:sz w:val="24"/>
        </w:rPr>
        <w:t>4</w:t>
      </w:r>
      <w:r>
        <w:rPr>
          <w:rFonts w:hint="eastAsia"/>
          <w:bCs/>
          <w:sz w:val="24"/>
        </w:rPr>
        <w:t>．</w:t>
      </w:r>
      <w:hyperlink r:id="rId42" w:tgtFrame="_blank" w:tooltip="FasterThanMind" w:history="1">
        <w:r w:rsidR="003D3A52" w:rsidRPr="003D3A52">
          <w:rPr>
            <w:bCs/>
            <w:sz w:val="24"/>
          </w:rPr>
          <w:t>FasterThanMin</w:t>
        </w:r>
      </w:hyperlink>
      <w:r>
        <w:rPr>
          <w:bCs/>
          <w:sz w:val="24"/>
        </w:rPr>
        <w:t xml:space="preserve">. </w:t>
      </w:r>
      <w:r>
        <w:rPr>
          <w:rFonts w:hint="eastAsia"/>
          <w:bCs/>
          <w:sz w:val="24"/>
        </w:rPr>
        <w:t>《</w:t>
      </w:r>
      <w:r w:rsidR="003D3A52" w:rsidRPr="003D3A52">
        <w:rPr>
          <w:rFonts w:hint="eastAsia"/>
          <w:bCs/>
          <w:sz w:val="24"/>
        </w:rPr>
        <w:t>Proteus</w:t>
      </w:r>
      <w:r w:rsidR="003D3A52" w:rsidRPr="003D3A52">
        <w:rPr>
          <w:rFonts w:hint="eastAsia"/>
          <w:bCs/>
          <w:sz w:val="24"/>
        </w:rPr>
        <w:t>电路仿真教学包：常用元件使用与实践</w:t>
      </w:r>
      <w:r>
        <w:rPr>
          <w:rFonts w:hint="eastAsia"/>
          <w:bCs/>
          <w:sz w:val="24"/>
        </w:rPr>
        <w:t>》</w:t>
      </w:r>
      <w:r>
        <w:rPr>
          <w:bCs/>
          <w:sz w:val="24"/>
        </w:rPr>
        <w:t xml:space="preserve">. </w:t>
      </w:r>
      <w:r w:rsidR="003D3A52">
        <w:rPr>
          <w:rFonts w:hint="eastAsia"/>
          <w:bCs/>
          <w:sz w:val="24"/>
        </w:rPr>
        <w:t>CSDN</w:t>
      </w:r>
      <w:r>
        <w:rPr>
          <w:bCs/>
          <w:sz w:val="24"/>
        </w:rPr>
        <w:t xml:space="preserve">. </w:t>
      </w:r>
      <w:r w:rsidR="003D3A52" w:rsidRPr="003D3A52">
        <w:rPr>
          <w:bCs/>
          <w:sz w:val="24"/>
        </w:rPr>
        <w:t>2024-09-11 13:57:19 </w:t>
      </w:r>
    </w:p>
    <w:p w14:paraId="3BEBFD6D" w14:textId="6846F348" w:rsidR="003D3A52" w:rsidRDefault="003D3A52" w:rsidP="003D3A52">
      <w:pPr>
        <w:snapToGrid w:val="0"/>
        <w:spacing w:line="360" w:lineRule="auto"/>
        <w:ind w:leftChars="369" w:left="775"/>
        <w:jc w:val="left"/>
        <w:rPr>
          <w:bCs/>
          <w:sz w:val="24"/>
        </w:rPr>
      </w:pPr>
      <w:r>
        <w:rPr>
          <w:rFonts w:hint="eastAsia"/>
          <w:bCs/>
          <w:sz w:val="24"/>
        </w:rPr>
        <w:t>5.</w:t>
      </w:r>
      <w:r w:rsidR="003D025A" w:rsidRPr="003D025A">
        <w:rPr>
          <w:bCs/>
          <w:sz w:val="24"/>
        </w:rPr>
        <w:t>阎石、王红</w:t>
      </w:r>
      <w:r w:rsidR="003D025A">
        <w:rPr>
          <w:rFonts w:hint="eastAsia"/>
          <w:bCs/>
          <w:sz w:val="24"/>
        </w:rPr>
        <w:t>.</w:t>
      </w:r>
      <w:r w:rsidR="003D025A" w:rsidRPr="003D025A">
        <w:rPr>
          <w:bCs/>
          <w:sz w:val="24"/>
        </w:rPr>
        <w:t>《数字电子技术基础》</w:t>
      </w:r>
      <w:r w:rsidR="003D025A">
        <w:rPr>
          <w:rFonts w:hint="eastAsia"/>
          <w:bCs/>
          <w:sz w:val="24"/>
        </w:rPr>
        <w:t>.</w:t>
      </w:r>
      <w:r w:rsidR="003D025A" w:rsidRPr="003D025A">
        <w:rPr>
          <w:bCs/>
          <w:sz w:val="24"/>
        </w:rPr>
        <w:t>高等教育出版社</w:t>
      </w:r>
      <w:r w:rsidR="003D025A">
        <w:rPr>
          <w:rFonts w:hint="eastAsia"/>
          <w:bCs/>
          <w:sz w:val="24"/>
        </w:rPr>
        <w:t>.</w:t>
      </w:r>
      <w:r w:rsidR="003D025A" w:rsidRPr="003D025A">
        <w:rPr>
          <w:bCs/>
          <w:sz w:val="24"/>
        </w:rPr>
        <w:t xml:space="preserve"> 2016</w:t>
      </w:r>
      <w:r w:rsidR="003D025A" w:rsidRPr="003D025A">
        <w:rPr>
          <w:bCs/>
          <w:sz w:val="24"/>
        </w:rPr>
        <w:t>年</w:t>
      </w:r>
      <w:r w:rsidR="003D025A" w:rsidRPr="003D025A">
        <w:rPr>
          <w:bCs/>
          <w:sz w:val="24"/>
        </w:rPr>
        <w:t>04</w:t>
      </w:r>
      <w:r w:rsidR="003D025A" w:rsidRPr="003D025A">
        <w:rPr>
          <w:bCs/>
          <w:sz w:val="24"/>
        </w:rPr>
        <w:t>月</w:t>
      </w:r>
      <w:r w:rsidR="003D025A" w:rsidRPr="003D025A">
        <w:rPr>
          <w:bCs/>
          <w:sz w:val="24"/>
        </w:rPr>
        <w:t>22</w:t>
      </w:r>
      <w:r w:rsidR="003D025A" w:rsidRPr="003D025A">
        <w:rPr>
          <w:bCs/>
          <w:sz w:val="24"/>
        </w:rPr>
        <w:t>日</w:t>
      </w:r>
    </w:p>
    <w:p w14:paraId="674619D3" w14:textId="23EAAFB9" w:rsidR="003D025A" w:rsidRPr="003D025A" w:rsidRDefault="003D025A" w:rsidP="003D025A">
      <w:pPr>
        <w:snapToGrid w:val="0"/>
        <w:spacing w:line="360" w:lineRule="auto"/>
        <w:ind w:left="355" w:firstLine="420"/>
        <w:rPr>
          <w:bCs/>
          <w:sz w:val="24"/>
        </w:rPr>
      </w:pPr>
      <w:r>
        <w:rPr>
          <w:rFonts w:hint="eastAsia"/>
          <w:bCs/>
          <w:sz w:val="24"/>
        </w:rPr>
        <w:t>6.</w:t>
      </w:r>
      <w:r w:rsidRPr="003D025A">
        <w:rPr>
          <w:bCs/>
          <w:sz w:val="24"/>
        </w:rPr>
        <w:t xml:space="preserve"> </w:t>
      </w:r>
      <w:r w:rsidRPr="003D025A">
        <w:rPr>
          <w:bCs/>
          <w:sz w:val="24"/>
        </w:rPr>
        <w:t>杨志忠</w:t>
      </w:r>
      <w:r w:rsidRPr="003D025A">
        <w:rPr>
          <w:bCs/>
          <w:sz w:val="24"/>
        </w:rPr>
        <w:t>.</w:t>
      </w:r>
      <w:r w:rsidRPr="003D025A">
        <w:rPr>
          <w:bCs/>
          <w:sz w:val="24"/>
        </w:rPr>
        <w:t>《数字电子技术（第</w:t>
      </w:r>
      <w:r w:rsidRPr="003D025A">
        <w:rPr>
          <w:bCs/>
          <w:sz w:val="24"/>
        </w:rPr>
        <w:t>5</w:t>
      </w:r>
      <w:r w:rsidRPr="003D025A">
        <w:rPr>
          <w:bCs/>
          <w:sz w:val="24"/>
        </w:rPr>
        <w:t>版）》</w:t>
      </w:r>
      <w:r w:rsidRPr="003D025A">
        <w:rPr>
          <w:bCs/>
          <w:sz w:val="24"/>
        </w:rPr>
        <w:t>.</w:t>
      </w:r>
      <w:r w:rsidRPr="003D025A">
        <w:rPr>
          <w:bCs/>
          <w:sz w:val="24"/>
        </w:rPr>
        <w:t>高等教育出版社</w:t>
      </w:r>
      <w:r w:rsidRPr="003D025A">
        <w:rPr>
          <w:bCs/>
          <w:sz w:val="24"/>
        </w:rPr>
        <w:t>.2016</w:t>
      </w:r>
      <w:r w:rsidRPr="003D025A">
        <w:rPr>
          <w:bCs/>
          <w:sz w:val="24"/>
        </w:rPr>
        <w:t>年</w:t>
      </w:r>
      <w:r w:rsidRPr="003D025A">
        <w:rPr>
          <w:bCs/>
          <w:sz w:val="24"/>
        </w:rPr>
        <w:t>04</w:t>
      </w:r>
      <w:r w:rsidRPr="003D025A">
        <w:rPr>
          <w:bCs/>
          <w:sz w:val="24"/>
        </w:rPr>
        <w:t>月</w:t>
      </w:r>
      <w:r w:rsidRPr="003D025A">
        <w:rPr>
          <w:bCs/>
          <w:sz w:val="24"/>
        </w:rPr>
        <w:t>22</w:t>
      </w:r>
      <w:r w:rsidRPr="003D025A">
        <w:rPr>
          <w:bCs/>
          <w:sz w:val="24"/>
        </w:rPr>
        <w:t>日</w:t>
      </w:r>
      <w:r w:rsidRPr="003D025A">
        <w:rPr>
          <w:bCs/>
          <w:sz w:val="24"/>
        </w:rPr>
        <w:t>.</w:t>
      </w:r>
    </w:p>
    <w:p w14:paraId="5DF747E0" w14:textId="1FA8F6EC" w:rsidR="003D025A" w:rsidRPr="003D025A" w:rsidRDefault="003D025A" w:rsidP="003D025A">
      <w:pPr>
        <w:snapToGrid w:val="0"/>
        <w:spacing w:line="360" w:lineRule="auto"/>
        <w:ind w:left="355" w:firstLine="420"/>
        <w:jc w:val="left"/>
        <w:rPr>
          <w:bCs/>
          <w:sz w:val="24"/>
        </w:rPr>
      </w:pPr>
      <w:r>
        <w:rPr>
          <w:rFonts w:hint="eastAsia"/>
          <w:bCs/>
          <w:sz w:val="24"/>
        </w:rPr>
        <w:t>7.</w:t>
      </w:r>
      <w:bookmarkStart w:id="8" w:name="OLE_LINK9"/>
      <w:proofErr w:type="gramStart"/>
      <w:r w:rsidRPr="003D025A">
        <w:rPr>
          <w:bCs/>
          <w:sz w:val="24"/>
        </w:rPr>
        <w:t>乐丽琴</w:t>
      </w:r>
      <w:proofErr w:type="gramEnd"/>
      <w:r w:rsidRPr="003D025A">
        <w:rPr>
          <w:bCs/>
          <w:sz w:val="24"/>
        </w:rPr>
        <w:t>.</w:t>
      </w:r>
      <w:r w:rsidRPr="003D025A">
        <w:rPr>
          <w:bCs/>
          <w:sz w:val="24"/>
        </w:rPr>
        <w:t>《数字电子技术及应用》</w:t>
      </w:r>
      <w:bookmarkEnd w:id="8"/>
      <w:r w:rsidRPr="003D025A">
        <w:rPr>
          <w:bCs/>
          <w:sz w:val="24"/>
        </w:rPr>
        <w:t>.</w:t>
      </w:r>
      <w:r w:rsidRPr="003D025A">
        <w:rPr>
          <w:bCs/>
          <w:sz w:val="24"/>
        </w:rPr>
        <w:t>科学出版社</w:t>
      </w:r>
      <w:r w:rsidRPr="003D025A">
        <w:rPr>
          <w:bCs/>
          <w:sz w:val="24"/>
        </w:rPr>
        <w:t>.2020</w:t>
      </w:r>
      <w:r w:rsidRPr="003D025A">
        <w:rPr>
          <w:bCs/>
          <w:sz w:val="24"/>
        </w:rPr>
        <w:t>年</w:t>
      </w:r>
      <w:r>
        <w:rPr>
          <w:rFonts w:hint="eastAsia"/>
          <w:bCs/>
          <w:sz w:val="24"/>
        </w:rPr>
        <w:t>10</w:t>
      </w:r>
      <w:r>
        <w:rPr>
          <w:rFonts w:hint="eastAsia"/>
          <w:bCs/>
          <w:sz w:val="24"/>
        </w:rPr>
        <w:t>月</w:t>
      </w:r>
      <w:r>
        <w:rPr>
          <w:rFonts w:hint="eastAsia"/>
          <w:bCs/>
          <w:sz w:val="24"/>
        </w:rPr>
        <w:t>.</w:t>
      </w:r>
    </w:p>
    <w:p w14:paraId="53A9372B" w14:textId="0759A6AC" w:rsidR="003D025A" w:rsidRPr="003D025A" w:rsidRDefault="003D025A" w:rsidP="003D3A52">
      <w:pPr>
        <w:snapToGrid w:val="0"/>
        <w:spacing w:line="360" w:lineRule="auto"/>
        <w:ind w:leftChars="369" w:left="775"/>
        <w:jc w:val="left"/>
        <w:rPr>
          <w:bCs/>
          <w:sz w:val="24"/>
        </w:rPr>
      </w:pPr>
    </w:p>
    <w:bookmarkEnd w:id="6"/>
    <w:bookmarkEnd w:id="7"/>
    <w:p w14:paraId="36628CE4" w14:textId="77777777" w:rsidR="005D67EA" w:rsidRDefault="005D67EA" w:rsidP="005D67EA">
      <w:pPr>
        <w:snapToGrid w:val="0"/>
        <w:spacing w:line="360" w:lineRule="auto"/>
        <w:jc w:val="left"/>
      </w:pPr>
    </w:p>
    <w:p w14:paraId="7DC3E935" w14:textId="77777777" w:rsidR="003925C4" w:rsidRPr="005D67EA" w:rsidRDefault="003925C4" w:rsidP="00D72BEE"/>
    <w:sectPr w:rsidR="003925C4" w:rsidRPr="005D67EA" w:rsidSect="00D72BEE">
      <w:pgSz w:w="11906" w:h="16838"/>
      <w:pgMar w:top="1418" w:right="1021" w:bottom="1134" w:left="102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05DA20" w14:textId="77777777" w:rsidR="00C534F4" w:rsidRDefault="00C534F4" w:rsidP="00CE0192">
      <w:r>
        <w:separator/>
      </w:r>
    </w:p>
  </w:endnote>
  <w:endnote w:type="continuationSeparator" w:id="0">
    <w:p w14:paraId="70A63E56" w14:textId="77777777" w:rsidR="00C534F4" w:rsidRDefault="00C534F4" w:rsidP="00CE01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4927CF" w14:textId="77777777" w:rsidR="00C534F4" w:rsidRDefault="00C534F4" w:rsidP="00CE0192">
      <w:r>
        <w:separator/>
      </w:r>
    </w:p>
  </w:footnote>
  <w:footnote w:type="continuationSeparator" w:id="0">
    <w:p w14:paraId="363C1FDA" w14:textId="77777777" w:rsidR="00C534F4" w:rsidRDefault="00C534F4" w:rsidP="00CE01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8385C"/>
    <w:multiLevelType w:val="multilevel"/>
    <w:tmpl w:val="AE8A5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85CB6"/>
    <w:multiLevelType w:val="multilevel"/>
    <w:tmpl w:val="F95AB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92227"/>
    <w:multiLevelType w:val="multilevel"/>
    <w:tmpl w:val="C4DA6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A3E0E"/>
    <w:multiLevelType w:val="multilevel"/>
    <w:tmpl w:val="AA727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A0281F"/>
    <w:multiLevelType w:val="multilevel"/>
    <w:tmpl w:val="CFCEB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4B44BA"/>
    <w:multiLevelType w:val="multilevel"/>
    <w:tmpl w:val="88162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E946CF"/>
    <w:multiLevelType w:val="multilevel"/>
    <w:tmpl w:val="7E8C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2656BC"/>
    <w:multiLevelType w:val="multilevel"/>
    <w:tmpl w:val="894C8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4034A3"/>
    <w:multiLevelType w:val="multilevel"/>
    <w:tmpl w:val="3C1C7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7259AE"/>
    <w:multiLevelType w:val="multilevel"/>
    <w:tmpl w:val="53484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794227"/>
    <w:multiLevelType w:val="multilevel"/>
    <w:tmpl w:val="0DF4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5D3DA0"/>
    <w:multiLevelType w:val="multilevel"/>
    <w:tmpl w:val="EBFE1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0B0E5B"/>
    <w:multiLevelType w:val="multilevel"/>
    <w:tmpl w:val="CDEC8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FD53C7"/>
    <w:multiLevelType w:val="multilevel"/>
    <w:tmpl w:val="7D3CC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D22D9F"/>
    <w:multiLevelType w:val="multilevel"/>
    <w:tmpl w:val="EEB09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BB4710"/>
    <w:multiLevelType w:val="multilevel"/>
    <w:tmpl w:val="E81E8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FE5D90"/>
    <w:multiLevelType w:val="multilevel"/>
    <w:tmpl w:val="4EA47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37465F"/>
    <w:multiLevelType w:val="hybridMultilevel"/>
    <w:tmpl w:val="B35AF4B8"/>
    <w:lvl w:ilvl="0" w:tplc="6D50F62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693A35AA"/>
    <w:multiLevelType w:val="multilevel"/>
    <w:tmpl w:val="0B003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091870"/>
    <w:multiLevelType w:val="multilevel"/>
    <w:tmpl w:val="7FCE8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4F7784"/>
    <w:multiLevelType w:val="multilevel"/>
    <w:tmpl w:val="A1CA6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4F5C4F"/>
    <w:multiLevelType w:val="hybridMultilevel"/>
    <w:tmpl w:val="73D88D06"/>
    <w:lvl w:ilvl="0" w:tplc="D1DA29D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6C5A0301"/>
    <w:multiLevelType w:val="hybridMultilevel"/>
    <w:tmpl w:val="BC6AAF12"/>
    <w:lvl w:ilvl="0" w:tplc="E7764ACA">
      <w:start w:val="1"/>
      <w:numFmt w:val="decimal"/>
      <w:lvlText w:val="%1."/>
      <w:lvlJc w:val="left"/>
      <w:pPr>
        <w:tabs>
          <w:tab w:val="num" w:pos="360"/>
        </w:tabs>
        <w:ind w:left="360" w:hanging="360"/>
      </w:pPr>
      <w:rPr>
        <w:rFonts w:hint="default"/>
        <w:b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6CA24777"/>
    <w:multiLevelType w:val="multilevel"/>
    <w:tmpl w:val="DD50F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C7237A"/>
    <w:multiLevelType w:val="multilevel"/>
    <w:tmpl w:val="727E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445217"/>
    <w:multiLevelType w:val="hybridMultilevel"/>
    <w:tmpl w:val="221C005A"/>
    <w:lvl w:ilvl="0" w:tplc="080406A2">
      <w:start w:val="1"/>
      <w:numFmt w:val="decimal"/>
      <w:lvlText w:val="%1."/>
      <w:lvlJc w:val="left"/>
      <w:pPr>
        <w:tabs>
          <w:tab w:val="num" w:pos="360"/>
        </w:tabs>
        <w:ind w:left="360" w:hanging="360"/>
      </w:pPr>
      <w:rPr>
        <w:rFonts w:hint="default"/>
      </w:rPr>
    </w:lvl>
    <w:lvl w:ilvl="1" w:tplc="C096AD7E">
      <w:start w:val="1"/>
      <w:numFmt w:val="decimal"/>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76E50E00"/>
    <w:multiLevelType w:val="multilevel"/>
    <w:tmpl w:val="6C440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275289"/>
    <w:multiLevelType w:val="multilevel"/>
    <w:tmpl w:val="3B1AD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746047A"/>
    <w:multiLevelType w:val="multilevel"/>
    <w:tmpl w:val="F104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ED0E43"/>
    <w:multiLevelType w:val="multilevel"/>
    <w:tmpl w:val="A4340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E683181"/>
    <w:multiLevelType w:val="multilevel"/>
    <w:tmpl w:val="B62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9606709">
    <w:abstractNumId w:val="21"/>
  </w:num>
  <w:num w:numId="2" w16cid:durableId="1676565761">
    <w:abstractNumId w:val="17"/>
  </w:num>
  <w:num w:numId="3" w16cid:durableId="1097481223">
    <w:abstractNumId w:val="22"/>
  </w:num>
  <w:num w:numId="4" w16cid:durableId="584538901">
    <w:abstractNumId w:val="25"/>
  </w:num>
  <w:num w:numId="5" w16cid:durableId="76488753">
    <w:abstractNumId w:val="3"/>
  </w:num>
  <w:num w:numId="6" w16cid:durableId="2027094880">
    <w:abstractNumId w:val="27"/>
  </w:num>
  <w:num w:numId="7" w16cid:durableId="910195576">
    <w:abstractNumId w:val="16"/>
  </w:num>
  <w:num w:numId="8" w16cid:durableId="1272544640">
    <w:abstractNumId w:val="18"/>
  </w:num>
  <w:num w:numId="9" w16cid:durableId="1608192301">
    <w:abstractNumId w:val="29"/>
  </w:num>
  <w:num w:numId="10" w16cid:durableId="1708294090">
    <w:abstractNumId w:val="11"/>
  </w:num>
  <w:num w:numId="11" w16cid:durableId="1883516662">
    <w:abstractNumId w:val="26"/>
  </w:num>
  <w:num w:numId="12" w16cid:durableId="1236551057">
    <w:abstractNumId w:val="14"/>
  </w:num>
  <w:num w:numId="13" w16cid:durableId="2108767540">
    <w:abstractNumId w:val="28"/>
  </w:num>
  <w:num w:numId="14" w16cid:durableId="433791756">
    <w:abstractNumId w:val="30"/>
  </w:num>
  <w:num w:numId="15" w16cid:durableId="1115446006">
    <w:abstractNumId w:val="4"/>
  </w:num>
  <w:num w:numId="16" w16cid:durableId="1401947768">
    <w:abstractNumId w:val="13"/>
  </w:num>
  <w:num w:numId="17" w16cid:durableId="1249345489">
    <w:abstractNumId w:val="15"/>
  </w:num>
  <w:num w:numId="18" w16cid:durableId="1220634286">
    <w:abstractNumId w:val="0"/>
  </w:num>
  <w:num w:numId="19" w16cid:durableId="1291394758">
    <w:abstractNumId w:val="24"/>
  </w:num>
  <w:num w:numId="20" w16cid:durableId="834539987">
    <w:abstractNumId w:val="7"/>
  </w:num>
  <w:num w:numId="21" w16cid:durableId="1277328387">
    <w:abstractNumId w:val="19"/>
  </w:num>
  <w:num w:numId="22" w16cid:durableId="1359354140">
    <w:abstractNumId w:val="2"/>
  </w:num>
  <w:num w:numId="23" w16cid:durableId="421610950">
    <w:abstractNumId w:val="6"/>
  </w:num>
  <w:num w:numId="24" w16cid:durableId="1263030454">
    <w:abstractNumId w:val="8"/>
  </w:num>
  <w:num w:numId="25" w16cid:durableId="1902204548">
    <w:abstractNumId w:val="20"/>
  </w:num>
  <w:num w:numId="26" w16cid:durableId="127355834">
    <w:abstractNumId w:val="23"/>
  </w:num>
  <w:num w:numId="27" w16cid:durableId="589387711">
    <w:abstractNumId w:val="10"/>
  </w:num>
  <w:num w:numId="28" w16cid:durableId="425730926">
    <w:abstractNumId w:val="1"/>
  </w:num>
  <w:num w:numId="29" w16cid:durableId="717163099">
    <w:abstractNumId w:val="9"/>
  </w:num>
  <w:num w:numId="30" w16cid:durableId="767894544">
    <w:abstractNumId w:val="5"/>
  </w:num>
  <w:num w:numId="31" w16cid:durableId="39035287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15E"/>
    <w:rsid w:val="00007928"/>
    <w:rsid w:val="00014673"/>
    <w:rsid w:val="00057F10"/>
    <w:rsid w:val="00064E0F"/>
    <w:rsid w:val="000B57D6"/>
    <w:rsid w:val="00100ACC"/>
    <w:rsid w:val="00122733"/>
    <w:rsid w:val="0014089C"/>
    <w:rsid w:val="001506A3"/>
    <w:rsid w:val="00167B46"/>
    <w:rsid w:val="001840AB"/>
    <w:rsid w:val="001E382A"/>
    <w:rsid w:val="00205EBF"/>
    <w:rsid w:val="002172A2"/>
    <w:rsid w:val="00250E19"/>
    <w:rsid w:val="00261695"/>
    <w:rsid w:val="0026645B"/>
    <w:rsid w:val="00270E9C"/>
    <w:rsid w:val="00271E6B"/>
    <w:rsid w:val="002876EB"/>
    <w:rsid w:val="002B5279"/>
    <w:rsid w:val="002E02B5"/>
    <w:rsid w:val="002E2EC8"/>
    <w:rsid w:val="00315E91"/>
    <w:rsid w:val="00364221"/>
    <w:rsid w:val="00371462"/>
    <w:rsid w:val="0037484B"/>
    <w:rsid w:val="003869A1"/>
    <w:rsid w:val="003925C4"/>
    <w:rsid w:val="00394C5B"/>
    <w:rsid w:val="00395E3E"/>
    <w:rsid w:val="003D025A"/>
    <w:rsid w:val="003D3A52"/>
    <w:rsid w:val="003E565E"/>
    <w:rsid w:val="00412C43"/>
    <w:rsid w:val="004361E1"/>
    <w:rsid w:val="00446FF3"/>
    <w:rsid w:val="0047232D"/>
    <w:rsid w:val="004941F2"/>
    <w:rsid w:val="004B5366"/>
    <w:rsid w:val="004B7579"/>
    <w:rsid w:val="004B772A"/>
    <w:rsid w:val="004D1E42"/>
    <w:rsid w:val="004E5231"/>
    <w:rsid w:val="004F4141"/>
    <w:rsid w:val="00504C3F"/>
    <w:rsid w:val="00555BD8"/>
    <w:rsid w:val="00574546"/>
    <w:rsid w:val="005861C4"/>
    <w:rsid w:val="005A2059"/>
    <w:rsid w:val="005A3410"/>
    <w:rsid w:val="005B27C8"/>
    <w:rsid w:val="005D67EA"/>
    <w:rsid w:val="006123A4"/>
    <w:rsid w:val="00622266"/>
    <w:rsid w:val="00634714"/>
    <w:rsid w:val="006543C8"/>
    <w:rsid w:val="006633A4"/>
    <w:rsid w:val="006A77BE"/>
    <w:rsid w:val="006D14ED"/>
    <w:rsid w:val="006F1FDF"/>
    <w:rsid w:val="006F37C3"/>
    <w:rsid w:val="006F7D34"/>
    <w:rsid w:val="0074344F"/>
    <w:rsid w:val="007B36BC"/>
    <w:rsid w:val="007C6DA4"/>
    <w:rsid w:val="008A0730"/>
    <w:rsid w:val="008B0DCB"/>
    <w:rsid w:val="008D16F9"/>
    <w:rsid w:val="008D3C06"/>
    <w:rsid w:val="008E4A19"/>
    <w:rsid w:val="008F6150"/>
    <w:rsid w:val="00911B5E"/>
    <w:rsid w:val="00947B4F"/>
    <w:rsid w:val="00957B47"/>
    <w:rsid w:val="00962B4E"/>
    <w:rsid w:val="00966759"/>
    <w:rsid w:val="00975576"/>
    <w:rsid w:val="0098112A"/>
    <w:rsid w:val="00991E49"/>
    <w:rsid w:val="009B391A"/>
    <w:rsid w:val="009C2FE2"/>
    <w:rsid w:val="009F19AB"/>
    <w:rsid w:val="00A1509B"/>
    <w:rsid w:val="00A15EFA"/>
    <w:rsid w:val="00A52BDA"/>
    <w:rsid w:val="00A71B70"/>
    <w:rsid w:val="00A87A91"/>
    <w:rsid w:val="00AA2559"/>
    <w:rsid w:val="00AB0D32"/>
    <w:rsid w:val="00AB3F00"/>
    <w:rsid w:val="00AB4B81"/>
    <w:rsid w:val="00AD2566"/>
    <w:rsid w:val="00AF13AF"/>
    <w:rsid w:val="00B63AB7"/>
    <w:rsid w:val="00B83DD6"/>
    <w:rsid w:val="00BA79F7"/>
    <w:rsid w:val="00BC3520"/>
    <w:rsid w:val="00BE3AFC"/>
    <w:rsid w:val="00C15970"/>
    <w:rsid w:val="00C31191"/>
    <w:rsid w:val="00C42222"/>
    <w:rsid w:val="00C534F4"/>
    <w:rsid w:val="00C56B0C"/>
    <w:rsid w:val="00CA29A5"/>
    <w:rsid w:val="00CB1975"/>
    <w:rsid w:val="00CC415E"/>
    <w:rsid w:val="00CE0192"/>
    <w:rsid w:val="00CF2E19"/>
    <w:rsid w:val="00D072D5"/>
    <w:rsid w:val="00D30677"/>
    <w:rsid w:val="00D333C8"/>
    <w:rsid w:val="00D4359F"/>
    <w:rsid w:val="00D63BA4"/>
    <w:rsid w:val="00D72BEE"/>
    <w:rsid w:val="00DB01F3"/>
    <w:rsid w:val="00DB04F0"/>
    <w:rsid w:val="00DB12EF"/>
    <w:rsid w:val="00DC5B48"/>
    <w:rsid w:val="00E217E9"/>
    <w:rsid w:val="00E31DCD"/>
    <w:rsid w:val="00E33049"/>
    <w:rsid w:val="00E33F98"/>
    <w:rsid w:val="00E574F7"/>
    <w:rsid w:val="00E63586"/>
    <w:rsid w:val="00E81C5D"/>
    <w:rsid w:val="00E9090E"/>
    <w:rsid w:val="00E97090"/>
    <w:rsid w:val="00EB44A2"/>
    <w:rsid w:val="00EC6598"/>
    <w:rsid w:val="00EE6CBB"/>
    <w:rsid w:val="00EF4735"/>
    <w:rsid w:val="00F169C8"/>
    <w:rsid w:val="00F3485F"/>
    <w:rsid w:val="00F4716D"/>
    <w:rsid w:val="00FA1F1B"/>
    <w:rsid w:val="00FB2557"/>
    <w:rsid w:val="00FB2BB1"/>
    <w:rsid w:val="00FC6A51"/>
    <w:rsid w:val="00FD6171"/>
    <w:rsid w:val="00FE48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745526"/>
  <w15:docId w15:val="{BDD4A34D-5076-4342-B767-571FA646E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22733"/>
    <w:pPr>
      <w:widowControl w:val="0"/>
      <w:jc w:val="both"/>
    </w:pPr>
    <w:rPr>
      <w:kern w:val="2"/>
      <w:sz w:val="21"/>
      <w:szCs w:val="24"/>
    </w:rPr>
  </w:style>
  <w:style w:type="paragraph" w:styleId="1">
    <w:name w:val="heading 1"/>
    <w:basedOn w:val="a"/>
    <w:next w:val="a"/>
    <w:link w:val="10"/>
    <w:qFormat/>
    <w:rsid w:val="001E382A"/>
    <w:pPr>
      <w:keepNext/>
      <w:keepLines/>
      <w:spacing w:before="340" w:after="330" w:line="578" w:lineRule="auto"/>
      <w:outlineLvl w:val="0"/>
    </w:pPr>
    <w:rPr>
      <w:b/>
      <w:bCs/>
      <w:kern w:val="44"/>
      <w:sz w:val="44"/>
      <w:szCs w:val="44"/>
    </w:rPr>
  </w:style>
  <w:style w:type="paragraph" w:styleId="3">
    <w:name w:val="heading 3"/>
    <w:basedOn w:val="a"/>
    <w:next w:val="a"/>
    <w:link w:val="30"/>
    <w:semiHidden/>
    <w:unhideWhenUsed/>
    <w:qFormat/>
    <w:rsid w:val="00315E9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rsid w:val="00122733"/>
    <w:pPr>
      <w:jc w:val="center"/>
    </w:pPr>
    <w:rPr>
      <w:b/>
      <w:bCs/>
    </w:rPr>
  </w:style>
  <w:style w:type="paragraph" w:styleId="a4">
    <w:name w:val="header"/>
    <w:basedOn w:val="a"/>
    <w:link w:val="a5"/>
    <w:rsid w:val="00CE019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CE0192"/>
    <w:rPr>
      <w:kern w:val="2"/>
      <w:sz w:val="18"/>
      <w:szCs w:val="18"/>
    </w:rPr>
  </w:style>
  <w:style w:type="paragraph" w:styleId="a6">
    <w:name w:val="footer"/>
    <w:basedOn w:val="a"/>
    <w:link w:val="a7"/>
    <w:rsid w:val="00CE0192"/>
    <w:pPr>
      <w:tabs>
        <w:tab w:val="center" w:pos="4153"/>
        <w:tab w:val="right" w:pos="8306"/>
      </w:tabs>
      <w:snapToGrid w:val="0"/>
      <w:jc w:val="left"/>
    </w:pPr>
    <w:rPr>
      <w:sz w:val="18"/>
      <w:szCs w:val="18"/>
    </w:rPr>
  </w:style>
  <w:style w:type="character" w:customStyle="1" w:styleId="a7">
    <w:name w:val="页脚 字符"/>
    <w:basedOn w:val="a0"/>
    <w:link w:val="a6"/>
    <w:rsid w:val="00CE0192"/>
    <w:rPr>
      <w:kern w:val="2"/>
      <w:sz w:val="18"/>
      <w:szCs w:val="18"/>
    </w:rPr>
  </w:style>
  <w:style w:type="paragraph" w:styleId="a8">
    <w:name w:val="Balloon Text"/>
    <w:basedOn w:val="a"/>
    <w:link w:val="a9"/>
    <w:rsid w:val="0047232D"/>
    <w:rPr>
      <w:sz w:val="18"/>
      <w:szCs w:val="18"/>
    </w:rPr>
  </w:style>
  <w:style w:type="character" w:customStyle="1" w:styleId="a9">
    <w:name w:val="批注框文本 字符"/>
    <w:basedOn w:val="a0"/>
    <w:link w:val="a8"/>
    <w:rsid w:val="0047232D"/>
    <w:rPr>
      <w:kern w:val="2"/>
      <w:sz w:val="18"/>
      <w:szCs w:val="18"/>
    </w:rPr>
  </w:style>
  <w:style w:type="paragraph" w:styleId="aa">
    <w:name w:val="List Paragraph"/>
    <w:basedOn w:val="a"/>
    <w:uiPriority w:val="34"/>
    <w:qFormat/>
    <w:rsid w:val="00D72BEE"/>
    <w:pPr>
      <w:ind w:firstLineChars="200" w:firstLine="420"/>
    </w:pPr>
  </w:style>
  <w:style w:type="character" w:customStyle="1" w:styleId="10">
    <w:name w:val="标题 1 字符"/>
    <w:basedOn w:val="a0"/>
    <w:link w:val="1"/>
    <w:rsid w:val="001E382A"/>
    <w:rPr>
      <w:b/>
      <w:bCs/>
      <w:kern w:val="44"/>
      <w:sz w:val="44"/>
      <w:szCs w:val="44"/>
    </w:rPr>
  </w:style>
  <w:style w:type="paragraph" w:styleId="ab">
    <w:name w:val="Subtitle"/>
    <w:basedOn w:val="a"/>
    <w:next w:val="a"/>
    <w:link w:val="ac"/>
    <w:qFormat/>
    <w:rsid w:val="00C56B0C"/>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c">
    <w:name w:val="副标题 字符"/>
    <w:basedOn w:val="a0"/>
    <w:link w:val="ab"/>
    <w:rsid w:val="00C56B0C"/>
    <w:rPr>
      <w:rFonts w:asciiTheme="minorHAnsi" w:eastAsiaTheme="minorEastAsia" w:hAnsiTheme="minorHAnsi" w:cstheme="minorBidi"/>
      <w:b/>
      <w:bCs/>
      <w:kern w:val="28"/>
      <w:sz w:val="32"/>
      <w:szCs w:val="32"/>
    </w:rPr>
  </w:style>
  <w:style w:type="paragraph" w:styleId="ad">
    <w:name w:val="Title"/>
    <w:basedOn w:val="a"/>
    <w:next w:val="a"/>
    <w:link w:val="ae"/>
    <w:qFormat/>
    <w:rsid w:val="00C56B0C"/>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rsid w:val="00C56B0C"/>
    <w:rPr>
      <w:rFonts w:asciiTheme="majorHAnsi" w:eastAsiaTheme="majorEastAsia" w:hAnsiTheme="majorHAnsi" w:cstheme="majorBidi"/>
      <w:b/>
      <w:bCs/>
      <w:kern w:val="2"/>
      <w:sz w:val="32"/>
      <w:szCs w:val="32"/>
    </w:rPr>
  </w:style>
  <w:style w:type="paragraph" w:styleId="af">
    <w:name w:val="Normal (Web)"/>
    <w:basedOn w:val="a"/>
    <w:uiPriority w:val="99"/>
    <w:unhideWhenUsed/>
    <w:rsid w:val="00555BD8"/>
    <w:pPr>
      <w:widowControl/>
      <w:spacing w:before="100" w:beforeAutospacing="1" w:after="100" w:afterAutospacing="1"/>
      <w:jc w:val="left"/>
    </w:pPr>
    <w:rPr>
      <w:rFonts w:ascii="宋体" w:hAnsi="宋体" w:cs="宋体"/>
      <w:kern w:val="0"/>
      <w:sz w:val="24"/>
    </w:rPr>
  </w:style>
  <w:style w:type="character" w:styleId="af0">
    <w:name w:val="Strong"/>
    <w:basedOn w:val="a0"/>
    <w:uiPriority w:val="22"/>
    <w:qFormat/>
    <w:rsid w:val="00BE3AFC"/>
    <w:rPr>
      <w:b/>
      <w:bCs/>
    </w:rPr>
  </w:style>
  <w:style w:type="character" w:styleId="af1">
    <w:name w:val="Placeholder Text"/>
    <w:basedOn w:val="a0"/>
    <w:uiPriority w:val="99"/>
    <w:semiHidden/>
    <w:rsid w:val="00BE3AFC"/>
    <w:rPr>
      <w:color w:val="666666"/>
    </w:rPr>
  </w:style>
  <w:style w:type="character" w:customStyle="1" w:styleId="30">
    <w:name w:val="标题 3 字符"/>
    <w:basedOn w:val="a0"/>
    <w:link w:val="3"/>
    <w:semiHidden/>
    <w:rsid w:val="00315E91"/>
    <w:rPr>
      <w:b/>
      <w:bCs/>
      <w:kern w:val="2"/>
      <w:sz w:val="32"/>
      <w:szCs w:val="32"/>
    </w:rPr>
  </w:style>
  <w:style w:type="character" w:styleId="af2">
    <w:name w:val="Hyperlink"/>
    <w:basedOn w:val="a0"/>
    <w:unhideWhenUsed/>
    <w:rsid w:val="003D3A52"/>
    <w:rPr>
      <w:color w:val="0000FF" w:themeColor="hyperlink"/>
      <w:u w:val="single"/>
    </w:rPr>
  </w:style>
  <w:style w:type="character" w:styleId="af3">
    <w:name w:val="Unresolved Mention"/>
    <w:basedOn w:val="a0"/>
    <w:uiPriority w:val="99"/>
    <w:semiHidden/>
    <w:unhideWhenUsed/>
    <w:rsid w:val="003D3A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6785">
      <w:bodyDiv w:val="1"/>
      <w:marLeft w:val="0"/>
      <w:marRight w:val="0"/>
      <w:marTop w:val="0"/>
      <w:marBottom w:val="0"/>
      <w:divBdr>
        <w:top w:val="none" w:sz="0" w:space="0" w:color="auto"/>
        <w:left w:val="none" w:sz="0" w:space="0" w:color="auto"/>
        <w:bottom w:val="none" w:sz="0" w:space="0" w:color="auto"/>
        <w:right w:val="none" w:sz="0" w:space="0" w:color="auto"/>
      </w:divBdr>
    </w:div>
    <w:div w:id="12146699">
      <w:bodyDiv w:val="1"/>
      <w:marLeft w:val="0"/>
      <w:marRight w:val="0"/>
      <w:marTop w:val="0"/>
      <w:marBottom w:val="0"/>
      <w:divBdr>
        <w:top w:val="none" w:sz="0" w:space="0" w:color="auto"/>
        <w:left w:val="none" w:sz="0" w:space="0" w:color="auto"/>
        <w:bottom w:val="none" w:sz="0" w:space="0" w:color="auto"/>
        <w:right w:val="none" w:sz="0" w:space="0" w:color="auto"/>
      </w:divBdr>
    </w:div>
    <w:div w:id="16398470">
      <w:bodyDiv w:val="1"/>
      <w:marLeft w:val="0"/>
      <w:marRight w:val="0"/>
      <w:marTop w:val="0"/>
      <w:marBottom w:val="0"/>
      <w:divBdr>
        <w:top w:val="none" w:sz="0" w:space="0" w:color="auto"/>
        <w:left w:val="none" w:sz="0" w:space="0" w:color="auto"/>
        <w:bottom w:val="none" w:sz="0" w:space="0" w:color="auto"/>
        <w:right w:val="none" w:sz="0" w:space="0" w:color="auto"/>
      </w:divBdr>
    </w:div>
    <w:div w:id="78211806">
      <w:bodyDiv w:val="1"/>
      <w:marLeft w:val="0"/>
      <w:marRight w:val="0"/>
      <w:marTop w:val="0"/>
      <w:marBottom w:val="0"/>
      <w:divBdr>
        <w:top w:val="none" w:sz="0" w:space="0" w:color="auto"/>
        <w:left w:val="none" w:sz="0" w:space="0" w:color="auto"/>
        <w:bottom w:val="none" w:sz="0" w:space="0" w:color="auto"/>
        <w:right w:val="none" w:sz="0" w:space="0" w:color="auto"/>
      </w:divBdr>
    </w:div>
    <w:div w:id="99184012">
      <w:bodyDiv w:val="1"/>
      <w:marLeft w:val="0"/>
      <w:marRight w:val="0"/>
      <w:marTop w:val="0"/>
      <w:marBottom w:val="0"/>
      <w:divBdr>
        <w:top w:val="none" w:sz="0" w:space="0" w:color="auto"/>
        <w:left w:val="none" w:sz="0" w:space="0" w:color="auto"/>
        <w:bottom w:val="none" w:sz="0" w:space="0" w:color="auto"/>
        <w:right w:val="none" w:sz="0" w:space="0" w:color="auto"/>
      </w:divBdr>
    </w:div>
    <w:div w:id="107942020">
      <w:bodyDiv w:val="1"/>
      <w:marLeft w:val="0"/>
      <w:marRight w:val="0"/>
      <w:marTop w:val="0"/>
      <w:marBottom w:val="0"/>
      <w:divBdr>
        <w:top w:val="none" w:sz="0" w:space="0" w:color="auto"/>
        <w:left w:val="none" w:sz="0" w:space="0" w:color="auto"/>
        <w:bottom w:val="none" w:sz="0" w:space="0" w:color="auto"/>
        <w:right w:val="none" w:sz="0" w:space="0" w:color="auto"/>
      </w:divBdr>
    </w:div>
    <w:div w:id="120879341">
      <w:bodyDiv w:val="1"/>
      <w:marLeft w:val="0"/>
      <w:marRight w:val="0"/>
      <w:marTop w:val="0"/>
      <w:marBottom w:val="0"/>
      <w:divBdr>
        <w:top w:val="none" w:sz="0" w:space="0" w:color="auto"/>
        <w:left w:val="none" w:sz="0" w:space="0" w:color="auto"/>
        <w:bottom w:val="none" w:sz="0" w:space="0" w:color="auto"/>
        <w:right w:val="none" w:sz="0" w:space="0" w:color="auto"/>
      </w:divBdr>
    </w:div>
    <w:div w:id="171382364">
      <w:bodyDiv w:val="1"/>
      <w:marLeft w:val="0"/>
      <w:marRight w:val="0"/>
      <w:marTop w:val="0"/>
      <w:marBottom w:val="0"/>
      <w:divBdr>
        <w:top w:val="none" w:sz="0" w:space="0" w:color="auto"/>
        <w:left w:val="none" w:sz="0" w:space="0" w:color="auto"/>
        <w:bottom w:val="none" w:sz="0" w:space="0" w:color="auto"/>
        <w:right w:val="none" w:sz="0" w:space="0" w:color="auto"/>
      </w:divBdr>
    </w:div>
    <w:div w:id="193470043">
      <w:bodyDiv w:val="1"/>
      <w:marLeft w:val="0"/>
      <w:marRight w:val="0"/>
      <w:marTop w:val="0"/>
      <w:marBottom w:val="0"/>
      <w:divBdr>
        <w:top w:val="none" w:sz="0" w:space="0" w:color="auto"/>
        <w:left w:val="none" w:sz="0" w:space="0" w:color="auto"/>
        <w:bottom w:val="none" w:sz="0" w:space="0" w:color="auto"/>
        <w:right w:val="none" w:sz="0" w:space="0" w:color="auto"/>
      </w:divBdr>
    </w:div>
    <w:div w:id="199822343">
      <w:bodyDiv w:val="1"/>
      <w:marLeft w:val="0"/>
      <w:marRight w:val="0"/>
      <w:marTop w:val="0"/>
      <w:marBottom w:val="0"/>
      <w:divBdr>
        <w:top w:val="none" w:sz="0" w:space="0" w:color="auto"/>
        <w:left w:val="none" w:sz="0" w:space="0" w:color="auto"/>
        <w:bottom w:val="none" w:sz="0" w:space="0" w:color="auto"/>
        <w:right w:val="none" w:sz="0" w:space="0" w:color="auto"/>
      </w:divBdr>
    </w:div>
    <w:div w:id="278418683">
      <w:bodyDiv w:val="1"/>
      <w:marLeft w:val="0"/>
      <w:marRight w:val="0"/>
      <w:marTop w:val="0"/>
      <w:marBottom w:val="0"/>
      <w:divBdr>
        <w:top w:val="none" w:sz="0" w:space="0" w:color="auto"/>
        <w:left w:val="none" w:sz="0" w:space="0" w:color="auto"/>
        <w:bottom w:val="none" w:sz="0" w:space="0" w:color="auto"/>
        <w:right w:val="none" w:sz="0" w:space="0" w:color="auto"/>
      </w:divBdr>
    </w:div>
    <w:div w:id="301231689">
      <w:bodyDiv w:val="1"/>
      <w:marLeft w:val="0"/>
      <w:marRight w:val="0"/>
      <w:marTop w:val="0"/>
      <w:marBottom w:val="0"/>
      <w:divBdr>
        <w:top w:val="none" w:sz="0" w:space="0" w:color="auto"/>
        <w:left w:val="none" w:sz="0" w:space="0" w:color="auto"/>
        <w:bottom w:val="none" w:sz="0" w:space="0" w:color="auto"/>
        <w:right w:val="none" w:sz="0" w:space="0" w:color="auto"/>
      </w:divBdr>
    </w:div>
    <w:div w:id="367413457">
      <w:bodyDiv w:val="1"/>
      <w:marLeft w:val="0"/>
      <w:marRight w:val="0"/>
      <w:marTop w:val="0"/>
      <w:marBottom w:val="0"/>
      <w:divBdr>
        <w:top w:val="none" w:sz="0" w:space="0" w:color="auto"/>
        <w:left w:val="none" w:sz="0" w:space="0" w:color="auto"/>
        <w:bottom w:val="none" w:sz="0" w:space="0" w:color="auto"/>
        <w:right w:val="none" w:sz="0" w:space="0" w:color="auto"/>
      </w:divBdr>
    </w:div>
    <w:div w:id="405803418">
      <w:bodyDiv w:val="1"/>
      <w:marLeft w:val="0"/>
      <w:marRight w:val="0"/>
      <w:marTop w:val="0"/>
      <w:marBottom w:val="0"/>
      <w:divBdr>
        <w:top w:val="none" w:sz="0" w:space="0" w:color="auto"/>
        <w:left w:val="none" w:sz="0" w:space="0" w:color="auto"/>
        <w:bottom w:val="none" w:sz="0" w:space="0" w:color="auto"/>
        <w:right w:val="none" w:sz="0" w:space="0" w:color="auto"/>
      </w:divBdr>
    </w:div>
    <w:div w:id="425856077">
      <w:bodyDiv w:val="1"/>
      <w:marLeft w:val="0"/>
      <w:marRight w:val="0"/>
      <w:marTop w:val="0"/>
      <w:marBottom w:val="0"/>
      <w:divBdr>
        <w:top w:val="none" w:sz="0" w:space="0" w:color="auto"/>
        <w:left w:val="none" w:sz="0" w:space="0" w:color="auto"/>
        <w:bottom w:val="none" w:sz="0" w:space="0" w:color="auto"/>
        <w:right w:val="none" w:sz="0" w:space="0" w:color="auto"/>
      </w:divBdr>
    </w:div>
    <w:div w:id="430052259">
      <w:bodyDiv w:val="1"/>
      <w:marLeft w:val="0"/>
      <w:marRight w:val="0"/>
      <w:marTop w:val="0"/>
      <w:marBottom w:val="0"/>
      <w:divBdr>
        <w:top w:val="none" w:sz="0" w:space="0" w:color="auto"/>
        <w:left w:val="none" w:sz="0" w:space="0" w:color="auto"/>
        <w:bottom w:val="none" w:sz="0" w:space="0" w:color="auto"/>
        <w:right w:val="none" w:sz="0" w:space="0" w:color="auto"/>
      </w:divBdr>
    </w:div>
    <w:div w:id="434135892">
      <w:bodyDiv w:val="1"/>
      <w:marLeft w:val="0"/>
      <w:marRight w:val="0"/>
      <w:marTop w:val="0"/>
      <w:marBottom w:val="0"/>
      <w:divBdr>
        <w:top w:val="none" w:sz="0" w:space="0" w:color="auto"/>
        <w:left w:val="none" w:sz="0" w:space="0" w:color="auto"/>
        <w:bottom w:val="none" w:sz="0" w:space="0" w:color="auto"/>
        <w:right w:val="none" w:sz="0" w:space="0" w:color="auto"/>
      </w:divBdr>
    </w:div>
    <w:div w:id="451171095">
      <w:bodyDiv w:val="1"/>
      <w:marLeft w:val="0"/>
      <w:marRight w:val="0"/>
      <w:marTop w:val="0"/>
      <w:marBottom w:val="0"/>
      <w:divBdr>
        <w:top w:val="none" w:sz="0" w:space="0" w:color="auto"/>
        <w:left w:val="none" w:sz="0" w:space="0" w:color="auto"/>
        <w:bottom w:val="none" w:sz="0" w:space="0" w:color="auto"/>
        <w:right w:val="none" w:sz="0" w:space="0" w:color="auto"/>
      </w:divBdr>
    </w:div>
    <w:div w:id="544104406">
      <w:bodyDiv w:val="1"/>
      <w:marLeft w:val="0"/>
      <w:marRight w:val="0"/>
      <w:marTop w:val="0"/>
      <w:marBottom w:val="0"/>
      <w:divBdr>
        <w:top w:val="none" w:sz="0" w:space="0" w:color="auto"/>
        <w:left w:val="none" w:sz="0" w:space="0" w:color="auto"/>
        <w:bottom w:val="none" w:sz="0" w:space="0" w:color="auto"/>
        <w:right w:val="none" w:sz="0" w:space="0" w:color="auto"/>
      </w:divBdr>
    </w:div>
    <w:div w:id="576944920">
      <w:bodyDiv w:val="1"/>
      <w:marLeft w:val="0"/>
      <w:marRight w:val="0"/>
      <w:marTop w:val="0"/>
      <w:marBottom w:val="0"/>
      <w:divBdr>
        <w:top w:val="none" w:sz="0" w:space="0" w:color="auto"/>
        <w:left w:val="none" w:sz="0" w:space="0" w:color="auto"/>
        <w:bottom w:val="none" w:sz="0" w:space="0" w:color="auto"/>
        <w:right w:val="none" w:sz="0" w:space="0" w:color="auto"/>
      </w:divBdr>
    </w:div>
    <w:div w:id="654796004">
      <w:bodyDiv w:val="1"/>
      <w:marLeft w:val="0"/>
      <w:marRight w:val="0"/>
      <w:marTop w:val="0"/>
      <w:marBottom w:val="0"/>
      <w:divBdr>
        <w:top w:val="none" w:sz="0" w:space="0" w:color="auto"/>
        <w:left w:val="none" w:sz="0" w:space="0" w:color="auto"/>
        <w:bottom w:val="none" w:sz="0" w:space="0" w:color="auto"/>
        <w:right w:val="none" w:sz="0" w:space="0" w:color="auto"/>
      </w:divBdr>
    </w:div>
    <w:div w:id="685668960">
      <w:bodyDiv w:val="1"/>
      <w:marLeft w:val="0"/>
      <w:marRight w:val="0"/>
      <w:marTop w:val="0"/>
      <w:marBottom w:val="0"/>
      <w:divBdr>
        <w:top w:val="none" w:sz="0" w:space="0" w:color="auto"/>
        <w:left w:val="none" w:sz="0" w:space="0" w:color="auto"/>
        <w:bottom w:val="none" w:sz="0" w:space="0" w:color="auto"/>
        <w:right w:val="none" w:sz="0" w:space="0" w:color="auto"/>
      </w:divBdr>
    </w:div>
    <w:div w:id="698163815">
      <w:bodyDiv w:val="1"/>
      <w:marLeft w:val="0"/>
      <w:marRight w:val="0"/>
      <w:marTop w:val="0"/>
      <w:marBottom w:val="0"/>
      <w:divBdr>
        <w:top w:val="none" w:sz="0" w:space="0" w:color="auto"/>
        <w:left w:val="none" w:sz="0" w:space="0" w:color="auto"/>
        <w:bottom w:val="none" w:sz="0" w:space="0" w:color="auto"/>
        <w:right w:val="none" w:sz="0" w:space="0" w:color="auto"/>
      </w:divBdr>
    </w:div>
    <w:div w:id="712849702">
      <w:bodyDiv w:val="1"/>
      <w:marLeft w:val="0"/>
      <w:marRight w:val="0"/>
      <w:marTop w:val="0"/>
      <w:marBottom w:val="0"/>
      <w:divBdr>
        <w:top w:val="none" w:sz="0" w:space="0" w:color="auto"/>
        <w:left w:val="none" w:sz="0" w:space="0" w:color="auto"/>
        <w:bottom w:val="none" w:sz="0" w:space="0" w:color="auto"/>
        <w:right w:val="none" w:sz="0" w:space="0" w:color="auto"/>
      </w:divBdr>
    </w:div>
    <w:div w:id="719792803">
      <w:bodyDiv w:val="1"/>
      <w:marLeft w:val="0"/>
      <w:marRight w:val="0"/>
      <w:marTop w:val="0"/>
      <w:marBottom w:val="0"/>
      <w:divBdr>
        <w:top w:val="none" w:sz="0" w:space="0" w:color="auto"/>
        <w:left w:val="none" w:sz="0" w:space="0" w:color="auto"/>
        <w:bottom w:val="none" w:sz="0" w:space="0" w:color="auto"/>
        <w:right w:val="none" w:sz="0" w:space="0" w:color="auto"/>
      </w:divBdr>
    </w:div>
    <w:div w:id="725833198">
      <w:bodyDiv w:val="1"/>
      <w:marLeft w:val="0"/>
      <w:marRight w:val="0"/>
      <w:marTop w:val="0"/>
      <w:marBottom w:val="0"/>
      <w:divBdr>
        <w:top w:val="none" w:sz="0" w:space="0" w:color="auto"/>
        <w:left w:val="none" w:sz="0" w:space="0" w:color="auto"/>
        <w:bottom w:val="none" w:sz="0" w:space="0" w:color="auto"/>
        <w:right w:val="none" w:sz="0" w:space="0" w:color="auto"/>
      </w:divBdr>
    </w:div>
    <w:div w:id="774056142">
      <w:bodyDiv w:val="1"/>
      <w:marLeft w:val="0"/>
      <w:marRight w:val="0"/>
      <w:marTop w:val="0"/>
      <w:marBottom w:val="0"/>
      <w:divBdr>
        <w:top w:val="none" w:sz="0" w:space="0" w:color="auto"/>
        <w:left w:val="none" w:sz="0" w:space="0" w:color="auto"/>
        <w:bottom w:val="none" w:sz="0" w:space="0" w:color="auto"/>
        <w:right w:val="none" w:sz="0" w:space="0" w:color="auto"/>
      </w:divBdr>
    </w:div>
    <w:div w:id="775439863">
      <w:bodyDiv w:val="1"/>
      <w:marLeft w:val="0"/>
      <w:marRight w:val="0"/>
      <w:marTop w:val="0"/>
      <w:marBottom w:val="0"/>
      <w:divBdr>
        <w:top w:val="none" w:sz="0" w:space="0" w:color="auto"/>
        <w:left w:val="none" w:sz="0" w:space="0" w:color="auto"/>
        <w:bottom w:val="none" w:sz="0" w:space="0" w:color="auto"/>
        <w:right w:val="none" w:sz="0" w:space="0" w:color="auto"/>
      </w:divBdr>
    </w:div>
    <w:div w:id="810051250">
      <w:bodyDiv w:val="1"/>
      <w:marLeft w:val="0"/>
      <w:marRight w:val="0"/>
      <w:marTop w:val="0"/>
      <w:marBottom w:val="0"/>
      <w:divBdr>
        <w:top w:val="none" w:sz="0" w:space="0" w:color="auto"/>
        <w:left w:val="none" w:sz="0" w:space="0" w:color="auto"/>
        <w:bottom w:val="none" w:sz="0" w:space="0" w:color="auto"/>
        <w:right w:val="none" w:sz="0" w:space="0" w:color="auto"/>
      </w:divBdr>
    </w:div>
    <w:div w:id="812916220">
      <w:bodyDiv w:val="1"/>
      <w:marLeft w:val="0"/>
      <w:marRight w:val="0"/>
      <w:marTop w:val="0"/>
      <w:marBottom w:val="0"/>
      <w:divBdr>
        <w:top w:val="none" w:sz="0" w:space="0" w:color="auto"/>
        <w:left w:val="none" w:sz="0" w:space="0" w:color="auto"/>
        <w:bottom w:val="none" w:sz="0" w:space="0" w:color="auto"/>
        <w:right w:val="none" w:sz="0" w:space="0" w:color="auto"/>
      </w:divBdr>
    </w:div>
    <w:div w:id="925072051">
      <w:bodyDiv w:val="1"/>
      <w:marLeft w:val="0"/>
      <w:marRight w:val="0"/>
      <w:marTop w:val="0"/>
      <w:marBottom w:val="0"/>
      <w:divBdr>
        <w:top w:val="none" w:sz="0" w:space="0" w:color="auto"/>
        <w:left w:val="none" w:sz="0" w:space="0" w:color="auto"/>
        <w:bottom w:val="none" w:sz="0" w:space="0" w:color="auto"/>
        <w:right w:val="none" w:sz="0" w:space="0" w:color="auto"/>
      </w:divBdr>
    </w:div>
    <w:div w:id="936712193">
      <w:bodyDiv w:val="1"/>
      <w:marLeft w:val="0"/>
      <w:marRight w:val="0"/>
      <w:marTop w:val="0"/>
      <w:marBottom w:val="0"/>
      <w:divBdr>
        <w:top w:val="none" w:sz="0" w:space="0" w:color="auto"/>
        <w:left w:val="none" w:sz="0" w:space="0" w:color="auto"/>
        <w:bottom w:val="none" w:sz="0" w:space="0" w:color="auto"/>
        <w:right w:val="none" w:sz="0" w:space="0" w:color="auto"/>
      </w:divBdr>
    </w:div>
    <w:div w:id="986015555">
      <w:bodyDiv w:val="1"/>
      <w:marLeft w:val="0"/>
      <w:marRight w:val="0"/>
      <w:marTop w:val="0"/>
      <w:marBottom w:val="0"/>
      <w:divBdr>
        <w:top w:val="none" w:sz="0" w:space="0" w:color="auto"/>
        <w:left w:val="none" w:sz="0" w:space="0" w:color="auto"/>
        <w:bottom w:val="none" w:sz="0" w:space="0" w:color="auto"/>
        <w:right w:val="none" w:sz="0" w:space="0" w:color="auto"/>
      </w:divBdr>
    </w:div>
    <w:div w:id="993412303">
      <w:bodyDiv w:val="1"/>
      <w:marLeft w:val="0"/>
      <w:marRight w:val="0"/>
      <w:marTop w:val="0"/>
      <w:marBottom w:val="0"/>
      <w:divBdr>
        <w:top w:val="none" w:sz="0" w:space="0" w:color="auto"/>
        <w:left w:val="none" w:sz="0" w:space="0" w:color="auto"/>
        <w:bottom w:val="none" w:sz="0" w:space="0" w:color="auto"/>
        <w:right w:val="none" w:sz="0" w:space="0" w:color="auto"/>
      </w:divBdr>
    </w:div>
    <w:div w:id="1015377203">
      <w:bodyDiv w:val="1"/>
      <w:marLeft w:val="0"/>
      <w:marRight w:val="0"/>
      <w:marTop w:val="0"/>
      <w:marBottom w:val="0"/>
      <w:divBdr>
        <w:top w:val="none" w:sz="0" w:space="0" w:color="auto"/>
        <w:left w:val="none" w:sz="0" w:space="0" w:color="auto"/>
        <w:bottom w:val="none" w:sz="0" w:space="0" w:color="auto"/>
        <w:right w:val="none" w:sz="0" w:space="0" w:color="auto"/>
      </w:divBdr>
    </w:div>
    <w:div w:id="1045300935">
      <w:bodyDiv w:val="1"/>
      <w:marLeft w:val="0"/>
      <w:marRight w:val="0"/>
      <w:marTop w:val="0"/>
      <w:marBottom w:val="0"/>
      <w:divBdr>
        <w:top w:val="none" w:sz="0" w:space="0" w:color="auto"/>
        <w:left w:val="none" w:sz="0" w:space="0" w:color="auto"/>
        <w:bottom w:val="none" w:sz="0" w:space="0" w:color="auto"/>
        <w:right w:val="none" w:sz="0" w:space="0" w:color="auto"/>
      </w:divBdr>
    </w:div>
    <w:div w:id="1056315795">
      <w:bodyDiv w:val="1"/>
      <w:marLeft w:val="0"/>
      <w:marRight w:val="0"/>
      <w:marTop w:val="0"/>
      <w:marBottom w:val="0"/>
      <w:divBdr>
        <w:top w:val="none" w:sz="0" w:space="0" w:color="auto"/>
        <w:left w:val="none" w:sz="0" w:space="0" w:color="auto"/>
        <w:bottom w:val="none" w:sz="0" w:space="0" w:color="auto"/>
        <w:right w:val="none" w:sz="0" w:space="0" w:color="auto"/>
      </w:divBdr>
    </w:div>
    <w:div w:id="1065839526">
      <w:bodyDiv w:val="1"/>
      <w:marLeft w:val="0"/>
      <w:marRight w:val="0"/>
      <w:marTop w:val="0"/>
      <w:marBottom w:val="0"/>
      <w:divBdr>
        <w:top w:val="none" w:sz="0" w:space="0" w:color="auto"/>
        <w:left w:val="none" w:sz="0" w:space="0" w:color="auto"/>
        <w:bottom w:val="none" w:sz="0" w:space="0" w:color="auto"/>
        <w:right w:val="none" w:sz="0" w:space="0" w:color="auto"/>
      </w:divBdr>
    </w:div>
    <w:div w:id="1066687449">
      <w:bodyDiv w:val="1"/>
      <w:marLeft w:val="0"/>
      <w:marRight w:val="0"/>
      <w:marTop w:val="0"/>
      <w:marBottom w:val="0"/>
      <w:divBdr>
        <w:top w:val="none" w:sz="0" w:space="0" w:color="auto"/>
        <w:left w:val="none" w:sz="0" w:space="0" w:color="auto"/>
        <w:bottom w:val="none" w:sz="0" w:space="0" w:color="auto"/>
        <w:right w:val="none" w:sz="0" w:space="0" w:color="auto"/>
      </w:divBdr>
    </w:div>
    <w:div w:id="1079209815">
      <w:bodyDiv w:val="1"/>
      <w:marLeft w:val="0"/>
      <w:marRight w:val="0"/>
      <w:marTop w:val="0"/>
      <w:marBottom w:val="0"/>
      <w:divBdr>
        <w:top w:val="none" w:sz="0" w:space="0" w:color="auto"/>
        <w:left w:val="none" w:sz="0" w:space="0" w:color="auto"/>
        <w:bottom w:val="none" w:sz="0" w:space="0" w:color="auto"/>
        <w:right w:val="none" w:sz="0" w:space="0" w:color="auto"/>
      </w:divBdr>
    </w:div>
    <w:div w:id="1122577003">
      <w:bodyDiv w:val="1"/>
      <w:marLeft w:val="0"/>
      <w:marRight w:val="0"/>
      <w:marTop w:val="0"/>
      <w:marBottom w:val="0"/>
      <w:divBdr>
        <w:top w:val="none" w:sz="0" w:space="0" w:color="auto"/>
        <w:left w:val="none" w:sz="0" w:space="0" w:color="auto"/>
        <w:bottom w:val="none" w:sz="0" w:space="0" w:color="auto"/>
        <w:right w:val="none" w:sz="0" w:space="0" w:color="auto"/>
      </w:divBdr>
    </w:div>
    <w:div w:id="1154251061">
      <w:bodyDiv w:val="1"/>
      <w:marLeft w:val="0"/>
      <w:marRight w:val="0"/>
      <w:marTop w:val="0"/>
      <w:marBottom w:val="0"/>
      <w:divBdr>
        <w:top w:val="none" w:sz="0" w:space="0" w:color="auto"/>
        <w:left w:val="none" w:sz="0" w:space="0" w:color="auto"/>
        <w:bottom w:val="none" w:sz="0" w:space="0" w:color="auto"/>
        <w:right w:val="none" w:sz="0" w:space="0" w:color="auto"/>
      </w:divBdr>
    </w:div>
    <w:div w:id="1187258063">
      <w:bodyDiv w:val="1"/>
      <w:marLeft w:val="0"/>
      <w:marRight w:val="0"/>
      <w:marTop w:val="0"/>
      <w:marBottom w:val="0"/>
      <w:divBdr>
        <w:top w:val="none" w:sz="0" w:space="0" w:color="auto"/>
        <w:left w:val="none" w:sz="0" w:space="0" w:color="auto"/>
        <w:bottom w:val="none" w:sz="0" w:space="0" w:color="auto"/>
        <w:right w:val="none" w:sz="0" w:space="0" w:color="auto"/>
      </w:divBdr>
    </w:div>
    <w:div w:id="1194728406">
      <w:bodyDiv w:val="1"/>
      <w:marLeft w:val="0"/>
      <w:marRight w:val="0"/>
      <w:marTop w:val="0"/>
      <w:marBottom w:val="0"/>
      <w:divBdr>
        <w:top w:val="none" w:sz="0" w:space="0" w:color="auto"/>
        <w:left w:val="none" w:sz="0" w:space="0" w:color="auto"/>
        <w:bottom w:val="none" w:sz="0" w:space="0" w:color="auto"/>
        <w:right w:val="none" w:sz="0" w:space="0" w:color="auto"/>
      </w:divBdr>
    </w:div>
    <w:div w:id="1194995129">
      <w:bodyDiv w:val="1"/>
      <w:marLeft w:val="0"/>
      <w:marRight w:val="0"/>
      <w:marTop w:val="0"/>
      <w:marBottom w:val="0"/>
      <w:divBdr>
        <w:top w:val="none" w:sz="0" w:space="0" w:color="auto"/>
        <w:left w:val="none" w:sz="0" w:space="0" w:color="auto"/>
        <w:bottom w:val="none" w:sz="0" w:space="0" w:color="auto"/>
        <w:right w:val="none" w:sz="0" w:space="0" w:color="auto"/>
      </w:divBdr>
    </w:div>
    <w:div w:id="1219826957">
      <w:bodyDiv w:val="1"/>
      <w:marLeft w:val="0"/>
      <w:marRight w:val="0"/>
      <w:marTop w:val="0"/>
      <w:marBottom w:val="0"/>
      <w:divBdr>
        <w:top w:val="none" w:sz="0" w:space="0" w:color="auto"/>
        <w:left w:val="none" w:sz="0" w:space="0" w:color="auto"/>
        <w:bottom w:val="none" w:sz="0" w:space="0" w:color="auto"/>
        <w:right w:val="none" w:sz="0" w:space="0" w:color="auto"/>
      </w:divBdr>
    </w:div>
    <w:div w:id="1261330908">
      <w:bodyDiv w:val="1"/>
      <w:marLeft w:val="0"/>
      <w:marRight w:val="0"/>
      <w:marTop w:val="0"/>
      <w:marBottom w:val="0"/>
      <w:divBdr>
        <w:top w:val="none" w:sz="0" w:space="0" w:color="auto"/>
        <w:left w:val="none" w:sz="0" w:space="0" w:color="auto"/>
        <w:bottom w:val="none" w:sz="0" w:space="0" w:color="auto"/>
        <w:right w:val="none" w:sz="0" w:space="0" w:color="auto"/>
      </w:divBdr>
    </w:div>
    <w:div w:id="1267158301">
      <w:bodyDiv w:val="1"/>
      <w:marLeft w:val="0"/>
      <w:marRight w:val="0"/>
      <w:marTop w:val="0"/>
      <w:marBottom w:val="0"/>
      <w:divBdr>
        <w:top w:val="none" w:sz="0" w:space="0" w:color="auto"/>
        <w:left w:val="none" w:sz="0" w:space="0" w:color="auto"/>
        <w:bottom w:val="none" w:sz="0" w:space="0" w:color="auto"/>
        <w:right w:val="none" w:sz="0" w:space="0" w:color="auto"/>
      </w:divBdr>
    </w:div>
    <w:div w:id="1309475342">
      <w:bodyDiv w:val="1"/>
      <w:marLeft w:val="0"/>
      <w:marRight w:val="0"/>
      <w:marTop w:val="0"/>
      <w:marBottom w:val="0"/>
      <w:divBdr>
        <w:top w:val="none" w:sz="0" w:space="0" w:color="auto"/>
        <w:left w:val="none" w:sz="0" w:space="0" w:color="auto"/>
        <w:bottom w:val="none" w:sz="0" w:space="0" w:color="auto"/>
        <w:right w:val="none" w:sz="0" w:space="0" w:color="auto"/>
      </w:divBdr>
    </w:div>
    <w:div w:id="1314526276">
      <w:bodyDiv w:val="1"/>
      <w:marLeft w:val="0"/>
      <w:marRight w:val="0"/>
      <w:marTop w:val="0"/>
      <w:marBottom w:val="0"/>
      <w:divBdr>
        <w:top w:val="none" w:sz="0" w:space="0" w:color="auto"/>
        <w:left w:val="none" w:sz="0" w:space="0" w:color="auto"/>
        <w:bottom w:val="none" w:sz="0" w:space="0" w:color="auto"/>
        <w:right w:val="none" w:sz="0" w:space="0" w:color="auto"/>
      </w:divBdr>
    </w:div>
    <w:div w:id="1340083604">
      <w:bodyDiv w:val="1"/>
      <w:marLeft w:val="0"/>
      <w:marRight w:val="0"/>
      <w:marTop w:val="0"/>
      <w:marBottom w:val="0"/>
      <w:divBdr>
        <w:top w:val="none" w:sz="0" w:space="0" w:color="auto"/>
        <w:left w:val="none" w:sz="0" w:space="0" w:color="auto"/>
        <w:bottom w:val="none" w:sz="0" w:space="0" w:color="auto"/>
        <w:right w:val="none" w:sz="0" w:space="0" w:color="auto"/>
      </w:divBdr>
    </w:div>
    <w:div w:id="1412653326">
      <w:bodyDiv w:val="1"/>
      <w:marLeft w:val="0"/>
      <w:marRight w:val="0"/>
      <w:marTop w:val="0"/>
      <w:marBottom w:val="0"/>
      <w:divBdr>
        <w:top w:val="none" w:sz="0" w:space="0" w:color="auto"/>
        <w:left w:val="none" w:sz="0" w:space="0" w:color="auto"/>
        <w:bottom w:val="none" w:sz="0" w:space="0" w:color="auto"/>
        <w:right w:val="none" w:sz="0" w:space="0" w:color="auto"/>
      </w:divBdr>
    </w:div>
    <w:div w:id="1463042064">
      <w:bodyDiv w:val="1"/>
      <w:marLeft w:val="0"/>
      <w:marRight w:val="0"/>
      <w:marTop w:val="0"/>
      <w:marBottom w:val="0"/>
      <w:divBdr>
        <w:top w:val="none" w:sz="0" w:space="0" w:color="auto"/>
        <w:left w:val="none" w:sz="0" w:space="0" w:color="auto"/>
        <w:bottom w:val="none" w:sz="0" w:space="0" w:color="auto"/>
        <w:right w:val="none" w:sz="0" w:space="0" w:color="auto"/>
      </w:divBdr>
    </w:div>
    <w:div w:id="1497377255">
      <w:bodyDiv w:val="1"/>
      <w:marLeft w:val="0"/>
      <w:marRight w:val="0"/>
      <w:marTop w:val="0"/>
      <w:marBottom w:val="0"/>
      <w:divBdr>
        <w:top w:val="none" w:sz="0" w:space="0" w:color="auto"/>
        <w:left w:val="none" w:sz="0" w:space="0" w:color="auto"/>
        <w:bottom w:val="none" w:sz="0" w:space="0" w:color="auto"/>
        <w:right w:val="none" w:sz="0" w:space="0" w:color="auto"/>
      </w:divBdr>
    </w:div>
    <w:div w:id="1572501616">
      <w:bodyDiv w:val="1"/>
      <w:marLeft w:val="0"/>
      <w:marRight w:val="0"/>
      <w:marTop w:val="0"/>
      <w:marBottom w:val="0"/>
      <w:divBdr>
        <w:top w:val="none" w:sz="0" w:space="0" w:color="auto"/>
        <w:left w:val="none" w:sz="0" w:space="0" w:color="auto"/>
        <w:bottom w:val="none" w:sz="0" w:space="0" w:color="auto"/>
        <w:right w:val="none" w:sz="0" w:space="0" w:color="auto"/>
      </w:divBdr>
    </w:div>
    <w:div w:id="1644458416">
      <w:bodyDiv w:val="1"/>
      <w:marLeft w:val="0"/>
      <w:marRight w:val="0"/>
      <w:marTop w:val="0"/>
      <w:marBottom w:val="0"/>
      <w:divBdr>
        <w:top w:val="none" w:sz="0" w:space="0" w:color="auto"/>
        <w:left w:val="none" w:sz="0" w:space="0" w:color="auto"/>
        <w:bottom w:val="none" w:sz="0" w:space="0" w:color="auto"/>
        <w:right w:val="none" w:sz="0" w:space="0" w:color="auto"/>
      </w:divBdr>
    </w:div>
    <w:div w:id="1738162468">
      <w:bodyDiv w:val="1"/>
      <w:marLeft w:val="0"/>
      <w:marRight w:val="0"/>
      <w:marTop w:val="0"/>
      <w:marBottom w:val="0"/>
      <w:divBdr>
        <w:top w:val="none" w:sz="0" w:space="0" w:color="auto"/>
        <w:left w:val="none" w:sz="0" w:space="0" w:color="auto"/>
        <w:bottom w:val="none" w:sz="0" w:space="0" w:color="auto"/>
        <w:right w:val="none" w:sz="0" w:space="0" w:color="auto"/>
      </w:divBdr>
    </w:div>
    <w:div w:id="1741782516">
      <w:bodyDiv w:val="1"/>
      <w:marLeft w:val="0"/>
      <w:marRight w:val="0"/>
      <w:marTop w:val="0"/>
      <w:marBottom w:val="0"/>
      <w:divBdr>
        <w:top w:val="none" w:sz="0" w:space="0" w:color="auto"/>
        <w:left w:val="none" w:sz="0" w:space="0" w:color="auto"/>
        <w:bottom w:val="none" w:sz="0" w:space="0" w:color="auto"/>
        <w:right w:val="none" w:sz="0" w:space="0" w:color="auto"/>
      </w:divBdr>
    </w:div>
    <w:div w:id="1758398442">
      <w:bodyDiv w:val="1"/>
      <w:marLeft w:val="0"/>
      <w:marRight w:val="0"/>
      <w:marTop w:val="0"/>
      <w:marBottom w:val="0"/>
      <w:divBdr>
        <w:top w:val="none" w:sz="0" w:space="0" w:color="auto"/>
        <w:left w:val="none" w:sz="0" w:space="0" w:color="auto"/>
        <w:bottom w:val="none" w:sz="0" w:space="0" w:color="auto"/>
        <w:right w:val="none" w:sz="0" w:space="0" w:color="auto"/>
      </w:divBdr>
    </w:div>
    <w:div w:id="1836725031">
      <w:bodyDiv w:val="1"/>
      <w:marLeft w:val="0"/>
      <w:marRight w:val="0"/>
      <w:marTop w:val="0"/>
      <w:marBottom w:val="0"/>
      <w:divBdr>
        <w:top w:val="none" w:sz="0" w:space="0" w:color="auto"/>
        <w:left w:val="none" w:sz="0" w:space="0" w:color="auto"/>
        <w:bottom w:val="none" w:sz="0" w:space="0" w:color="auto"/>
        <w:right w:val="none" w:sz="0" w:space="0" w:color="auto"/>
      </w:divBdr>
    </w:div>
    <w:div w:id="1855220716">
      <w:bodyDiv w:val="1"/>
      <w:marLeft w:val="0"/>
      <w:marRight w:val="0"/>
      <w:marTop w:val="0"/>
      <w:marBottom w:val="0"/>
      <w:divBdr>
        <w:top w:val="none" w:sz="0" w:space="0" w:color="auto"/>
        <w:left w:val="none" w:sz="0" w:space="0" w:color="auto"/>
        <w:bottom w:val="none" w:sz="0" w:space="0" w:color="auto"/>
        <w:right w:val="none" w:sz="0" w:space="0" w:color="auto"/>
      </w:divBdr>
    </w:div>
    <w:div w:id="1931573798">
      <w:bodyDiv w:val="1"/>
      <w:marLeft w:val="0"/>
      <w:marRight w:val="0"/>
      <w:marTop w:val="0"/>
      <w:marBottom w:val="0"/>
      <w:divBdr>
        <w:top w:val="none" w:sz="0" w:space="0" w:color="auto"/>
        <w:left w:val="none" w:sz="0" w:space="0" w:color="auto"/>
        <w:bottom w:val="none" w:sz="0" w:space="0" w:color="auto"/>
        <w:right w:val="none" w:sz="0" w:space="0" w:color="auto"/>
      </w:divBdr>
    </w:div>
    <w:div w:id="1933587407">
      <w:bodyDiv w:val="1"/>
      <w:marLeft w:val="0"/>
      <w:marRight w:val="0"/>
      <w:marTop w:val="0"/>
      <w:marBottom w:val="0"/>
      <w:divBdr>
        <w:top w:val="none" w:sz="0" w:space="0" w:color="auto"/>
        <w:left w:val="none" w:sz="0" w:space="0" w:color="auto"/>
        <w:bottom w:val="none" w:sz="0" w:space="0" w:color="auto"/>
        <w:right w:val="none" w:sz="0" w:space="0" w:color="auto"/>
      </w:divBdr>
    </w:div>
    <w:div w:id="1977253883">
      <w:bodyDiv w:val="1"/>
      <w:marLeft w:val="0"/>
      <w:marRight w:val="0"/>
      <w:marTop w:val="0"/>
      <w:marBottom w:val="0"/>
      <w:divBdr>
        <w:top w:val="none" w:sz="0" w:space="0" w:color="auto"/>
        <w:left w:val="none" w:sz="0" w:space="0" w:color="auto"/>
        <w:bottom w:val="none" w:sz="0" w:space="0" w:color="auto"/>
        <w:right w:val="none" w:sz="0" w:space="0" w:color="auto"/>
      </w:divBdr>
    </w:div>
    <w:div w:id="1988626451">
      <w:bodyDiv w:val="1"/>
      <w:marLeft w:val="0"/>
      <w:marRight w:val="0"/>
      <w:marTop w:val="0"/>
      <w:marBottom w:val="0"/>
      <w:divBdr>
        <w:top w:val="none" w:sz="0" w:space="0" w:color="auto"/>
        <w:left w:val="none" w:sz="0" w:space="0" w:color="auto"/>
        <w:bottom w:val="none" w:sz="0" w:space="0" w:color="auto"/>
        <w:right w:val="none" w:sz="0" w:space="0" w:color="auto"/>
      </w:divBdr>
    </w:div>
    <w:div w:id="1999768116">
      <w:bodyDiv w:val="1"/>
      <w:marLeft w:val="0"/>
      <w:marRight w:val="0"/>
      <w:marTop w:val="0"/>
      <w:marBottom w:val="0"/>
      <w:divBdr>
        <w:top w:val="none" w:sz="0" w:space="0" w:color="auto"/>
        <w:left w:val="none" w:sz="0" w:space="0" w:color="auto"/>
        <w:bottom w:val="none" w:sz="0" w:space="0" w:color="auto"/>
        <w:right w:val="none" w:sz="0" w:space="0" w:color="auto"/>
      </w:divBdr>
    </w:div>
    <w:div w:id="2001303408">
      <w:bodyDiv w:val="1"/>
      <w:marLeft w:val="0"/>
      <w:marRight w:val="0"/>
      <w:marTop w:val="0"/>
      <w:marBottom w:val="0"/>
      <w:divBdr>
        <w:top w:val="none" w:sz="0" w:space="0" w:color="auto"/>
        <w:left w:val="none" w:sz="0" w:space="0" w:color="auto"/>
        <w:bottom w:val="none" w:sz="0" w:space="0" w:color="auto"/>
        <w:right w:val="none" w:sz="0" w:space="0" w:color="auto"/>
      </w:divBdr>
    </w:div>
    <w:div w:id="2022730713">
      <w:bodyDiv w:val="1"/>
      <w:marLeft w:val="0"/>
      <w:marRight w:val="0"/>
      <w:marTop w:val="0"/>
      <w:marBottom w:val="0"/>
      <w:divBdr>
        <w:top w:val="none" w:sz="0" w:space="0" w:color="auto"/>
        <w:left w:val="none" w:sz="0" w:space="0" w:color="auto"/>
        <w:bottom w:val="none" w:sz="0" w:space="0" w:color="auto"/>
        <w:right w:val="none" w:sz="0" w:space="0" w:color="auto"/>
      </w:divBdr>
    </w:div>
    <w:div w:id="2045206722">
      <w:bodyDiv w:val="1"/>
      <w:marLeft w:val="0"/>
      <w:marRight w:val="0"/>
      <w:marTop w:val="0"/>
      <w:marBottom w:val="0"/>
      <w:divBdr>
        <w:top w:val="none" w:sz="0" w:space="0" w:color="auto"/>
        <w:left w:val="none" w:sz="0" w:space="0" w:color="auto"/>
        <w:bottom w:val="none" w:sz="0" w:space="0" w:color="auto"/>
        <w:right w:val="none" w:sz="0" w:space="0" w:color="auto"/>
      </w:divBdr>
    </w:div>
    <w:div w:id="2085298554">
      <w:bodyDiv w:val="1"/>
      <w:marLeft w:val="0"/>
      <w:marRight w:val="0"/>
      <w:marTop w:val="0"/>
      <w:marBottom w:val="0"/>
      <w:divBdr>
        <w:top w:val="none" w:sz="0" w:space="0" w:color="auto"/>
        <w:left w:val="none" w:sz="0" w:space="0" w:color="auto"/>
        <w:bottom w:val="none" w:sz="0" w:space="0" w:color="auto"/>
        <w:right w:val="none" w:sz="0" w:space="0" w:color="auto"/>
      </w:divBdr>
    </w:div>
    <w:div w:id="2086798899">
      <w:bodyDiv w:val="1"/>
      <w:marLeft w:val="0"/>
      <w:marRight w:val="0"/>
      <w:marTop w:val="0"/>
      <w:marBottom w:val="0"/>
      <w:divBdr>
        <w:top w:val="none" w:sz="0" w:space="0" w:color="auto"/>
        <w:left w:val="none" w:sz="0" w:space="0" w:color="auto"/>
        <w:bottom w:val="none" w:sz="0" w:space="0" w:color="auto"/>
        <w:right w:val="none" w:sz="0" w:space="0" w:color="auto"/>
      </w:divBdr>
    </w:div>
    <w:div w:id="2088532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blog.csdn.net/weixin_3453528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ABFEAD-1FAD-4A35-AB16-BE782D741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1150</Words>
  <Characters>6559</Characters>
  <Application>Microsoft Office Word</Application>
  <DocSecurity>0</DocSecurity>
  <Lines>54</Lines>
  <Paragraphs>15</Paragraphs>
  <ScaleCrop>false</ScaleCrop>
  <Company>Microsoft China</Company>
  <LinksUpToDate>false</LinksUpToDate>
  <CharactersWithSpaces>7694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附件二：   浙江理工大学本科毕业设计（论文）任务书</dc:title>
  <dc:creator>usr</dc:creator>
  <cp:lastModifiedBy>KT Leon</cp:lastModifiedBy>
  <cp:revision>3</cp:revision>
  <dcterms:created xsi:type="dcterms:W3CDTF">2024-12-30T05:12:00Z</dcterms:created>
  <dcterms:modified xsi:type="dcterms:W3CDTF">2024-12-30T05:13:00Z</dcterms:modified>
</cp:coreProperties>
</file>