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559" w:rsidRDefault="001B4559" w:rsidP="001B4559">
      <w:pPr>
        <w:jc w:val="center"/>
        <w:rPr>
          <w:rFonts w:ascii="宋体" w:hAnsi="宋体"/>
          <w:b/>
          <w:bCs/>
          <w:sz w:val="36"/>
          <w:szCs w:val="36"/>
        </w:rPr>
      </w:pPr>
      <w:r>
        <w:rPr>
          <w:rFonts w:ascii="宋体" w:hAnsi="宋体" w:hint="eastAsia"/>
          <w:b/>
          <w:bCs/>
          <w:sz w:val="36"/>
          <w:szCs w:val="36"/>
        </w:rPr>
        <w:t>体育课程公共理论知识点</w:t>
      </w:r>
    </w:p>
    <w:p w:rsidR="001B4559" w:rsidRPr="0050274F" w:rsidRDefault="001B4559" w:rsidP="0050274F">
      <w:pPr>
        <w:jc w:val="center"/>
        <w:rPr>
          <w:rFonts w:ascii="宋体" w:hAnsi="宋体" w:hint="eastAsia"/>
          <w:b/>
          <w:bCs/>
          <w:szCs w:val="21"/>
        </w:rPr>
      </w:pPr>
    </w:p>
    <w:p w:rsidR="001B4559" w:rsidRPr="00D365E3" w:rsidRDefault="001B4559" w:rsidP="001B4559">
      <w:pPr>
        <w:spacing w:beforeLines="100" w:afterLines="100" w:line="300" w:lineRule="exact"/>
        <w:jc w:val="center"/>
        <w:rPr>
          <w:rFonts w:ascii="宋体" w:hAnsi="宋体"/>
          <w:b/>
          <w:bCs/>
          <w:sz w:val="30"/>
          <w:szCs w:val="30"/>
          <w:shd w:val="clear" w:color="auto" w:fill="CCC0D9" w:themeFill="accent4" w:themeFillTint="66"/>
        </w:rPr>
      </w:pPr>
      <w:r w:rsidRPr="00D365E3">
        <w:rPr>
          <w:rFonts w:ascii="宋体" w:hAnsi="宋体" w:hint="eastAsia"/>
          <w:b/>
          <w:bCs/>
          <w:sz w:val="30"/>
          <w:szCs w:val="30"/>
          <w:shd w:val="clear" w:color="auto" w:fill="CCC0D9" w:themeFill="accent4" w:themeFillTint="66"/>
        </w:rPr>
        <w:t>《国家学生体质健康标准》知识点</w:t>
      </w:r>
    </w:p>
    <w:p w:rsidR="001B4559" w:rsidRDefault="001B4559" w:rsidP="0050274F">
      <w:pPr>
        <w:spacing w:beforeLines="100" w:afterLines="100" w:line="400" w:lineRule="exact"/>
        <w:rPr>
          <w:rFonts w:ascii="宋体" w:hAnsi="宋体"/>
          <w:b/>
          <w:sz w:val="30"/>
          <w:szCs w:val="30"/>
        </w:rPr>
      </w:pPr>
      <w:r>
        <w:rPr>
          <w:rFonts w:ascii="宋体" w:hAnsi="宋体" w:hint="eastAsia"/>
          <w:b/>
          <w:bCs/>
          <w:sz w:val="30"/>
          <w:szCs w:val="30"/>
        </w:rPr>
        <w:t>一、我国学生体质健康评价制度的演变和发展</w:t>
      </w:r>
    </w:p>
    <w:p w:rsidR="001B4559" w:rsidRDefault="001B4559" w:rsidP="0050274F">
      <w:pPr>
        <w:spacing w:line="400" w:lineRule="exact"/>
        <w:rPr>
          <w:rFonts w:ascii="宋体" w:hAnsi="宋体"/>
          <w:szCs w:val="21"/>
        </w:rPr>
      </w:pPr>
      <w:r>
        <w:rPr>
          <w:rFonts w:ascii="宋体" w:hAnsi="宋体" w:hint="eastAsia"/>
          <w:szCs w:val="21"/>
        </w:rPr>
        <w:t>（一）、我国学生体质健康的演变</w:t>
      </w:r>
    </w:p>
    <w:p w:rsidR="001B4559" w:rsidRDefault="001B4559" w:rsidP="00D365E3">
      <w:pPr>
        <w:spacing w:line="400" w:lineRule="exact"/>
        <w:ind w:firstLineChars="200" w:firstLine="420"/>
        <w:rPr>
          <w:rFonts w:ascii="宋体" w:hAnsi="宋体"/>
          <w:szCs w:val="21"/>
        </w:rPr>
      </w:pPr>
      <w:r>
        <w:rPr>
          <w:rFonts w:ascii="宋体" w:hAnsi="宋体" w:hint="eastAsia"/>
          <w:szCs w:val="21"/>
        </w:rPr>
        <w:t>我国学生体质健康的演变，是与我国不同时期的社会、经济、科技、文化和教育发展水平相适应的；是与全国提高青少年的身体健康素质、满足国家对受教育者的全面发展和培养人才战略的基本要求相一致的。</w:t>
      </w:r>
    </w:p>
    <w:p w:rsidR="001B4559" w:rsidRDefault="001B4559" w:rsidP="00D365E3">
      <w:pPr>
        <w:spacing w:line="400" w:lineRule="exact"/>
        <w:ind w:firstLineChars="200" w:firstLine="420"/>
        <w:rPr>
          <w:rFonts w:ascii="宋体" w:hAnsi="宋体"/>
          <w:szCs w:val="21"/>
        </w:rPr>
      </w:pPr>
      <w:r>
        <w:rPr>
          <w:rFonts w:ascii="宋体" w:hAnsi="宋体" w:hint="eastAsia"/>
          <w:szCs w:val="21"/>
        </w:rPr>
        <w:t>党和国家先后制定了《劳卫制》 、 《国家体育锻炼标准》 、 《大学生体育合格标准》等一系列制度，</w:t>
      </w:r>
      <w:r>
        <w:rPr>
          <w:rFonts w:ascii="宋体" w:hAnsi="宋体"/>
          <w:szCs w:val="21"/>
        </w:rPr>
        <w:t>2002</w:t>
      </w:r>
      <w:r>
        <w:rPr>
          <w:rFonts w:ascii="宋体" w:hAnsi="宋体" w:hint="eastAsia"/>
          <w:szCs w:val="21"/>
        </w:rPr>
        <w:t>年开始在全国试行《学生体质健康标准》 ，并于</w:t>
      </w:r>
      <w:r>
        <w:rPr>
          <w:rFonts w:ascii="宋体" w:hAnsi="宋体"/>
          <w:szCs w:val="21"/>
        </w:rPr>
        <w:t>2007</w:t>
      </w:r>
      <w:r>
        <w:rPr>
          <w:rFonts w:ascii="宋体" w:hAnsi="宋体" w:hint="eastAsia"/>
          <w:szCs w:val="21"/>
        </w:rPr>
        <w:t>年正式定名为《国家学生体质健康标准》 。</w:t>
      </w:r>
    </w:p>
    <w:p w:rsidR="001B4559" w:rsidRDefault="001B4559" w:rsidP="00D365E3">
      <w:pPr>
        <w:spacing w:line="400" w:lineRule="exact"/>
        <w:ind w:firstLineChars="200" w:firstLine="420"/>
        <w:rPr>
          <w:rFonts w:ascii="宋体" w:hAnsi="宋体"/>
          <w:szCs w:val="21"/>
        </w:rPr>
      </w:pPr>
      <w:r>
        <w:rPr>
          <w:rFonts w:ascii="宋体" w:hAnsi="宋体" w:hint="eastAsia"/>
          <w:szCs w:val="21"/>
        </w:rPr>
        <w:t>1、《劳卫制》---《国家体育锻炼标准》---《国家学生体质健康标准》 。</w:t>
      </w:r>
    </w:p>
    <w:p w:rsidR="001B4559" w:rsidRDefault="001B4559" w:rsidP="00D365E3">
      <w:pPr>
        <w:spacing w:line="400" w:lineRule="exact"/>
        <w:ind w:firstLineChars="200" w:firstLine="420"/>
        <w:rPr>
          <w:rFonts w:ascii="宋体" w:hAnsi="宋体"/>
          <w:szCs w:val="21"/>
        </w:rPr>
      </w:pPr>
      <w:r>
        <w:rPr>
          <w:rFonts w:ascii="宋体" w:hAnsi="宋体" w:hint="eastAsia"/>
          <w:szCs w:val="21"/>
        </w:rPr>
        <w:t>（1）、1954年，国务院批准并发布了《劳卫制》， “</w:t>
      </w:r>
      <w:r>
        <w:rPr>
          <w:rFonts w:ascii="宋体" w:hAnsi="宋体"/>
          <w:szCs w:val="21"/>
        </w:rPr>
        <w:t>准备劳动与保卫祖国体育制度</w:t>
      </w:r>
      <w:r>
        <w:rPr>
          <w:rFonts w:ascii="宋体" w:hAnsi="宋体" w:hint="eastAsia"/>
          <w:szCs w:val="21"/>
        </w:rPr>
        <w:t>”</w:t>
      </w:r>
    </w:p>
    <w:p w:rsidR="001B4559" w:rsidRDefault="001B4559" w:rsidP="0050274F">
      <w:pPr>
        <w:spacing w:line="400" w:lineRule="exact"/>
        <w:rPr>
          <w:rFonts w:ascii="宋体" w:hAnsi="宋体"/>
          <w:szCs w:val="21"/>
        </w:rPr>
      </w:pPr>
      <w:r>
        <w:rPr>
          <w:rFonts w:ascii="宋体" w:hAnsi="宋体" w:hint="eastAsia"/>
          <w:szCs w:val="21"/>
        </w:rPr>
        <w:t xml:space="preserve">    劳卫制是国家根据社会主义建设事业需要，对人民在体育锻炼上的基本要求而制定的，其目的在于鼓励人民积极参加体育锻炼，促进体育运动的广泛开展，提高运动技术水平，使人民身强力壮，意志坚强，更好地为社会主义建设和保卫祖国服务。</w:t>
      </w:r>
    </w:p>
    <w:p w:rsidR="001B4559" w:rsidRDefault="001B4559" w:rsidP="00D365E3">
      <w:pPr>
        <w:spacing w:line="400" w:lineRule="exact"/>
        <w:ind w:firstLineChars="200" w:firstLine="420"/>
        <w:rPr>
          <w:rFonts w:ascii="宋体" w:hAnsi="宋体"/>
          <w:szCs w:val="21"/>
        </w:rPr>
      </w:pPr>
      <w:r>
        <w:rPr>
          <w:rFonts w:ascii="宋体" w:hAnsi="宋体" w:hint="eastAsia"/>
          <w:szCs w:val="21"/>
        </w:rPr>
        <w:t>劳卫制测试项目很多，包括跑、跳、投掷、体操，田径等项目，这些项目贯穿着速度、力量、耐力、灵巧，是对人的身体素质的全面锻炼。劳卫制必须是在所有的项目上都达到规定的标准才可以算是达标。劳卫制有三个等级，少年级，一级和二级。如果你在劳卫制的达标项目中，某项成绩达到了相应的运动员等级，还可以颁发运动员等级证书，运动员等级分5个级别。</w:t>
      </w:r>
    </w:p>
    <w:p w:rsidR="001B4559" w:rsidRDefault="001B4559" w:rsidP="00D365E3">
      <w:pPr>
        <w:spacing w:line="400" w:lineRule="exact"/>
        <w:ind w:firstLineChars="200" w:firstLine="420"/>
        <w:rPr>
          <w:rFonts w:ascii="宋体" w:hAnsi="宋体"/>
          <w:szCs w:val="21"/>
        </w:rPr>
      </w:pPr>
      <w:r>
        <w:rPr>
          <w:rFonts w:ascii="宋体" w:hAnsi="宋体" w:hint="eastAsia"/>
          <w:szCs w:val="21"/>
        </w:rPr>
        <w:t>（2）、</w:t>
      </w:r>
      <w:r>
        <w:rPr>
          <w:rFonts w:ascii="宋体" w:hAnsi="宋体"/>
          <w:szCs w:val="21"/>
        </w:rPr>
        <w:t>1975</w:t>
      </w:r>
      <w:r>
        <w:rPr>
          <w:rFonts w:ascii="宋体" w:hAnsi="宋体" w:hint="eastAsia"/>
          <w:szCs w:val="21"/>
        </w:rPr>
        <w:t>年，国家体委公布了《国家体育锻炼标准》，替代了《劳卫制》。</w:t>
      </w:r>
    </w:p>
    <w:p w:rsidR="001B4559" w:rsidRDefault="001B4559" w:rsidP="0050274F">
      <w:pPr>
        <w:spacing w:line="400" w:lineRule="exact"/>
        <w:ind w:firstLineChars="200" w:firstLine="420"/>
        <w:rPr>
          <w:rFonts w:ascii="宋体" w:hAnsi="宋体"/>
          <w:szCs w:val="21"/>
        </w:rPr>
      </w:pPr>
      <w:r>
        <w:rPr>
          <w:rFonts w:ascii="宋体" w:hAnsi="宋体" w:hint="eastAsia"/>
          <w:szCs w:val="21"/>
        </w:rPr>
        <w:t>《国家体育锻炼标准》主要任务是激励广大青年、少年和儿童经常地、持久地锻炼身体，促进他们身体素质和运动能力的全面发展，为建设和保卫社会主义祖国服务。</w:t>
      </w:r>
    </w:p>
    <w:p w:rsidR="001B4559" w:rsidRDefault="001B4559" w:rsidP="0050274F">
      <w:pPr>
        <w:spacing w:line="400" w:lineRule="exact"/>
        <w:ind w:firstLineChars="200" w:firstLine="420"/>
        <w:rPr>
          <w:rFonts w:ascii="宋体" w:hAnsi="宋体"/>
          <w:szCs w:val="21"/>
        </w:rPr>
      </w:pPr>
      <w:r>
        <w:rPr>
          <w:rFonts w:ascii="宋体" w:hAnsi="宋体" w:hint="eastAsia"/>
          <w:szCs w:val="21"/>
        </w:rPr>
        <w:t>《国家体育锻炼标准》在分组上，采用按年龄分组与按年级分组并行的办法，在学校实行按年级制订评分评级标准的办法，不但照顾锻炼者的年龄差异，也适合中国现行教育制度关于学段、年级划分的实况。但无论那一级标准，各单项都必须达到45分。这种单项基础分和各项总分结合评级的做法，有利于促进青年、少年和儿童身体的全面发展。</w:t>
      </w:r>
    </w:p>
    <w:p w:rsidR="001B4559" w:rsidRDefault="001B4559" w:rsidP="00D365E3">
      <w:pPr>
        <w:spacing w:line="400" w:lineRule="exact"/>
        <w:ind w:firstLineChars="200" w:firstLine="420"/>
        <w:rPr>
          <w:rFonts w:ascii="宋体" w:hAnsi="宋体"/>
          <w:szCs w:val="21"/>
        </w:rPr>
      </w:pPr>
      <w:r>
        <w:rPr>
          <w:rFonts w:ascii="宋体" w:hAnsi="宋体" w:hint="eastAsia"/>
          <w:szCs w:val="21"/>
        </w:rPr>
        <w:t>（3）、</w:t>
      </w:r>
      <w:r>
        <w:rPr>
          <w:rFonts w:ascii="宋体" w:hAnsi="宋体" w:cs="Tahoma"/>
          <w:color w:val="000000"/>
          <w:szCs w:val="21"/>
          <w:shd w:val="clear" w:color="auto" w:fill="FFFFFF"/>
        </w:rPr>
        <w:t>2002年</w:t>
      </w:r>
      <w:r>
        <w:rPr>
          <w:rFonts w:ascii="宋体" w:hAnsi="宋体" w:cs="Tahoma" w:hint="eastAsia"/>
          <w:color w:val="000000"/>
          <w:szCs w:val="21"/>
          <w:shd w:val="clear" w:color="auto" w:fill="FFFFFF"/>
        </w:rPr>
        <w:t>，</w:t>
      </w:r>
      <w:r>
        <w:rPr>
          <w:rFonts w:ascii="宋体" w:hAnsi="宋体" w:cs="Tahoma"/>
          <w:color w:val="000000"/>
          <w:szCs w:val="21"/>
          <w:shd w:val="clear" w:color="auto" w:fill="FFFFFF"/>
        </w:rPr>
        <w:t>由教育部、国家体育总局联合下发了《学生体质健康标准（试行方案）》，作为《国家体育锻炼标准》在学校的具体实施</w:t>
      </w:r>
      <w:r>
        <w:rPr>
          <w:rFonts w:ascii="宋体" w:hAnsi="宋体" w:cs="Tahoma" w:hint="eastAsia"/>
          <w:color w:val="000000"/>
          <w:szCs w:val="21"/>
          <w:shd w:val="clear" w:color="auto" w:fill="FFFFFF"/>
        </w:rPr>
        <w:t>。</w:t>
      </w:r>
      <w:r>
        <w:rPr>
          <w:rFonts w:ascii="宋体" w:hAnsi="宋体"/>
          <w:szCs w:val="21"/>
        </w:rPr>
        <w:t>2007</w:t>
      </w:r>
      <w:r>
        <w:rPr>
          <w:rFonts w:ascii="宋体" w:hAnsi="宋体" w:hint="eastAsia"/>
          <w:szCs w:val="21"/>
        </w:rPr>
        <w:t>年，正式定名为《国家学生体质健康标准》 。</w:t>
      </w:r>
    </w:p>
    <w:p w:rsidR="001B4559" w:rsidRDefault="001B4559" w:rsidP="0050274F">
      <w:pPr>
        <w:pStyle w:val="a5"/>
        <w:shd w:val="clear" w:color="auto" w:fill="FFFFFF"/>
        <w:spacing w:before="0" w:beforeAutospacing="0" w:after="150" w:afterAutospacing="0" w:line="400" w:lineRule="exact"/>
        <w:ind w:firstLineChars="150" w:firstLine="315"/>
        <w:rPr>
          <w:rFonts w:hint="eastAsia"/>
          <w:sz w:val="21"/>
          <w:szCs w:val="21"/>
        </w:rPr>
      </w:pPr>
      <w:r>
        <w:rPr>
          <w:rFonts w:hint="eastAsia"/>
          <w:sz w:val="21"/>
          <w:szCs w:val="21"/>
        </w:rPr>
        <w:lastRenderedPageBreak/>
        <w:t>《国家学生体质健康标准》是根据“学校教育要树立健康第一”的指导思想提出来的。它</w:t>
      </w:r>
      <w:r>
        <w:rPr>
          <w:sz w:val="21"/>
          <w:szCs w:val="21"/>
        </w:rPr>
        <w:t>的内涵是测量学生体质健康状况和锻炼效果的评价标准，是国家对不同年龄段学生体质健康方面的基本要求，是学生体质健康的个体评价标准。</w:t>
      </w:r>
      <w:r>
        <w:rPr>
          <w:rFonts w:cs="Arial"/>
          <w:color w:val="333333"/>
          <w:sz w:val="21"/>
          <w:szCs w:val="21"/>
          <w:shd w:val="clear" w:color="auto" w:fill="FFFFFF"/>
        </w:rPr>
        <w:t>通过《国家学生体质健康标准》的测</w:t>
      </w:r>
      <w:r w:rsidRPr="0050274F">
        <w:rPr>
          <w:sz w:val="21"/>
          <w:szCs w:val="21"/>
        </w:rPr>
        <w:t>试，可以使</w:t>
      </w:r>
      <w:r w:rsidRPr="0050274F">
        <w:rPr>
          <w:rFonts w:hint="eastAsia"/>
          <w:sz w:val="21"/>
          <w:szCs w:val="21"/>
        </w:rPr>
        <w:t>学生</w:t>
      </w:r>
      <w:r w:rsidRPr="0050274F">
        <w:rPr>
          <w:sz w:val="21"/>
          <w:szCs w:val="21"/>
        </w:rPr>
        <w:t>清楚地了解自己体质与健康的状况，还可帮助</w:t>
      </w:r>
      <w:r w:rsidRPr="0050274F">
        <w:rPr>
          <w:rFonts w:hint="eastAsia"/>
          <w:sz w:val="21"/>
          <w:szCs w:val="21"/>
        </w:rPr>
        <w:t>学生</w:t>
      </w:r>
      <w:r w:rsidRPr="0050274F">
        <w:rPr>
          <w:sz w:val="21"/>
          <w:szCs w:val="21"/>
        </w:rPr>
        <w:t>监测自己的体质与健康状况的变化程度。</w:t>
      </w:r>
    </w:p>
    <w:p w:rsidR="00CC10D6" w:rsidRDefault="00CC10D6" w:rsidP="0050274F">
      <w:pPr>
        <w:pStyle w:val="a5"/>
        <w:shd w:val="clear" w:color="auto" w:fill="FFFFFF"/>
        <w:spacing w:before="0" w:beforeAutospacing="0" w:after="150" w:afterAutospacing="0" w:line="400" w:lineRule="exact"/>
        <w:ind w:firstLineChars="150" w:firstLine="315"/>
        <w:rPr>
          <w:rFonts w:hint="eastAsia"/>
          <w:sz w:val="21"/>
          <w:szCs w:val="21"/>
        </w:rPr>
      </w:pPr>
    </w:p>
    <w:p w:rsidR="001B4559" w:rsidRDefault="001B4559" w:rsidP="0050274F">
      <w:pPr>
        <w:spacing w:beforeLines="100" w:afterLines="100" w:line="400" w:lineRule="exact"/>
        <w:rPr>
          <w:rFonts w:ascii="宋体" w:hAnsi="宋体"/>
          <w:b/>
          <w:bCs/>
          <w:sz w:val="30"/>
          <w:szCs w:val="30"/>
        </w:rPr>
      </w:pPr>
      <w:r>
        <w:rPr>
          <w:rFonts w:ascii="宋体" w:hAnsi="宋体" w:hint="eastAsia"/>
          <w:b/>
          <w:bCs/>
          <w:sz w:val="30"/>
          <w:szCs w:val="30"/>
        </w:rPr>
        <w:t>二、《国家学生体质健康标准》（2014年修订）</w:t>
      </w:r>
    </w:p>
    <w:p w:rsidR="001B4559" w:rsidRDefault="001B4559" w:rsidP="00CC10D6">
      <w:pPr>
        <w:spacing w:line="400" w:lineRule="exact"/>
        <w:ind w:firstLineChars="200" w:firstLine="420"/>
        <w:rPr>
          <w:rFonts w:ascii="宋体" w:hAnsi="宋体"/>
          <w:b/>
          <w:bCs/>
          <w:szCs w:val="21"/>
        </w:rPr>
      </w:pPr>
      <w:r>
        <w:rPr>
          <w:rFonts w:ascii="宋体" w:hAnsi="宋体" w:hint="eastAsia"/>
          <w:szCs w:val="21"/>
        </w:rPr>
        <w:t>（一）、说明</w:t>
      </w:r>
    </w:p>
    <w:p w:rsidR="001B4559" w:rsidRDefault="001B4559" w:rsidP="00D365E3">
      <w:pPr>
        <w:spacing w:line="400" w:lineRule="exact"/>
        <w:ind w:firstLineChars="200" w:firstLine="420"/>
        <w:rPr>
          <w:rFonts w:ascii="宋体" w:hAnsi="宋体"/>
          <w:b/>
          <w:bCs/>
          <w:szCs w:val="21"/>
        </w:rPr>
      </w:pPr>
      <w:r>
        <w:rPr>
          <w:rFonts w:ascii="宋体" w:hAnsi="宋体" w:hint="eastAsia"/>
          <w:szCs w:val="21"/>
        </w:rPr>
        <w:t>1.《国家学生体质健康标准》（以下简称《标准》）是国家学校教育工作的基础性指导文件和教育质量基本标准，是评价学生综合素质、评估学校工作和衡量各地教育发展的重要依据，是《国家体育锻炼标准》在学校的具体实施，适用于全日制普通小学、初中、普通高中、中等职业学校、普通高等学校的学生。</w:t>
      </w:r>
    </w:p>
    <w:p w:rsidR="001B4559" w:rsidRDefault="001B4559" w:rsidP="0050274F">
      <w:pPr>
        <w:spacing w:line="400" w:lineRule="exact"/>
        <w:ind w:firstLineChars="200" w:firstLine="420"/>
        <w:rPr>
          <w:rFonts w:ascii="宋体" w:hAnsi="宋体"/>
          <w:szCs w:val="21"/>
        </w:rPr>
      </w:pPr>
      <w:r>
        <w:rPr>
          <w:rFonts w:ascii="宋体" w:hAnsi="宋体" w:hint="eastAsia"/>
          <w:szCs w:val="21"/>
        </w:rPr>
        <w:t>2.本标准的修订坚持健康第一，</w:t>
      </w:r>
      <w:r>
        <w:rPr>
          <w:rFonts w:ascii="宋体" w:hAnsi="宋体" w:hint="eastAsia"/>
          <w:kern w:val="0"/>
          <w:szCs w:val="21"/>
        </w:rPr>
        <w:t>落实</w:t>
      </w:r>
      <w:r>
        <w:rPr>
          <w:rFonts w:ascii="宋体" w:hAnsi="宋体" w:hint="eastAsia"/>
          <w:szCs w:val="21"/>
        </w:rPr>
        <w:t>《国家中长期教育改革和发展规划纲要（2010-2020年）》</w:t>
      </w:r>
      <w:r w:rsidR="00D365E3">
        <w:rPr>
          <w:rFonts w:ascii="宋体" w:hAnsi="宋体" w:hint="eastAsia"/>
          <w:szCs w:val="21"/>
        </w:rPr>
        <w:t>、</w:t>
      </w:r>
      <w:r>
        <w:rPr>
          <w:rFonts w:ascii="宋体" w:hAnsi="宋体" w:hint="eastAsia"/>
          <w:szCs w:val="21"/>
        </w:rPr>
        <w:t>《国务院办公厅转发教育部等部门关于进一步加强学校体育工作若干意见的通知》（国办发〔2012〕53号）和《教育部关于印发〈学生体质健康监测评价办法〉等三个文件的通知》（</w:t>
      </w:r>
      <w:proofErr w:type="gramStart"/>
      <w:r>
        <w:rPr>
          <w:rFonts w:ascii="宋体" w:hAnsi="宋体" w:hint="eastAsia"/>
          <w:szCs w:val="21"/>
        </w:rPr>
        <w:t>教体艺</w:t>
      </w:r>
      <w:proofErr w:type="gramEnd"/>
      <w:r>
        <w:rPr>
          <w:rFonts w:ascii="宋体" w:hAnsi="宋体" w:hint="eastAsia"/>
          <w:szCs w:val="21"/>
        </w:rPr>
        <w:t>〔2014〕3号）有关要求，着重提高《标准》应用的信度、效度和区分度，着重强化其教育激励、反馈调整和引导锻炼功能，着重提高其教育监测和绩效评价支撑能力。</w:t>
      </w:r>
    </w:p>
    <w:p w:rsidR="001B4559" w:rsidRDefault="001B4559" w:rsidP="0050274F">
      <w:pPr>
        <w:spacing w:line="400" w:lineRule="exact"/>
        <w:ind w:firstLineChars="200" w:firstLine="420"/>
        <w:rPr>
          <w:rFonts w:ascii="宋体" w:hAnsi="宋体"/>
          <w:szCs w:val="21"/>
        </w:rPr>
      </w:pPr>
      <w:r>
        <w:rPr>
          <w:rFonts w:ascii="宋体" w:hAnsi="宋体" w:hint="eastAsia"/>
          <w:szCs w:val="21"/>
        </w:rPr>
        <w:t>3.本标准从身体形态、身体机能和身体素质等方面综合评定学生的体质健康水平，是促进学生体质健康发展、激励学生积极进行身体锻炼的教育手段，是国家学生发展核心素养体系和学业质量标准的重要组成部分，是学生体质健康的个体评价标准。</w:t>
      </w:r>
    </w:p>
    <w:p w:rsidR="001B4559" w:rsidRDefault="001B4559" w:rsidP="0050274F">
      <w:pPr>
        <w:spacing w:line="400" w:lineRule="exact"/>
        <w:ind w:firstLineChars="200" w:firstLine="420"/>
        <w:rPr>
          <w:rFonts w:ascii="宋体" w:hAnsi="宋体"/>
          <w:szCs w:val="21"/>
        </w:rPr>
      </w:pPr>
      <w:r>
        <w:rPr>
          <w:rFonts w:ascii="宋体" w:hAnsi="宋体" w:hint="eastAsia"/>
          <w:szCs w:val="21"/>
        </w:rPr>
        <w:t>4.本标准将适用对象划分为以下组别：小学、初中、高中按每个年级为一组，其中小学为6组、初中为3组、高中为3组。大学一、二年级为一组，三、四年级为一组。</w:t>
      </w:r>
    </w:p>
    <w:p w:rsidR="001B4559" w:rsidRDefault="001B4559" w:rsidP="0050274F">
      <w:pPr>
        <w:spacing w:line="400" w:lineRule="exact"/>
        <w:ind w:firstLineChars="200" w:firstLine="420"/>
        <w:rPr>
          <w:rFonts w:ascii="宋体" w:hAnsi="宋体" w:cs="仿宋"/>
          <w:szCs w:val="21"/>
        </w:rPr>
      </w:pPr>
      <w:r>
        <w:rPr>
          <w:rFonts w:ascii="宋体" w:hAnsi="宋体" w:cs="仿宋" w:hint="eastAsia"/>
          <w:szCs w:val="21"/>
        </w:rPr>
        <w:t>5．小学、初中、高中、大学各组别的测试指标均为必测指标。其中，身体形态类中的身高、体重，身体机能类中的肺活量，以及身体素质类中的50米跑、坐位体前屈为各年级学生共性指标。</w:t>
      </w:r>
    </w:p>
    <w:p w:rsidR="001B4559" w:rsidRDefault="001B4559" w:rsidP="0050274F">
      <w:pPr>
        <w:spacing w:line="400" w:lineRule="exact"/>
        <w:ind w:firstLineChars="200" w:firstLine="420"/>
        <w:rPr>
          <w:rFonts w:ascii="宋体" w:hAnsi="宋体" w:cs="仿宋"/>
          <w:szCs w:val="21"/>
          <w:shd w:val="clear" w:color="auto" w:fill="FFFFFF"/>
        </w:rPr>
      </w:pPr>
      <w:r>
        <w:rPr>
          <w:rFonts w:ascii="宋体" w:hAnsi="宋体" w:cs="仿宋" w:hint="eastAsia"/>
          <w:szCs w:val="21"/>
          <w:shd w:val="clear" w:color="auto" w:fill="FFFFFF"/>
        </w:rPr>
        <w:t>6．本标准的学年总分由标准分与附加分之和构成，满分为120分。标准分由各单项指标得分与权重乘积之和组成，满分为100分。附加</w:t>
      </w:r>
      <w:proofErr w:type="gramStart"/>
      <w:r>
        <w:rPr>
          <w:rFonts w:ascii="宋体" w:hAnsi="宋体" w:cs="仿宋" w:hint="eastAsia"/>
          <w:szCs w:val="21"/>
          <w:shd w:val="clear" w:color="auto" w:fill="FFFFFF"/>
        </w:rPr>
        <w:t>分根据</w:t>
      </w:r>
      <w:proofErr w:type="gramEnd"/>
      <w:r>
        <w:rPr>
          <w:rFonts w:ascii="宋体" w:hAnsi="宋体" w:cs="仿宋" w:hint="eastAsia"/>
          <w:szCs w:val="21"/>
          <w:shd w:val="clear" w:color="auto" w:fill="FFFFFF"/>
        </w:rPr>
        <w:t>实测成绩确定，即对成绩超过100分的加分指标进行加分，满分为20分；小学的加分指标为1分钟跳绳，加分幅度为20分；初中、高中和大学的加分指标为男生引体向上和1000米跑，女生1分钟仰卧起坐和800米跑，各指标加分幅度均为10分。</w:t>
      </w:r>
    </w:p>
    <w:p w:rsidR="001B4559" w:rsidRDefault="001B4559" w:rsidP="0050274F">
      <w:pPr>
        <w:spacing w:line="400" w:lineRule="exact"/>
        <w:ind w:firstLineChars="200" w:firstLine="420"/>
        <w:rPr>
          <w:rFonts w:ascii="宋体" w:hAnsi="宋体"/>
          <w:kern w:val="0"/>
          <w:szCs w:val="21"/>
        </w:rPr>
      </w:pPr>
      <w:r>
        <w:rPr>
          <w:rFonts w:ascii="宋体" w:hAnsi="宋体" w:cs="仿宋" w:hint="eastAsia"/>
          <w:szCs w:val="21"/>
          <w:shd w:val="clear" w:color="auto" w:fill="FFFFFF"/>
        </w:rPr>
        <w:t>7．根据学生学年总分评定等级：90.0分及以上为优秀，80.0～89.9分为良好，60.0～79.9分为及格，59.9分及以下为不及格。</w:t>
      </w:r>
    </w:p>
    <w:p w:rsidR="001B4559" w:rsidRDefault="001B4559" w:rsidP="0050274F">
      <w:pPr>
        <w:spacing w:line="400" w:lineRule="exact"/>
        <w:ind w:firstLineChars="200" w:firstLine="420"/>
        <w:rPr>
          <w:rFonts w:ascii="宋体" w:hAnsi="宋体"/>
          <w:kern w:val="0"/>
          <w:szCs w:val="21"/>
        </w:rPr>
      </w:pPr>
      <w:r>
        <w:rPr>
          <w:rFonts w:ascii="宋体" w:hAnsi="宋体" w:cs="仿宋" w:hint="eastAsia"/>
          <w:szCs w:val="21"/>
          <w:shd w:val="clear" w:color="auto" w:fill="FFFFFF"/>
        </w:rPr>
        <w:lastRenderedPageBreak/>
        <w:t>8．每个学生每学年评定一次，记入《〈国家学生体质健康标准〉登记卡》。</w:t>
      </w:r>
      <w:r>
        <w:rPr>
          <w:rFonts w:ascii="宋体" w:hAnsi="宋体" w:cs="Arial" w:hint="eastAsia"/>
          <w:szCs w:val="21"/>
          <w:shd w:val="clear" w:color="auto" w:fill="FFFFFF"/>
        </w:rPr>
        <w:t>特殊学制的学校，在填写登记卡时可以按规定和需求相应地增减栏目。</w:t>
      </w:r>
      <w:r>
        <w:rPr>
          <w:rFonts w:ascii="宋体" w:hAnsi="宋体" w:cs="仿宋" w:hint="eastAsia"/>
          <w:szCs w:val="21"/>
          <w:shd w:val="clear" w:color="auto" w:fill="FFFFFF"/>
        </w:rPr>
        <w:t>学生毕业时的成绩和等级，按毕业当年学年总分的50%与其他学年总分平均得分的50%之和进行评定。</w:t>
      </w:r>
    </w:p>
    <w:p w:rsidR="001B4559" w:rsidRDefault="001B4559" w:rsidP="0050274F">
      <w:pPr>
        <w:spacing w:line="400" w:lineRule="exact"/>
        <w:ind w:firstLineChars="200" w:firstLine="420"/>
        <w:rPr>
          <w:rFonts w:ascii="宋体" w:hAnsi="宋体" w:cs="仿宋"/>
          <w:szCs w:val="21"/>
          <w:shd w:val="clear" w:color="auto" w:fill="FFFFFF"/>
        </w:rPr>
      </w:pPr>
      <w:r>
        <w:rPr>
          <w:rFonts w:ascii="宋体" w:hAnsi="宋体" w:cs="仿宋" w:hint="eastAsia"/>
          <w:szCs w:val="21"/>
          <w:shd w:val="clear" w:color="auto" w:fill="FFFFFF"/>
        </w:rPr>
        <w:t>9．学生测试成绩评定达到良好及以上者，方可参加评优与评奖；成绩达到优秀者，方可获体育奖学分。</w:t>
      </w:r>
      <w:r>
        <w:rPr>
          <w:rFonts w:ascii="宋体" w:hAnsi="宋体" w:cs="Arial" w:hint="eastAsia"/>
          <w:szCs w:val="21"/>
          <w:shd w:val="clear" w:color="auto" w:fill="FFFFFF"/>
        </w:rPr>
        <w:t>测试成绩评定不及格者，在本学年度准予补测一次，补测仍不及格，则学年成绩评定为不及格。普通高中、中等职业学校和普通高等学校学生毕业时，《标准》测试的成绩达不到50分者按结业或肄业处理。</w:t>
      </w:r>
    </w:p>
    <w:p w:rsidR="001B4559" w:rsidRDefault="001B4559" w:rsidP="0050274F">
      <w:pPr>
        <w:spacing w:line="400" w:lineRule="exact"/>
        <w:ind w:firstLineChars="200" w:firstLine="420"/>
        <w:rPr>
          <w:rFonts w:ascii="宋体" w:hAnsi="宋体" w:cs="仿宋"/>
          <w:szCs w:val="21"/>
          <w:shd w:val="clear" w:color="auto" w:fill="FFFFFF"/>
        </w:rPr>
      </w:pPr>
      <w:r>
        <w:rPr>
          <w:rFonts w:ascii="宋体" w:hAnsi="宋体" w:cs="Arial" w:hint="eastAsia"/>
          <w:szCs w:val="21"/>
          <w:shd w:val="clear" w:color="auto" w:fill="FFFFFF"/>
        </w:rPr>
        <w:t>10．学生因病或残疾可向学校提交暂缓或免予执行《标准》的申请，经医疗单位证明，体育教学部门核准，可暂缓或免予执行《标准》，并填写《免予执行&lt;国家学生体质健康标准&gt;申请表》</w:t>
      </w:r>
      <w:r>
        <w:rPr>
          <w:rFonts w:ascii="宋体" w:hAnsi="宋体" w:cs="仿宋" w:hint="eastAsia"/>
          <w:szCs w:val="21"/>
          <w:shd w:val="clear" w:color="auto" w:fill="FFFFFF"/>
        </w:rPr>
        <w:t>（附表7）</w:t>
      </w:r>
      <w:r>
        <w:rPr>
          <w:rFonts w:ascii="宋体" w:hAnsi="宋体" w:cs="Arial" w:hint="eastAsia"/>
          <w:szCs w:val="21"/>
          <w:shd w:val="clear" w:color="auto" w:fill="FFFFFF"/>
        </w:rPr>
        <w:t>，存入学生档案。确实丧失运动能力、被免予执行《标准》的残疾学生，仍可参加评优与评奖，</w:t>
      </w:r>
      <w:r>
        <w:rPr>
          <w:rFonts w:ascii="宋体" w:hAnsi="宋体" w:hint="eastAsia"/>
          <w:kern w:val="0"/>
          <w:szCs w:val="21"/>
        </w:rPr>
        <w:t>毕业时《标准》成绩需注明免测。</w:t>
      </w:r>
    </w:p>
    <w:p w:rsidR="001B4559" w:rsidRDefault="001B4559" w:rsidP="0050274F">
      <w:pPr>
        <w:widowControl/>
        <w:spacing w:line="400" w:lineRule="exact"/>
        <w:ind w:firstLineChars="50" w:firstLine="105"/>
        <w:jc w:val="left"/>
        <w:rPr>
          <w:rFonts w:ascii="宋体" w:hAnsi="宋体"/>
          <w:szCs w:val="21"/>
        </w:rPr>
      </w:pPr>
    </w:p>
    <w:p w:rsidR="001B4559" w:rsidRDefault="001B4559" w:rsidP="00CC10D6">
      <w:pPr>
        <w:widowControl/>
        <w:spacing w:line="400" w:lineRule="exact"/>
        <w:ind w:firstLineChars="250" w:firstLine="525"/>
        <w:jc w:val="left"/>
        <w:rPr>
          <w:rFonts w:ascii="宋体" w:hAnsi="宋体"/>
          <w:szCs w:val="21"/>
        </w:rPr>
      </w:pPr>
      <w:r>
        <w:rPr>
          <w:rFonts w:ascii="宋体" w:hAnsi="宋体" w:hint="eastAsia"/>
          <w:szCs w:val="21"/>
        </w:rPr>
        <w:t>(二)单项指标与权重</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46"/>
        <w:gridCol w:w="4042"/>
        <w:gridCol w:w="1260"/>
      </w:tblGrid>
      <w:tr w:rsidR="001B4559" w:rsidTr="00180AA0">
        <w:trPr>
          <w:trHeight w:hRule="exact" w:val="454"/>
        </w:trPr>
        <w:tc>
          <w:tcPr>
            <w:tcW w:w="3446" w:type="dxa"/>
            <w:shd w:val="clear" w:color="auto" w:fill="auto"/>
            <w:vAlign w:val="center"/>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测试对象</w:t>
            </w:r>
          </w:p>
        </w:tc>
        <w:tc>
          <w:tcPr>
            <w:tcW w:w="4042" w:type="dxa"/>
            <w:shd w:val="clear" w:color="auto" w:fill="auto"/>
            <w:vAlign w:val="center"/>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单项指标</w:t>
            </w:r>
          </w:p>
        </w:tc>
        <w:tc>
          <w:tcPr>
            <w:tcW w:w="1260" w:type="dxa"/>
            <w:shd w:val="clear" w:color="auto" w:fill="auto"/>
            <w:vAlign w:val="center"/>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权重（%）</w:t>
            </w:r>
          </w:p>
        </w:tc>
      </w:tr>
      <w:tr w:rsidR="001B4559" w:rsidTr="00180AA0">
        <w:trPr>
          <w:trHeight w:hRule="exact" w:val="454"/>
        </w:trPr>
        <w:tc>
          <w:tcPr>
            <w:tcW w:w="3446" w:type="dxa"/>
            <w:vMerge w:val="restart"/>
            <w:shd w:val="clear" w:color="auto" w:fill="auto"/>
            <w:vAlign w:val="center"/>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小学一年级至大学四年级</w:t>
            </w:r>
          </w:p>
        </w:tc>
        <w:tc>
          <w:tcPr>
            <w:tcW w:w="4042" w:type="dxa"/>
            <w:shd w:val="clear" w:color="auto" w:fill="auto"/>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体重指数（BMI）</w:t>
            </w:r>
          </w:p>
        </w:tc>
        <w:tc>
          <w:tcPr>
            <w:tcW w:w="1260" w:type="dxa"/>
            <w:shd w:val="clear" w:color="auto" w:fill="auto"/>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15</w:t>
            </w:r>
          </w:p>
        </w:tc>
      </w:tr>
      <w:tr w:rsidR="001B4559" w:rsidTr="00180AA0">
        <w:trPr>
          <w:trHeight w:hRule="exact" w:val="454"/>
        </w:trPr>
        <w:tc>
          <w:tcPr>
            <w:tcW w:w="3446" w:type="dxa"/>
            <w:vMerge/>
            <w:shd w:val="clear" w:color="auto" w:fill="auto"/>
            <w:vAlign w:val="center"/>
          </w:tcPr>
          <w:p w:rsidR="001B4559" w:rsidRDefault="001B4559" w:rsidP="0050274F">
            <w:pPr>
              <w:pStyle w:val="a5"/>
              <w:spacing w:before="0" w:beforeAutospacing="0" w:after="0" w:afterAutospacing="0" w:line="400" w:lineRule="exact"/>
              <w:jc w:val="center"/>
              <w:rPr>
                <w:rFonts w:cs="Arial"/>
                <w:sz w:val="21"/>
                <w:szCs w:val="21"/>
              </w:rPr>
            </w:pPr>
          </w:p>
        </w:tc>
        <w:tc>
          <w:tcPr>
            <w:tcW w:w="4042" w:type="dxa"/>
            <w:shd w:val="clear" w:color="auto" w:fill="auto"/>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肺活量</w:t>
            </w:r>
          </w:p>
        </w:tc>
        <w:tc>
          <w:tcPr>
            <w:tcW w:w="1260" w:type="dxa"/>
            <w:shd w:val="clear" w:color="auto" w:fill="auto"/>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15</w:t>
            </w:r>
          </w:p>
        </w:tc>
      </w:tr>
      <w:tr w:rsidR="001B4559" w:rsidTr="00180AA0">
        <w:trPr>
          <w:trHeight w:hRule="exact" w:val="454"/>
        </w:trPr>
        <w:tc>
          <w:tcPr>
            <w:tcW w:w="3446" w:type="dxa"/>
            <w:vMerge w:val="restart"/>
            <w:shd w:val="clear" w:color="auto" w:fill="auto"/>
            <w:vAlign w:val="center"/>
          </w:tcPr>
          <w:p w:rsidR="001B4559" w:rsidRDefault="001B4559" w:rsidP="0050274F">
            <w:pPr>
              <w:pStyle w:val="a5"/>
              <w:shd w:val="clear" w:color="auto" w:fill="FFFFFF"/>
              <w:spacing w:before="0" w:beforeAutospacing="0" w:after="0" w:afterAutospacing="0" w:line="400" w:lineRule="exact"/>
              <w:jc w:val="center"/>
              <w:rPr>
                <w:rFonts w:cs="Arial"/>
                <w:sz w:val="21"/>
                <w:szCs w:val="21"/>
              </w:rPr>
            </w:pPr>
            <w:r>
              <w:rPr>
                <w:rFonts w:cs="Arial" w:hint="eastAsia"/>
                <w:sz w:val="21"/>
                <w:szCs w:val="21"/>
              </w:rPr>
              <w:t>初中、高中、大学各年级</w:t>
            </w:r>
          </w:p>
        </w:tc>
        <w:tc>
          <w:tcPr>
            <w:tcW w:w="4042" w:type="dxa"/>
            <w:shd w:val="clear" w:color="auto" w:fill="auto"/>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50米跑</w:t>
            </w:r>
          </w:p>
        </w:tc>
        <w:tc>
          <w:tcPr>
            <w:tcW w:w="1260" w:type="dxa"/>
            <w:shd w:val="clear" w:color="auto" w:fill="auto"/>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20</w:t>
            </w:r>
          </w:p>
        </w:tc>
      </w:tr>
      <w:tr w:rsidR="001B4559" w:rsidTr="00180AA0">
        <w:trPr>
          <w:trHeight w:hRule="exact" w:val="454"/>
        </w:trPr>
        <w:tc>
          <w:tcPr>
            <w:tcW w:w="3446" w:type="dxa"/>
            <w:vMerge/>
            <w:shd w:val="clear" w:color="auto" w:fill="auto"/>
          </w:tcPr>
          <w:p w:rsidR="001B4559" w:rsidRDefault="001B4559" w:rsidP="0050274F">
            <w:pPr>
              <w:pStyle w:val="a5"/>
              <w:spacing w:before="0" w:beforeAutospacing="0" w:after="0" w:afterAutospacing="0" w:line="400" w:lineRule="exact"/>
              <w:rPr>
                <w:rFonts w:cs="Arial"/>
                <w:sz w:val="21"/>
                <w:szCs w:val="21"/>
              </w:rPr>
            </w:pPr>
          </w:p>
        </w:tc>
        <w:tc>
          <w:tcPr>
            <w:tcW w:w="4042" w:type="dxa"/>
            <w:shd w:val="clear" w:color="auto" w:fill="auto"/>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坐位体前屈</w:t>
            </w:r>
          </w:p>
        </w:tc>
        <w:tc>
          <w:tcPr>
            <w:tcW w:w="1260" w:type="dxa"/>
            <w:shd w:val="clear" w:color="auto" w:fill="auto"/>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10</w:t>
            </w:r>
          </w:p>
        </w:tc>
      </w:tr>
      <w:tr w:rsidR="001B4559" w:rsidTr="00180AA0">
        <w:trPr>
          <w:trHeight w:hRule="exact" w:val="454"/>
        </w:trPr>
        <w:tc>
          <w:tcPr>
            <w:tcW w:w="3446" w:type="dxa"/>
            <w:vMerge/>
            <w:shd w:val="clear" w:color="auto" w:fill="auto"/>
          </w:tcPr>
          <w:p w:rsidR="001B4559" w:rsidRDefault="001B4559" w:rsidP="0050274F">
            <w:pPr>
              <w:pStyle w:val="a5"/>
              <w:spacing w:before="0" w:beforeAutospacing="0" w:after="0" w:afterAutospacing="0" w:line="400" w:lineRule="exact"/>
              <w:rPr>
                <w:rFonts w:cs="Arial"/>
                <w:sz w:val="21"/>
                <w:szCs w:val="21"/>
              </w:rPr>
            </w:pPr>
          </w:p>
        </w:tc>
        <w:tc>
          <w:tcPr>
            <w:tcW w:w="4042" w:type="dxa"/>
            <w:shd w:val="clear" w:color="auto" w:fill="auto"/>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立定跳远</w:t>
            </w:r>
          </w:p>
        </w:tc>
        <w:tc>
          <w:tcPr>
            <w:tcW w:w="1260" w:type="dxa"/>
            <w:shd w:val="clear" w:color="auto" w:fill="auto"/>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10</w:t>
            </w:r>
          </w:p>
        </w:tc>
      </w:tr>
      <w:tr w:rsidR="001B4559" w:rsidTr="00180AA0">
        <w:trPr>
          <w:trHeight w:hRule="exact" w:val="454"/>
        </w:trPr>
        <w:tc>
          <w:tcPr>
            <w:tcW w:w="3446" w:type="dxa"/>
            <w:vMerge/>
            <w:shd w:val="clear" w:color="auto" w:fill="auto"/>
          </w:tcPr>
          <w:p w:rsidR="001B4559" w:rsidRDefault="001B4559" w:rsidP="0050274F">
            <w:pPr>
              <w:pStyle w:val="a5"/>
              <w:spacing w:before="0" w:beforeAutospacing="0" w:after="0" w:afterAutospacing="0" w:line="400" w:lineRule="exact"/>
              <w:rPr>
                <w:rFonts w:cs="Arial"/>
                <w:sz w:val="21"/>
                <w:szCs w:val="21"/>
              </w:rPr>
            </w:pPr>
          </w:p>
        </w:tc>
        <w:tc>
          <w:tcPr>
            <w:tcW w:w="4042" w:type="dxa"/>
            <w:shd w:val="clear" w:color="auto" w:fill="auto"/>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引体向上（男）/1分钟仰卧起坐（女）</w:t>
            </w:r>
          </w:p>
          <w:p w:rsidR="001B4559" w:rsidRDefault="001B4559" w:rsidP="0050274F">
            <w:pPr>
              <w:pStyle w:val="a5"/>
              <w:spacing w:before="0" w:beforeAutospacing="0" w:after="0" w:afterAutospacing="0" w:line="400" w:lineRule="exact"/>
              <w:jc w:val="center"/>
              <w:rPr>
                <w:rFonts w:cs="Arial"/>
                <w:sz w:val="21"/>
                <w:szCs w:val="21"/>
              </w:rPr>
            </w:pPr>
          </w:p>
          <w:p w:rsidR="001B4559" w:rsidRDefault="001B4559" w:rsidP="0050274F">
            <w:pPr>
              <w:pStyle w:val="a5"/>
              <w:spacing w:before="0" w:beforeAutospacing="0" w:after="0" w:afterAutospacing="0" w:line="400" w:lineRule="exact"/>
              <w:jc w:val="center"/>
              <w:rPr>
                <w:rFonts w:cs="Arial"/>
                <w:sz w:val="21"/>
                <w:szCs w:val="21"/>
              </w:rPr>
            </w:pPr>
          </w:p>
          <w:p w:rsidR="001B4559" w:rsidRDefault="001B4559" w:rsidP="0050274F">
            <w:pPr>
              <w:pStyle w:val="a5"/>
              <w:spacing w:before="0" w:beforeAutospacing="0" w:after="0" w:afterAutospacing="0" w:line="400" w:lineRule="exact"/>
              <w:jc w:val="center"/>
              <w:rPr>
                <w:rFonts w:cs="Arial"/>
                <w:sz w:val="21"/>
                <w:szCs w:val="21"/>
              </w:rPr>
            </w:pPr>
          </w:p>
          <w:p w:rsidR="001B4559" w:rsidRDefault="001B4559" w:rsidP="0050274F">
            <w:pPr>
              <w:pStyle w:val="a5"/>
              <w:spacing w:before="0" w:beforeAutospacing="0" w:after="0" w:afterAutospacing="0" w:line="400" w:lineRule="exact"/>
              <w:jc w:val="center"/>
              <w:rPr>
                <w:rFonts w:cs="Arial"/>
                <w:sz w:val="21"/>
                <w:szCs w:val="21"/>
              </w:rPr>
            </w:pPr>
          </w:p>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坐（女）</w:t>
            </w:r>
          </w:p>
        </w:tc>
        <w:tc>
          <w:tcPr>
            <w:tcW w:w="1260" w:type="dxa"/>
            <w:shd w:val="clear" w:color="auto" w:fill="auto"/>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10</w:t>
            </w:r>
          </w:p>
        </w:tc>
      </w:tr>
      <w:tr w:rsidR="001B4559" w:rsidTr="00180AA0">
        <w:trPr>
          <w:trHeight w:hRule="exact" w:val="454"/>
        </w:trPr>
        <w:tc>
          <w:tcPr>
            <w:tcW w:w="3446" w:type="dxa"/>
            <w:vMerge/>
            <w:shd w:val="clear" w:color="auto" w:fill="auto"/>
          </w:tcPr>
          <w:p w:rsidR="001B4559" w:rsidRDefault="001B4559" w:rsidP="0050274F">
            <w:pPr>
              <w:pStyle w:val="a5"/>
              <w:spacing w:before="0" w:beforeAutospacing="0" w:after="0" w:afterAutospacing="0" w:line="400" w:lineRule="exact"/>
              <w:rPr>
                <w:rFonts w:cs="Arial"/>
                <w:sz w:val="21"/>
                <w:szCs w:val="21"/>
              </w:rPr>
            </w:pPr>
          </w:p>
        </w:tc>
        <w:tc>
          <w:tcPr>
            <w:tcW w:w="4042" w:type="dxa"/>
            <w:shd w:val="clear" w:color="auto" w:fill="auto"/>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1000米跑（男）/800米跑（女）</w:t>
            </w:r>
          </w:p>
        </w:tc>
        <w:tc>
          <w:tcPr>
            <w:tcW w:w="1260" w:type="dxa"/>
            <w:shd w:val="clear" w:color="auto" w:fill="auto"/>
          </w:tcPr>
          <w:p w:rsidR="001B4559" w:rsidRDefault="001B4559" w:rsidP="0050274F">
            <w:pPr>
              <w:pStyle w:val="a5"/>
              <w:spacing w:before="0" w:beforeAutospacing="0" w:after="0" w:afterAutospacing="0" w:line="400" w:lineRule="exact"/>
              <w:jc w:val="center"/>
              <w:rPr>
                <w:rFonts w:cs="Arial"/>
                <w:sz w:val="21"/>
                <w:szCs w:val="21"/>
              </w:rPr>
            </w:pPr>
            <w:r>
              <w:rPr>
                <w:rFonts w:cs="Arial" w:hint="eastAsia"/>
                <w:sz w:val="21"/>
                <w:szCs w:val="21"/>
              </w:rPr>
              <w:t>20</w:t>
            </w:r>
          </w:p>
        </w:tc>
      </w:tr>
    </w:tbl>
    <w:p w:rsidR="001B4559" w:rsidRDefault="001B4559" w:rsidP="0050274F">
      <w:pPr>
        <w:pStyle w:val="a5"/>
        <w:shd w:val="clear" w:color="auto" w:fill="FFFFFF"/>
        <w:spacing w:before="0" w:beforeAutospacing="0" w:after="0" w:afterAutospacing="0" w:line="400" w:lineRule="exact"/>
        <w:rPr>
          <w:rFonts w:cs="Arial" w:hint="eastAsia"/>
          <w:sz w:val="21"/>
          <w:szCs w:val="21"/>
        </w:rPr>
      </w:pPr>
      <w:r>
        <w:rPr>
          <w:rFonts w:cs="Arial" w:hint="eastAsia"/>
          <w:sz w:val="21"/>
          <w:szCs w:val="21"/>
        </w:rPr>
        <w:t>注：体重指数（BMI）=体重（千克）/身高</w:t>
      </w:r>
      <w:r>
        <w:rPr>
          <w:rFonts w:cs="Arial" w:hint="eastAsia"/>
          <w:sz w:val="21"/>
          <w:szCs w:val="21"/>
          <w:vertAlign w:val="superscript"/>
        </w:rPr>
        <w:t>2</w:t>
      </w:r>
      <w:r>
        <w:rPr>
          <w:rFonts w:cs="Arial" w:hint="eastAsia"/>
          <w:sz w:val="21"/>
          <w:szCs w:val="21"/>
        </w:rPr>
        <w:t>（米</w:t>
      </w:r>
      <w:r>
        <w:rPr>
          <w:rFonts w:cs="Arial" w:hint="eastAsia"/>
          <w:sz w:val="21"/>
          <w:szCs w:val="21"/>
          <w:vertAlign w:val="superscript"/>
        </w:rPr>
        <w:t>2</w:t>
      </w:r>
      <w:r>
        <w:rPr>
          <w:rFonts w:cs="Arial" w:hint="eastAsia"/>
          <w:sz w:val="21"/>
          <w:szCs w:val="21"/>
        </w:rPr>
        <w:t>）</w:t>
      </w:r>
    </w:p>
    <w:p w:rsidR="001B4559" w:rsidRDefault="001B4559" w:rsidP="0050274F">
      <w:pPr>
        <w:pStyle w:val="a5"/>
        <w:shd w:val="clear" w:color="auto" w:fill="FFFFFF"/>
        <w:spacing w:before="0" w:beforeAutospacing="0" w:after="0" w:afterAutospacing="0" w:line="400" w:lineRule="exact"/>
        <w:rPr>
          <w:rFonts w:cs="Arial"/>
          <w:sz w:val="21"/>
          <w:szCs w:val="21"/>
        </w:rPr>
      </w:pPr>
    </w:p>
    <w:p w:rsidR="001B4559" w:rsidRDefault="001B4559" w:rsidP="0050274F">
      <w:pPr>
        <w:spacing w:beforeLines="100" w:afterLines="100" w:line="400" w:lineRule="exact"/>
        <w:rPr>
          <w:rFonts w:ascii="宋体" w:hAnsi="宋体"/>
          <w:b/>
          <w:bCs/>
          <w:sz w:val="30"/>
          <w:szCs w:val="30"/>
        </w:rPr>
      </w:pPr>
      <w:r>
        <w:rPr>
          <w:rFonts w:ascii="宋体" w:hAnsi="宋体" w:hint="eastAsia"/>
          <w:b/>
          <w:bCs/>
          <w:sz w:val="30"/>
          <w:szCs w:val="30"/>
        </w:rPr>
        <w:t>三、我校《国家学生体质健康标准》实施细则</w:t>
      </w:r>
    </w:p>
    <w:p w:rsidR="001B4559" w:rsidRDefault="001B4559" w:rsidP="00D365E3">
      <w:pPr>
        <w:pStyle w:val="a5"/>
        <w:spacing w:line="400" w:lineRule="exact"/>
        <w:ind w:firstLineChars="200" w:firstLine="420"/>
        <w:rPr>
          <w:color w:val="000000"/>
          <w:sz w:val="21"/>
          <w:szCs w:val="21"/>
        </w:rPr>
      </w:pPr>
      <w:r>
        <w:rPr>
          <w:rFonts w:hint="eastAsia"/>
          <w:color w:val="000000"/>
          <w:sz w:val="21"/>
          <w:szCs w:val="21"/>
        </w:rPr>
        <w:t>学校体育肩负着“增强学生体质”、“促进学生健康”的历史使命。《中共中央国务院关于深化教育改革全面推进素质教育的决定》中明确指出“健康体魄是青少年为祖国和人民服务的基本前提，是中华民族旺盛生命力的体现，学校教育要树立健康第一的指导思想，切实加强体育工作”。根据教育部、国家体育总局颁布的《关于实施﹤国家学生体质健康标准﹥的通知》，教育部办公厅《关于﹤国家学生体质健康标准﹥有关测试方法、器材规格的通知》和《国家学生体质健康标准》的要求，结合我校实际，特制定浙江理工大学《国家学生体质健康标准》（以下简称《标准》）实施细则。</w:t>
      </w:r>
    </w:p>
    <w:p w:rsidR="001B4559" w:rsidRDefault="001B4559" w:rsidP="00A92CEF">
      <w:pPr>
        <w:pStyle w:val="a5"/>
        <w:spacing w:before="0" w:beforeAutospacing="0" w:after="0" w:afterAutospacing="0"/>
        <w:ind w:firstLineChars="200" w:firstLine="420"/>
        <w:rPr>
          <w:rFonts w:hint="eastAsia"/>
          <w:color w:val="000000"/>
          <w:sz w:val="21"/>
          <w:szCs w:val="21"/>
        </w:rPr>
      </w:pPr>
      <w:r>
        <w:rPr>
          <w:rFonts w:hint="eastAsia"/>
          <w:color w:val="000000"/>
          <w:sz w:val="21"/>
          <w:szCs w:val="21"/>
        </w:rPr>
        <w:lastRenderedPageBreak/>
        <w:t>(</w:t>
      </w:r>
      <w:proofErr w:type="gramStart"/>
      <w:r>
        <w:rPr>
          <w:rFonts w:hint="eastAsia"/>
          <w:color w:val="000000"/>
          <w:sz w:val="21"/>
          <w:szCs w:val="21"/>
        </w:rPr>
        <w:t>一</w:t>
      </w:r>
      <w:proofErr w:type="gramEnd"/>
      <w:r>
        <w:rPr>
          <w:rFonts w:hint="eastAsia"/>
          <w:color w:val="000000"/>
          <w:sz w:val="21"/>
          <w:szCs w:val="21"/>
        </w:rPr>
        <w:t>)测试对象：在校本科生学生。</w:t>
      </w:r>
    </w:p>
    <w:p w:rsidR="00EC34F0" w:rsidRDefault="00EC34F0" w:rsidP="00A92CEF">
      <w:pPr>
        <w:pStyle w:val="a5"/>
        <w:spacing w:before="0" w:beforeAutospacing="0" w:after="0" w:afterAutospacing="0"/>
        <w:ind w:firstLineChars="200" w:firstLine="420"/>
        <w:rPr>
          <w:color w:val="000000"/>
          <w:sz w:val="21"/>
          <w:szCs w:val="21"/>
        </w:rPr>
      </w:pPr>
    </w:p>
    <w:p w:rsidR="001B4559" w:rsidRDefault="001B4559" w:rsidP="00A92CEF">
      <w:pPr>
        <w:pStyle w:val="a5"/>
        <w:spacing w:before="0" w:beforeAutospacing="0" w:after="0" w:afterAutospacing="0"/>
        <w:ind w:firstLineChars="200" w:firstLine="420"/>
        <w:rPr>
          <w:color w:val="000000"/>
          <w:sz w:val="21"/>
          <w:szCs w:val="21"/>
        </w:rPr>
      </w:pPr>
      <w:r>
        <w:rPr>
          <w:rFonts w:hint="eastAsia"/>
          <w:color w:val="000000"/>
          <w:sz w:val="21"/>
          <w:szCs w:val="21"/>
        </w:rPr>
        <w:t>(二)测试时间和内容</w:t>
      </w:r>
    </w:p>
    <w:p w:rsidR="001B4559" w:rsidRDefault="001B4559" w:rsidP="00A92CEF">
      <w:pPr>
        <w:pStyle w:val="a5"/>
        <w:spacing w:before="0" w:beforeAutospacing="0" w:after="0" w:afterAutospacing="0"/>
        <w:ind w:firstLine="420"/>
        <w:rPr>
          <w:color w:val="000000"/>
          <w:sz w:val="21"/>
          <w:szCs w:val="21"/>
        </w:rPr>
      </w:pPr>
      <w:r>
        <w:rPr>
          <w:rFonts w:hint="eastAsia"/>
          <w:color w:val="000000"/>
          <w:sz w:val="21"/>
          <w:szCs w:val="21"/>
        </w:rPr>
        <w:t>1、测试时间：每年9-12月对所有在校生四个年级全体学生进行测试，每个学生每学年进行一次，五年制学生只参加前四年测试。</w:t>
      </w:r>
    </w:p>
    <w:p w:rsidR="001B4559" w:rsidRDefault="001B4559" w:rsidP="00A92CEF">
      <w:pPr>
        <w:pStyle w:val="a5"/>
        <w:spacing w:before="0" w:beforeAutospacing="0" w:after="0" w:afterAutospacing="0"/>
        <w:ind w:firstLine="420"/>
        <w:rPr>
          <w:color w:val="000000"/>
          <w:sz w:val="21"/>
          <w:szCs w:val="21"/>
        </w:rPr>
      </w:pPr>
      <w:r>
        <w:rPr>
          <w:rFonts w:hint="eastAsia"/>
          <w:color w:val="000000"/>
          <w:sz w:val="21"/>
          <w:szCs w:val="21"/>
        </w:rPr>
        <w:t>2、测试内容：</w:t>
      </w:r>
    </w:p>
    <w:p w:rsidR="001B4559" w:rsidRDefault="001B4559" w:rsidP="00A92CEF">
      <w:pPr>
        <w:pStyle w:val="a5"/>
        <w:spacing w:before="0" w:beforeAutospacing="0" w:after="0" w:afterAutospacing="0"/>
        <w:ind w:firstLine="420"/>
        <w:rPr>
          <w:color w:val="000000"/>
          <w:sz w:val="21"/>
          <w:szCs w:val="21"/>
        </w:rPr>
      </w:pPr>
      <w:r>
        <w:rPr>
          <w:rFonts w:hint="eastAsia"/>
          <w:color w:val="000000"/>
          <w:sz w:val="21"/>
          <w:szCs w:val="21"/>
        </w:rPr>
        <w:t>（1</w:t>
      </w:r>
      <w:r>
        <w:rPr>
          <w:color w:val="000000"/>
          <w:sz w:val="21"/>
          <w:szCs w:val="21"/>
        </w:rPr>
        <w:t>）</w:t>
      </w:r>
      <w:r>
        <w:rPr>
          <w:rFonts w:hint="eastAsia"/>
          <w:color w:val="000000"/>
          <w:sz w:val="21"/>
          <w:szCs w:val="21"/>
        </w:rPr>
        <w:t>室内项目：身高、体重、肺活量、 坐位体前屈</w:t>
      </w:r>
    </w:p>
    <w:p w:rsidR="001B4559" w:rsidRDefault="001B4559" w:rsidP="00A92CEF">
      <w:pPr>
        <w:pStyle w:val="a5"/>
        <w:spacing w:before="0" w:beforeAutospacing="0" w:after="0" w:afterAutospacing="0"/>
        <w:ind w:firstLineChars="200" w:firstLine="420"/>
        <w:rPr>
          <w:color w:val="000000"/>
          <w:sz w:val="21"/>
          <w:szCs w:val="21"/>
        </w:rPr>
      </w:pPr>
      <w:r>
        <w:rPr>
          <w:rFonts w:hint="eastAsia"/>
          <w:color w:val="000000"/>
          <w:sz w:val="21"/>
          <w:szCs w:val="21"/>
        </w:rPr>
        <w:t>（2）室外项目：50米、立定跳远、1000米（男）女生800米（女）、 引体向上（男）</w:t>
      </w:r>
    </w:p>
    <w:p w:rsidR="001B4559" w:rsidRDefault="001B4559" w:rsidP="00A92CEF">
      <w:pPr>
        <w:pStyle w:val="a5"/>
        <w:spacing w:before="0" w:beforeAutospacing="0" w:after="0" w:afterAutospacing="0"/>
        <w:ind w:leftChars="50" w:left="105" w:firstLineChars="900" w:firstLine="1890"/>
        <w:rPr>
          <w:rFonts w:hint="eastAsia"/>
          <w:color w:val="000000"/>
          <w:sz w:val="21"/>
          <w:szCs w:val="21"/>
        </w:rPr>
      </w:pPr>
      <w:r>
        <w:rPr>
          <w:rFonts w:hint="eastAsia"/>
          <w:color w:val="000000"/>
          <w:sz w:val="21"/>
          <w:szCs w:val="21"/>
        </w:rPr>
        <w:t>1分钟仰卧起（女）</w:t>
      </w:r>
    </w:p>
    <w:p w:rsidR="00EC34F0" w:rsidRDefault="00EC34F0" w:rsidP="00A92CEF">
      <w:pPr>
        <w:pStyle w:val="a5"/>
        <w:spacing w:before="0" w:beforeAutospacing="0" w:after="0" w:afterAutospacing="0"/>
        <w:ind w:leftChars="50" w:left="105" w:firstLineChars="900" w:firstLine="1890"/>
        <w:rPr>
          <w:color w:val="000000"/>
          <w:sz w:val="21"/>
          <w:szCs w:val="21"/>
        </w:rPr>
      </w:pPr>
    </w:p>
    <w:p w:rsidR="001B4559" w:rsidRDefault="001B4559" w:rsidP="00D365E3">
      <w:pPr>
        <w:widowControl/>
        <w:shd w:val="clear" w:color="auto" w:fill="FFFFFF"/>
        <w:spacing w:line="400" w:lineRule="exact"/>
        <w:ind w:firstLineChars="200" w:firstLine="420"/>
        <w:jc w:val="left"/>
        <w:rPr>
          <w:rFonts w:ascii="宋体" w:hAnsi="宋体" w:cs="宋体"/>
          <w:kern w:val="0"/>
          <w:szCs w:val="21"/>
        </w:rPr>
      </w:pPr>
      <w:r>
        <w:rPr>
          <w:rFonts w:ascii="宋体" w:hAnsi="宋体" w:cs="宋体" w:hint="eastAsia"/>
          <w:kern w:val="0"/>
          <w:szCs w:val="21"/>
        </w:rPr>
        <w:t>(三)测试方法：</w:t>
      </w:r>
    </w:p>
    <w:p w:rsidR="001B4559" w:rsidRDefault="001B4559" w:rsidP="0050274F">
      <w:pPr>
        <w:widowControl/>
        <w:spacing w:line="400" w:lineRule="exact"/>
        <w:ind w:firstLineChars="200" w:firstLine="420"/>
        <w:jc w:val="left"/>
        <w:rPr>
          <w:rFonts w:ascii="宋体" w:hAnsi="宋体" w:cs="宋体"/>
          <w:kern w:val="0"/>
          <w:szCs w:val="21"/>
        </w:rPr>
      </w:pPr>
      <w:r>
        <w:rPr>
          <w:rFonts w:ascii="宋体" w:hAnsi="宋体" w:cs="宋体" w:hint="eastAsia"/>
          <w:kern w:val="0"/>
          <w:szCs w:val="21"/>
        </w:rPr>
        <w:t>1、</w:t>
      </w:r>
      <w:r>
        <w:rPr>
          <w:rFonts w:ascii="宋体" w:hAnsi="宋体" w:cs="宋体"/>
          <w:kern w:val="0"/>
          <w:szCs w:val="21"/>
        </w:rPr>
        <w:t>系统登陆及信息完善。学生以学号登录进入</w:t>
      </w:r>
      <w:r>
        <w:rPr>
          <w:rFonts w:ascii="宋体" w:hAnsi="宋体" w:cs="宋体" w:hint="eastAsia"/>
          <w:kern w:val="0"/>
          <w:szCs w:val="21"/>
        </w:rPr>
        <w:t>学生体质健康测试</w:t>
      </w:r>
      <w:r>
        <w:rPr>
          <w:rFonts w:ascii="宋体" w:hAnsi="宋体" w:cs="宋体"/>
          <w:kern w:val="0"/>
          <w:szCs w:val="21"/>
        </w:rPr>
        <w:t>管理系统（http://tzcs.zstu.edu.cn），</w:t>
      </w:r>
      <w:r>
        <w:rPr>
          <w:rFonts w:ascii="宋体" w:hAnsi="宋体" w:cs="宋体" w:hint="eastAsia"/>
          <w:kern w:val="0"/>
          <w:szCs w:val="21"/>
        </w:rPr>
        <w:t>初始</w:t>
      </w:r>
      <w:r>
        <w:rPr>
          <w:rFonts w:ascii="宋体" w:hAnsi="宋体" w:cs="宋体"/>
          <w:kern w:val="0"/>
          <w:szCs w:val="21"/>
        </w:rPr>
        <w:t>密码为身份证后6位，首次进入管理系统后进行信息确认后提交。手机短信和邮箱是教师与学生联系的两种方式，请正确填写。如果信息不准确，</w:t>
      </w:r>
      <w:r>
        <w:rPr>
          <w:rFonts w:ascii="宋体" w:hAnsi="宋体" w:cs="宋体" w:hint="eastAsia"/>
          <w:kern w:val="0"/>
          <w:szCs w:val="21"/>
        </w:rPr>
        <w:t>特别是年级和性别，</w:t>
      </w:r>
      <w:r>
        <w:rPr>
          <w:rFonts w:ascii="宋体" w:hAnsi="宋体" w:cs="宋体"/>
          <w:kern w:val="0"/>
          <w:szCs w:val="21"/>
        </w:rPr>
        <w:t>将影响测试成绩,最终会影响毕业成绩。</w:t>
      </w:r>
    </w:p>
    <w:p w:rsidR="001B4559" w:rsidRDefault="001B4559" w:rsidP="0050274F">
      <w:pPr>
        <w:widowControl/>
        <w:spacing w:line="400" w:lineRule="exact"/>
        <w:ind w:firstLineChars="200" w:firstLine="420"/>
        <w:jc w:val="left"/>
        <w:rPr>
          <w:rFonts w:ascii="宋体" w:hAnsi="宋体" w:cs="宋体"/>
          <w:kern w:val="0"/>
          <w:szCs w:val="21"/>
        </w:rPr>
      </w:pPr>
      <w:r>
        <w:rPr>
          <w:rFonts w:ascii="宋体" w:hAnsi="宋体" w:cs="宋体"/>
          <w:kern w:val="0"/>
          <w:szCs w:val="21"/>
        </w:rPr>
        <w:t>2、预约测试。学生注册成功后，需要完成两次预约测试，一次是室内项目的测试：身高、体重、肺活量、坐位体前屈。二是室外项目的测试：50米，立定跳远，1000米（男）、800米（女），引体向上（男）、1分仰卧起坐(女)。</w:t>
      </w:r>
    </w:p>
    <w:p w:rsidR="001B4559" w:rsidRDefault="001B4559" w:rsidP="0050274F">
      <w:pPr>
        <w:widowControl/>
        <w:spacing w:line="400" w:lineRule="exact"/>
        <w:ind w:firstLineChars="200" w:firstLine="420"/>
        <w:jc w:val="left"/>
        <w:rPr>
          <w:rFonts w:ascii="宋体" w:hAnsi="宋体" w:cs="宋体"/>
          <w:kern w:val="0"/>
          <w:szCs w:val="21"/>
        </w:rPr>
      </w:pPr>
      <w:r>
        <w:rPr>
          <w:rFonts w:ascii="宋体" w:hAnsi="宋体" w:cs="宋体" w:hint="eastAsia"/>
          <w:kern w:val="0"/>
          <w:szCs w:val="21"/>
        </w:rPr>
        <w:t>3、因故不能参加正常测试，请在系统里提交免测</w:t>
      </w:r>
      <w:proofErr w:type="gramStart"/>
      <w:r>
        <w:rPr>
          <w:rFonts w:ascii="宋体" w:hAnsi="宋体" w:cs="宋体" w:hint="eastAsia"/>
          <w:kern w:val="0"/>
          <w:szCs w:val="21"/>
        </w:rPr>
        <w:t>或缓测申请</w:t>
      </w:r>
      <w:proofErr w:type="gramEnd"/>
      <w:r>
        <w:rPr>
          <w:rFonts w:ascii="宋体" w:hAnsi="宋体" w:cs="宋体" w:hint="eastAsia"/>
          <w:kern w:val="0"/>
          <w:szCs w:val="21"/>
        </w:rPr>
        <w:t>。如未正常办理申请，按未预约处理。</w:t>
      </w:r>
    </w:p>
    <w:p w:rsidR="001B4559" w:rsidRDefault="001B4559" w:rsidP="0050274F">
      <w:pPr>
        <w:widowControl/>
        <w:spacing w:line="400" w:lineRule="exact"/>
        <w:ind w:firstLineChars="200" w:firstLine="420"/>
        <w:jc w:val="left"/>
        <w:rPr>
          <w:rFonts w:hint="eastAsia"/>
          <w:szCs w:val="21"/>
        </w:rPr>
      </w:pPr>
      <w:r>
        <w:rPr>
          <w:rFonts w:hint="eastAsia"/>
          <w:szCs w:val="21"/>
        </w:rPr>
        <w:t>4</w:t>
      </w:r>
      <w:r>
        <w:rPr>
          <w:szCs w:val="21"/>
        </w:rPr>
        <w:t>、测试。测试室内项目时，需带校园</w:t>
      </w:r>
      <w:proofErr w:type="gramStart"/>
      <w:r>
        <w:rPr>
          <w:szCs w:val="21"/>
        </w:rPr>
        <w:t>一</w:t>
      </w:r>
      <w:proofErr w:type="gramEnd"/>
      <w:r>
        <w:rPr>
          <w:szCs w:val="21"/>
        </w:rPr>
        <w:t>卡通和身份证；测试室外项目时，需带身份证。其他证件不能作为参加测试的有效证件</w:t>
      </w:r>
      <w:r>
        <w:rPr>
          <w:rFonts w:hint="eastAsia"/>
          <w:szCs w:val="21"/>
        </w:rPr>
        <w:t>。</w:t>
      </w:r>
      <w:r>
        <w:rPr>
          <w:szCs w:val="21"/>
        </w:rPr>
        <w:t>为了保证测试公平，严肃，未带身份证者不得参加测试。</w:t>
      </w:r>
      <w:r>
        <w:rPr>
          <w:rFonts w:hint="eastAsia"/>
          <w:szCs w:val="21"/>
        </w:rPr>
        <w:t>如有作弊，将上报教务处，以考试作弊进行纪律处分。</w:t>
      </w:r>
    </w:p>
    <w:p w:rsidR="001B4559" w:rsidRDefault="001B4559" w:rsidP="0050274F">
      <w:pPr>
        <w:widowControl/>
        <w:spacing w:line="400" w:lineRule="exact"/>
        <w:ind w:firstLineChars="200" w:firstLine="420"/>
        <w:jc w:val="left"/>
        <w:rPr>
          <w:rFonts w:ascii="宋体" w:hAnsi="宋体" w:cs="宋体"/>
          <w:kern w:val="0"/>
          <w:szCs w:val="21"/>
        </w:rPr>
      </w:pPr>
    </w:p>
    <w:p w:rsidR="001B4559" w:rsidRDefault="001B4559" w:rsidP="0050274F">
      <w:pPr>
        <w:widowControl/>
        <w:shd w:val="clear" w:color="auto" w:fill="FFFFFF"/>
        <w:spacing w:line="400" w:lineRule="exact"/>
        <w:ind w:firstLineChars="200" w:firstLine="420"/>
        <w:jc w:val="left"/>
        <w:rPr>
          <w:rFonts w:ascii="宋体" w:hAnsi="宋体" w:cs="宋体"/>
          <w:kern w:val="0"/>
          <w:szCs w:val="21"/>
        </w:rPr>
      </w:pPr>
      <w:r>
        <w:rPr>
          <w:rFonts w:ascii="宋体" w:hAnsi="宋体" w:cs="宋体" w:hint="eastAsia"/>
          <w:kern w:val="0"/>
          <w:szCs w:val="21"/>
        </w:rPr>
        <w:t>(四)测试成绩管理办法：</w:t>
      </w:r>
    </w:p>
    <w:p w:rsidR="001B4559" w:rsidRDefault="001B4559" w:rsidP="0050274F">
      <w:pPr>
        <w:widowControl/>
        <w:shd w:val="clear" w:color="auto" w:fill="FFFFFF"/>
        <w:spacing w:line="400" w:lineRule="exact"/>
        <w:ind w:firstLineChars="200" w:firstLine="420"/>
        <w:jc w:val="left"/>
        <w:rPr>
          <w:rFonts w:ascii="宋体" w:hAnsi="宋体" w:cs="宋体"/>
          <w:kern w:val="0"/>
          <w:szCs w:val="21"/>
        </w:rPr>
      </w:pPr>
      <w:r>
        <w:rPr>
          <w:rFonts w:ascii="宋体" w:hAnsi="宋体" w:cs="宋体" w:hint="eastAsia"/>
          <w:kern w:val="0"/>
          <w:szCs w:val="21"/>
        </w:rPr>
        <w:t>1、《标准》从身体形态、身体机能、身体素质和运动能力等方面综合评定学生的体质健康水平。《标准》各评价指标的得分之和为本标准的最后得分，满分为120分。根据最后得分评定等级：90分及以上为优秀，80分—89.9分为良好， 60分—79.9分为及格，59分及以下为不及格。</w:t>
      </w:r>
    </w:p>
    <w:p w:rsidR="001B4559" w:rsidRDefault="001B4559" w:rsidP="0050274F">
      <w:pPr>
        <w:widowControl/>
        <w:shd w:val="clear" w:color="auto" w:fill="FFFFFF"/>
        <w:spacing w:line="400" w:lineRule="exact"/>
        <w:ind w:firstLineChars="200" w:firstLine="420"/>
        <w:jc w:val="left"/>
        <w:rPr>
          <w:rFonts w:ascii="宋体" w:hAnsi="宋体" w:cs="宋体"/>
          <w:kern w:val="0"/>
          <w:szCs w:val="21"/>
        </w:rPr>
      </w:pPr>
      <w:r>
        <w:rPr>
          <w:rFonts w:ascii="宋体" w:hAnsi="宋体" w:cs="宋体" w:hint="eastAsia"/>
          <w:kern w:val="0"/>
          <w:szCs w:val="21"/>
        </w:rPr>
        <w:t>2、《标准》成绩每学年评定一次。学生毕业时体质健康标准的成绩和等级，按毕业当年得分和其他学年平均得分各占50%之和进行评定。</w:t>
      </w:r>
    </w:p>
    <w:p w:rsidR="001B4559" w:rsidRDefault="001B4559" w:rsidP="0050274F">
      <w:pPr>
        <w:widowControl/>
        <w:shd w:val="clear" w:color="auto" w:fill="FFFFFF"/>
        <w:spacing w:line="400" w:lineRule="exact"/>
        <w:ind w:firstLineChars="200" w:firstLine="420"/>
        <w:jc w:val="left"/>
        <w:rPr>
          <w:rFonts w:ascii="宋体" w:hAnsi="宋体" w:cs="宋体" w:hint="eastAsia"/>
          <w:kern w:val="0"/>
          <w:szCs w:val="21"/>
        </w:rPr>
      </w:pPr>
      <w:r>
        <w:rPr>
          <w:rFonts w:ascii="宋体" w:hAnsi="宋体" w:cs="宋体" w:hint="eastAsia"/>
          <w:kern w:val="0"/>
          <w:szCs w:val="21"/>
        </w:rPr>
        <w:t>3、学生《标准》测试成绩达到良好及以上者，方可参加“三好学生”、“奖学金”的评选。《标准》成绩不及格者，在本学年度准予补测一次，补测仍不及格，则学年《标准》成绩为不及格。</w:t>
      </w:r>
    </w:p>
    <w:p w:rsidR="001B4559" w:rsidRDefault="001B4559" w:rsidP="0050274F">
      <w:pPr>
        <w:widowControl/>
        <w:shd w:val="clear" w:color="auto" w:fill="FFFFFF"/>
        <w:spacing w:line="400" w:lineRule="exact"/>
        <w:ind w:firstLineChars="200" w:firstLine="420"/>
        <w:jc w:val="left"/>
        <w:rPr>
          <w:rFonts w:ascii="宋体" w:hAnsi="宋体" w:cs="宋体"/>
          <w:kern w:val="0"/>
          <w:szCs w:val="21"/>
        </w:rPr>
      </w:pPr>
    </w:p>
    <w:p w:rsidR="001B4559" w:rsidRDefault="001B4559" w:rsidP="0050274F">
      <w:pPr>
        <w:widowControl/>
        <w:shd w:val="clear" w:color="auto" w:fill="FFFFFF"/>
        <w:spacing w:line="400" w:lineRule="exact"/>
        <w:ind w:firstLineChars="200" w:firstLine="420"/>
        <w:jc w:val="left"/>
        <w:rPr>
          <w:rFonts w:ascii="宋体" w:hAnsi="宋体" w:cs="宋体"/>
          <w:kern w:val="0"/>
          <w:szCs w:val="21"/>
        </w:rPr>
      </w:pPr>
      <w:r>
        <w:rPr>
          <w:rFonts w:ascii="宋体" w:hAnsi="宋体" w:cs="宋体" w:hint="eastAsia"/>
          <w:kern w:val="0"/>
          <w:szCs w:val="21"/>
        </w:rPr>
        <w:t>(五)申请</w:t>
      </w:r>
      <w:r>
        <w:rPr>
          <w:rFonts w:ascii="宋体" w:hAnsi="宋体" w:cs="宋体"/>
          <w:kern w:val="0"/>
          <w:szCs w:val="21"/>
        </w:rPr>
        <w:t>免</w:t>
      </w:r>
      <w:proofErr w:type="gramStart"/>
      <w:r>
        <w:rPr>
          <w:rFonts w:ascii="宋体" w:hAnsi="宋体" w:cs="宋体" w:hint="eastAsia"/>
          <w:kern w:val="0"/>
          <w:szCs w:val="21"/>
        </w:rPr>
        <w:t>测要求</w:t>
      </w:r>
      <w:proofErr w:type="gramEnd"/>
      <w:r>
        <w:rPr>
          <w:rFonts w:ascii="宋体" w:hAnsi="宋体" w:cs="宋体" w:hint="eastAsia"/>
          <w:kern w:val="0"/>
          <w:szCs w:val="21"/>
        </w:rPr>
        <w:t>及方法</w:t>
      </w:r>
    </w:p>
    <w:p w:rsidR="001B4559" w:rsidRDefault="001B4559" w:rsidP="0050274F">
      <w:pPr>
        <w:widowControl/>
        <w:shd w:val="clear" w:color="auto" w:fill="FFFFFF"/>
        <w:spacing w:line="400" w:lineRule="exact"/>
        <w:ind w:firstLineChars="200" w:firstLine="420"/>
        <w:jc w:val="left"/>
        <w:rPr>
          <w:rFonts w:ascii="宋体" w:hAnsi="宋体" w:cs="宋体"/>
          <w:kern w:val="0"/>
          <w:szCs w:val="21"/>
        </w:rPr>
      </w:pPr>
      <w:r>
        <w:rPr>
          <w:rFonts w:ascii="宋体" w:hAnsi="宋体" w:cs="宋体" w:hint="eastAsia"/>
          <w:kern w:val="0"/>
          <w:szCs w:val="21"/>
        </w:rPr>
        <w:lastRenderedPageBreak/>
        <w:t>残疾或</w:t>
      </w:r>
      <w:r>
        <w:rPr>
          <w:rFonts w:ascii="宋体" w:hAnsi="宋体" w:cs="宋体"/>
          <w:kern w:val="0"/>
          <w:szCs w:val="21"/>
        </w:rPr>
        <w:t>医学上规定不能参加体育运动</w:t>
      </w:r>
      <w:r>
        <w:rPr>
          <w:rFonts w:ascii="宋体" w:hAnsi="宋体" w:cs="宋体" w:hint="eastAsia"/>
          <w:kern w:val="0"/>
          <w:szCs w:val="21"/>
        </w:rPr>
        <w:t>的</w:t>
      </w:r>
      <w:r>
        <w:rPr>
          <w:rFonts w:ascii="宋体" w:hAnsi="宋体" w:cs="宋体"/>
          <w:kern w:val="0"/>
          <w:szCs w:val="21"/>
        </w:rPr>
        <w:t>疾病</w:t>
      </w:r>
      <w:r>
        <w:rPr>
          <w:rFonts w:ascii="宋体" w:hAnsi="宋体" w:cs="宋体" w:hint="eastAsia"/>
          <w:kern w:val="0"/>
          <w:szCs w:val="21"/>
        </w:rPr>
        <w:t>，如高</w:t>
      </w:r>
      <w:r>
        <w:rPr>
          <w:rFonts w:ascii="宋体" w:hAnsi="宋体" w:cs="宋体"/>
          <w:kern w:val="0"/>
          <w:szCs w:val="21"/>
        </w:rPr>
        <w:t>血压，心脏病，</w:t>
      </w:r>
      <w:hyperlink r:id="rId6" w:tgtFrame="_blank" w:history="1">
        <w:r>
          <w:rPr>
            <w:rFonts w:ascii="宋体" w:hAnsi="宋体" w:cs="宋体"/>
            <w:kern w:val="0"/>
            <w:szCs w:val="21"/>
          </w:rPr>
          <w:t>肺结核</w:t>
        </w:r>
      </w:hyperlink>
      <w:r>
        <w:rPr>
          <w:rFonts w:ascii="宋体" w:hAnsi="宋体" w:cs="宋体"/>
          <w:kern w:val="0"/>
          <w:szCs w:val="21"/>
        </w:rPr>
        <w:t>，哮喘等或其他疾病手术后确实不能参加</w:t>
      </w:r>
      <w:r>
        <w:rPr>
          <w:rFonts w:ascii="宋体" w:hAnsi="宋体" w:cs="宋体" w:hint="eastAsia"/>
          <w:kern w:val="0"/>
          <w:szCs w:val="21"/>
        </w:rPr>
        <w:t>测试的学生，可申请免测。一、二年级参加体育保健课和体育健康课的学生可申请免测，其他学生不能申请免测。</w:t>
      </w:r>
    </w:p>
    <w:p w:rsidR="001B4559" w:rsidRDefault="001B4559" w:rsidP="0050274F">
      <w:pPr>
        <w:widowControl/>
        <w:shd w:val="clear" w:color="auto" w:fill="FFFFFF"/>
        <w:spacing w:line="400" w:lineRule="exact"/>
        <w:ind w:firstLineChars="200" w:firstLine="420"/>
        <w:jc w:val="left"/>
        <w:rPr>
          <w:rFonts w:ascii="宋体" w:hAnsi="宋体" w:cs="宋体"/>
          <w:kern w:val="0"/>
          <w:szCs w:val="21"/>
        </w:rPr>
      </w:pPr>
      <w:r>
        <w:rPr>
          <w:rFonts w:ascii="宋体" w:hAnsi="宋体" w:cs="宋体"/>
          <w:kern w:val="0"/>
          <w:szCs w:val="21"/>
        </w:rPr>
        <w:t>申请免测</w:t>
      </w:r>
      <w:r>
        <w:rPr>
          <w:rFonts w:ascii="宋体" w:hAnsi="宋体" w:cs="宋体" w:hint="eastAsia"/>
          <w:kern w:val="0"/>
          <w:szCs w:val="21"/>
        </w:rPr>
        <w:t>方法</w:t>
      </w:r>
      <w:r>
        <w:rPr>
          <w:rFonts w:ascii="宋体" w:hAnsi="宋体" w:cs="宋体"/>
          <w:kern w:val="0"/>
          <w:szCs w:val="21"/>
        </w:rPr>
        <w:t>，在</w:t>
      </w:r>
      <w:r>
        <w:rPr>
          <w:rFonts w:ascii="宋体" w:hAnsi="宋体" w:cs="宋体" w:hint="eastAsia"/>
          <w:kern w:val="0"/>
          <w:szCs w:val="21"/>
        </w:rPr>
        <w:t>学生体质健康测试</w:t>
      </w:r>
      <w:r>
        <w:rPr>
          <w:rFonts w:ascii="宋体" w:hAnsi="宋体" w:cs="宋体"/>
          <w:kern w:val="0"/>
          <w:szCs w:val="21"/>
        </w:rPr>
        <w:t>管理系统里</w:t>
      </w:r>
      <w:r>
        <w:rPr>
          <w:rFonts w:ascii="宋体" w:hAnsi="宋体" w:cs="宋体" w:hint="eastAsia"/>
          <w:kern w:val="0"/>
          <w:szCs w:val="21"/>
        </w:rPr>
        <w:t>提交</w:t>
      </w:r>
      <w:r>
        <w:rPr>
          <w:rFonts w:ascii="宋体" w:hAnsi="宋体" w:cs="宋体"/>
          <w:kern w:val="0"/>
          <w:szCs w:val="21"/>
        </w:rPr>
        <w:t>免</w:t>
      </w:r>
      <w:proofErr w:type="gramStart"/>
      <w:r>
        <w:rPr>
          <w:rFonts w:ascii="宋体" w:hAnsi="宋体" w:cs="宋体"/>
          <w:kern w:val="0"/>
          <w:szCs w:val="21"/>
        </w:rPr>
        <w:t>测申请</w:t>
      </w:r>
      <w:proofErr w:type="gramEnd"/>
      <w:r>
        <w:rPr>
          <w:rFonts w:ascii="宋体" w:hAnsi="宋体" w:cs="宋体" w:hint="eastAsia"/>
          <w:kern w:val="0"/>
          <w:szCs w:val="21"/>
        </w:rPr>
        <w:t>后才能下载</w:t>
      </w:r>
      <w:r>
        <w:rPr>
          <w:rFonts w:ascii="宋体" w:hAnsi="宋体" w:cs="宋体"/>
          <w:kern w:val="0"/>
          <w:szCs w:val="21"/>
        </w:rPr>
        <w:t>并打印免测申请表。医院检查结果</w:t>
      </w:r>
      <w:r>
        <w:rPr>
          <w:rFonts w:ascii="宋体" w:hAnsi="宋体" w:cs="宋体" w:hint="eastAsia"/>
          <w:kern w:val="0"/>
          <w:szCs w:val="21"/>
        </w:rPr>
        <w:t>必须由校医</w:t>
      </w:r>
      <w:proofErr w:type="gramStart"/>
      <w:r>
        <w:rPr>
          <w:rFonts w:ascii="宋体" w:hAnsi="宋体" w:cs="宋体" w:hint="eastAsia"/>
          <w:kern w:val="0"/>
          <w:szCs w:val="21"/>
        </w:rPr>
        <w:t>院</w:t>
      </w:r>
      <w:r>
        <w:rPr>
          <w:rFonts w:ascii="宋体" w:hAnsi="宋体" w:cs="宋体"/>
          <w:kern w:val="0"/>
          <w:szCs w:val="21"/>
        </w:rPr>
        <w:t>签署</w:t>
      </w:r>
      <w:proofErr w:type="gramEnd"/>
      <w:r>
        <w:rPr>
          <w:rFonts w:ascii="宋体" w:hAnsi="宋体" w:cs="宋体"/>
          <w:kern w:val="0"/>
          <w:szCs w:val="21"/>
        </w:rPr>
        <w:t>意见</w:t>
      </w:r>
      <w:r>
        <w:rPr>
          <w:rFonts w:ascii="宋体" w:hAnsi="宋体" w:cs="宋体" w:hint="eastAsia"/>
          <w:kern w:val="0"/>
          <w:szCs w:val="21"/>
        </w:rPr>
        <w:t>并盖章（如有其他医院证明，也需到校医院核实并在申请表上盖校医院章）</w:t>
      </w:r>
      <w:r>
        <w:rPr>
          <w:rFonts w:ascii="宋体" w:hAnsi="宋体" w:cs="宋体"/>
          <w:kern w:val="0"/>
          <w:szCs w:val="21"/>
        </w:rPr>
        <w:t>，</w:t>
      </w:r>
      <w:r>
        <w:rPr>
          <w:rFonts w:ascii="宋体" w:hAnsi="宋体" w:cs="宋体" w:hint="eastAsia"/>
          <w:kern w:val="0"/>
          <w:szCs w:val="21"/>
        </w:rPr>
        <w:t>然后再到学院办公室盖章，</w:t>
      </w:r>
      <w:r>
        <w:rPr>
          <w:rFonts w:ascii="宋体" w:hAnsi="宋体" w:cs="宋体"/>
          <w:kern w:val="0"/>
          <w:szCs w:val="21"/>
        </w:rPr>
        <w:t>最后将</w:t>
      </w:r>
      <w:r>
        <w:rPr>
          <w:rFonts w:ascii="宋体" w:hAnsi="宋体" w:cs="宋体" w:hint="eastAsia"/>
          <w:kern w:val="0"/>
          <w:szCs w:val="21"/>
        </w:rPr>
        <w:t>免测</w:t>
      </w:r>
      <w:r>
        <w:rPr>
          <w:rFonts w:ascii="宋体" w:hAnsi="宋体" w:cs="宋体"/>
          <w:kern w:val="0"/>
          <w:szCs w:val="21"/>
        </w:rPr>
        <w:t>申请表交体育馆的体育教研部38号办公室。免</w:t>
      </w:r>
      <w:proofErr w:type="gramStart"/>
      <w:r>
        <w:rPr>
          <w:rFonts w:ascii="宋体" w:hAnsi="宋体" w:cs="宋体"/>
          <w:kern w:val="0"/>
          <w:szCs w:val="21"/>
        </w:rPr>
        <w:t>测申请</w:t>
      </w:r>
      <w:proofErr w:type="gramEnd"/>
      <w:r>
        <w:rPr>
          <w:rFonts w:ascii="宋体" w:hAnsi="宋体" w:cs="宋体"/>
          <w:kern w:val="0"/>
          <w:szCs w:val="21"/>
        </w:rPr>
        <w:t>审批同意后，</w:t>
      </w:r>
      <w:r>
        <w:rPr>
          <w:rFonts w:ascii="宋体" w:hAnsi="宋体" w:cs="宋体" w:hint="eastAsia"/>
          <w:kern w:val="0"/>
          <w:szCs w:val="21"/>
        </w:rPr>
        <w:t>全部的测试项目都不需要参加。</w:t>
      </w:r>
      <w:r>
        <w:rPr>
          <w:rFonts w:ascii="宋体" w:hAnsi="宋体" w:cs="宋体"/>
          <w:kern w:val="0"/>
          <w:szCs w:val="21"/>
        </w:rPr>
        <w:t>免</w:t>
      </w:r>
      <w:r>
        <w:rPr>
          <w:rFonts w:ascii="宋体" w:hAnsi="宋体" w:cs="宋体" w:hint="eastAsia"/>
          <w:kern w:val="0"/>
          <w:szCs w:val="21"/>
        </w:rPr>
        <w:t>测</w:t>
      </w:r>
      <w:r>
        <w:rPr>
          <w:rFonts w:ascii="宋体" w:hAnsi="宋体" w:cs="宋体"/>
          <w:kern w:val="0"/>
          <w:szCs w:val="21"/>
        </w:rPr>
        <w:t>申请</w:t>
      </w:r>
      <w:r>
        <w:rPr>
          <w:rFonts w:ascii="宋体" w:hAnsi="宋体" w:cs="宋体" w:hint="eastAsia"/>
          <w:kern w:val="0"/>
          <w:szCs w:val="21"/>
        </w:rPr>
        <w:t>表</w:t>
      </w:r>
      <w:r>
        <w:rPr>
          <w:rFonts w:ascii="宋体" w:hAnsi="宋体" w:cs="宋体"/>
          <w:kern w:val="0"/>
          <w:szCs w:val="21"/>
        </w:rPr>
        <w:t>与医院证明材料将存档于学生毕业档案中。</w:t>
      </w:r>
    </w:p>
    <w:p w:rsidR="001B4559" w:rsidRDefault="001B4559" w:rsidP="0050274F">
      <w:pPr>
        <w:widowControl/>
        <w:shd w:val="clear" w:color="auto" w:fill="FFFFFF"/>
        <w:spacing w:line="400" w:lineRule="exact"/>
        <w:ind w:firstLineChars="200" w:firstLine="420"/>
        <w:jc w:val="left"/>
        <w:rPr>
          <w:rFonts w:ascii="宋体" w:hAnsi="宋体" w:cs="宋体" w:hint="eastAsia"/>
          <w:kern w:val="0"/>
          <w:szCs w:val="21"/>
        </w:rPr>
      </w:pPr>
      <w:r>
        <w:rPr>
          <w:rFonts w:ascii="宋体" w:hAnsi="宋体" w:cs="宋体"/>
          <w:kern w:val="0"/>
          <w:szCs w:val="21"/>
        </w:rPr>
        <w:t>凡</w:t>
      </w:r>
      <w:r>
        <w:rPr>
          <w:rFonts w:ascii="宋体" w:hAnsi="宋体" w:cs="宋体" w:hint="eastAsia"/>
          <w:kern w:val="0"/>
          <w:szCs w:val="21"/>
        </w:rPr>
        <w:t>审批同意</w:t>
      </w:r>
      <w:r>
        <w:rPr>
          <w:rFonts w:ascii="宋体" w:hAnsi="宋体" w:cs="宋体"/>
          <w:kern w:val="0"/>
          <w:szCs w:val="21"/>
        </w:rPr>
        <w:t>本年度免</w:t>
      </w:r>
      <w:r>
        <w:rPr>
          <w:rFonts w:ascii="宋体" w:hAnsi="宋体" w:cs="宋体" w:hint="eastAsia"/>
          <w:kern w:val="0"/>
          <w:szCs w:val="21"/>
        </w:rPr>
        <w:t>测</w:t>
      </w:r>
      <w:r>
        <w:rPr>
          <w:rFonts w:ascii="宋体" w:hAnsi="宋体" w:cs="宋体"/>
          <w:kern w:val="0"/>
          <w:szCs w:val="21"/>
        </w:rPr>
        <w:t>的学生，</w:t>
      </w:r>
      <w:r>
        <w:rPr>
          <w:rFonts w:ascii="宋体" w:hAnsi="宋体" w:cs="宋体" w:hint="eastAsia"/>
          <w:kern w:val="0"/>
          <w:szCs w:val="21"/>
        </w:rPr>
        <w:t>该</w:t>
      </w:r>
      <w:r>
        <w:rPr>
          <w:rFonts w:ascii="宋体" w:hAnsi="宋体" w:cs="宋体"/>
          <w:kern w:val="0"/>
          <w:szCs w:val="21"/>
        </w:rPr>
        <w:t>年度《标准》</w:t>
      </w:r>
      <w:r>
        <w:rPr>
          <w:rFonts w:ascii="宋体" w:hAnsi="宋体" w:cs="宋体" w:hint="eastAsia"/>
          <w:kern w:val="0"/>
          <w:szCs w:val="21"/>
        </w:rPr>
        <w:t>按</w:t>
      </w:r>
      <w:r>
        <w:rPr>
          <w:rFonts w:ascii="宋体" w:hAnsi="宋体" w:cs="宋体"/>
          <w:kern w:val="0"/>
          <w:szCs w:val="21"/>
        </w:rPr>
        <w:t>“</w:t>
      </w:r>
      <w:r>
        <w:rPr>
          <w:rFonts w:ascii="宋体" w:hAnsi="宋体" w:cs="宋体" w:hint="eastAsia"/>
          <w:kern w:val="0"/>
          <w:szCs w:val="21"/>
        </w:rPr>
        <w:t>合格</w:t>
      </w:r>
      <w:r>
        <w:rPr>
          <w:rFonts w:ascii="宋体" w:hAnsi="宋体" w:cs="宋体"/>
          <w:kern w:val="0"/>
          <w:szCs w:val="21"/>
        </w:rPr>
        <w:t>”</w:t>
      </w:r>
      <w:r>
        <w:rPr>
          <w:rFonts w:ascii="宋体" w:hAnsi="宋体" w:cs="宋体" w:hint="eastAsia"/>
          <w:kern w:val="0"/>
          <w:szCs w:val="21"/>
        </w:rPr>
        <w:t>记录</w:t>
      </w:r>
      <w:r>
        <w:rPr>
          <w:rFonts w:ascii="宋体" w:hAnsi="宋体" w:cs="宋体"/>
          <w:kern w:val="0"/>
          <w:szCs w:val="21"/>
        </w:rPr>
        <w:t>，但学生有资格</w:t>
      </w:r>
      <w:r>
        <w:rPr>
          <w:rFonts w:ascii="宋体" w:hAnsi="宋体" w:cs="宋体" w:hint="eastAsia"/>
          <w:kern w:val="0"/>
          <w:szCs w:val="21"/>
        </w:rPr>
        <w:t>参加</w:t>
      </w:r>
      <w:r>
        <w:rPr>
          <w:rFonts w:ascii="宋体" w:hAnsi="宋体" w:cs="宋体"/>
          <w:kern w:val="0"/>
          <w:szCs w:val="21"/>
        </w:rPr>
        <w:t>评优和奖学金等评定。</w:t>
      </w:r>
    </w:p>
    <w:p w:rsidR="006762C6" w:rsidRDefault="006762C6" w:rsidP="0050274F">
      <w:pPr>
        <w:widowControl/>
        <w:shd w:val="clear" w:color="auto" w:fill="FFFFFF"/>
        <w:spacing w:line="400" w:lineRule="exact"/>
        <w:ind w:firstLineChars="200" w:firstLine="420"/>
        <w:jc w:val="left"/>
        <w:rPr>
          <w:rFonts w:ascii="宋体" w:hAnsi="宋体" w:cs="宋体"/>
          <w:kern w:val="0"/>
          <w:szCs w:val="21"/>
        </w:rPr>
      </w:pPr>
    </w:p>
    <w:p w:rsidR="001B4559" w:rsidRDefault="001B4559" w:rsidP="0050274F">
      <w:pPr>
        <w:spacing w:beforeLines="100" w:afterLines="100" w:line="400" w:lineRule="exact"/>
        <w:rPr>
          <w:rFonts w:ascii="宋体" w:hAnsi="宋体"/>
          <w:b/>
          <w:bCs/>
          <w:sz w:val="30"/>
          <w:szCs w:val="30"/>
        </w:rPr>
      </w:pPr>
      <w:r>
        <w:rPr>
          <w:rFonts w:ascii="宋体" w:hAnsi="宋体" w:hint="eastAsia"/>
          <w:b/>
          <w:bCs/>
          <w:sz w:val="30"/>
          <w:szCs w:val="30"/>
        </w:rPr>
        <w:t>四、《国家学生体质健康标准》测试方法</w:t>
      </w:r>
    </w:p>
    <w:p w:rsidR="001B4559" w:rsidRPr="00545B7F" w:rsidRDefault="001B4559" w:rsidP="0050274F">
      <w:pPr>
        <w:widowControl/>
        <w:shd w:val="clear" w:color="auto" w:fill="FFFFFF"/>
        <w:spacing w:line="400" w:lineRule="exact"/>
        <w:ind w:firstLineChars="200" w:firstLine="420"/>
        <w:jc w:val="left"/>
        <w:textAlignment w:val="baseline"/>
        <w:rPr>
          <w:rFonts w:ascii="黑体" w:eastAsia="黑体" w:hAnsi="黑体" w:cs="宋体"/>
          <w:kern w:val="0"/>
          <w:szCs w:val="21"/>
          <w:shd w:val="clear" w:color="auto" w:fill="66FF66"/>
        </w:rPr>
      </w:pPr>
      <w:r w:rsidRPr="00545B7F">
        <w:rPr>
          <w:rFonts w:ascii="黑体" w:eastAsia="黑体" w:hAnsi="黑体" w:cs="宋体" w:hint="eastAsia"/>
          <w:kern w:val="0"/>
          <w:szCs w:val="21"/>
          <w:shd w:val="clear" w:color="auto" w:fill="66FF66"/>
        </w:rPr>
        <w:t>（一）身高体重</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1．测试目的</w:t>
      </w:r>
    </w:p>
    <w:p w:rsidR="001B4559" w:rsidRDefault="001B4559" w:rsidP="0050274F">
      <w:pPr>
        <w:widowControl/>
        <w:shd w:val="clear" w:color="auto" w:fill="FFFFFF"/>
        <w:spacing w:line="400" w:lineRule="exact"/>
        <w:ind w:firstLineChars="150" w:firstLine="315"/>
        <w:jc w:val="left"/>
        <w:textAlignment w:val="baseline"/>
        <w:rPr>
          <w:rFonts w:ascii="宋体" w:hAnsi="宋体" w:cs="宋体"/>
          <w:kern w:val="0"/>
          <w:szCs w:val="21"/>
        </w:rPr>
      </w:pPr>
      <w:r>
        <w:rPr>
          <w:rFonts w:ascii="宋体" w:hAnsi="宋体" w:cs="宋体" w:hint="eastAsia"/>
          <w:kern w:val="0"/>
          <w:szCs w:val="21"/>
        </w:rPr>
        <w:t>测试学生身高，与体重测试相配合，评定学生的身体匀称度，评价学生生长发育的水平及营养状况。</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2．测试方法</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受试者赤足，立正姿势站在身高体重仪底板上（上肢自然下垂，足跟并拢，足尖分开成60度角）。足跟、骶骨部及两肩胛区与立柱相接触，躯干自然挺直，头部正直，耳屏上缘与眼眶下缘呈水平位。测试仪器自动完成测试，并把成绩保存在测试仪器里，以</w:t>
      </w:r>
      <w:proofErr w:type="gramStart"/>
      <w:r>
        <w:rPr>
          <w:rFonts w:ascii="宋体" w:hAnsi="宋体" w:cs="宋体" w:hint="eastAsia"/>
          <w:kern w:val="0"/>
          <w:szCs w:val="21"/>
        </w:rPr>
        <w:t>厘米为</w:t>
      </w:r>
      <w:proofErr w:type="gramEnd"/>
      <w:r>
        <w:rPr>
          <w:rFonts w:ascii="宋体" w:hAnsi="宋体" w:cs="宋体" w:hint="eastAsia"/>
          <w:kern w:val="0"/>
          <w:szCs w:val="21"/>
        </w:rPr>
        <w:t>单位，精确到小数点后一位。</w:t>
      </w:r>
    </w:p>
    <w:p w:rsidR="001B4559" w:rsidRDefault="001B4559" w:rsidP="0050274F">
      <w:pPr>
        <w:widowControl/>
        <w:shd w:val="clear" w:color="auto" w:fill="FFFFFF"/>
        <w:spacing w:line="400" w:lineRule="exact"/>
        <w:ind w:firstLineChars="50" w:firstLine="105"/>
        <w:jc w:val="left"/>
        <w:textAlignment w:val="baseline"/>
        <w:rPr>
          <w:rFonts w:ascii="宋体" w:hAnsi="宋体" w:cs="宋体"/>
          <w:kern w:val="0"/>
          <w:szCs w:val="21"/>
        </w:rPr>
      </w:pPr>
    </w:p>
    <w:p w:rsidR="001B4559" w:rsidRPr="00545B7F" w:rsidRDefault="001B4559" w:rsidP="0050274F">
      <w:pPr>
        <w:widowControl/>
        <w:shd w:val="clear" w:color="auto" w:fill="FFFFFF"/>
        <w:spacing w:line="400" w:lineRule="exact"/>
        <w:ind w:firstLineChars="200" w:firstLine="420"/>
        <w:jc w:val="left"/>
        <w:textAlignment w:val="baseline"/>
        <w:rPr>
          <w:rFonts w:ascii="黑体" w:eastAsia="黑体" w:hAnsi="黑体" w:cs="宋体"/>
          <w:kern w:val="0"/>
          <w:szCs w:val="21"/>
          <w:shd w:val="clear" w:color="auto" w:fill="66FF66"/>
        </w:rPr>
      </w:pPr>
      <w:r w:rsidRPr="00545B7F">
        <w:rPr>
          <w:rFonts w:ascii="黑体" w:eastAsia="黑体" w:hAnsi="黑体" w:cs="宋体" w:hint="eastAsia"/>
          <w:kern w:val="0"/>
          <w:szCs w:val="21"/>
          <w:shd w:val="clear" w:color="auto" w:fill="66FF66"/>
        </w:rPr>
        <w:t>（二）肺活量</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1．测试目的：测试学生的肺通气功能。</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2．测试方法</w:t>
      </w:r>
    </w:p>
    <w:p w:rsidR="001B4559" w:rsidRDefault="001B4559" w:rsidP="0050274F">
      <w:pPr>
        <w:widowControl/>
        <w:shd w:val="clear" w:color="auto" w:fill="FFFFFF"/>
        <w:spacing w:line="400" w:lineRule="exact"/>
        <w:ind w:firstLineChars="100" w:firstLine="210"/>
        <w:jc w:val="left"/>
        <w:textAlignment w:val="baseline"/>
        <w:rPr>
          <w:rFonts w:ascii="宋体" w:hAnsi="宋体" w:cs="宋体"/>
          <w:kern w:val="0"/>
          <w:szCs w:val="21"/>
        </w:rPr>
      </w:pPr>
      <w:r>
        <w:rPr>
          <w:rFonts w:ascii="宋体" w:hAnsi="宋体" w:cs="宋体" w:hint="eastAsia"/>
          <w:kern w:val="0"/>
          <w:szCs w:val="21"/>
        </w:rPr>
        <w:t> 测试者面对仪器站立、手持</w:t>
      </w:r>
      <w:proofErr w:type="gramStart"/>
      <w:r>
        <w:rPr>
          <w:rFonts w:ascii="宋体" w:hAnsi="宋体" w:cs="宋体" w:hint="eastAsia"/>
          <w:kern w:val="0"/>
          <w:szCs w:val="21"/>
        </w:rPr>
        <w:t>吹气口嘴</w:t>
      </w:r>
      <w:proofErr w:type="gramEnd"/>
      <w:r>
        <w:rPr>
          <w:rFonts w:ascii="宋体" w:hAnsi="宋体" w:cs="宋体" w:hint="eastAsia"/>
          <w:kern w:val="0"/>
          <w:szCs w:val="21"/>
        </w:rPr>
        <w:t>，使用干燥的一次性口嘴，深吸气，屏住气</w:t>
      </w:r>
      <w:proofErr w:type="gramStart"/>
      <w:r>
        <w:rPr>
          <w:rFonts w:ascii="宋体" w:hAnsi="宋体" w:cs="宋体" w:hint="eastAsia"/>
          <w:kern w:val="0"/>
          <w:szCs w:val="21"/>
        </w:rPr>
        <w:t>向口嘴处</w:t>
      </w:r>
      <w:proofErr w:type="gramEnd"/>
      <w:r>
        <w:rPr>
          <w:rFonts w:ascii="宋体" w:hAnsi="宋体" w:cs="宋体" w:hint="eastAsia"/>
          <w:kern w:val="0"/>
          <w:szCs w:val="21"/>
        </w:rPr>
        <w:t>慢慢呼出至不能再呼为止，吹气完毕后，液晶屏上最终显示的数字即为肺活量毫升值。每位受试者测2-3次，选取最大值作为测试结果，以毫升为单位，不保留小数。</w:t>
      </w:r>
    </w:p>
    <w:p w:rsidR="001B4559" w:rsidRDefault="001B4559" w:rsidP="0050274F">
      <w:pPr>
        <w:widowControl/>
        <w:shd w:val="clear" w:color="auto" w:fill="FFFFFF"/>
        <w:spacing w:line="400" w:lineRule="exact"/>
        <w:jc w:val="left"/>
        <w:textAlignment w:val="baseline"/>
        <w:rPr>
          <w:rFonts w:ascii="宋体" w:hAnsi="宋体" w:cs="宋体"/>
          <w:kern w:val="0"/>
          <w:szCs w:val="21"/>
        </w:rPr>
      </w:pPr>
    </w:p>
    <w:p w:rsidR="001B4559" w:rsidRPr="00545B7F" w:rsidRDefault="001B4559" w:rsidP="0050274F">
      <w:pPr>
        <w:widowControl/>
        <w:shd w:val="clear" w:color="auto" w:fill="FFFFFF"/>
        <w:spacing w:line="400" w:lineRule="exact"/>
        <w:ind w:firstLineChars="200" w:firstLine="420"/>
        <w:jc w:val="left"/>
        <w:textAlignment w:val="baseline"/>
        <w:rPr>
          <w:rFonts w:ascii="黑体" w:eastAsia="黑体" w:hAnsi="黑体" w:cs="宋体"/>
          <w:kern w:val="0"/>
          <w:szCs w:val="21"/>
          <w:shd w:val="clear" w:color="auto" w:fill="66FF66"/>
        </w:rPr>
      </w:pPr>
      <w:r w:rsidRPr="00545B7F">
        <w:rPr>
          <w:rFonts w:ascii="黑体" w:eastAsia="黑体" w:hAnsi="黑体" w:cs="宋体" w:hint="eastAsia"/>
          <w:kern w:val="0"/>
          <w:szCs w:val="21"/>
          <w:shd w:val="clear" w:color="auto" w:fill="66FF66"/>
        </w:rPr>
        <w:t>（三）坐位体前屈</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1．测试目的</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测量学生在静止状态下的躯干、腰、髋等关节可能达到的活动幅度，主要反映这些部位的关节、韧带和肌肉的伸展性和弹性及学生身体柔韧素质的发展水平。</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lastRenderedPageBreak/>
        <w:t>2.测试方法</w:t>
      </w:r>
    </w:p>
    <w:p w:rsidR="001B4559" w:rsidRDefault="001B4559" w:rsidP="0050274F">
      <w:pPr>
        <w:widowControl/>
        <w:shd w:val="clear" w:color="auto" w:fill="FFFFFF"/>
        <w:spacing w:line="400" w:lineRule="exact"/>
        <w:jc w:val="left"/>
        <w:textAlignment w:val="baseline"/>
        <w:rPr>
          <w:rFonts w:ascii="宋体" w:hAnsi="宋体" w:cs="宋体"/>
          <w:kern w:val="0"/>
          <w:szCs w:val="21"/>
        </w:rPr>
      </w:pPr>
      <w:r>
        <w:rPr>
          <w:rFonts w:ascii="宋体" w:hAnsi="宋体" w:cs="宋体" w:hint="eastAsia"/>
          <w:kern w:val="0"/>
          <w:szCs w:val="21"/>
        </w:rPr>
        <w:t xml:space="preserve">    测试者两腿伸直，</w:t>
      </w:r>
      <w:proofErr w:type="gramStart"/>
      <w:r>
        <w:rPr>
          <w:rFonts w:ascii="宋体" w:hAnsi="宋体" w:cs="宋体" w:hint="eastAsia"/>
          <w:kern w:val="0"/>
          <w:szCs w:val="21"/>
        </w:rPr>
        <w:t>两脚平蹬测试纵板坐</w:t>
      </w:r>
      <w:proofErr w:type="gramEnd"/>
      <w:r>
        <w:rPr>
          <w:rFonts w:ascii="宋体" w:hAnsi="宋体" w:cs="宋体" w:hint="eastAsia"/>
          <w:kern w:val="0"/>
          <w:szCs w:val="21"/>
        </w:rPr>
        <w:t>在平地上（脱鞋），两脚分开约10-15厘米，上体前屈，两臂伸直前，用两手中指尖逐渐向前推动游标，直到不能前推为止。测试计的脚蹬</w:t>
      </w:r>
      <w:proofErr w:type="gramStart"/>
      <w:r>
        <w:rPr>
          <w:rFonts w:ascii="宋体" w:hAnsi="宋体" w:cs="宋体" w:hint="eastAsia"/>
          <w:kern w:val="0"/>
          <w:szCs w:val="21"/>
        </w:rPr>
        <w:t>纵</w:t>
      </w:r>
      <w:proofErr w:type="gramEnd"/>
      <w:r>
        <w:rPr>
          <w:rFonts w:ascii="宋体" w:hAnsi="宋体" w:cs="宋体" w:hint="eastAsia"/>
          <w:kern w:val="0"/>
          <w:szCs w:val="21"/>
        </w:rPr>
        <w:t>板内沿平面为0点，向内为负值，向前为正值。记录以</w:t>
      </w:r>
      <w:proofErr w:type="gramStart"/>
      <w:r>
        <w:rPr>
          <w:rFonts w:ascii="宋体" w:hAnsi="宋体" w:cs="宋体" w:hint="eastAsia"/>
          <w:kern w:val="0"/>
          <w:szCs w:val="21"/>
        </w:rPr>
        <w:t>厘米为</w:t>
      </w:r>
      <w:proofErr w:type="gramEnd"/>
      <w:r>
        <w:rPr>
          <w:rFonts w:ascii="宋体" w:hAnsi="宋体" w:cs="宋体" w:hint="eastAsia"/>
          <w:kern w:val="0"/>
          <w:szCs w:val="21"/>
        </w:rPr>
        <w:t>单位，保留一位小数。</w:t>
      </w:r>
    </w:p>
    <w:p w:rsidR="005F379E" w:rsidRDefault="001B4559" w:rsidP="0050274F">
      <w:pPr>
        <w:widowControl/>
        <w:shd w:val="clear" w:color="auto" w:fill="FFFFFF"/>
        <w:spacing w:line="400" w:lineRule="exact"/>
        <w:ind w:firstLineChars="200" w:firstLine="420"/>
        <w:jc w:val="left"/>
        <w:textAlignment w:val="baseline"/>
        <w:rPr>
          <w:rFonts w:ascii="宋体" w:hAnsi="宋体" w:cs="宋体" w:hint="eastAsia"/>
          <w:kern w:val="0"/>
          <w:szCs w:val="21"/>
        </w:rPr>
      </w:pPr>
      <w:r>
        <w:rPr>
          <w:rFonts w:ascii="宋体" w:hAnsi="宋体" w:cs="宋体" w:hint="eastAsia"/>
          <w:kern w:val="0"/>
          <w:szCs w:val="21"/>
        </w:rPr>
        <w:t>3.注意事项</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（1）身体前屈，两臂向前推游标时两腿不能弯曲。</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hint="eastAsia"/>
          <w:kern w:val="0"/>
          <w:szCs w:val="21"/>
        </w:rPr>
      </w:pPr>
      <w:r>
        <w:rPr>
          <w:rFonts w:ascii="宋体" w:hAnsi="宋体" w:cs="宋体" w:hint="eastAsia"/>
          <w:kern w:val="0"/>
          <w:szCs w:val="21"/>
        </w:rPr>
        <w:t>（2）测试者应匀速向前推动游标，不得突然发力。</w:t>
      </w:r>
    </w:p>
    <w:p w:rsidR="005F379E" w:rsidRDefault="005F379E" w:rsidP="0050274F">
      <w:pPr>
        <w:widowControl/>
        <w:shd w:val="clear" w:color="auto" w:fill="FFFFFF"/>
        <w:spacing w:line="400" w:lineRule="exact"/>
        <w:ind w:firstLineChars="200" w:firstLine="420"/>
        <w:jc w:val="left"/>
        <w:textAlignment w:val="baseline"/>
        <w:rPr>
          <w:rFonts w:ascii="宋体" w:hAnsi="宋体" w:cs="宋体"/>
          <w:kern w:val="0"/>
          <w:szCs w:val="21"/>
        </w:rPr>
      </w:pPr>
    </w:p>
    <w:p w:rsidR="001B4559" w:rsidRPr="00545B7F" w:rsidRDefault="001B4559" w:rsidP="0050274F">
      <w:pPr>
        <w:widowControl/>
        <w:shd w:val="clear" w:color="auto" w:fill="FFFFFF"/>
        <w:spacing w:line="400" w:lineRule="exact"/>
        <w:ind w:firstLineChars="200" w:firstLine="420"/>
        <w:jc w:val="left"/>
        <w:textAlignment w:val="baseline"/>
        <w:rPr>
          <w:rFonts w:ascii="黑体" w:eastAsia="黑体" w:hAnsi="黑体" w:cs="宋体"/>
          <w:kern w:val="0"/>
          <w:szCs w:val="21"/>
          <w:shd w:val="clear" w:color="auto" w:fill="66FF66"/>
        </w:rPr>
      </w:pPr>
      <w:r w:rsidRPr="00545B7F">
        <w:rPr>
          <w:rFonts w:ascii="黑体" w:eastAsia="黑体" w:hAnsi="黑体" w:cs="宋体" w:hint="eastAsia"/>
          <w:kern w:val="0"/>
          <w:szCs w:val="21"/>
          <w:shd w:val="clear" w:color="auto" w:fill="66FF66"/>
        </w:rPr>
        <w:t>（四）50米跑</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1．测试目的： 测试学生速度、灵敏素质及神经系统灵活性的发展水平。</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2．测试方法</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测试者两人一组测试。站立起跑，受试者听到“跑”的口令后开始起跑。发令员在发出口令同时要摆动发令旗。</w:t>
      </w:r>
      <w:proofErr w:type="gramStart"/>
      <w:r>
        <w:rPr>
          <w:rFonts w:ascii="宋体" w:hAnsi="宋体" w:cs="宋体" w:hint="eastAsia"/>
          <w:kern w:val="0"/>
          <w:szCs w:val="21"/>
        </w:rPr>
        <w:t>计时员视旗动开</w:t>
      </w:r>
      <w:proofErr w:type="gramEnd"/>
      <w:r>
        <w:rPr>
          <w:rFonts w:ascii="宋体" w:hAnsi="宋体" w:cs="宋体" w:hint="eastAsia"/>
          <w:kern w:val="0"/>
          <w:szCs w:val="21"/>
        </w:rPr>
        <w:t>表计时，受试者躯干部到达终点线的垂直面停表。以秒为单位记录测试成绩，精确到小数点后一位，小数点后第二位数按</w:t>
      </w:r>
      <w:proofErr w:type="gramStart"/>
      <w:r>
        <w:rPr>
          <w:rFonts w:ascii="宋体" w:hAnsi="宋体" w:cs="宋体" w:hint="eastAsia"/>
          <w:kern w:val="0"/>
          <w:szCs w:val="21"/>
        </w:rPr>
        <w:t>非零进</w:t>
      </w:r>
      <w:proofErr w:type="gramEnd"/>
      <w:r>
        <w:rPr>
          <w:rFonts w:ascii="宋体" w:hAnsi="宋体" w:cs="宋体" w:hint="eastAsia"/>
          <w:kern w:val="0"/>
          <w:szCs w:val="21"/>
        </w:rPr>
        <w:t>1原则进位，如10.11秒读成10.2秒记录之。</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3.注意事项</w:t>
      </w:r>
    </w:p>
    <w:p w:rsidR="001B4559" w:rsidRDefault="001B4559" w:rsidP="0050274F">
      <w:pPr>
        <w:widowControl/>
        <w:shd w:val="clear" w:color="auto" w:fill="FFFFFF"/>
        <w:spacing w:line="400" w:lineRule="exact"/>
        <w:ind w:firstLineChars="150" w:firstLine="315"/>
        <w:jc w:val="left"/>
        <w:textAlignment w:val="baseline"/>
        <w:rPr>
          <w:rFonts w:ascii="宋体" w:hAnsi="宋体" w:cs="宋体"/>
          <w:kern w:val="0"/>
          <w:szCs w:val="21"/>
        </w:rPr>
      </w:pPr>
      <w:r>
        <w:rPr>
          <w:rFonts w:ascii="宋体" w:hAnsi="宋体" w:cs="宋体" w:hint="eastAsia"/>
          <w:kern w:val="0"/>
          <w:szCs w:val="21"/>
        </w:rPr>
        <w:t>（1）受试者测试最好穿运动鞋，不得穿皮鞋、凉鞋。</w:t>
      </w:r>
    </w:p>
    <w:p w:rsidR="001B4559" w:rsidRDefault="001B4559" w:rsidP="0050274F">
      <w:pPr>
        <w:widowControl/>
        <w:shd w:val="clear" w:color="auto" w:fill="FFFFFF"/>
        <w:spacing w:line="400" w:lineRule="exact"/>
        <w:ind w:firstLineChars="150" w:firstLine="315"/>
        <w:jc w:val="left"/>
        <w:textAlignment w:val="baseline"/>
        <w:rPr>
          <w:rFonts w:ascii="宋体" w:hAnsi="宋体" w:cs="宋体"/>
          <w:kern w:val="0"/>
          <w:szCs w:val="21"/>
        </w:rPr>
      </w:pPr>
      <w:r>
        <w:rPr>
          <w:rFonts w:ascii="宋体" w:hAnsi="宋体" w:cs="宋体" w:hint="eastAsia"/>
          <w:kern w:val="0"/>
          <w:szCs w:val="21"/>
        </w:rPr>
        <w:t>（2）发现有抢跑者，要当即召回重跑。</w:t>
      </w:r>
    </w:p>
    <w:p w:rsidR="001B4559" w:rsidRDefault="001B4559" w:rsidP="0050274F">
      <w:pPr>
        <w:widowControl/>
        <w:shd w:val="clear" w:color="auto" w:fill="FFFFFF"/>
        <w:spacing w:line="400" w:lineRule="exact"/>
        <w:ind w:firstLine="645"/>
        <w:jc w:val="left"/>
        <w:textAlignment w:val="baseline"/>
        <w:rPr>
          <w:rFonts w:ascii="宋体" w:hAnsi="宋体" w:cs="宋体"/>
          <w:kern w:val="0"/>
          <w:szCs w:val="21"/>
        </w:rPr>
      </w:pPr>
    </w:p>
    <w:p w:rsidR="001B4559" w:rsidRPr="00545B7F" w:rsidRDefault="001B4559" w:rsidP="0050274F">
      <w:pPr>
        <w:widowControl/>
        <w:shd w:val="clear" w:color="auto" w:fill="FFFFFF"/>
        <w:spacing w:line="400" w:lineRule="exact"/>
        <w:ind w:firstLineChars="200" w:firstLine="420"/>
        <w:jc w:val="left"/>
        <w:textAlignment w:val="baseline"/>
        <w:rPr>
          <w:rFonts w:ascii="黑体" w:eastAsia="黑体" w:hAnsi="黑体" w:cs="宋体"/>
          <w:kern w:val="0"/>
          <w:szCs w:val="21"/>
          <w:shd w:val="clear" w:color="auto" w:fill="66FF66"/>
        </w:rPr>
      </w:pPr>
      <w:r w:rsidRPr="00545B7F">
        <w:rPr>
          <w:rFonts w:ascii="黑体" w:eastAsia="黑体" w:hAnsi="黑体" w:cs="宋体" w:hint="eastAsia"/>
          <w:kern w:val="0"/>
          <w:szCs w:val="21"/>
          <w:shd w:val="clear" w:color="auto" w:fill="66FF66"/>
        </w:rPr>
        <w:t>（五）立定跳远</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1．测试目的：测试学生下肢爆发力及身体协调能力的发展水平。</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2．测试方法</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测试者两脚自然分开站立，站在起跳线后，脚尖不得踩线，两脚原地同时起跳，不得有</w:t>
      </w:r>
      <w:proofErr w:type="gramStart"/>
      <w:r>
        <w:rPr>
          <w:rFonts w:ascii="宋体" w:hAnsi="宋体" w:cs="宋体" w:hint="eastAsia"/>
          <w:kern w:val="0"/>
          <w:szCs w:val="21"/>
        </w:rPr>
        <w:t>垫步或</w:t>
      </w:r>
      <w:proofErr w:type="gramEnd"/>
      <w:r>
        <w:rPr>
          <w:rFonts w:ascii="宋体" w:hAnsi="宋体" w:cs="宋体" w:hint="eastAsia"/>
          <w:kern w:val="0"/>
          <w:szCs w:val="21"/>
        </w:rPr>
        <w:t>连跳动作。丈量起跳线后缘至</w:t>
      </w:r>
      <w:proofErr w:type="gramStart"/>
      <w:r>
        <w:rPr>
          <w:rFonts w:ascii="宋体" w:hAnsi="宋体" w:cs="宋体" w:hint="eastAsia"/>
          <w:kern w:val="0"/>
          <w:szCs w:val="21"/>
        </w:rPr>
        <w:t>最近着</w:t>
      </w:r>
      <w:proofErr w:type="gramEnd"/>
      <w:r>
        <w:rPr>
          <w:rFonts w:ascii="宋体" w:hAnsi="宋体" w:cs="宋体" w:hint="eastAsia"/>
          <w:kern w:val="0"/>
          <w:szCs w:val="21"/>
        </w:rPr>
        <w:t>地点后垂直距离。每人试跳三次，记录其中成绩最好一次。以</w:t>
      </w:r>
      <w:proofErr w:type="gramStart"/>
      <w:r>
        <w:rPr>
          <w:rFonts w:ascii="宋体" w:hAnsi="宋体" w:cs="宋体" w:hint="eastAsia"/>
          <w:kern w:val="0"/>
          <w:szCs w:val="21"/>
        </w:rPr>
        <w:t>厘米为</w:t>
      </w:r>
      <w:proofErr w:type="gramEnd"/>
      <w:r>
        <w:rPr>
          <w:rFonts w:ascii="宋体" w:hAnsi="宋体" w:cs="宋体" w:hint="eastAsia"/>
          <w:kern w:val="0"/>
          <w:szCs w:val="21"/>
        </w:rPr>
        <w:t>单位，不计小数。</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3．注意事项</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（1）犯规时，此次成绩无效。三次试跳均无成绩者，应允许再跳，直至取得成绩为止。</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（2）不得穿钉鞋、皮鞋、凉鞋参加测试。</w:t>
      </w:r>
    </w:p>
    <w:p w:rsidR="001B4559" w:rsidRDefault="001B4559" w:rsidP="0050274F">
      <w:pPr>
        <w:widowControl/>
        <w:shd w:val="clear" w:color="auto" w:fill="FFFFFF"/>
        <w:spacing w:line="400" w:lineRule="exact"/>
        <w:ind w:firstLine="645"/>
        <w:jc w:val="left"/>
        <w:textAlignment w:val="baseline"/>
        <w:rPr>
          <w:rFonts w:ascii="宋体" w:hAnsi="宋体" w:cs="宋体"/>
          <w:kern w:val="0"/>
          <w:szCs w:val="21"/>
        </w:rPr>
      </w:pPr>
      <w:r>
        <w:rPr>
          <w:rFonts w:ascii="宋体" w:hAnsi="宋体" w:cs="宋体" w:hint="eastAsia"/>
          <w:kern w:val="0"/>
          <w:szCs w:val="21"/>
        </w:rPr>
        <w:t> </w:t>
      </w:r>
    </w:p>
    <w:p w:rsidR="001B4559" w:rsidRPr="00545B7F" w:rsidRDefault="001B4559" w:rsidP="0050274F">
      <w:pPr>
        <w:widowControl/>
        <w:shd w:val="clear" w:color="auto" w:fill="FFFFFF"/>
        <w:spacing w:line="400" w:lineRule="exact"/>
        <w:ind w:firstLineChars="200" w:firstLine="420"/>
        <w:jc w:val="left"/>
        <w:textAlignment w:val="baseline"/>
        <w:rPr>
          <w:rFonts w:ascii="黑体" w:eastAsia="黑体" w:hAnsi="黑体" w:cs="宋体"/>
          <w:kern w:val="0"/>
          <w:szCs w:val="21"/>
          <w:shd w:val="clear" w:color="auto" w:fill="66FF66"/>
        </w:rPr>
      </w:pPr>
      <w:r w:rsidRPr="00545B7F">
        <w:rPr>
          <w:rFonts w:ascii="黑体" w:eastAsia="黑体" w:hAnsi="黑体" w:cs="宋体" w:hint="eastAsia"/>
          <w:kern w:val="0"/>
          <w:szCs w:val="21"/>
          <w:shd w:val="clear" w:color="auto" w:fill="66FF66"/>
        </w:rPr>
        <w:t>（六）引体向上</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1．测试目的：测试学生的上肢肌肉力量的发展水平。</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2．测试方法</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lastRenderedPageBreak/>
        <w:t>测试者跳起双手正握杠，两手与肩同宽成直臂悬垂。静止后，两臂同时用力引体(身体不能有附加动作)，上拉到下颌超过横杠上缘为完成一次，在做下一次引体前，</w:t>
      </w:r>
      <w:proofErr w:type="gramStart"/>
      <w:r>
        <w:rPr>
          <w:rFonts w:ascii="宋体" w:hAnsi="宋体" w:cs="宋体" w:hint="eastAsia"/>
          <w:kern w:val="0"/>
          <w:szCs w:val="21"/>
        </w:rPr>
        <w:t>两臂须伸直</w:t>
      </w:r>
      <w:proofErr w:type="gramEnd"/>
      <w:r>
        <w:rPr>
          <w:rFonts w:ascii="宋体" w:hAnsi="宋体" w:cs="宋体" w:hint="eastAsia"/>
          <w:kern w:val="0"/>
          <w:szCs w:val="21"/>
        </w:rPr>
        <w:t>，记录引体次数。</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3．注意事项</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（1）受试者应</w:t>
      </w:r>
      <w:proofErr w:type="gramStart"/>
      <w:r>
        <w:rPr>
          <w:rFonts w:ascii="宋体" w:hAnsi="宋体" w:cs="宋体" w:hint="eastAsia"/>
          <w:kern w:val="0"/>
          <w:szCs w:val="21"/>
        </w:rPr>
        <w:t>双手正握单杠</w:t>
      </w:r>
      <w:proofErr w:type="gramEnd"/>
      <w:r>
        <w:rPr>
          <w:rFonts w:ascii="宋体" w:hAnsi="宋体" w:cs="宋体" w:hint="eastAsia"/>
          <w:kern w:val="0"/>
          <w:szCs w:val="21"/>
        </w:rPr>
        <w:t>，待身体静止后开始测试。</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hint="eastAsia"/>
          <w:kern w:val="0"/>
          <w:szCs w:val="21"/>
        </w:rPr>
      </w:pPr>
      <w:r>
        <w:rPr>
          <w:rFonts w:ascii="宋体" w:hAnsi="宋体" w:cs="宋体" w:hint="eastAsia"/>
          <w:kern w:val="0"/>
          <w:szCs w:val="21"/>
        </w:rPr>
        <w:t>（2）引体向上时，身体不得做大的摆动，也不得借助其他附加动作撑起。</w:t>
      </w:r>
    </w:p>
    <w:p w:rsidR="00433521" w:rsidRPr="00433521" w:rsidRDefault="00433521" w:rsidP="0050274F">
      <w:pPr>
        <w:widowControl/>
        <w:shd w:val="clear" w:color="auto" w:fill="FFFFFF"/>
        <w:spacing w:line="400" w:lineRule="exact"/>
        <w:ind w:firstLineChars="200" w:firstLine="420"/>
        <w:jc w:val="left"/>
        <w:textAlignment w:val="baseline"/>
        <w:rPr>
          <w:rFonts w:ascii="宋体" w:hAnsi="宋体" w:cs="宋体"/>
          <w:kern w:val="0"/>
          <w:szCs w:val="21"/>
        </w:rPr>
      </w:pPr>
    </w:p>
    <w:p w:rsidR="001B4559" w:rsidRPr="00545B7F" w:rsidRDefault="001B4559" w:rsidP="0050274F">
      <w:pPr>
        <w:widowControl/>
        <w:shd w:val="clear" w:color="auto" w:fill="FFFFFF"/>
        <w:spacing w:line="400" w:lineRule="exact"/>
        <w:ind w:firstLineChars="200" w:firstLine="420"/>
        <w:jc w:val="left"/>
        <w:textAlignment w:val="baseline"/>
        <w:rPr>
          <w:rFonts w:ascii="黑体" w:eastAsia="黑体" w:hAnsi="黑体" w:cs="宋体"/>
          <w:kern w:val="0"/>
          <w:szCs w:val="21"/>
          <w:shd w:val="clear" w:color="auto" w:fill="66FF66"/>
        </w:rPr>
      </w:pPr>
      <w:r w:rsidRPr="00545B7F">
        <w:rPr>
          <w:rFonts w:ascii="黑体" w:eastAsia="黑体" w:hAnsi="黑体" w:cs="宋体" w:hint="eastAsia"/>
          <w:kern w:val="0"/>
          <w:szCs w:val="21"/>
          <w:shd w:val="clear" w:color="auto" w:fill="66FF66"/>
        </w:rPr>
        <w:t>（七）仰卧起坐</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1．测试目的：测试学生的腹肌耐力。</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2．测试方法</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测试者仰卧于垫上，两腿稍分开，屈膝呈90度角左右，两手指交叉贴于脑后。另一同伴压住其踝关节，以固定下肢。受试者坐起时两肘触及或超过双膝为完成一次。仰卧时两肩胛必须触垫。测试人员发出“开始”口令的同时开表计时，记录1分钟内完成次数。1分钟到时，受试者虽已坐起但肘关节未达到双膝者不计该次数，精确到个位。</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3．注意事项</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（1）如发现受试者借用肘部撑垫或臀部起落的力量起坐时，该次不计数。</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（2）测试过程中，观测人员应向受试者报数。</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（3）受试者双脚必须放于垫上。</w:t>
      </w:r>
    </w:p>
    <w:p w:rsidR="001B4559" w:rsidRDefault="001B4559" w:rsidP="0050274F">
      <w:pPr>
        <w:widowControl/>
        <w:shd w:val="clear" w:color="auto" w:fill="FFFFFF"/>
        <w:spacing w:line="400" w:lineRule="exact"/>
        <w:ind w:firstLine="645"/>
        <w:jc w:val="left"/>
        <w:textAlignment w:val="baseline"/>
        <w:rPr>
          <w:rFonts w:ascii="宋体" w:hAnsi="宋体" w:cs="宋体"/>
          <w:kern w:val="0"/>
          <w:szCs w:val="21"/>
        </w:rPr>
      </w:pPr>
    </w:p>
    <w:p w:rsidR="001B4559" w:rsidRPr="00545B7F" w:rsidRDefault="001B4559" w:rsidP="0050274F">
      <w:pPr>
        <w:widowControl/>
        <w:shd w:val="clear" w:color="auto" w:fill="FFFFFF"/>
        <w:spacing w:line="400" w:lineRule="exact"/>
        <w:ind w:firstLineChars="200" w:firstLine="420"/>
        <w:jc w:val="left"/>
        <w:textAlignment w:val="baseline"/>
        <w:rPr>
          <w:rFonts w:ascii="黑体" w:eastAsia="黑体" w:hAnsi="黑体" w:cs="宋体"/>
          <w:kern w:val="0"/>
          <w:szCs w:val="21"/>
          <w:shd w:val="clear" w:color="auto" w:fill="66FF66"/>
        </w:rPr>
      </w:pPr>
      <w:r w:rsidRPr="00545B7F">
        <w:rPr>
          <w:rFonts w:ascii="黑体" w:eastAsia="黑体" w:hAnsi="黑体" w:cs="宋体" w:hint="eastAsia"/>
          <w:kern w:val="0"/>
          <w:szCs w:val="21"/>
          <w:shd w:val="clear" w:color="auto" w:fill="66FF66"/>
        </w:rPr>
        <w:t>(八) 800米或1000米跑</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1．测试目的：测试学生耐力素质发展水平，特别是心血管呼吸系统的机能及肌肉耐力。</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2．测试方法</w:t>
      </w:r>
    </w:p>
    <w:p w:rsidR="001B4559" w:rsidRDefault="001B4559" w:rsidP="0050274F">
      <w:pPr>
        <w:widowControl/>
        <w:shd w:val="clear" w:color="auto" w:fill="FFFFFF"/>
        <w:spacing w:line="400" w:lineRule="exact"/>
        <w:ind w:firstLineChars="200" w:firstLine="420"/>
        <w:jc w:val="left"/>
        <w:textAlignment w:val="baseline"/>
        <w:rPr>
          <w:rFonts w:ascii="宋体" w:hAnsi="宋体" w:cs="宋体"/>
          <w:kern w:val="0"/>
          <w:szCs w:val="21"/>
        </w:rPr>
      </w:pPr>
      <w:r>
        <w:rPr>
          <w:rFonts w:ascii="宋体" w:hAnsi="宋体" w:cs="宋体" w:hint="eastAsia"/>
          <w:kern w:val="0"/>
          <w:szCs w:val="21"/>
        </w:rPr>
        <w:t>测试者采用站立式起跑。当听到“跑”的口令后开始起跑。计时员看到旗动开表计时，当受试者的躯干部到达终点线垂直面时停表。以分、秒为单位记录测试成绩，不计小数。</w:t>
      </w:r>
    </w:p>
    <w:p w:rsidR="001B4559" w:rsidRDefault="001B4559" w:rsidP="001B4559">
      <w:pPr>
        <w:widowControl/>
        <w:shd w:val="clear" w:color="auto" w:fill="FFFFFF"/>
        <w:spacing w:line="300" w:lineRule="exact"/>
        <w:jc w:val="left"/>
        <w:textAlignment w:val="baseline"/>
        <w:rPr>
          <w:rFonts w:ascii="宋体" w:hAnsi="宋体" w:cs="宋体"/>
          <w:kern w:val="0"/>
          <w:szCs w:val="21"/>
        </w:rPr>
      </w:pPr>
    </w:p>
    <w:p w:rsidR="001B4559" w:rsidRDefault="001B4559" w:rsidP="001B4559">
      <w:pPr>
        <w:widowControl/>
        <w:shd w:val="clear" w:color="auto" w:fill="FFFFFF"/>
        <w:spacing w:line="300" w:lineRule="exact"/>
        <w:jc w:val="left"/>
        <w:textAlignment w:val="baseline"/>
        <w:rPr>
          <w:rFonts w:ascii="宋体" w:hAnsi="宋体" w:cs="宋体"/>
          <w:kern w:val="0"/>
          <w:szCs w:val="21"/>
        </w:rPr>
      </w:pPr>
    </w:p>
    <w:p w:rsidR="001B4559" w:rsidRPr="00F85DE7" w:rsidRDefault="001B4559" w:rsidP="00347CA7">
      <w:pPr>
        <w:spacing w:beforeLines="100" w:afterLines="100" w:line="300" w:lineRule="exact"/>
        <w:jc w:val="center"/>
        <w:rPr>
          <w:rFonts w:ascii="黑体" w:eastAsia="黑体"/>
          <w:sz w:val="30"/>
          <w:szCs w:val="30"/>
          <w:shd w:val="clear" w:color="auto" w:fill="CCC0D9" w:themeFill="accent4" w:themeFillTint="66"/>
        </w:rPr>
      </w:pPr>
      <w:r w:rsidRPr="00347CA7">
        <w:rPr>
          <w:rFonts w:ascii="宋体" w:hAnsi="宋体" w:hint="eastAsia"/>
          <w:b/>
          <w:bCs/>
          <w:sz w:val="30"/>
          <w:szCs w:val="30"/>
          <w:shd w:val="clear" w:color="auto" w:fill="CCC0D9" w:themeFill="accent4" w:themeFillTint="66"/>
        </w:rPr>
        <w:t>健身跑知识点</w:t>
      </w:r>
    </w:p>
    <w:p w:rsidR="001B4559" w:rsidRDefault="001B4559" w:rsidP="00545B7F">
      <w:pPr>
        <w:spacing w:line="380" w:lineRule="exact"/>
        <w:ind w:firstLine="435"/>
        <w:rPr>
          <w:rFonts w:ascii="宋体" w:hAnsi="宋体"/>
        </w:rPr>
      </w:pPr>
      <w:r>
        <w:rPr>
          <w:rFonts w:ascii="宋体" w:hAnsi="宋体" w:hint="eastAsia"/>
        </w:rPr>
        <w:t>健身跑就是指以健身为目的的一种慢跑和快走的体育运动。它不受性别、年龄、体质强弱和场地条件的限制，可以因人而异。它也不同于竞技长跑运动。健身跑既是有氧代谢运动，又是对人体最佳的良性刺激，因此对人体健康是非常有益的。健身跑的要求是：长、慢、远，即时间要长，跑的速度要慢，跑的距离要远。现今我国很多学校的体育课，打破过去中长跑教学的模式，从有利于提高学生的健康水平为目的，从有利于培养学生终身体育的形成为出发点，由竞技中长跑教学改为健身跑改为健身跑教学，并解除了学生对中长跑的畏惧感和反感，受到师生的欢迎。</w:t>
      </w:r>
    </w:p>
    <w:p w:rsidR="001B4559" w:rsidRDefault="001B4559" w:rsidP="00545B7F">
      <w:pPr>
        <w:spacing w:line="380" w:lineRule="exact"/>
        <w:ind w:firstLine="435"/>
        <w:rPr>
          <w:rFonts w:ascii="宋体" w:hAnsi="宋体"/>
        </w:rPr>
      </w:pPr>
      <w:r>
        <w:rPr>
          <w:rFonts w:ascii="宋体" w:hAnsi="宋体" w:hint="eastAsia"/>
        </w:rPr>
        <w:lastRenderedPageBreak/>
        <w:t>心血管功能可以靠良性刺激来改善和提高，健身跑就是对人体进行良性刺激的体育运动项目。第一，它是有氧代谢运动，第二，健身</w:t>
      </w:r>
      <w:proofErr w:type="gramStart"/>
      <w:r>
        <w:rPr>
          <w:rFonts w:ascii="宋体" w:hAnsi="宋体" w:hint="eastAsia"/>
        </w:rPr>
        <w:t>跑运动</w:t>
      </w:r>
      <w:proofErr w:type="gramEnd"/>
      <w:r>
        <w:rPr>
          <w:rFonts w:ascii="宋体" w:hAnsi="宋体" w:hint="eastAsia"/>
        </w:rPr>
        <w:t>时的心率始终控制在120次至160次/分钟，而这一锻炼强度经研究表明能有效刺激心脏。关于锻炼强度的经验法则是：最高可能心率=220-你的年龄；能从有氧锻炼中会的收益的心率=60%的最高可能心率。</w:t>
      </w:r>
    </w:p>
    <w:p w:rsidR="001B4559" w:rsidRDefault="001B4559" w:rsidP="00545B7F">
      <w:pPr>
        <w:spacing w:line="380" w:lineRule="exact"/>
        <w:ind w:firstLine="435"/>
        <w:rPr>
          <w:rFonts w:ascii="宋体" w:hAnsi="宋体"/>
        </w:rPr>
      </w:pPr>
      <w:r>
        <w:rPr>
          <w:rFonts w:ascii="宋体" w:hAnsi="宋体" w:hint="eastAsia"/>
        </w:rPr>
        <w:t>健身跑的特点是：跑的速度慢，跑的距离长，不超过心脏的承受力，不易出现心脏的异常生理反应，更不会对心脏有损伤。经常性参加健身跑的人，每分钟的脉搏（特别是晨脉）可下降到60至66次（一般人是72至84次）。</w:t>
      </w:r>
    </w:p>
    <w:p w:rsidR="001B4559" w:rsidRDefault="001B4559" w:rsidP="00545B7F">
      <w:pPr>
        <w:spacing w:line="380" w:lineRule="exact"/>
        <w:ind w:firstLine="435"/>
        <w:rPr>
          <w:rFonts w:ascii="宋体" w:hAnsi="宋体"/>
        </w:rPr>
      </w:pPr>
      <w:r>
        <w:rPr>
          <w:rFonts w:ascii="宋体" w:hAnsi="宋体" w:hint="eastAsia"/>
        </w:rPr>
        <w:t>健身跑的呼吸方法要自然而有节律，最好用鼻子和半张开嘴吸气，有利于对空气加温和加湿，同时，鼻毛和分泌物可以把灰尘和细菌阻挡住，对呼吸道起到了保护作用，呼出的气体用嘴。 健身跑呼吸的特点简单来讲就是不急促，途中能正常地说出话来。健身跑的呼吸要与跑步的节奏相吻合，一般采用二步一呼、二步一吸或三步一呼、三步一吸。</w:t>
      </w:r>
    </w:p>
    <w:p w:rsidR="001B4559" w:rsidRDefault="001B4559" w:rsidP="00545B7F">
      <w:pPr>
        <w:spacing w:line="380" w:lineRule="exact"/>
        <w:ind w:firstLineChars="200" w:firstLine="420"/>
        <w:rPr>
          <w:rFonts w:ascii="宋体" w:hAnsi="宋体"/>
        </w:rPr>
      </w:pPr>
      <w:r>
        <w:rPr>
          <w:rFonts w:ascii="宋体" w:hAnsi="宋体" w:hint="eastAsia"/>
        </w:rPr>
        <w:t>经常从事健身跑的青少年，可以使骨密质增厚，并促进骨骼的生长，变得更结实，身体也相对长得高，还能防止驼背和脊柱侧弯。</w:t>
      </w:r>
    </w:p>
    <w:p w:rsidR="001B4559" w:rsidRDefault="001B4559" w:rsidP="00545B7F">
      <w:pPr>
        <w:spacing w:line="380" w:lineRule="exact"/>
        <w:ind w:firstLine="435"/>
        <w:rPr>
          <w:rFonts w:ascii="宋体" w:hAnsi="宋体"/>
        </w:rPr>
      </w:pPr>
      <w:r>
        <w:rPr>
          <w:rFonts w:ascii="宋体" w:hAnsi="宋体" w:hint="eastAsia"/>
        </w:rPr>
        <w:t>青年学生，爱美之心人皆有之，但用饥饿的方法，不但不能减肥，而且还严重影响了身体健康。经常进行较长距离的健身跑，需要消耗大量的能量，就必然促使加快新陈代谢来补充营养，同时也加快了脂肪的分解来补充养料，身体脂肪减少了，自然也就达到了减肥的目的。</w:t>
      </w:r>
    </w:p>
    <w:p w:rsidR="001B4559" w:rsidRDefault="001B4559" w:rsidP="00545B7F">
      <w:pPr>
        <w:spacing w:line="380" w:lineRule="exact"/>
        <w:ind w:firstLineChars="200" w:firstLine="420"/>
        <w:rPr>
          <w:rFonts w:ascii="宋体" w:hAnsi="宋体"/>
        </w:rPr>
      </w:pPr>
      <w:r>
        <w:rPr>
          <w:rFonts w:ascii="宋体" w:hAnsi="宋体" w:hint="eastAsia"/>
        </w:rPr>
        <w:t>健身跑的技术与竞技中长跑是有区别的，健身跑的技术特点是：步伐轻快富有弹性，脚掌柔和着地，身体重心起伏小，左右不晃动，步幅小，上下肢协调配合，直线性好。健身跑的着装往往被人们忽视，结果不但达不到健身效果，反而影响了健康。值得提示的是：健身跑时，有人穿硬底鞋或高跟鞋，则造成脚底、踝关节疼痛和脚扭伤。</w:t>
      </w:r>
    </w:p>
    <w:p w:rsidR="001B4559" w:rsidRDefault="001B4559" w:rsidP="00545B7F">
      <w:pPr>
        <w:spacing w:line="380" w:lineRule="exact"/>
        <w:ind w:firstLineChars="200" w:firstLine="420"/>
        <w:rPr>
          <w:rFonts w:ascii="宋体" w:hAnsi="宋体"/>
        </w:rPr>
      </w:pPr>
      <w:r>
        <w:rPr>
          <w:rFonts w:ascii="宋体" w:hAnsi="宋体" w:hint="eastAsia"/>
        </w:rPr>
        <w:t>有人认为，健身</w:t>
      </w:r>
      <w:proofErr w:type="gramStart"/>
      <w:r>
        <w:rPr>
          <w:rFonts w:ascii="宋体" w:hAnsi="宋体" w:hint="eastAsia"/>
        </w:rPr>
        <w:t>跑本身</w:t>
      </w:r>
      <w:proofErr w:type="gramEnd"/>
      <w:r>
        <w:rPr>
          <w:rFonts w:ascii="宋体" w:hAnsi="宋体" w:hint="eastAsia"/>
        </w:rPr>
        <w:t>就是一种慢跑，做准备活动和整理活动纯是小题大做，没有必要。但是，这种观点是错误的。因为健身跑速度虽然慢，但总的能量消耗还是很大的，生理负荷也是较重的，身体各个组织、器官、系统，都需要有一个逐步适应的过程。而在运动后，有一定的机体疲劳，心跳、呼吸也比较急促，需要通过整理活动使身体逐渐恢复到跑前正常状态，整理活动还能缓解肌肉紧张和僵硬。</w:t>
      </w:r>
    </w:p>
    <w:p w:rsidR="001B4559" w:rsidRDefault="001B4559" w:rsidP="00545B7F">
      <w:pPr>
        <w:spacing w:line="380" w:lineRule="exact"/>
        <w:ind w:firstLineChars="200" w:firstLine="420"/>
        <w:rPr>
          <w:rFonts w:ascii="宋体" w:hAnsi="宋体"/>
        </w:rPr>
      </w:pPr>
      <w:r>
        <w:rPr>
          <w:rFonts w:ascii="宋体" w:hAnsi="宋体" w:hint="eastAsia"/>
        </w:rPr>
        <w:t>健身</w:t>
      </w:r>
      <w:proofErr w:type="gramStart"/>
      <w:r>
        <w:rPr>
          <w:rFonts w:ascii="宋体" w:hAnsi="宋体" w:hint="eastAsia"/>
        </w:rPr>
        <w:t>跑取得</w:t>
      </w:r>
      <w:proofErr w:type="gramEnd"/>
      <w:r>
        <w:rPr>
          <w:rFonts w:ascii="宋体" w:hAnsi="宋体" w:hint="eastAsia"/>
        </w:rPr>
        <w:t>良好效果的关键，在于持之以恒，并成为生活中不可或缺的组成部分。如有特殊情况，不能每天练习，每周也不得少于四次。每次的持续时间最起码应在15分钟以上，否则短暂的运动不能达到锻炼的效果。一般来讲，饭后2-3个小时，是进行健身跑的最佳时间。</w:t>
      </w:r>
    </w:p>
    <w:p w:rsidR="001B4559" w:rsidRDefault="001B4559" w:rsidP="00545B7F">
      <w:pPr>
        <w:spacing w:line="380" w:lineRule="exact"/>
        <w:ind w:firstLineChars="200" w:firstLine="420"/>
      </w:pPr>
      <w:r>
        <w:rPr>
          <w:rFonts w:ascii="宋体" w:hAnsi="宋体" w:cs="宋体" w:hint="eastAsia"/>
        </w:rPr>
        <w:t>健身跑常见的伤病主要有：腹痛、踝关节扭伤、膝关节痛、骨膜炎、腿抽筋等。</w:t>
      </w:r>
      <w:r>
        <w:rPr>
          <w:rFonts w:ascii="宋体" w:hAnsi="宋体" w:hint="eastAsia"/>
        </w:rPr>
        <w:t>健身跑时出现腹痛很常见，一般的处理方法是用手按住疼痛部位，减慢跑速或走路，深呼吸，疼痛就能有效缓解。</w:t>
      </w:r>
    </w:p>
    <w:p w:rsidR="009A48F3" w:rsidRPr="001B4559" w:rsidRDefault="009A48F3"/>
    <w:sectPr w:rsidR="009A48F3" w:rsidRPr="001B4559" w:rsidSect="009A48F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672" w:rsidRDefault="00C70672" w:rsidP="001B4559">
      <w:r>
        <w:separator/>
      </w:r>
    </w:p>
  </w:endnote>
  <w:endnote w:type="continuationSeparator" w:id="0">
    <w:p w:rsidR="00C70672" w:rsidRDefault="00C70672" w:rsidP="001B45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672" w:rsidRDefault="00C70672" w:rsidP="001B4559">
      <w:r>
        <w:separator/>
      </w:r>
    </w:p>
  </w:footnote>
  <w:footnote w:type="continuationSeparator" w:id="0">
    <w:p w:rsidR="00C70672" w:rsidRDefault="00C70672" w:rsidP="001B45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4559"/>
    <w:rsid w:val="001B4559"/>
    <w:rsid w:val="00347CA7"/>
    <w:rsid w:val="003A6C1B"/>
    <w:rsid w:val="00433521"/>
    <w:rsid w:val="0050274F"/>
    <w:rsid w:val="00545B7F"/>
    <w:rsid w:val="005F379E"/>
    <w:rsid w:val="006762C6"/>
    <w:rsid w:val="009A48F3"/>
    <w:rsid w:val="00A92CEF"/>
    <w:rsid w:val="00AB17F4"/>
    <w:rsid w:val="00C70672"/>
    <w:rsid w:val="00CC10D6"/>
    <w:rsid w:val="00D365E3"/>
    <w:rsid w:val="00EC34F0"/>
    <w:rsid w:val="00F85D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55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3A6C1B"/>
    <w:pPr>
      <w:tabs>
        <w:tab w:val="center" w:pos="4153"/>
        <w:tab w:val="right" w:pos="8306"/>
      </w:tabs>
      <w:snapToGrid w:val="0"/>
      <w:jc w:val="left"/>
    </w:pPr>
    <w:rPr>
      <w:rFonts w:asciiTheme="minorHAnsi" w:hAnsiTheme="minorHAnsi" w:cstheme="minorBidi"/>
      <w:sz w:val="18"/>
      <w:szCs w:val="18"/>
    </w:rPr>
  </w:style>
  <w:style w:type="character" w:customStyle="1" w:styleId="Char">
    <w:name w:val="页脚 Char"/>
    <w:basedOn w:val="a0"/>
    <w:link w:val="a3"/>
    <w:uiPriority w:val="99"/>
    <w:rsid w:val="003A6C1B"/>
    <w:rPr>
      <w:rFonts w:eastAsia="宋体"/>
      <w:sz w:val="18"/>
      <w:szCs w:val="18"/>
    </w:rPr>
  </w:style>
  <w:style w:type="paragraph" w:styleId="a4">
    <w:name w:val="header"/>
    <w:basedOn w:val="a"/>
    <w:link w:val="Char0"/>
    <w:uiPriority w:val="99"/>
    <w:semiHidden/>
    <w:unhideWhenUsed/>
    <w:rsid w:val="001B455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semiHidden/>
    <w:rsid w:val="001B4559"/>
    <w:rPr>
      <w:sz w:val="18"/>
      <w:szCs w:val="18"/>
    </w:rPr>
  </w:style>
  <w:style w:type="paragraph" w:styleId="a5">
    <w:name w:val="Normal (Web)"/>
    <w:basedOn w:val="a"/>
    <w:qFormat/>
    <w:rsid w:val="001B4559"/>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nwen.soso.com/z/Search.e?sp=S%E8%82%BA%E7%BB%93%E6%A0%B8&amp;ch=w.search.intlin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2024-12-18T04:24:00Z</dcterms:created>
  <dcterms:modified xsi:type="dcterms:W3CDTF">2024-12-18T04:43:00Z</dcterms:modified>
</cp:coreProperties>
</file>