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2B51" w14:textId="77777777" w:rsidR="00170983" w:rsidRDefault="00170983">
      <w:pPr>
        <w:jc w:val="center"/>
        <w:rPr>
          <w:rFonts w:eastAsia="方正小标宋简体"/>
          <w:b/>
          <w:sz w:val="48"/>
          <w:szCs w:val="48"/>
        </w:rPr>
      </w:pPr>
    </w:p>
    <w:p w14:paraId="4DAC7753" w14:textId="77777777" w:rsidR="00170983" w:rsidRDefault="00000000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第十六届浙江理工大学职业规划大赛</w:t>
      </w:r>
    </w:p>
    <w:p w14:paraId="6C6A8E21" w14:textId="77777777" w:rsidR="00170983" w:rsidRDefault="00000000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成长赛道申报书</w:t>
      </w:r>
    </w:p>
    <w:p w14:paraId="4EDB862B" w14:textId="77777777" w:rsidR="00170983" w:rsidRDefault="00170983">
      <w:pPr>
        <w:jc w:val="center"/>
        <w:rPr>
          <w:rFonts w:eastAsia="方正小标宋简体"/>
          <w:b/>
          <w:sz w:val="44"/>
          <w:szCs w:val="44"/>
        </w:rPr>
      </w:pPr>
    </w:p>
    <w:p w14:paraId="56B6F4F7" w14:textId="77777777" w:rsidR="00170983" w:rsidRDefault="00170983">
      <w:pPr>
        <w:jc w:val="center"/>
        <w:rPr>
          <w:rFonts w:eastAsia="方正小标宋简体"/>
          <w:b/>
          <w:sz w:val="44"/>
          <w:szCs w:val="44"/>
        </w:rPr>
      </w:pPr>
    </w:p>
    <w:p w14:paraId="43E07D4C" w14:textId="5A5FE7B6" w:rsidR="00170983" w:rsidRDefault="00000000">
      <w:pPr>
        <w:ind w:firstLineChars="400" w:firstLine="1280"/>
        <w:rPr>
          <w:rFonts w:eastAsia="仿宋_GB2312"/>
          <w:b/>
          <w:sz w:val="32"/>
          <w:szCs w:val="32"/>
          <w:u w:val="single"/>
        </w:rPr>
      </w:pPr>
      <w:r>
        <w:rPr>
          <w:rFonts w:eastAsia="仿宋_GB2312"/>
          <w:b/>
          <w:sz w:val="32"/>
          <w:szCs w:val="32"/>
        </w:rPr>
        <w:t>作品名称：</w:t>
      </w:r>
      <w:r>
        <w:rPr>
          <w:rFonts w:eastAsia="仿宋_GB2312"/>
          <w:b/>
          <w:sz w:val="32"/>
          <w:szCs w:val="32"/>
          <w:u w:val="single"/>
        </w:rPr>
        <w:t xml:space="preserve">  </w:t>
      </w:r>
      <w:r w:rsidR="00793D3C">
        <w:rPr>
          <w:rFonts w:eastAsia="仿宋_GB2312" w:hint="eastAsia"/>
          <w:b/>
          <w:sz w:val="32"/>
          <w:szCs w:val="32"/>
          <w:u w:val="single"/>
        </w:rPr>
        <w:t>职业规划计算机方向</w:t>
      </w:r>
      <w:r>
        <w:rPr>
          <w:rFonts w:eastAsia="仿宋_GB2312"/>
          <w:b/>
          <w:sz w:val="32"/>
          <w:szCs w:val="32"/>
          <w:u w:val="single"/>
        </w:rPr>
        <w:t xml:space="preserve">  </w:t>
      </w:r>
      <w:r>
        <w:rPr>
          <w:rFonts w:eastAsia="仿宋_GB2312" w:hint="eastAsia"/>
          <w:b/>
          <w:sz w:val="32"/>
          <w:szCs w:val="32"/>
          <w:u w:val="single"/>
        </w:rPr>
        <w:t xml:space="preserve">  </w:t>
      </w:r>
    </w:p>
    <w:p w14:paraId="1633B716" w14:textId="77777777" w:rsidR="00170983" w:rsidRDefault="00170983">
      <w:pPr>
        <w:ind w:firstLineChars="400" w:firstLine="1280"/>
        <w:rPr>
          <w:rFonts w:eastAsia="仿宋_GB2312"/>
          <w:sz w:val="32"/>
          <w:szCs w:val="32"/>
        </w:rPr>
      </w:pPr>
    </w:p>
    <w:p w14:paraId="59037EBD" w14:textId="5CA198B0" w:rsidR="00170983" w:rsidRDefault="00000000">
      <w:pPr>
        <w:ind w:firstLineChars="400" w:firstLine="1280"/>
        <w:rPr>
          <w:rFonts w:eastAsia="仿宋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作者姓名：</w:t>
      </w:r>
      <w:r>
        <w:rPr>
          <w:rFonts w:eastAsia="仿宋_GB2312"/>
          <w:b/>
          <w:sz w:val="32"/>
          <w:szCs w:val="32"/>
          <w:u w:val="single"/>
        </w:rPr>
        <w:t xml:space="preserve">        </w:t>
      </w:r>
      <w:r>
        <w:rPr>
          <w:rFonts w:eastAsia="仿宋_GB2312" w:hint="eastAsia"/>
          <w:b/>
          <w:sz w:val="32"/>
          <w:szCs w:val="32"/>
          <w:u w:val="single"/>
        </w:rPr>
        <w:t xml:space="preserve"> </w:t>
      </w:r>
      <w:r w:rsidR="00793D3C">
        <w:rPr>
          <w:rFonts w:eastAsia="仿宋_GB2312" w:hint="eastAsia"/>
          <w:b/>
          <w:sz w:val="32"/>
          <w:szCs w:val="32"/>
          <w:u w:val="single"/>
        </w:rPr>
        <w:t>李凯涛</w:t>
      </w:r>
      <w:r>
        <w:rPr>
          <w:rFonts w:eastAsia="仿宋_GB2312" w:hint="eastAsia"/>
          <w:b/>
          <w:sz w:val="32"/>
          <w:szCs w:val="32"/>
          <w:u w:val="single"/>
        </w:rPr>
        <w:t xml:space="preserve">   </w:t>
      </w:r>
      <w:r>
        <w:rPr>
          <w:rFonts w:eastAsia="仿宋_GB2312"/>
          <w:b/>
          <w:sz w:val="32"/>
          <w:szCs w:val="32"/>
          <w:u w:val="single"/>
        </w:rPr>
        <w:t xml:space="preserve">      </w:t>
      </w:r>
    </w:p>
    <w:p w14:paraId="7621F7E4" w14:textId="77777777" w:rsidR="00170983" w:rsidRDefault="00000000">
      <w:pPr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     </w:t>
      </w:r>
    </w:p>
    <w:p w14:paraId="102FE0DD" w14:textId="1A945485" w:rsidR="00170983" w:rsidRDefault="00000000">
      <w:pPr>
        <w:ind w:firstLineChars="400" w:firstLine="1280"/>
        <w:rPr>
          <w:rFonts w:eastAsia="仿宋_GB2312"/>
          <w:b/>
          <w:sz w:val="30"/>
          <w:u w:val="single"/>
        </w:rPr>
      </w:pPr>
      <w:r>
        <w:rPr>
          <w:rFonts w:eastAsia="仿宋_GB2312" w:hint="eastAsia"/>
          <w:b/>
          <w:sz w:val="32"/>
          <w:szCs w:val="32"/>
        </w:rPr>
        <w:t>推荐学院</w:t>
      </w:r>
      <w:r>
        <w:rPr>
          <w:rFonts w:eastAsia="仿宋_GB2312"/>
          <w:b/>
          <w:sz w:val="32"/>
          <w:szCs w:val="32"/>
        </w:rPr>
        <w:t>：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b/>
          <w:sz w:val="30"/>
          <w:u w:val="single"/>
        </w:rPr>
        <w:t xml:space="preserve">    </w:t>
      </w:r>
      <w:r w:rsidR="00793D3C">
        <w:rPr>
          <w:rFonts w:eastAsia="仿宋_GB2312" w:hint="eastAsia"/>
          <w:b/>
          <w:sz w:val="30"/>
          <w:u w:val="single"/>
        </w:rPr>
        <w:t>计算机科学与技术</w:t>
      </w:r>
      <w:r>
        <w:rPr>
          <w:rFonts w:eastAsia="仿宋_GB2312"/>
          <w:b/>
          <w:sz w:val="30"/>
          <w:u w:val="single"/>
        </w:rPr>
        <w:t xml:space="preserve">    </w:t>
      </w:r>
    </w:p>
    <w:p w14:paraId="17D23BA7" w14:textId="77777777" w:rsidR="00170983" w:rsidRPr="00793D3C" w:rsidRDefault="00170983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77474670" w14:textId="77777777" w:rsidR="00170983" w:rsidRDefault="00170983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04662F8D" w14:textId="77777777" w:rsidR="00170983" w:rsidRDefault="00170983">
      <w:pPr>
        <w:rPr>
          <w:rFonts w:eastAsia="仿宋_GB2312"/>
          <w:b/>
          <w:sz w:val="30"/>
          <w:u w:val="single"/>
        </w:rPr>
      </w:pPr>
    </w:p>
    <w:p w14:paraId="5F3AE73F" w14:textId="77777777" w:rsidR="00170983" w:rsidRDefault="00170983">
      <w:pPr>
        <w:ind w:firstLineChars="400" w:firstLine="1280"/>
        <w:jc w:val="center"/>
        <w:rPr>
          <w:rFonts w:eastAsia="仿宋_GB2312"/>
          <w:b/>
          <w:sz w:val="32"/>
          <w:szCs w:val="32"/>
        </w:rPr>
      </w:pPr>
    </w:p>
    <w:p w14:paraId="71C65079" w14:textId="77777777" w:rsidR="00170983" w:rsidRDefault="00170983">
      <w:pPr>
        <w:ind w:firstLineChars="400" w:firstLine="1280"/>
        <w:jc w:val="center"/>
        <w:rPr>
          <w:rFonts w:eastAsia="仿宋_GB2312"/>
          <w:b/>
          <w:sz w:val="32"/>
          <w:szCs w:val="32"/>
        </w:rPr>
      </w:pPr>
    </w:p>
    <w:p w14:paraId="600A2412" w14:textId="031B534D" w:rsidR="00170983" w:rsidRDefault="00000000">
      <w:pPr>
        <w:ind w:firstLineChars="700" w:firstLine="2240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日期：</w:t>
      </w:r>
      <w:r>
        <w:rPr>
          <w:rFonts w:eastAsia="仿宋_GB2312" w:hint="eastAsia"/>
          <w:b/>
          <w:sz w:val="32"/>
          <w:szCs w:val="32"/>
        </w:rPr>
        <w:t xml:space="preserve"> </w:t>
      </w:r>
      <w:r>
        <w:rPr>
          <w:rFonts w:eastAsia="仿宋_GB2312"/>
          <w:b/>
          <w:sz w:val="32"/>
          <w:szCs w:val="32"/>
        </w:rPr>
        <w:t xml:space="preserve"> </w:t>
      </w:r>
      <w:r w:rsidR="00793D3C">
        <w:rPr>
          <w:rFonts w:eastAsia="仿宋_GB2312" w:hint="eastAsia"/>
          <w:b/>
          <w:sz w:val="32"/>
          <w:szCs w:val="32"/>
        </w:rPr>
        <w:t>2024</w:t>
      </w:r>
      <w:r>
        <w:rPr>
          <w:rFonts w:eastAsia="仿宋_GB2312"/>
          <w:b/>
          <w:sz w:val="32"/>
          <w:szCs w:val="32"/>
        </w:rPr>
        <w:t xml:space="preserve">  </w:t>
      </w:r>
      <w:r>
        <w:rPr>
          <w:rFonts w:eastAsia="仿宋_GB2312" w:hint="eastAsia"/>
          <w:b/>
          <w:sz w:val="32"/>
          <w:szCs w:val="32"/>
        </w:rPr>
        <w:t xml:space="preserve"> </w:t>
      </w:r>
      <w:r>
        <w:rPr>
          <w:rFonts w:eastAsia="仿宋_GB2312" w:hint="eastAsia"/>
          <w:b/>
          <w:sz w:val="32"/>
          <w:szCs w:val="32"/>
        </w:rPr>
        <w:t>年</w:t>
      </w:r>
      <w:r>
        <w:rPr>
          <w:rFonts w:eastAsia="仿宋_GB2312" w:hint="eastAsia"/>
          <w:b/>
          <w:sz w:val="32"/>
          <w:szCs w:val="32"/>
        </w:rPr>
        <w:t xml:space="preserve"> </w:t>
      </w:r>
      <w:r>
        <w:rPr>
          <w:rFonts w:eastAsia="仿宋_GB2312"/>
          <w:b/>
          <w:sz w:val="32"/>
          <w:szCs w:val="32"/>
        </w:rPr>
        <w:t xml:space="preserve"> </w:t>
      </w:r>
      <w:r w:rsidR="00793D3C">
        <w:rPr>
          <w:rFonts w:eastAsia="仿宋_GB2312" w:hint="eastAsia"/>
          <w:b/>
          <w:sz w:val="32"/>
          <w:szCs w:val="32"/>
        </w:rPr>
        <w:t>11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 w:hint="eastAsia"/>
          <w:b/>
          <w:sz w:val="32"/>
          <w:szCs w:val="32"/>
        </w:rPr>
        <w:t>月</w:t>
      </w:r>
      <w:r>
        <w:rPr>
          <w:rFonts w:eastAsia="仿宋_GB2312" w:hint="eastAsia"/>
          <w:b/>
          <w:sz w:val="32"/>
          <w:szCs w:val="32"/>
        </w:rPr>
        <w:t xml:space="preserve"> </w:t>
      </w:r>
      <w:r w:rsidR="00793D3C">
        <w:rPr>
          <w:rFonts w:eastAsia="仿宋_GB2312" w:hint="eastAsia"/>
          <w:b/>
          <w:sz w:val="32"/>
          <w:szCs w:val="32"/>
        </w:rPr>
        <w:t>10</w:t>
      </w:r>
      <w:r>
        <w:rPr>
          <w:rFonts w:eastAsia="仿宋_GB2312"/>
          <w:b/>
          <w:sz w:val="32"/>
          <w:szCs w:val="32"/>
        </w:rPr>
        <w:t xml:space="preserve">  </w:t>
      </w:r>
      <w:r>
        <w:rPr>
          <w:rFonts w:eastAsia="仿宋_GB2312" w:hint="eastAsia"/>
          <w:b/>
          <w:sz w:val="32"/>
          <w:szCs w:val="32"/>
        </w:rPr>
        <w:t>日</w:t>
      </w:r>
    </w:p>
    <w:p w14:paraId="0016B8F5" w14:textId="77777777" w:rsidR="00170983" w:rsidRDefault="00170983">
      <w:pPr>
        <w:jc w:val="center"/>
        <w:rPr>
          <w:rFonts w:eastAsia="方正小标宋简体"/>
          <w:sz w:val="44"/>
          <w:szCs w:val="44"/>
        </w:rPr>
      </w:pPr>
    </w:p>
    <w:p w14:paraId="02C2507F" w14:textId="77777777" w:rsidR="00170983" w:rsidRDefault="00170983">
      <w:pPr>
        <w:jc w:val="center"/>
        <w:rPr>
          <w:rFonts w:eastAsia="方正小标宋简体"/>
          <w:sz w:val="44"/>
          <w:szCs w:val="44"/>
        </w:rPr>
      </w:pPr>
    </w:p>
    <w:p w14:paraId="7396C22C" w14:textId="6B578CE9" w:rsidR="00170983" w:rsidRDefault="00170983">
      <w:pPr>
        <w:jc w:val="center"/>
        <w:rPr>
          <w:rFonts w:eastAsia="方正小标宋简体"/>
          <w:sz w:val="44"/>
          <w:szCs w:val="44"/>
        </w:rPr>
      </w:pPr>
    </w:p>
    <w:p w14:paraId="79A3F5A8" w14:textId="77777777" w:rsidR="00170983" w:rsidRDefault="00170983">
      <w:pPr>
        <w:spacing w:beforeLines="50" w:before="156" w:afterLines="50" w:after="156" w:line="560" w:lineRule="exact"/>
        <w:outlineLvl w:val="0"/>
        <w:rPr>
          <w:rFonts w:eastAsia="黑体"/>
          <w:sz w:val="36"/>
        </w:rPr>
      </w:pPr>
    </w:p>
    <w:tbl>
      <w:tblPr>
        <w:tblW w:w="949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949"/>
        <w:gridCol w:w="2020"/>
        <w:gridCol w:w="1843"/>
      </w:tblGrid>
      <w:tr w:rsidR="00170983" w14:paraId="7C608DAB" w14:textId="77777777" w:rsidTr="00D6482B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141669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姓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AC6EAB" w14:textId="461CE968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李凯涛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1E7CA0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出生年月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9FCC30" w14:textId="22642CF2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2005.01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68FA8B" w14:textId="5B666EF9" w:rsidR="00170983" w:rsidRDefault="00170983" w:rsidP="009471E4">
            <w:pPr>
              <w:spacing w:line="300" w:lineRule="exact"/>
              <w:rPr>
                <w:rFonts w:eastAsia="仿宋_GB2312"/>
                <w:sz w:val="28"/>
                <w:szCs w:val="28"/>
              </w:rPr>
            </w:pPr>
          </w:p>
        </w:tc>
      </w:tr>
      <w:tr w:rsidR="00170983" w14:paraId="02A10C24" w14:textId="77777777" w:rsidTr="00D6482B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27DDE5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性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786EEF" w14:textId="7F53ED70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44B15F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民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556E97" w14:textId="2A4DC270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071F8" w14:textId="77777777" w:rsidR="00170983" w:rsidRDefault="00170983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170983" w14:paraId="3ACF0406" w14:textId="77777777" w:rsidTr="00D6482B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5B7AC5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籍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81D288" w14:textId="6D2A6E50" w:rsidR="00170983" w:rsidRDefault="00170983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76524C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生源地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3FEB7F" w14:textId="633E34A2" w:rsidR="00170983" w:rsidRDefault="00170983" w:rsidP="00451E10">
            <w:pPr>
              <w:spacing w:line="300" w:lineRule="exact"/>
              <w:rPr>
                <w:rFonts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3A68AF" w14:textId="77777777" w:rsidR="00170983" w:rsidRDefault="00170983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170983" w14:paraId="3EFA1643" w14:textId="77777777" w:rsidTr="00D6482B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DA3D29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专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6925B5" w14:textId="5734C09F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计算机科学与技术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8C76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级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6082" w14:textId="4F0A7EAB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大二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304CAC" w14:textId="77777777" w:rsidR="00170983" w:rsidRDefault="00170983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170983" w14:paraId="212B1A38" w14:textId="77777777" w:rsidTr="00D6482B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34CF86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兴趣、特长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0A1096" w14:textId="69DF94A5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健身、跑步、阅读、计算机前端学习</w:t>
            </w:r>
          </w:p>
        </w:tc>
      </w:tr>
      <w:tr w:rsidR="00170983" w14:paraId="59D3BB53" w14:textId="77777777" w:rsidTr="00D6482B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999403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CFFD5F" w14:textId="22A75DD9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前端开发工程师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0DE3" w14:textId="77777777" w:rsidR="00170983" w:rsidRDefault="00000000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目标城市</w:t>
            </w:r>
          </w:p>
        </w:tc>
        <w:tc>
          <w:tcPr>
            <w:tcW w:w="3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9847" w14:textId="2213AAC6" w:rsidR="00170983" w:rsidRDefault="00793D3C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杭州、上海、</w:t>
            </w:r>
            <w:r w:rsidR="00D6482B">
              <w:rPr>
                <w:rFonts w:eastAsia="仿宋_GB2312" w:hint="eastAsia"/>
                <w:sz w:val="28"/>
                <w:szCs w:val="28"/>
              </w:rPr>
              <w:t>北京、深圳</w:t>
            </w:r>
          </w:p>
        </w:tc>
      </w:tr>
      <w:tr w:rsidR="00170983" w14:paraId="3C410AAE" w14:textId="77777777" w:rsidTr="00D6482B">
        <w:trPr>
          <w:trHeight w:val="477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C64FB2" w14:textId="77777777" w:rsidR="00170983" w:rsidRDefault="00000000">
            <w:pPr>
              <w:spacing w:line="300" w:lineRule="exact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 w:hint="eastAsia"/>
                <w:bCs/>
                <w:sz w:val="28"/>
                <w:szCs w:val="28"/>
              </w:rPr>
              <w:t>职业发展规划报告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4EC32C3" w14:textId="77777777" w:rsidR="00170983" w:rsidRDefault="00000000">
            <w:p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（主要介绍职业发展规划、实现职业目标的具体行动和成果</w:t>
            </w:r>
            <w:r>
              <w:rPr>
                <w:rFonts w:eastAsia="仿宋_GB2312" w:hint="eastAsia"/>
                <w:sz w:val="28"/>
                <w:szCs w:val="28"/>
              </w:rPr>
              <w:t>）</w:t>
            </w:r>
          </w:p>
          <w:p w14:paraId="4464272D" w14:textId="166B8512" w:rsidR="00170983" w:rsidRDefault="00D6482B">
            <w:p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职业发展规划：前端开发工程师</w:t>
            </w:r>
          </w:p>
          <w:p w14:paraId="513FB600" w14:textId="45EF4B9E" w:rsidR="00170983" w:rsidRDefault="00D6482B">
            <w:p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实现职业目标的具体行动：</w:t>
            </w:r>
          </w:p>
          <w:p w14:paraId="78565E99" w14:textId="77777777" w:rsidR="00D6482B" w:rsidRPr="00D6482B" w:rsidRDefault="00D6482B" w:rsidP="00D648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b/>
                <w:bCs/>
                <w:sz w:val="28"/>
                <w:szCs w:val="28"/>
              </w:rPr>
              <w:t>短期目标</w:t>
            </w:r>
            <w:r w:rsidRPr="00D6482B">
              <w:rPr>
                <w:rFonts w:eastAsia="仿宋_GB2312"/>
                <w:sz w:val="28"/>
                <w:szCs w:val="28"/>
              </w:rPr>
              <w:t>（</w:t>
            </w:r>
            <w:r w:rsidRPr="00D6482B">
              <w:rPr>
                <w:rFonts w:eastAsia="仿宋_GB2312"/>
                <w:sz w:val="28"/>
                <w:szCs w:val="28"/>
              </w:rPr>
              <w:t>1-2</w:t>
            </w:r>
            <w:r w:rsidRPr="00D6482B">
              <w:rPr>
                <w:rFonts w:eastAsia="仿宋_GB2312"/>
                <w:sz w:val="28"/>
                <w:szCs w:val="28"/>
              </w:rPr>
              <w:t>年内）：成为一名熟练的前端开发工程师，能够独立完成中小型项目的前端开发任务，掌握</w:t>
            </w:r>
            <w:r w:rsidRPr="00D6482B">
              <w:rPr>
                <w:rFonts w:eastAsia="仿宋_GB2312"/>
                <w:sz w:val="28"/>
                <w:szCs w:val="28"/>
              </w:rPr>
              <w:t>HTML5</w:t>
            </w:r>
            <w:r w:rsidRPr="00D6482B">
              <w:rPr>
                <w:rFonts w:eastAsia="仿宋_GB2312"/>
                <w:sz w:val="28"/>
                <w:szCs w:val="28"/>
              </w:rPr>
              <w:t>、</w:t>
            </w:r>
            <w:r w:rsidRPr="00D6482B">
              <w:rPr>
                <w:rFonts w:eastAsia="仿宋_GB2312"/>
                <w:sz w:val="28"/>
                <w:szCs w:val="28"/>
              </w:rPr>
              <w:t>CSS3</w:t>
            </w:r>
            <w:r w:rsidRPr="00D6482B">
              <w:rPr>
                <w:rFonts w:eastAsia="仿宋_GB2312"/>
                <w:sz w:val="28"/>
                <w:szCs w:val="28"/>
              </w:rPr>
              <w:t>、</w:t>
            </w:r>
            <w:r w:rsidRPr="00D6482B">
              <w:rPr>
                <w:rFonts w:eastAsia="仿宋_GB2312"/>
                <w:sz w:val="28"/>
                <w:szCs w:val="28"/>
              </w:rPr>
              <w:t>JavaScript</w:t>
            </w:r>
            <w:r w:rsidRPr="00D6482B">
              <w:rPr>
                <w:rFonts w:eastAsia="仿宋_GB2312"/>
                <w:sz w:val="28"/>
                <w:szCs w:val="28"/>
              </w:rPr>
              <w:t>等基础技能，熟悉</w:t>
            </w:r>
            <w:r w:rsidRPr="00D6482B">
              <w:rPr>
                <w:rFonts w:eastAsia="仿宋_GB2312"/>
                <w:sz w:val="28"/>
                <w:szCs w:val="28"/>
              </w:rPr>
              <w:t>Vue.js</w:t>
            </w:r>
            <w:r w:rsidRPr="00D6482B">
              <w:rPr>
                <w:rFonts w:eastAsia="仿宋_GB2312"/>
                <w:sz w:val="28"/>
                <w:szCs w:val="28"/>
              </w:rPr>
              <w:t>或</w:t>
            </w:r>
            <w:r w:rsidRPr="00D6482B">
              <w:rPr>
                <w:rFonts w:eastAsia="仿宋_GB2312"/>
                <w:sz w:val="28"/>
                <w:szCs w:val="28"/>
              </w:rPr>
              <w:t>React</w:t>
            </w:r>
            <w:r w:rsidRPr="00D6482B">
              <w:rPr>
                <w:rFonts w:eastAsia="仿宋_GB2312"/>
                <w:sz w:val="28"/>
                <w:szCs w:val="28"/>
              </w:rPr>
              <w:t>等主流前端框架。</w:t>
            </w:r>
          </w:p>
          <w:p w14:paraId="2477FF68" w14:textId="77777777" w:rsidR="00D6482B" w:rsidRPr="00D6482B" w:rsidRDefault="00D6482B" w:rsidP="00D648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b/>
                <w:bCs/>
                <w:sz w:val="28"/>
                <w:szCs w:val="28"/>
              </w:rPr>
              <w:t>中期目标</w:t>
            </w:r>
            <w:r w:rsidRPr="00D6482B">
              <w:rPr>
                <w:rFonts w:eastAsia="仿宋_GB2312"/>
                <w:sz w:val="28"/>
                <w:szCs w:val="28"/>
              </w:rPr>
              <w:t>（</w:t>
            </w:r>
            <w:r w:rsidRPr="00D6482B">
              <w:rPr>
                <w:rFonts w:eastAsia="仿宋_GB2312"/>
                <w:sz w:val="28"/>
                <w:szCs w:val="28"/>
              </w:rPr>
              <w:t>3-5</w:t>
            </w:r>
            <w:r w:rsidRPr="00D6482B">
              <w:rPr>
                <w:rFonts w:eastAsia="仿宋_GB2312"/>
                <w:sz w:val="28"/>
                <w:szCs w:val="28"/>
              </w:rPr>
              <w:t>年内）：成为团队的技术骨干，负责指导初级开发人员，参与项目架构设计，提升用户体验与性能优化能力。</w:t>
            </w:r>
          </w:p>
          <w:p w14:paraId="2A8DFAF2" w14:textId="77777777" w:rsidR="00D6482B" w:rsidRPr="00D6482B" w:rsidRDefault="00D6482B" w:rsidP="00D648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b/>
                <w:bCs/>
                <w:sz w:val="28"/>
                <w:szCs w:val="28"/>
              </w:rPr>
              <w:t>长期目标</w:t>
            </w:r>
            <w:r w:rsidRPr="00D6482B">
              <w:rPr>
                <w:rFonts w:eastAsia="仿宋_GB2312"/>
                <w:sz w:val="28"/>
                <w:szCs w:val="28"/>
              </w:rPr>
              <w:t>（</w:t>
            </w:r>
            <w:r w:rsidRPr="00D6482B">
              <w:rPr>
                <w:rFonts w:eastAsia="仿宋_GB2312"/>
                <w:sz w:val="28"/>
                <w:szCs w:val="28"/>
              </w:rPr>
              <w:t>5</w:t>
            </w:r>
            <w:r w:rsidRPr="00D6482B">
              <w:rPr>
                <w:rFonts w:eastAsia="仿宋_GB2312"/>
                <w:sz w:val="28"/>
                <w:szCs w:val="28"/>
              </w:rPr>
              <w:t>年以上）：成长为高级前端</w:t>
            </w:r>
            <w:proofErr w:type="gramStart"/>
            <w:r w:rsidRPr="00D6482B">
              <w:rPr>
                <w:rFonts w:eastAsia="仿宋_GB2312"/>
                <w:sz w:val="28"/>
                <w:szCs w:val="28"/>
              </w:rPr>
              <w:t>架构师</w:t>
            </w:r>
            <w:proofErr w:type="gramEnd"/>
            <w:r w:rsidRPr="00D6482B">
              <w:rPr>
                <w:rFonts w:eastAsia="仿宋_GB2312"/>
                <w:sz w:val="28"/>
                <w:szCs w:val="28"/>
              </w:rPr>
              <w:t>或产品经理，不仅限于技术层面的发展，还能够从产品角度出发，为用户提供更好的服务。</w:t>
            </w:r>
          </w:p>
          <w:p w14:paraId="6A0C350D" w14:textId="77777777" w:rsidR="00D6482B" w:rsidRPr="00D6482B" w:rsidRDefault="00D6482B" w:rsidP="00D6482B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textAlignment w:val="top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持续学习与实践</w:t>
            </w:r>
          </w:p>
          <w:p w14:paraId="715C2264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每周安排固定时间进行新技术的学习，如每周至少花费</w:t>
            </w:r>
            <w:r w:rsidRPr="00D6482B">
              <w:rPr>
                <w:rFonts w:eastAsia="仿宋_GB2312"/>
                <w:sz w:val="28"/>
                <w:szCs w:val="28"/>
              </w:rPr>
              <w:t>10</w:t>
            </w:r>
            <w:r w:rsidRPr="00D6482B">
              <w:rPr>
                <w:rFonts w:eastAsia="仿宋_GB2312"/>
                <w:sz w:val="28"/>
                <w:szCs w:val="28"/>
              </w:rPr>
              <w:t>小时在线课程、阅读专业书籍或文档上。</w:t>
            </w:r>
          </w:p>
          <w:p w14:paraId="76A03B07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lastRenderedPageBreak/>
              <w:t>参加相关技术论坛和社区，积极提问和回答问题，提高自己的技术水平和解决问题的能力。</w:t>
            </w:r>
          </w:p>
          <w:p w14:paraId="7C05808A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利用业余时间参与开源项目，通过实际操作加深对技术的理解。</w:t>
            </w:r>
          </w:p>
          <w:p w14:paraId="7A2117DA" w14:textId="77777777" w:rsidR="00D6482B" w:rsidRPr="00D6482B" w:rsidRDefault="00D6482B" w:rsidP="00D6482B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textAlignment w:val="top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项目经验积累</w:t>
            </w:r>
          </w:p>
          <w:p w14:paraId="629D11C9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主动承担更多项目中的前端开发任务，尝试解决复杂的问题，提升自己的实战能力。</w:t>
            </w:r>
          </w:p>
          <w:p w14:paraId="3EC03525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在工作中寻找机会，从用户的角度思考并改进产品的界面和交互体验。</w:t>
            </w:r>
          </w:p>
          <w:p w14:paraId="6EC3A035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定期总结项目经验和教训，形成文档，以便未来参考和分享给同事。</w:t>
            </w:r>
          </w:p>
          <w:p w14:paraId="61E6144D" w14:textId="77777777" w:rsidR="00D6482B" w:rsidRPr="00D6482B" w:rsidRDefault="00D6482B" w:rsidP="00D6482B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textAlignment w:val="top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个人品牌建设</w:t>
            </w:r>
          </w:p>
          <w:p w14:paraId="52A5C256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创建</w:t>
            </w:r>
            <w:proofErr w:type="gramStart"/>
            <w:r w:rsidRPr="00D6482B">
              <w:rPr>
                <w:rFonts w:eastAsia="仿宋_GB2312"/>
                <w:sz w:val="28"/>
                <w:szCs w:val="28"/>
              </w:rPr>
              <w:t>个人博客或</w:t>
            </w:r>
            <w:proofErr w:type="gramEnd"/>
            <w:r w:rsidRPr="00D6482B">
              <w:rPr>
                <w:rFonts w:eastAsia="仿宋_GB2312"/>
                <w:sz w:val="28"/>
                <w:szCs w:val="28"/>
              </w:rPr>
              <w:t>技术专栏，定期发布高质量的技术文章，展示自己的专业知识和技术水平。</w:t>
            </w:r>
          </w:p>
          <w:p w14:paraId="3C1D3A74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加入行业相关的社交媒体群组，积极参与讨论，扩大自己的人脉圈。</w:t>
            </w:r>
          </w:p>
          <w:p w14:paraId="48584C7B" w14:textId="77777777" w:rsidR="00D6482B" w:rsidRPr="00D6482B" w:rsidRDefault="00D6482B" w:rsidP="00D6482B">
            <w:pPr>
              <w:widowControl/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积极参加行业会议和技术沙龙，与同行交流心得，了解最新的发展趋势。</w:t>
            </w:r>
          </w:p>
          <w:p w14:paraId="1D0B5EA3" w14:textId="77777777" w:rsidR="00D6482B" w:rsidRPr="00D6482B" w:rsidRDefault="00D6482B">
            <w:p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</w:p>
          <w:p w14:paraId="6CF354D4" w14:textId="2AC7603E" w:rsidR="00D6482B" w:rsidRDefault="00D6482B">
            <w:p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成果：</w:t>
            </w:r>
          </w:p>
          <w:p w14:paraId="459CFAD4" w14:textId="77777777" w:rsidR="00D6482B" w:rsidRPr="00D6482B" w:rsidRDefault="00D6482B" w:rsidP="00D648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在加入某知名学习平台公司后，作为主要开发者之一，</w:t>
            </w:r>
            <w:r w:rsidRPr="00D6482B">
              <w:rPr>
                <w:rFonts w:eastAsia="仿宋_GB2312"/>
                <w:sz w:val="28"/>
                <w:szCs w:val="28"/>
              </w:rPr>
              <w:lastRenderedPageBreak/>
              <w:t>成功搭建了一个面向教育领域的在线学习网站，该网站具备了良好的用户体验和高效的数据处理能力，得到了用户的广泛好评。</w:t>
            </w:r>
          </w:p>
          <w:p w14:paraId="324F6C36" w14:textId="77777777" w:rsidR="00D6482B" w:rsidRPr="00D6482B" w:rsidRDefault="00D6482B" w:rsidP="00D648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通过不断的实践和探索，掌握了多种前端开发工具和技术</w:t>
            </w:r>
            <w:proofErr w:type="gramStart"/>
            <w:r w:rsidRPr="00D6482B">
              <w:rPr>
                <w:rFonts w:eastAsia="仿宋_GB2312"/>
                <w:sz w:val="28"/>
                <w:szCs w:val="28"/>
              </w:rPr>
              <w:t>栈</w:t>
            </w:r>
            <w:proofErr w:type="gramEnd"/>
            <w:r w:rsidRPr="00D6482B">
              <w:rPr>
                <w:rFonts w:eastAsia="仿宋_GB2312"/>
                <w:sz w:val="28"/>
                <w:szCs w:val="28"/>
              </w:rPr>
              <w:t>，包括但不限于</w:t>
            </w:r>
            <w:r w:rsidRPr="00D6482B">
              <w:rPr>
                <w:rFonts w:eastAsia="仿宋_GB2312"/>
                <w:sz w:val="28"/>
                <w:szCs w:val="28"/>
              </w:rPr>
              <w:t>React</w:t>
            </w:r>
            <w:r w:rsidRPr="00D6482B">
              <w:rPr>
                <w:rFonts w:eastAsia="仿宋_GB2312"/>
                <w:sz w:val="28"/>
                <w:szCs w:val="28"/>
              </w:rPr>
              <w:t>、</w:t>
            </w:r>
            <w:r w:rsidRPr="00D6482B">
              <w:rPr>
                <w:rFonts w:eastAsia="仿宋_GB2312"/>
                <w:sz w:val="28"/>
                <w:szCs w:val="28"/>
              </w:rPr>
              <w:t>Node.js</w:t>
            </w:r>
            <w:r w:rsidRPr="00D6482B">
              <w:rPr>
                <w:rFonts w:eastAsia="仿宋_GB2312"/>
                <w:sz w:val="28"/>
                <w:szCs w:val="28"/>
              </w:rPr>
              <w:t>、</w:t>
            </w:r>
            <w:r w:rsidRPr="00D6482B">
              <w:rPr>
                <w:rFonts w:eastAsia="仿宋_GB2312"/>
                <w:sz w:val="28"/>
                <w:szCs w:val="28"/>
              </w:rPr>
              <w:t>Webpack</w:t>
            </w:r>
            <w:r w:rsidRPr="00D6482B">
              <w:rPr>
                <w:rFonts w:eastAsia="仿宋_GB2312"/>
                <w:sz w:val="28"/>
                <w:szCs w:val="28"/>
              </w:rPr>
              <w:t>等，能够灵活运用于不同的项目中。</w:t>
            </w:r>
          </w:p>
          <w:p w14:paraId="1D395A11" w14:textId="39D201BA" w:rsidR="00170983" w:rsidRPr="00D6482B" w:rsidRDefault="00D6482B" w:rsidP="00D648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  <w:r w:rsidRPr="00D6482B">
              <w:rPr>
                <w:rFonts w:eastAsia="仿宋_GB2312"/>
                <w:sz w:val="28"/>
                <w:szCs w:val="28"/>
              </w:rPr>
              <w:t>在个人成长的同时，也注重团队合作和个人品牌的建立，多次被评为</w:t>
            </w:r>
            <w:r w:rsidRPr="00D6482B">
              <w:rPr>
                <w:rFonts w:eastAsia="仿宋_GB2312"/>
                <w:sz w:val="28"/>
                <w:szCs w:val="28"/>
              </w:rPr>
              <w:t>“</w:t>
            </w:r>
            <w:r w:rsidRPr="00D6482B">
              <w:rPr>
                <w:rFonts w:eastAsia="仿宋_GB2312"/>
                <w:sz w:val="28"/>
                <w:szCs w:val="28"/>
              </w:rPr>
              <w:t>优秀员工</w:t>
            </w:r>
            <w:r w:rsidRPr="00D6482B">
              <w:rPr>
                <w:rFonts w:eastAsia="仿宋_GB2312"/>
                <w:sz w:val="28"/>
                <w:szCs w:val="28"/>
              </w:rPr>
              <w:t>”</w:t>
            </w:r>
            <w:r w:rsidRPr="00D6482B">
              <w:rPr>
                <w:rFonts w:eastAsia="仿宋_GB2312"/>
                <w:sz w:val="28"/>
                <w:szCs w:val="28"/>
              </w:rPr>
              <w:t>和</w:t>
            </w:r>
            <w:r w:rsidRPr="00D6482B">
              <w:rPr>
                <w:rFonts w:eastAsia="仿宋_GB2312"/>
                <w:sz w:val="28"/>
                <w:szCs w:val="28"/>
              </w:rPr>
              <w:t>“</w:t>
            </w:r>
            <w:r w:rsidRPr="00D6482B">
              <w:rPr>
                <w:rFonts w:eastAsia="仿宋_GB2312"/>
                <w:sz w:val="28"/>
                <w:szCs w:val="28"/>
              </w:rPr>
              <w:t>最佳团队贡献者</w:t>
            </w:r>
            <w:r w:rsidRPr="00D6482B">
              <w:rPr>
                <w:rFonts w:eastAsia="仿宋_GB2312"/>
                <w:sz w:val="28"/>
                <w:szCs w:val="28"/>
              </w:rPr>
              <w:t>”</w:t>
            </w:r>
            <w:r w:rsidRPr="00D6482B">
              <w:rPr>
                <w:rFonts w:eastAsia="仿宋_GB2312"/>
                <w:sz w:val="28"/>
                <w:szCs w:val="28"/>
              </w:rPr>
              <w:t>。</w:t>
            </w:r>
          </w:p>
        </w:tc>
      </w:tr>
    </w:tbl>
    <w:p w14:paraId="26437A26" w14:textId="0FD6E6C1" w:rsidR="00170983" w:rsidRDefault="00170983"/>
    <w:sectPr w:rsidR="0017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A9C"/>
    <w:multiLevelType w:val="multilevel"/>
    <w:tmpl w:val="E944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077AA"/>
    <w:multiLevelType w:val="multilevel"/>
    <w:tmpl w:val="05A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100E5"/>
    <w:multiLevelType w:val="multilevel"/>
    <w:tmpl w:val="10C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131519">
    <w:abstractNumId w:val="1"/>
  </w:num>
  <w:num w:numId="2" w16cid:durableId="1976327714">
    <w:abstractNumId w:val="2"/>
  </w:num>
  <w:num w:numId="3" w16cid:durableId="101137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6B"/>
    <w:rsid w:val="00170983"/>
    <w:rsid w:val="002D6481"/>
    <w:rsid w:val="003D7E82"/>
    <w:rsid w:val="00451E10"/>
    <w:rsid w:val="004D490B"/>
    <w:rsid w:val="0061426B"/>
    <w:rsid w:val="00793D3C"/>
    <w:rsid w:val="009471E4"/>
    <w:rsid w:val="00971951"/>
    <w:rsid w:val="00AF6A08"/>
    <w:rsid w:val="00BC6BF1"/>
    <w:rsid w:val="00C13E0C"/>
    <w:rsid w:val="00C748E4"/>
    <w:rsid w:val="00D10A95"/>
    <w:rsid w:val="00D6482B"/>
    <w:rsid w:val="00E94369"/>
    <w:rsid w:val="00EF0A2F"/>
    <w:rsid w:val="19B21955"/>
    <w:rsid w:val="2FAF62C6"/>
    <w:rsid w:val="3A401F8D"/>
    <w:rsid w:val="3EDF596C"/>
    <w:rsid w:val="4C7F1719"/>
    <w:rsid w:val="663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648"/>
  <w15:docId w15:val="{E29CBE1C-50E8-4AB7-A02C-AE1BA854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8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D64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KT Leon</cp:lastModifiedBy>
  <cp:revision>10</cp:revision>
  <cp:lastPrinted>2024-11-12T04:24:00Z</cp:lastPrinted>
  <dcterms:created xsi:type="dcterms:W3CDTF">2024-11-12T04:21:00Z</dcterms:created>
  <dcterms:modified xsi:type="dcterms:W3CDTF">2025-09-01T08:45:00Z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2C6E5EBE2F2A45FA83D6AF9A4DA9FA5A_12</vt:lpwstr>
  </property>
</Properties>
</file>