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D30C2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大学生题库项目</w:t>
      </w:r>
    </w:p>
    <w:p w14:paraId="46086327">
      <w:pPr>
        <w:numPr>
          <w:ilvl w:val="0"/>
          <w:numId w:val="0"/>
        </w:numPr>
        <w:ind w:firstLine="440" w:firstLineChars="20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随着信息技术的不断进步与普及，高等教育正逐步迈向数字化时代。学生们不仅能够更加便捷地获取信息，还能通过自主学习的方式显著提升个人的学习效率。尤其在学期末或各类考试临近之际，学生们往往急需一套系统的习题集来检验自己的知识掌握程度。</w:t>
      </w:r>
    </w:p>
    <w:p w14:paraId="7B0AC60F">
      <w:pPr>
        <w:numPr>
          <w:ilvl w:val="0"/>
          <w:numId w:val="0"/>
        </w:numPr>
        <w:ind w:firstLine="440" w:firstLineChars="20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在此背景下，一个为大学生量身定制的智能题库应运而生。该题库能够依据每位学生的学习节奏、能力水平以及对知识点的掌握情况，为其生成个性化的练习题和测试卷，从而实现有针对性的学习，进一步增强学习成效。学生们可以通过平台进行在线练习及模拟考试，同时获得基于知识点的相关联分析与详尽的数据反馈。</w:t>
      </w:r>
    </w:p>
    <w:p w14:paraId="6F064815">
      <w:pPr>
        <w:numPr>
          <w:ilvl w:val="0"/>
          <w:numId w:val="0"/>
        </w:numPr>
        <w:ind w:firstLine="440" w:firstLineChars="20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对于教师而言，他们同样能够利用这一系统来创建模拟考试，设定诸如考试时长、题量及难易度等各项参数。学生们则可以在指定的时间段内完成这些模拟测试，随后由系统自动批改，并出具详细的分数报告。通过对这些考试结果的综合分析，教师可以更好地把握班级的整体学习状况。</w:t>
      </w:r>
    </w:p>
    <w:p w14:paraId="3DFEB808">
      <w:pPr>
        <w:numPr>
          <w:ilvl w:val="0"/>
          <w:numId w:val="0"/>
        </w:numPr>
        <w:ind w:firstLine="440" w:firstLineChars="20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此外，该题库还提供了丰富的功能支持，包括但不限于：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①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教师端：题目的录入与编辑、分类及标记、难度等级设定、批量导入与导出、审阅及发布以及模拟考试的组织；</w:t>
      </w:r>
    </w:p>
    <w:p w14:paraId="17BEB5BF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②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学生端：自主选择练习题目、随机题型训练、按章节练习、错题管理以及即时答案解析与反馈。</w:t>
      </w:r>
    </w:p>
    <w:p w14:paraId="0E8B13E2">
      <w:pPr>
        <w:numPr>
          <w:ilvl w:val="0"/>
          <w:numId w:val="0"/>
        </w:numPr>
        <w:ind w:firstLine="440" w:firstLineChars="20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系统本身具备多项智能化特性，如自动评分与成绩报告、对考试结果的统计分析、知识点的自动关联、可视化知识点图谱展示、基于知识点的搜索导航以及针对个人的学习路径推荐等功能。</w:t>
      </w:r>
    </w:p>
    <w:p w14:paraId="4D0098B2">
      <w:pPr>
        <w:numPr>
          <w:ilvl w:val="0"/>
          <w:numId w:val="0"/>
        </w:numPr>
        <w:ind w:firstLine="440" w:firstLineChars="20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更重要的是，系统能够根据学生的学习进展与表现，提供个性化的题目推荐服务，进而提高学习效率。此外，它还具有数据追踪功能，可以记录下学生每次解题的过程与成绩，并据此制定合适的学习规划，帮助学生持续监控自身的学习成果。</w:t>
      </w:r>
    </w:p>
    <w:p w14:paraId="6C6F9223">
      <w:pPr>
        <w:numPr>
          <w:ilvl w:val="0"/>
          <w:numId w:val="0"/>
        </w:numPr>
        <w:ind w:firstLine="440" w:firstLineChars="20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为了进一步强化用户体验，题库还特别集成了“数据分析与反馈”功能模块，包括：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①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自动生成学习进度报告；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②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对错题进行深度分析并给予反馈；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③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展示成绩变化趋势；</w:t>
      </w:r>
    </w:p>
    <w:p w14:paraId="48903220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④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提供个性化的学习建议；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⑤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基于上述信息辅助教师调整教学策略。</w:t>
      </w:r>
    </w:p>
    <w:p w14:paraId="23698551">
      <w:pPr>
        <w:numPr>
          <w:ilvl w:val="0"/>
          <w:numId w:val="0"/>
        </w:numPr>
        <w:ind w:firstLine="440" w:firstLineChars="20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通过上述措施，我们期望能为广大学子创造一个高效且富有成效的学习环境。</w:t>
      </w:r>
    </w:p>
    <w:p w14:paraId="6A1755CD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xNGZmOWYxMmNkNjA5YTcwNGYzNmY1MTRlNWJkNzEifQ=="/>
  </w:docVars>
  <w:rsids>
    <w:rsidRoot w:val="00000000"/>
    <w:rsid w:val="0DB20558"/>
    <w:rsid w:val="15976437"/>
    <w:rsid w:val="20483B5B"/>
    <w:rsid w:val="23E629DD"/>
    <w:rsid w:val="27D03788"/>
    <w:rsid w:val="28810F26"/>
    <w:rsid w:val="423821FE"/>
    <w:rsid w:val="53DD67D9"/>
    <w:rsid w:val="5A354D18"/>
    <w:rsid w:val="6A9F3F61"/>
    <w:rsid w:val="6CE70E11"/>
    <w:rsid w:val="72541E8D"/>
    <w:rsid w:val="7E9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851</Words>
  <Characters>857</Characters>
  <Lines>0</Lines>
  <Paragraphs>0</Paragraphs>
  <TotalTime>8</TotalTime>
  <ScaleCrop>false</ScaleCrop>
  <LinksUpToDate>false</LinksUpToDate>
  <CharactersWithSpaces>857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2024-09-14T23:54:00Z</dcterms:created>
  <dc:creator>30868</dc:creator>
  <cp:lastModifiedBy>凯涛</cp:lastModifiedBy>
  <dcterms:modified xsi:type="dcterms:W3CDTF">2024-09-30T09:54:45Z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58C559BEA1CB47E982BED0212794AD58_12</vt:lpwstr>
  </property>
</Properties>
</file>