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64E3" w14:textId="393A6B78" w:rsidR="00E11B8E" w:rsidRDefault="007572C1" w:rsidP="00CC4B5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一般来说，社会观察的角度有两种，一是作为“局外人”的他者视角，一是“局内人”的自我审视。两者都是各有利弊，“局外人”可能会发现那些当局者熟视无睹的“正常”潜藏着“异常”，却有过分特殊化的偏激；“局内人”更熟悉所要研究的对象，但其分析未必能让陌生的读者轻易把握。就日本文化研究这一上个世界一度的“显学”而言，他者视角的著名代表是</w:t>
      </w:r>
      <w:r w:rsidRPr="007572C1">
        <w:rPr>
          <w:rFonts w:ascii="楷体" w:eastAsia="楷体" w:hAnsi="楷体" w:hint="eastAsia"/>
          <w:sz w:val="24"/>
          <w:szCs w:val="28"/>
        </w:rPr>
        <w:t>鲁思·本尼迪克特</w:t>
      </w:r>
      <w:r>
        <w:rPr>
          <w:rFonts w:ascii="楷体" w:eastAsia="楷体" w:hAnsi="楷体" w:hint="eastAsia"/>
          <w:sz w:val="24"/>
          <w:szCs w:val="28"/>
        </w:rPr>
        <w:t>的《菊与刀》，今天已经显得有些过时，自我批判的代表有丸山真男、鹤见俊辅等人，他们也深受西方社会科学的影响。</w:t>
      </w:r>
    </w:p>
    <w:p w14:paraId="426BB638" w14:textId="323F40F2" w:rsidR="00CC4B53" w:rsidRDefault="00CC4B53" w:rsidP="00CC4B5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虽然日本文化研究的著作汗牛充栋，不过似乎至今也没有哪一本可称得上是百科全书、有无可置疑的权威，不同学者的著作都是在为这一命题添砖加瓦，不过未必根据同一设计图施工。</w:t>
      </w:r>
      <w:r w:rsidR="00296FC7">
        <w:rPr>
          <w:rFonts w:ascii="楷体" w:eastAsia="楷体" w:hAnsi="楷体" w:hint="eastAsia"/>
          <w:sz w:val="24"/>
          <w:szCs w:val="28"/>
        </w:rPr>
        <w:t>荷兰记者、政治评论家卡瑞尔·范·沃尔夫伦的这本《日本的权力结构之谜》也是众多日本研究丛书中的一员，可能是比较出色的之一。</w:t>
      </w:r>
      <w:r w:rsidR="00A52A5D">
        <w:rPr>
          <w:rFonts w:ascii="楷体" w:eastAsia="楷体" w:hAnsi="楷体" w:hint="eastAsia"/>
          <w:sz w:val="24"/>
          <w:szCs w:val="28"/>
        </w:rPr>
        <w:t>本书初版于</w:t>
      </w:r>
      <w:r w:rsidR="00A52A5D">
        <w:rPr>
          <w:rFonts w:ascii="楷体" w:eastAsia="楷体" w:hAnsi="楷体"/>
          <w:sz w:val="24"/>
          <w:szCs w:val="28"/>
        </w:rPr>
        <w:t>1988</w:t>
      </w:r>
      <w:r w:rsidR="00A52A5D">
        <w:rPr>
          <w:rFonts w:ascii="楷体" w:eastAsia="楷体" w:hAnsi="楷体" w:hint="eastAsia"/>
          <w:sz w:val="24"/>
          <w:szCs w:val="28"/>
        </w:rPr>
        <w:t>年，在此前作者已经于日本生活了2</w:t>
      </w:r>
      <w:r w:rsidR="00A52A5D">
        <w:rPr>
          <w:rFonts w:ascii="楷体" w:eastAsia="楷体" w:hAnsi="楷体"/>
          <w:sz w:val="24"/>
          <w:szCs w:val="28"/>
        </w:rPr>
        <w:t>5</w:t>
      </w:r>
      <w:r w:rsidR="00A52A5D">
        <w:rPr>
          <w:rFonts w:ascii="楷体" w:eastAsia="楷体" w:hAnsi="楷体" w:hint="eastAsia"/>
          <w:sz w:val="24"/>
          <w:szCs w:val="28"/>
        </w:rPr>
        <w:t>年，一定程度上，作者既是“局内人”又是“局外人”</w:t>
      </w:r>
      <w:r w:rsidR="00C046BD">
        <w:rPr>
          <w:rFonts w:ascii="楷体" w:eastAsia="楷体" w:hAnsi="楷体" w:hint="eastAsia"/>
          <w:sz w:val="24"/>
          <w:szCs w:val="28"/>
        </w:rPr>
        <w:t>。前者使得作者对日本的各个方面都有亲身的体验，后者让作者在分析时带上了“特殊化”的视角，为日本安排在了一个特殊的、非普遍性的地位上。</w:t>
      </w:r>
    </w:p>
    <w:p w14:paraId="3FAB6206" w14:textId="7D2C5AF2" w:rsidR="00C046BD" w:rsidRDefault="00C046BD" w:rsidP="00CC4B5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在本书中，作者可能是为了让读者更好的理解他所认识到的“真正”的日本，因此作者的分析牵涉到了可以涉及的各个方面，包括政治的、历史的、文化的、经济的、法律的等等。</w:t>
      </w:r>
      <w:r w:rsidR="008946B3">
        <w:rPr>
          <w:rFonts w:ascii="楷体" w:eastAsia="楷体" w:hAnsi="楷体" w:hint="eastAsia"/>
          <w:sz w:val="24"/>
          <w:szCs w:val="28"/>
        </w:rPr>
        <w:t>但作者似乎没有精心安排行文的结构，以至于显得有些庞杂、混乱，读者被太多的不成系统的信息所淹没，难以把握到清晰的脉络。</w:t>
      </w:r>
    </w:p>
    <w:p w14:paraId="29AA027B" w14:textId="0BBF46A2" w:rsidR="008946B3" w:rsidRDefault="008946B3" w:rsidP="00CC4B5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如果说本书有什么可以算是核心概念的话，那就要归“系统”莫属。在本书中，作者用“系统”来表示从事社会政治追求的方方面面中存在着的一套关系，它可以带来合理预测的结果。在一定程度上，“系统”类似于福柯的“权力”，它似乎无所不在，居于事件的核心地位，是“一切”的主谋，在作者的笔下仿佛具有自我的生命力一般。</w:t>
      </w:r>
      <w:r w:rsidR="004A7BC4">
        <w:rPr>
          <w:rFonts w:ascii="楷体" w:eastAsia="楷体" w:hAnsi="楷体" w:hint="eastAsia"/>
          <w:sz w:val="24"/>
          <w:szCs w:val="28"/>
        </w:rPr>
        <w:t>因此，本书的焦点是属于政治学、社会学的。</w:t>
      </w:r>
    </w:p>
    <w:p w14:paraId="440558E4" w14:textId="11794683" w:rsidR="004A7BC4" w:rsidRDefault="004A7BC4" w:rsidP="00CC4B5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作者看来，日本存在着这样一些关键的、独特的性质：权力的分散性，没有任何一个制度化的团体、个人掌握有说一不二的、掌舵般的权力，因此也就没有人能够真正地负责，日本也就缺乏能够改变整体政策的政治工具；独立的、普遍的、超越性的真理的概念，从未在日本人的世界观中扎根，日本人不断根据自己所处的环境来调整信条，更愿意接受一种矛盾的精神，在如此情形下，日本的政治实践便逃不出“强权即公理”</w:t>
      </w:r>
      <w:r w:rsidR="00CC14F8">
        <w:rPr>
          <w:rFonts w:ascii="楷体" w:eastAsia="楷体" w:hAnsi="楷体" w:hint="eastAsia"/>
          <w:sz w:val="24"/>
          <w:szCs w:val="28"/>
        </w:rPr>
        <w:t>这么一回事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492CE3A" w14:textId="7A8CD00E" w:rsidR="00CC14F8" w:rsidRDefault="00CC14F8" w:rsidP="00CC4B5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虽然作者尽可能地引用多的例子，来佐证其观点，我们固然可以从中看到日本社会的诸层次，却很难说能够了解到一个完整的、足够真实的日本。除了前述的作者未能合理安排章节结构外，还有就是作者对理论的抽象程度不上不下，既没有凝练到成为“普遍规律”，也没有足够贴近一般的生活</w:t>
      </w:r>
      <w:r w:rsidR="00FA066E">
        <w:rPr>
          <w:rFonts w:ascii="楷体" w:eastAsia="楷体" w:hAnsi="楷体" w:hint="eastAsia"/>
          <w:sz w:val="24"/>
          <w:szCs w:val="28"/>
        </w:rPr>
        <w:t>，这可能与作者的职业背景有关，毕竟不是政治学或社会学的专职教授</w:t>
      </w:r>
      <w:r w:rsidR="00CD7148">
        <w:rPr>
          <w:rFonts w:ascii="楷体" w:eastAsia="楷体" w:hAnsi="楷体" w:hint="eastAsia"/>
          <w:sz w:val="24"/>
          <w:szCs w:val="28"/>
        </w:rPr>
        <w:t>，缺乏一种足够深入的分析工具开展彻底的探索</w:t>
      </w:r>
      <w:r>
        <w:rPr>
          <w:rFonts w:ascii="楷体" w:eastAsia="楷体" w:hAnsi="楷体" w:hint="eastAsia"/>
          <w:sz w:val="24"/>
          <w:szCs w:val="28"/>
        </w:rPr>
        <w:t>。作者的一些关于日本的判断也随着时间被证伪，如其对日本经济不会破裂的信心，但在2</w:t>
      </w:r>
      <w:r>
        <w:rPr>
          <w:rFonts w:ascii="楷体" w:eastAsia="楷体" w:hAnsi="楷体"/>
          <w:sz w:val="24"/>
          <w:szCs w:val="28"/>
        </w:rPr>
        <w:t>020</w:t>
      </w:r>
      <w:r>
        <w:rPr>
          <w:rFonts w:ascii="楷体" w:eastAsia="楷体" w:hAnsi="楷体" w:hint="eastAsia"/>
          <w:sz w:val="24"/>
          <w:szCs w:val="28"/>
        </w:rPr>
        <w:t>年新写的最后一章中作者没有对这些做出修正。</w:t>
      </w:r>
    </w:p>
    <w:p w14:paraId="326A817C" w14:textId="60D750EF" w:rsidR="00FA066E" w:rsidRPr="007572C1" w:rsidRDefault="00FA066E" w:rsidP="00CC4B53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本书的体量很大，中文翻译版有近五十万字，内容很丰富，读者能够从中了解到关于日本的许多方面。但还是要说，仅仅阅读本书，读者的感受不是全然清晰的，有不少疑惑萦绕在心头尚未得到解答。</w:t>
      </w:r>
    </w:p>
    <w:sectPr w:rsidR="00FA066E" w:rsidRPr="00757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EA"/>
    <w:rsid w:val="00296FC7"/>
    <w:rsid w:val="004A7BC4"/>
    <w:rsid w:val="007572C1"/>
    <w:rsid w:val="008946B3"/>
    <w:rsid w:val="00A52A5D"/>
    <w:rsid w:val="00C046BD"/>
    <w:rsid w:val="00CC14F8"/>
    <w:rsid w:val="00CC4B53"/>
    <w:rsid w:val="00CD7148"/>
    <w:rsid w:val="00E11B8E"/>
    <w:rsid w:val="00E40FEA"/>
    <w:rsid w:val="00FA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5557"/>
  <w15:chartTrackingRefBased/>
  <w15:docId w15:val="{8A90AF14-448B-4355-B6D2-AE5E907F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</cp:revision>
  <dcterms:created xsi:type="dcterms:W3CDTF">2022-10-10T08:24:00Z</dcterms:created>
  <dcterms:modified xsi:type="dcterms:W3CDTF">2022-10-10T09:21:00Z</dcterms:modified>
</cp:coreProperties>
</file>