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53C8" w14:textId="64A6346A" w:rsidR="001C5D9A" w:rsidRDefault="00C47E63" w:rsidP="00C47E63">
      <w:pPr>
        <w:ind w:firstLineChars="200" w:firstLine="480"/>
        <w:rPr>
          <w:rFonts w:ascii="楷体" w:eastAsia="楷体" w:hAnsi="楷体"/>
          <w:sz w:val="24"/>
          <w:szCs w:val="28"/>
        </w:rPr>
      </w:pPr>
      <w:r>
        <w:rPr>
          <w:rFonts w:ascii="楷体" w:eastAsia="楷体" w:hAnsi="楷体" w:hint="eastAsia"/>
          <w:sz w:val="24"/>
          <w:szCs w:val="28"/>
        </w:rPr>
        <w:t>今年离1992年南方谈话，整整30个年头了。有许多事情，当时或许还看得不是那么清楚；有些人的际遇的变化所产生的巨大后续影响，当时或许还不能明白；那时，有少部分</w:t>
      </w:r>
      <w:r w:rsidR="003B393F">
        <w:rPr>
          <w:rFonts w:ascii="楷体" w:eastAsia="楷体" w:hAnsi="楷体" w:hint="eastAsia"/>
          <w:sz w:val="24"/>
          <w:szCs w:val="28"/>
        </w:rPr>
        <w:t>先知先觉的</w:t>
      </w:r>
      <w:r>
        <w:rPr>
          <w:rFonts w:ascii="楷体" w:eastAsia="楷体" w:hAnsi="楷体" w:hint="eastAsia"/>
          <w:sz w:val="24"/>
          <w:szCs w:val="28"/>
        </w:rPr>
        <w:t>人已知道，一个时代结束了，他们正处在一个新的时代的开端，</w:t>
      </w:r>
      <w:r w:rsidR="00A27248">
        <w:rPr>
          <w:rFonts w:ascii="楷体" w:eastAsia="楷体" w:hAnsi="楷体" w:hint="eastAsia"/>
          <w:sz w:val="24"/>
          <w:szCs w:val="28"/>
        </w:rPr>
        <w:t>但是新的时代究竟是怎样的，没人知道。许多人还是依着惯性，对未来充满希望</w:t>
      </w:r>
      <w:r w:rsidR="009261BA">
        <w:rPr>
          <w:rFonts w:ascii="楷体" w:eastAsia="楷体" w:hAnsi="楷体" w:hint="eastAsia"/>
          <w:sz w:val="24"/>
          <w:szCs w:val="28"/>
        </w:rPr>
        <w:t>。这些疑问，现在再回头过去看，已然有了历史的纵深，历史的车轮碾下了它的轨迹。当然，现在说“后邓小平时代”已经结束或许还为时尚早，</w:t>
      </w:r>
      <w:r w:rsidR="003B393F">
        <w:rPr>
          <w:rFonts w:ascii="楷体" w:eastAsia="楷体" w:hAnsi="楷体" w:hint="eastAsia"/>
          <w:sz w:val="24"/>
          <w:szCs w:val="28"/>
        </w:rPr>
        <w:t>但许多决策、判断所造成的初步结果无疑已经显现，我们如今回顾南方谈话时，自然也有了不一样的感受。</w:t>
      </w:r>
    </w:p>
    <w:p w14:paraId="5735A478" w14:textId="7E9EAC27" w:rsidR="003B393F" w:rsidRDefault="003E62CD" w:rsidP="00C47E63">
      <w:pPr>
        <w:ind w:firstLineChars="200" w:firstLine="480"/>
        <w:rPr>
          <w:rFonts w:ascii="楷体" w:eastAsia="楷体" w:hAnsi="楷体"/>
          <w:sz w:val="24"/>
          <w:szCs w:val="28"/>
        </w:rPr>
      </w:pPr>
      <w:r>
        <w:rPr>
          <w:rFonts w:ascii="楷体" w:eastAsia="楷体" w:hAnsi="楷体" w:hint="eastAsia"/>
          <w:sz w:val="24"/>
          <w:szCs w:val="28"/>
        </w:rPr>
        <w:t>如果不是牵强附会、过度解读的话，邓小平在讲话中的许多说法，大抵都是意有所指</w:t>
      </w:r>
      <w:r w:rsidR="00A65379">
        <w:rPr>
          <w:rFonts w:ascii="楷体" w:eastAsia="楷体" w:hAnsi="楷体" w:hint="eastAsia"/>
          <w:sz w:val="24"/>
          <w:szCs w:val="28"/>
        </w:rPr>
        <w:t>，</w:t>
      </w:r>
      <w:r>
        <w:rPr>
          <w:rFonts w:ascii="楷体" w:eastAsia="楷体" w:hAnsi="楷体" w:hint="eastAsia"/>
          <w:sz w:val="24"/>
          <w:szCs w:val="28"/>
        </w:rPr>
        <w:t>“</w:t>
      </w:r>
      <w:r w:rsidR="00683757" w:rsidRPr="00683757">
        <w:rPr>
          <w:rFonts w:ascii="楷体" w:eastAsia="楷体" w:hAnsi="楷体" w:hint="eastAsia"/>
          <w:sz w:val="24"/>
          <w:szCs w:val="28"/>
        </w:rPr>
        <w:t>只有坚持这条路线，人民才会相信你，拥护你，谁要改变三中全会以来的路线方针政策，老百姓不答应，谁就会被打倒</w:t>
      </w:r>
      <w:r w:rsidR="00683757">
        <w:rPr>
          <w:rFonts w:ascii="楷体" w:eastAsia="楷体" w:hAnsi="楷体" w:hint="eastAsia"/>
          <w:sz w:val="24"/>
          <w:szCs w:val="28"/>
        </w:rPr>
        <w:t>”结合有关的史料</w:t>
      </w:r>
      <w:r w:rsidR="00A65379">
        <w:rPr>
          <w:rFonts w:ascii="楷体" w:eastAsia="楷体" w:hAnsi="楷体" w:hint="eastAsia"/>
          <w:sz w:val="24"/>
          <w:szCs w:val="28"/>
        </w:rPr>
        <w:t>，邓小平在不止一个场合也曾说过“谁不改革，谁就下台</w:t>
      </w:r>
      <w:r w:rsidR="00A65379">
        <w:rPr>
          <w:rFonts w:ascii="楷体" w:eastAsia="楷体" w:hAnsi="楷体"/>
          <w:sz w:val="24"/>
          <w:szCs w:val="28"/>
        </w:rPr>
        <w:t>……</w:t>
      </w:r>
      <w:r w:rsidR="00A65379">
        <w:rPr>
          <w:rFonts w:ascii="楷体" w:eastAsia="楷体" w:hAnsi="楷体" w:hint="eastAsia"/>
          <w:sz w:val="24"/>
          <w:szCs w:val="28"/>
        </w:rPr>
        <w:t>我们的领导看上去像是在做事，但他们没做任何有用的事”</w:t>
      </w:r>
      <w:r w:rsidR="00683757">
        <w:rPr>
          <w:rStyle w:val="a5"/>
          <w:rFonts w:ascii="楷体" w:eastAsia="楷体" w:hAnsi="楷体"/>
          <w:sz w:val="24"/>
          <w:szCs w:val="28"/>
        </w:rPr>
        <w:footnoteReference w:id="1"/>
      </w:r>
      <w:r w:rsidR="00A65379">
        <w:rPr>
          <w:rFonts w:ascii="楷体" w:eastAsia="楷体" w:hAnsi="楷体" w:hint="eastAsia"/>
          <w:sz w:val="24"/>
          <w:szCs w:val="28"/>
        </w:rPr>
        <w:t>。邓所指涉的人物，已经很明显了。在南方谈话的下文中，邓小平接着谈了改革</w:t>
      </w:r>
      <w:r w:rsidR="000D28A2">
        <w:rPr>
          <w:rFonts w:ascii="楷体" w:eastAsia="楷体" w:hAnsi="楷体" w:hint="eastAsia"/>
          <w:sz w:val="24"/>
          <w:szCs w:val="28"/>
        </w:rPr>
        <w:t>给国家、人民</w:t>
      </w:r>
      <w:r w:rsidR="00A65379">
        <w:rPr>
          <w:rFonts w:ascii="楷体" w:eastAsia="楷体" w:hAnsi="楷体" w:hint="eastAsia"/>
          <w:sz w:val="24"/>
          <w:szCs w:val="28"/>
        </w:rPr>
        <w:t>所带来的</w:t>
      </w:r>
      <w:r w:rsidR="000D28A2">
        <w:rPr>
          <w:rFonts w:ascii="楷体" w:eastAsia="楷体" w:hAnsi="楷体" w:hint="eastAsia"/>
          <w:sz w:val="24"/>
          <w:szCs w:val="28"/>
        </w:rPr>
        <w:t>好处，也是在加强上述的观点。</w:t>
      </w:r>
    </w:p>
    <w:p w14:paraId="283F4C21" w14:textId="45E260CC" w:rsidR="000D28A2" w:rsidRDefault="00DE2D92" w:rsidP="00C47E63">
      <w:pPr>
        <w:ind w:firstLineChars="200" w:firstLine="480"/>
        <w:rPr>
          <w:rFonts w:ascii="楷体" w:eastAsia="楷体" w:hAnsi="楷体"/>
          <w:sz w:val="24"/>
          <w:szCs w:val="28"/>
        </w:rPr>
      </w:pPr>
      <w:r>
        <w:rPr>
          <w:rFonts w:ascii="楷体" w:eastAsia="楷体" w:hAnsi="楷体" w:hint="eastAsia"/>
          <w:sz w:val="24"/>
          <w:szCs w:val="28"/>
        </w:rPr>
        <w:t>俄罗斯历史学家麦德维杰夫写道，“在苏联意识形态一直是社会和国家的主要支柱之一，因此任何大规模的改革都需要意识形态的依据”</w:t>
      </w:r>
      <w:r>
        <w:rPr>
          <w:rStyle w:val="a5"/>
          <w:rFonts w:ascii="楷体" w:eastAsia="楷体" w:hAnsi="楷体"/>
          <w:sz w:val="24"/>
          <w:szCs w:val="28"/>
        </w:rPr>
        <w:footnoteReference w:id="2"/>
      </w:r>
      <w:r w:rsidR="004B11CC">
        <w:rPr>
          <w:rFonts w:ascii="楷体" w:eastAsia="楷体" w:hAnsi="楷体" w:hint="eastAsia"/>
          <w:sz w:val="24"/>
          <w:szCs w:val="28"/>
        </w:rPr>
        <w:t>，意识形态的重要性同样也作用于中国共产党治下的中国。邓小平在南方谈话中讲的，实际上也是他在1978年之后的改革十年中一直贯彻的，“</w:t>
      </w:r>
      <w:r w:rsidR="004B11CC" w:rsidRPr="004B11CC">
        <w:rPr>
          <w:rFonts w:ascii="楷体" w:eastAsia="楷体" w:hAnsi="楷体" w:hint="eastAsia"/>
          <w:sz w:val="24"/>
          <w:szCs w:val="28"/>
        </w:rPr>
        <w:t>要害是姓</w:t>
      </w:r>
      <w:r w:rsidR="004B11CC">
        <w:rPr>
          <w:rFonts w:ascii="楷体" w:eastAsia="楷体" w:hAnsi="楷体" w:hint="eastAsia"/>
          <w:sz w:val="24"/>
          <w:szCs w:val="28"/>
        </w:rPr>
        <w:t>‘</w:t>
      </w:r>
      <w:r w:rsidR="004B11CC" w:rsidRPr="004B11CC">
        <w:rPr>
          <w:rFonts w:ascii="楷体" w:eastAsia="楷体" w:hAnsi="楷体" w:hint="eastAsia"/>
          <w:sz w:val="24"/>
          <w:szCs w:val="28"/>
        </w:rPr>
        <w:t>资</w:t>
      </w:r>
      <w:r w:rsidR="004B11CC">
        <w:rPr>
          <w:rFonts w:ascii="楷体" w:eastAsia="楷体" w:hAnsi="楷体" w:hint="eastAsia"/>
          <w:sz w:val="24"/>
          <w:szCs w:val="28"/>
        </w:rPr>
        <w:t>’</w:t>
      </w:r>
      <w:r w:rsidR="004B11CC" w:rsidRPr="004B11CC">
        <w:rPr>
          <w:rFonts w:ascii="楷体" w:eastAsia="楷体" w:hAnsi="楷体" w:hint="eastAsia"/>
          <w:sz w:val="24"/>
          <w:szCs w:val="28"/>
        </w:rPr>
        <w:t>还是姓</w:t>
      </w:r>
      <w:r w:rsidR="004B11CC">
        <w:rPr>
          <w:rFonts w:ascii="楷体" w:eastAsia="楷体" w:hAnsi="楷体" w:hint="eastAsia"/>
          <w:sz w:val="24"/>
          <w:szCs w:val="28"/>
        </w:rPr>
        <w:t>‘</w:t>
      </w:r>
      <w:r w:rsidR="004B11CC" w:rsidRPr="004B11CC">
        <w:rPr>
          <w:rFonts w:ascii="楷体" w:eastAsia="楷体" w:hAnsi="楷体" w:hint="eastAsia"/>
          <w:sz w:val="24"/>
          <w:szCs w:val="28"/>
        </w:rPr>
        <w:t>社</w:t>
      </w:r>
      <w:r w:rsidR="004B11CC">
        <w:rPr>
          <w:rFonts w:ascii="楷体" w:eastAsia="楷体" w:hAnsi="楷体" w:hint="eastAsia"/>
          <w:sz w:val="24"/>
          <w:szCs w:val="28"/>
        </w:rPr>
        <w:t>’</w:t>
      </w:r>
      <w:r w:rsidR="004B11CC" w:rsidRPr="004B11CC">
        <w:rPr>
          <w:rFonts w:ascii="楷体" w:eastAsia="楷体" w:hAnsi="楷体" w:hint="eastAsia"/>
          <w:sz w:val="24"/>
          <w:szCs w:val="28"/>
        </w:rPr>
        <w:t>的问题。判断的标准，应该主要看是否有利于发展社会主义社会的生产力，是否有利于增强社会主义国家的综合国力，是否有利于提高人民的生活水</w:t>
      </w:r>
      <w:r w:rsidR="004B11CC">
        <w:rPr>
          <w:rFonts w:ascii="楷体" w:eastAsia="楷体" w:hAnsi="楷体" w:hint="eastAsia"/>
          <w:sz w:val="24"/>
          <w:szCs w:val="28"/>
        </w:rPr>
        <w:t>平”，邓小平其实是选择搁置争议</w:t>
      </w:r>
      <w:r w:rsidR="00E813CC">
        <w:rPr>
          <w:rFonts w:ascii="楷体" w:eastAsia="楷体" w:hAnsi="楷体" w:hint="eastAsia"/>
          <w:sz w:val="24"/>
          <w:szCs w:val="28"/>
        </w:rPr>
        <w:t>，以社会经济的发展来替代意识形态上的具体解释与规避逻辑上的悖论。</w:t>
      </w:r>
    </w:p>
    <w:p w14:paraId="18A85C6F" w14:textId="46E42ACD" w:rsidR="004E6DEC" w:rsidRDefault="004E6DEC" w:rsidP="00C47E63">
      <w:pPr>
        <w:ind w:firstLineChars="200" w:firstLine="480"/>
        <w:rPr>
          <w:rFonts w:ascii="楷体" w:eastAsia="楷体" w:hAnsi="楷体"/>
          <w:sz w:val="24"/>
          <w:szCs w:val="28"/>
        </w:rPr>
      </w:pPr>
      <w:r>
        <w:rPr>
          <w:rFonts w:ascii="楷体" w:eastAsia="楷体" w:hAnsi="楷体" w:hint="eastAsia"/>
          <w:sz w:val="24"/>
          <w:szCs w:val="28"/>
        </w:rPr>
        <w:t>但经济的发展总不会永远保持后发国家刚刚发展时的那般高速</w:t>
      </w:r>
      <w:r w:rsidR="00366956">
        <w:rPr>
          <w:rFonts w:ascii="楷体" w:eastAsia="楷体" w:hAnsi="楷体" w:hint="eastAsia"/>
          <w:sz w:val="24"/>
          <w:szCs w:val="28"/>
        </w:rPr>
        <w:t>，有许多要害的问题，如到底改革的终点在哪，经济增长放缓之后政权的合法性又该从哪找寻，邓小平并没有直接做出回答。“社会主义道路，就是要逐步实现共同富裕”，这种说法到底是不错的，但现实的展开，却并不如当初所设想的那般</w:t>
      </w:r>
      <w:r w:rsidR="00C55521">
        <w:rPr>
          <w:rFonts w:ascii="楷体" w:eastAsia="楷体" w:hAnsi="楷体" w:hint="eastAsia"/>
          <w:sz w:val="24"/>
          <w:szCs w:val="28"/>
        </w:rPr>
        <w:t>顺畅</w:t>
      </w:r>
      <w:r w:rsidR="002A7E88">
        <w:rPr>
          <w:rFonts w:ascii="楷体" w:eastAsia="楷体" w:hAnsi="楷体" w:hint="eastAsia"/>
          <w:sz w:val="24"/>
          <w:szCs w:val="28"/>
        </w:rPr>
        <w:t>。也不怪</w:t>
      </w:r>
      <w:r w:rsidR="00366956">
        <w:rPr>
          <w:rFonts w:ascii="楷体" w:eastAsia="楷体" w:hAnsi="楷体" w:hint="eastAsia"/>
          <w:sz w:val="24"/>
          <w:szCs w:val="28"/>
        </w:rPr>
        <w:t>现在的老百姓不禁揶揄起了邓小平的“石头论”</w:t>
      </w:r>
      <w:r w:rsidR="002A7E88">
        <w:rPr>
          <w:rFonts w:ascii="楷体" w:eastAsia="楷体" w:hAnsi="楷体" w:hint="eastAsia"/>
          <w:sz w:val="24"/>
          <w:szCs w:val="28"/>
        </w:rPr>
        <w:t>：为什么总是要指责美国搬起石头砸自己的脚？因为美国把石头都拿去砸自己的脚了，中国哪还有石头来摸着过河！听着颇为荒唐可笑，但却在某种程度上反映着一定的现实</w:t>
      </w:r>
      <w:r w:rsidR="00DD09D9">
        <w:rPr>
          <w:rFonts w:ascii="楷体" w:eastAsia="楷体" w:hAnsi="楷体" w:hint="eastAsia"/>
          <w:sz w:val="24"/>
          <w:szCs w:val="28"/>
        </w:rPr>
        <w:t>，其背后的道理应该引起人们尤其是上位者的重视。</w:t>
      </w:r>
    </w:p>
    <w:p w14:paraId="3A4AC40E" w14:textId="00EEF0FF" w:rsidR="00C55521" w:rsidRDefault="00C55521" w:rsidP="00C47E63">
      <w:pPr>
        <w:ind w:firstLineChars="200" w:firstLine="480"/>
        <w:rPr>
          <w:rFonts w:ascii="楷体" w:eastAsia="楷体" w:hAnsi="楷体"/>
          <w:sz w:val="24"/>
          <w:szCs w:val="28"/>
        </w:rPr>
      </w:pPr>
      <w:r>
        <w:rPr>
          <w:rFonts w:ascii="楷体" w:eastAsia="楷体" w:hAnsi="楷体" w:hint="eastAsia"/>
          <w:sz w:val="24"/>
          <w:szCs w:val="28"/>
        </w:rPr>
        <w:t>现在来看，其实邓小平当初的想法是很清晰的，无论是</w:t>
      </w:r>
      <w:r w:rsidR="00EA5556">
        <w:rPr>
          <w:rFonts w:ascii="楷体" w:eastAsia="楷体" w:hAnsi="楷体" w:hint="eastAsia"/>
          <w:sz w:val="24"/>
          <w:szCs w:val="28"/>
        </w:rPr>
        <w:t>坚持“一个中心，两个基本点”</w:t>
      </w:r>
      <w:r w:rsidR="00EA5556">
        <w:rPr>
          <w:rFonts w:ascii="楷体" w:eastAsia="楷体" w:hAnsi="楷体" w:hint="eastAsia"/>
          <w:sz w:val="24"/>
          <w:szCs w:val="28"/>
        </w:rPr>
        <w:t>还是</w:t>
      </w:r>
      <w:r>
        <w:rPr>
          <w:rFonts w:ascii="楷体" w:eastAsia="楷体" w:hAnsi="楷体" w:hint="eastAsia"/>
          <w:sz w:val="24"/>
          <w:szCs w:val="28"/>
        </w:rPr>
        <w:t>“相信后人的智慧”，邓小平大概是期望着，这一代人主要负责发展经济，</w:t>
      </w:r>
      <w:r w:rsidR="00B87BE1">
        <w:rPr>
          <w:rFonts w:ascii="楷体" w:eastAsia="楷体" w:hAnsi="楷体" w:hint="eastAsia"/>
          <w:sz w:val="24"/>
          <w:szCs w:val="28"/>
        </w:rPr>
        <w:t>待到下一代</w:t>
      </w:r>
      <w:r w:rsidR="00EA5556">
        <w:rPr>
          <w:rFonts w:ascii="楷体" w:eastAsia="楷体" w:hAnsi="楷体" w:hint="eastAsia"/>
          <w:sz w:val="24"/>
          <w:szCs w:val="28"/>
        </w:rPr>
        <w:t>，</w:t>
      </w:r>
      <w:r w:rsidR="00B87BE1">
        <w:rPr>
          <w:rFonts w:ascii="楷体" w:eastAsia="楷体" w:hAnsi="楷体" w:hint="eastAsia"/>
          <w:sz w:val="24"/>
          <w:szCs w:val="28"/>
        </w:rPr>
        <w:t>各项条件都合适的时候，后续的政治体制上或更深入的改革再逐步展开，最终实现“共同富裕”，真正的“社会主义”。但这些都要建在这样一个基础上：接下来的领导人于改革的目标矢志不移，有思想也有能力将改革继续下去，渡过河去，而不是停留在河的中间，甚至走回头路去</w:t>
      </w:r>
      <w:r w:rsidR="00DE5F6F">
        <w:rPr>
          <w:rFonts w:ascii="楷体" w:eastAsia="楷体" w:hAnsi="楷体" w:hint="eastAsia"/>
          <w:sz w:val="24"/>
          <w:szCs w:val="28"/>
        </w:rPr>
        <w:t>，名义上继续打着“改革”的大旗，实际上不愿也不去改革。像前面已经指出的那样，南方谈话的背景，恰恰是在执政的当局，已经将改革的步伐放慢了下来，改革停滞的迹象已经出现，邓小平才会在本已退居幕后之时，</w:t>
      </w:r>
      <w:r w:rsidR="00EA5556">
        <w:rPr>
          <w:rFonts w:ascii="楷体" w:eastAsia="楷体" w:hAnsi="楷体" w:hint="eastAsia"/>
          <w:sz w:val="24"/>
          <w:szCs w:val="28"/>
        </w:rPr>
        <w:t>重又出山，进行这次“南巡”的。</w:t>
      </w:r>
      <w:r w:rsidR="00DE5F6F">
        <w:rPr>
          <w:rFonts w:ascii="楷体" w:eastAsia="楷体" w:hAnsi="楷体" w:hint="eastAsia"/>
          <w:sz w:val="24"/>
          <w:szCs w:val="28"/>
        </w:rPr>
        <w:t>“</w:t>
      </w:r>
      <w:r w:rsidR="00DE5F6F" w:rsidRPr="00DE5F6F">
        <w:rPr>
          <w:rFonts w:ascii="楷体" w:eastAsia="楷体" w:hAnsi="楷体" w:hint="eastAsia"/>
          <w:sz w:val="24"/>
          <w:szCs w:val="28"/>
        </w:rPr>
        <w:t>我在</w:t>
      </w:r>
      <w:r w:rsidR="00DE5F6F" w:rsidRPr="00DE5F6F">
        <w:rPr>
          <w:rFonts w:ascii="楷体" w:eastAsia="楷体" w:hAnsi="楷体"/>
          <w:sz w:val="24"/>
          <w:szCs w:val="28"/>
        </w:rPr>
        <w:t>89年5月底还说过，现在就是要选人民公认是坚持改革开放路线并有政绩的人，大胆地放进新的领导机构里，使人民感到我们真心诚意搞改革开放。</w:t>
      </w:r>
      <w:r w:rsidR="00DE5F6F">
        <w:rPr>
          <w:rFonts w:ascii="楷体" w:eastAsia="楷体" w:hAnsi="楷体" w:hint="eastAsia"/>
          <w:sz w:val="24"/>
          <w:szCs w:val="28"/>
        </w:rPr>
        <w:t>”</w:t>
      </w:r>
      <w:r w:rsidR="00EA5556">
        <w:rPr>
          <w:rFonts w:ascii="楷体" w:eastAsia="楷体" w:hAnsi="楷体" w:hint="eastAsia"/>
          <w:sz w:val="24"/>
          <w:szCs w:val="28"/>
        </w:rPr>
        <w:lastRenderedPageBreak/>
        <w:t>或许讽刺的是，正是“改革开放的总设计师”，亲自将改革开放最重要的两名执行者，改革的具体操刀</w:t>
      </w:r>
      <w:r w:rsidR="003F0125">
        <w:rPr>
          <w:rFonts w:ascii="楷体" w:eastAsia="楷体" w:hAnsi="楷体" w:hint="eastAsia"/>
          <w:sz w:val="24"/>
          <w:szCs w:val="28"/>
        </w:rPr>
        <w:t>人</w:t>
      </w:r>
      <w:r w:rsidR="00EA5556">
        <w:rPr>
          <w:rFonts w:ascii="楷体" w:eastAsia="楷体" w:hAnsi="楷体" w:hint="eastAsia"/>
          <w:sz w:val="24"/>
          <w:szCs w:val="28"/>
        </w:rPr>
        <w:t>，先后拉下了马</w:t>
      </w:r>
      <w:r w:rsidR="00842BF7">
        <w:rPr>
          <w:rFonts w:ascii="楷体" w:eastAsia="楷体" w:hAnsi="楷体" w:hint="eastAsia"/>
          <w:sz w:val="24"/>
          <w:szCs w:val="28"/>
        </w:rPr>
        <w:t>。“</w:t>
      </w:r>
      <w:r w:rsidR="00842BF7" w:rsidRPr="00842BF7">
        <w:rPr>
          <w:rFonts w:ascii="楷体" w:eastAsia="楷体" w:hAnsi="楷体" w:hint="eastAsia"/>
          <w:sz w:val="24"/>
          <w:szCs w:val="28"/>
        </w:rPr>
        <w:t>中国的事情能不能办好，社会主义和改革开发能不能坚持，经济能不能快一点发展起来，国家能不能长治久安，从一定意义上说，关键在人</w:t>
      </w:r>
      <w:r w:rsidR="00842BF7">
        <w:rPr>
          <w:rFonts w:ascii="楷体" w:eastAsia="楷体" w:hAnsi="楷体" w:hint="eastAsia"/>
          <w:sz w:val="24"/>
          <w:szCs w:val="28"/>
        </w:rPr>
        <w:t>”，所谓“人存政举，人亡政息”的道理，邓小平不是不明白，但或许在他心目中“四项基本原则”的地位或许还要重于中华民族的未来。</w:t>
      </w:r>
      <w:r w:rsidR="00AC25D9">
        <w:rPr>
          <w:rFonts w:ascii="楷体" w:eastAsia="楷体" w:hAnsi="楷体" w:hint="eastAsia"/>
          <w:sz w:val="24"/>
          <w:szCs w:val="28"/>
        </w:rPr>
        <w:t>“</w:t>
      </w:r>
      <w:r w:rsidR="00AC25D9" w:rsidRPr="00AC25D9">
        <w:rPr>
          <w:rFonts w:ascii="楷体" w:eastAsia="楷体" w:hAnsi="楷体" w:hint="eastAsia"/>
          <w:sz w:val="24"/>
          <w:szCs w:val="28"/>
        </w:rPr>
        <w:t>我在</w:t>
      </w:r>
      <w:r w:rsidR="00AC25D9" w:rsidRPr="00AC25D9">
        <w:rPr>
          <w:rFonts w:ascii="楷体" w:eastAsia="楷体" w:hAnsi="楷体"/>
          <w:sz w:val="24"/>
          <w:szCs w:val="28"/>
        </w:rPr>
        <w:t>89年5月底还说过，现在就是要选人民公认是坚持改革开放路线并有政绩的人，大胆地放进新的领导机构里，使人民感到我们真心诚意搞改革开放</w:t>
      </w:r>
      <w:r w:rsidR="00AC25D9">
        <w:rPr>
          <w:rFonts w:ascii="楷体" w:eastAsia="楷体" w:hAnsi="楷体" w:hint="eastAsia"/>
          <w:sz w:val="24"/>
          <w:szCs w:val="28"/>
        </w:rPr>
        <w:t>”坚持改革开放最大的功臣都下台了，本已在干部中存在争议</w:t>
      </w:r>
      <w:r w:rsidR="00267878">
        <w:rPr>
          <w:rFonts w:ascii="楷体" w:eastAsia="楷体" w:hAnsi="楷体" w:hint="eastAsia"/>
          <w:sz w:val="24"/>
          <w:szCs w:val="28"/>
        </w:rPr>
        <w:t>的改革</w:t>
      </w:r>
      <w:r w:rsidR="00AC25D9">
        <w:rPr>
          <w:rFonts w:ascii="楷体" w:eastAsia="楷体" w:hAnsi="楷体" w:hint="eastAsia"/>
          <w:sz w:val="24"/>
          <w:szCs w:val="28"/>
        </w:rPr>
        <w:t>，现在又</w:t>
      </w:r>
      <w:proofErr w:type="gramStart"/>
      <w:r w:rsidR="00AC25D9">
        <w:rPr>
          <w:rFonts w:ascii="楷体" w:eastAsia="楷体" w:hAnsi="楷体" w:hint="eastAsia"/>
          <w:sz w:val="24"/>
          <w:szCs w:val="28"/>
        </w:rPr>
        <w:t>还剩几人</w:t>
      </w:r>
      <w:proofErr w:type="gramEnd"/>
      <w:r w:rsidR="00AC25D9">
        <w:rPr>
          <w:rFonts w:ascii="楷体" w:eastAsia="楷体" w:hAnsi="楷体" w:hint="eastAsia"/>
          <w:sz w:val="24"/>
          <w:szCs w:val="28"/>
        </w:rPr>
        <w:t>能坚持</w:t>
      </w:r>
      <w:r w:rsidR="00267878">
        <w:rPr>
          <w:rFonts w:ascii="楷体" w:eastAsia="楷体" w:hAnsi="楷体" w:hint="eastAsia"/>
          <w:sz w:val="24"/>
          <w:szCs w:val="28"/>
        </w:rPr>
        <w:t>愿坚持</w:t>
      </w:r>
      <w:r w:rsidR="00AC25D9">
        <w:rPr>
          <w:rFonts w:ascii="楷体" w:eastAsia="楷体" w:hAnsi="楷体" w:hint="eastAsia"/>
          <w:sz w:val="24"/>
          <w:szCs w:val="28"/>
        </w:rPr>
        <w:t>？</w:t>
      </w:r>
      <w:r w:rsidR="00842BF7">
        <w:rPr>
          <w:rFonts w:ascii="楷体" w:eastAsia="楷体" w:hAnsi="楷体" w:hint="eastAsia"/>
          <w:sz w:val="24"/>
          <w:szCs w:val="28"/>
        </w:rPr>
        <w:t>于是，为改革打开了大门的人，又</w:t>
      </w:r>
      <w:r w:rsidR="00DA0D87">
        <w:rPr>
          <w:rFonts w:ascii="楷体" w:eastAsia="楷体" w:hAnsi="楷体" w:hint="eastAsia"/>
          <w:sz w:val="24"/>
          <w:szCs w:val="28"/>
        </w:rPr>
        <w:t>亲手关上了它，这不能不说，是毛泽东时代之后，最大的悲剧。</w:t>
      </w:r>
    </w:p>
    <w:p w14:paraId="43FAB9BA" w14:textId="2B4045F0" w:rsidR="00F65371" w:rsidRDefault="003F0125" w:rsidP="00C47E63">
      <w:pPr>
        <w:ind w:firstLineChars="200" w:firstLine="480"/>
        <w:rPr>
          <w:rFonts w:ascii="楷体" w:eastAsia="楷体" w:hAnsi="楷体"/>
          <w:sz w:val="24"/>
          <w:szCs w:val="28"/>
        </w:rPr>
      </w:pPr>
      <w:r>
        <w:rPr>
          <w:rFonts w:ascii="楷体" w:eastAsia="楷体" w:hAnsi="楷体" w:hint="eastAsia"/>
          <w:sz w:val="24"/>
          <w:szCs w:val="28"/>
        </w:rPr>
        <w:t>邓小平的南方谈话，仍旧是起了重要的作用的，“社会主义市场经济”还是随后建立起来了，至少改革的名称与改革的部分成果，总算是保留了下来。</w:t>
      </w:r>
      <w:r w:rsidR="00267878">
        <w:rPr>
          <w:rFonts w:ascii="楷体" w:eastAsia="楷体" w:hAnsi="楷体" w:hint="eastAsia"/>
          <w:sz w:val="24"/>
          <w:szCs w:val="28"/>
        </w:rPr>
        <w:t>生活在现在的人们对当下的中国，自有</w:t>
      </w:r>
      <w:r w:rsidR="0099082C">
        <w:rPr>
          <w:rFonts w:ascii="楷体" w:eastAsia="楷体" w:hAnsi="楷体" w:hint="eastAsia"/>
          <w:sz w:val="24"/>
          <w:szCs w:val="28"/>
        </w:rPr>
        <w:t>的</w:t>
      </w:r>
      <w:r w:rsidR="00267878">
        <w:rPr>
          <w:rFonts w:ascii="楷体" w:eastAsia="楷体" w:hAnsi="楷体" w:hint="eastAsia"/>
          <w:sz w:val="24"/>
          <w:szCs w:val="28"/>
        </w:rPr>
        <w:t>评价</w:t>
      </w:r>
      <w:r w:rsidR="000E5DF3">
        <w:rPr>
          <w:rFonts w:ascii="楷体" w:eastAsia="楷体" w:hAnsi="楷体" w:hint="eastAsia"/>
          <w:sz w:val="24"/>
          <w:szCs w:val="28"/>
        </w:rPr>
        <w:t>。</w:t>
      </w:r>
    </w:p>
    <w:p w14:paraId="3196FFEA" w14:textId="7A76EA62" w:rsidR="003F0125" w:rsidRPr="00A65379" w:rsidRDefault="00267878" w:rsidP="00C47E63">
      <w:pPr>
        <w:ind w:firstLineChars="200" w:firstLine="480"/>
        <w:rPr>
          <w:rFonts w:ascii="楷体" w:eastAsia="楷体" w:hAnsi="楷体" w:hint="eastAsia"/>
          <w:sz w:val="24"/>
          <w:szCs w:val="28"/>
        </w:rPr>
      </w:pPr>
      <w:r>
        <w:rPr>
          <w:rFonts w:ascii="楷体" w:eastAsia="楷体" w:hAnsi="楷体" w:hint="eastAsia"/>
          <w:sz w:val="24"/>
          <w:szCs w:val="28"/>
        </w:rPr>
        <w:t>托克维尔</w:t>
      </w:r>
      <w:r w:rsidR="000E5DF3">
        <w:rPr>
          <w:rFonts w:ascii="楷体" w:eastAsia="楷体" w:hAnsi="楷体" w:hint="eastAsia"/>
          <w:sz w:val="24"/>
          <w:szCs w:val="28"/>
        </w:rPr>
        <w:t>在他那本不朽的名著中</w:t>
      </w:r>
      <w:r>
        <w:rPr>
          <w:rFonts w:ascii="楷体" w:eastAsia="楷体" w:hAnsi="楷体" w:hint="eastAsia"/>
          <w:sz w:val="24"/>
          <w:szCs w:val="28"/>
        </w:rPr>
        <w:t>分析法国大革命的爆发时</w:t>
      </w:r>
      <w:r w:rsidR="000E5DF3">
        <w:rPr>
          <w:rFonts w:ascii="楷体" w:eastAsia="楷体" w:hAnsi="楷体" w:hint="eastAsia"/>
          <w:sz w:val="24"/>
          <w:szCs w:val="28"/>
        </w:rPr>
        <w:t>，</w:t>
      </w:r>
      <w:r w:rsidR="0022345C">
        <w:rPr>
          <w:rFonts w:ascii="楷体" w:eastAsia="楷体" w:hAnsi="楷体" w:hint="eastAsia"/>
          <w:sz w:val="24"/>
          <w:szCs w:val="28"/>
        </w:rPr>
        <w:t>如此总结，“</w:t>
      </w:r>
      <w:r w:rsidR="0022345C" w:rsidRPr="0022345C">
        <w:rPr>
          <w:rFonts w:ascii="楷体" w:eastAsia="楷体" w:hAnsi="楷体" w:hint="eastAsia"/>
          <w:sz w:val="24"/>
          <w:szCs w:val="28"/>
        </w:rPr>
        <w:t>革命的发生并非总因为人们的处境越来越坏。最经常的情况是，一向毫</w:t>
      </w:r>
      <w:r w:rsidR="0022345C" w:rsidRPr="0022345C">
        <w:rPr>
          <w:rFonts w:ascii="楷体" w:eastAsia="楷体" w:hAnsi="楷体"/>
          <w:sz w:val="24"/>
          <w:szCs w:val="28"/>
        </w:rPr>
        <w:t>无怨言仿佛若无其事地忍受着最难以忍受的法律的人民，一旦法律的压力减轻，他们就将它猛力抛弃</w:t>
      </w:r>
      <w:r w:rsidR="0022345C">
        <w:rPr>
          <w:rFonts w:ascii="楷体" w:eastAsia="楷体" w:hAnsi="楷体"/>
          <w:sz w:val="24"/>
          <w:szCs w:val="28"/>
        </w:rPr>
        <w:t>……</w:t>
      </w:r>
      <w:r w:rsidR="0022345C" w:rsidRPr="0022345C">
        <w:rPr>
          <w:rFonts w:ascii="楷体" w:eastAsia="楷体" w:hAnsi="楷体"/>
          <w:sz w:val="24"/>
          <w:szCs w:val="28"/>
        </w:rPr>
        <w:t>对于一个坏政府来说，最危险的时刻通常就是它开始改革的时刻</w:t>
      </w:r>
      <w:r w:rsidR="0022345C">
        <w:rPr>
          <w:rFonts w:ascii="楷体" w:eastAsia="楷体" w:hAnsi="楷体" w:hint="eastAsia"/>
          <w:sz w:val="24"/>
          <w:szCs w:val="28"/>
        </w:rPr>
        <w:t>”</w:t>
      </w:r>
      <w:r w:rsidR="0022345C">
        <w:rPr>
          <w:rStyle w:val="a5"/>
          <w:rFonts w:ascii="楷体" w:eastAsia="楷体" w:hAnsi="楷体"/>
          <w:sz w:val="24"/>
          <w:szCs w:val="28"/>
        </w:rPr>
        <w:footnoteReference w:id="3"/>
      </w:r>
      <w:r w:rsidR="0022345C">
        <w:rPr>
          <w:rFonts w:ascii="楷体" w:eastAsia="楷体" w:hAnsi="楷体" w:hint="eastAsia"/>
          <w:sz w:val="24"/>
          <w:szCs w:val="28"/>
        </w:rPr>
        <w:t>这要</w:t>
      </w:r>
      <w:r w:rsidR="00F65371">
        <w:rPr>
          <w:rFonts w:ascii="楷体" w:eastAsia="楷体" w:hAnsi="楷体" w:hint="eastAsia"/>
          <w:sz w:val="24"/>
          <w:szCs w:val="28"/>
        </w:rPr>
        <w:t>与苏联的历史放在一起来理解，不是不应改革，而是改得太晚太迟了。许多事情又回到了起点，不过是在一个物质条件更好的情况下，其他则一切如旧</w:t>
      </w:r>
      <w:r w:rsidR="0099082C">
        <w:rPr>
          <w:rFonts w:ascii="楷体" w:eastAsia="楷体" w:hAnsi="楷体" w:hint="eastAsia"/>
          <w:sz w:val="24"/>
          <w:szCs w:val="28"/>
        </w:rPr>
        <w:t>，</w:t>
      </w:r>
      <w:r w:rsidR="00F65371">
        <w:rPr>
          <w:rFonts w:ascii="楷体" w:eastAsia="楷体" w:hAnsi="楷体" w:hint="eastAsia"/>
          <w:sz w:val="24"/>
          <w:szCs w:val="28"/>
        </w:rPr>
        <w:t>“后人哀之而不鉴之，</w:t>
      </w:r>
      <w:r w:rsidR="00F65371" w:rsidRPr="00F65371">
        <w:rPr>
          <w:rFonts w:ascii="楷体" w:eastAsia="楷体" w:hAnsi="楷体" w:hint="eastAsia"/>
          <w:sz w:val="24"/>
          <w:szCs w:val="28"/>
        </w:rPr>
        <w:t>亦使后人而复哀后人也</w:t>
      </w:r>
      <w:r w:rsidR="00F65371">
        <w:rPr>
          <w:rFonts w:ascii="楷体" w:eastAsia="楷体" w:hAnsi="楷体" w:hint="eastAsia"/>
          <w:sz w:val="24"/>
          <w:szCs w:val="28"/>
        </w:rPr>
        <w:t>”</w:t>
      </w:r>
      <w:r w:rsidR="0099082C">
        <w:rPr>
          <w:rFonts w:ascii="楷体" w:eastAsia="楷体" w:hAnsi="楷体" w:hint="eastAsia"/>
          <w:sz w:val="24"/>
          <w:szCs w:val="28"/>
        </w:rPr>
        <w:t>。</w:t>
      </w:r>
    </w:p>
    <w:sectPr w:rsidR="003F0125" w:rsidRPr="00A65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2372" w14:textId="77777777" w:rsidR="004D1286" w:rsidRDefault="004D1286" w:rsidP="00683757">
      <w:r>
        <w:separator/>
      </w:r>
    </w:p>
  </w:endnote>
  <w:endnote w:type="continuationSeparator" w:id="0">
    <w:p w14:paraId="4E2D2E48" w14:textId="77777777" w:rsidR="004D1286" w:rsidRDefault="004D1286" w:rsidP="006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EC22" w14:textId="77777777" w:rsidR="004D1286" w:rsidRDefault="004D1286" w:rsidP="00683757">
      <w:r>
        <w:separator/>
      </w:r>
    </w:p>
  </w:footnote>
  <w:footnote w:type="continuationSeparator" w:id="0">
    <w:p w14:paraId="727B66D3" w14:textId="77777777" w:rsidR="004D1286" w:rsidRDefault="004D1286" w:rsidP="00683757">
      <w:r>
        <w:continuationSeparator/>
      </w:r>
    </w:p>
  </w:footnote>
  <w:footnote w:id="1">
    <w:p w14:paraId="45767ADA" w14:textId="7A3974AF" w:rsidR="00683757" w:rsidRDefault="00683757">
      <w:pPr>
        <w:pStyle w:val="a3"/>
        <w:rPr>
          <w:rFonts w:hint="eastAsia"/>
        </w:rPr>
      </w:pPr>
      <w:r>
        <w:rPr>
          <w:rStyle w:val="a5"/>
        </w:rPr>
        <w:footnoteRef/>
      </w:r>
      <w:r>
        <w:t xml:space="preserve"> </w:t>
      </w:r>
      <w:r>
        <w:rPr>
          <w:rFonts w:hint="eastAsia"/>
        </w:rPr>
        <w:t>Ku</w:t>
      </w:r>
      <w:r>
        <w:t>hn,</w:t>
      </w:r>
      <w:r w:rsidR="00A65379">
        <w:t xml:space="preserve"> The Man Who Changed China, p.214. </w:t>
      </w:r>
    </w:p>
  </w:footnote>
  <w:footnote w:id="2">
    <w:p w14:paraId="24D5A44B" w14:textId="750FCADE" w:rsidR="00DE2D92" w:rsidRDefault="00DE2D92">
      <w:pPr>
        <w:pStyle w:val="a3"/>
        <w:rPr>
          <w:rFonts w:hint="eastAsia"/>
        </w:rPr>
      </w:pPr>
      <w:r>
        <w:rPr>
          <w:rStyle w:val="a5"/>
        </w:rPr>
        <w:footnoteRef/>
      </w:r>
      <w:r>
        <w:t xml:space="preserve"> </w:t>
      </w:r>
      <w:r w:rsidRPr="00DE2D92">
        <w:rPr>
          <w:rFonts w:hint="eastAsia"/>
        </w:rPr>
        <w:t>Рой</w:t>
      </w:r>
      <w:r w:rsidRPr="00DE2D92">
        <w:t xml:space="preserve"> </w:t>
      </w:r>
      <w:proofErr w:type="spellStart"/>
      <w:r w:rsidRPr="00DE2D92">
        <w:t>Медведев</w:t>
      </w:r>
      <w:proofErr w:type="spellEnd"/>
      <w:r>
        <w:rPr>
          <w:rFonts w:hint="eastAsia"/>
        </w:rPr>
        <w:t>,</w:t>
      </w:r>
      <w:r>
        <w:t xml:space="preserve"> </w:t>
      </w:r>
      <w:r w:rsidRPr="00DE2D92">
        <w:rPr>
          <w:rFonts w:hint="eastAsia"/>
        </w:rPr>
        <w:t>Советский</w:t>
      </w:r>
      <w:r w:rsidRPr="00DE2D92">
        <w:t xml:space="preserve"> </w:t>
      </w:r>
      <w:proofErr w:type="spellStart"/>
      <w:r w:rsidRPr="00DE2D92">
        <w:t>Союз</w:t>
      </w:r>
      <w:proofErr w:type="spellEnd"/>
      <w:r w:rsidRPr="00DE2D92">
        <w:t xml:space="preserve">. </w:t>
      </w:r>
      <w:proofErr w:type="spellStart"/>
      <w:r w:rsidRPr="00DE2D92">
        <w:t>Последние</w:t>
      </w:r>
      <w:proofErr w:type="spellEnd"/>
      <w:r w:rsidRPr="00DE2D92">
        <w:t xml:space="preserve"> </w:t>
      </w:r>
      <w:proofErr w:type="spellStart"/>
      <w:r w:rsidRPr="00DE2D92">
        <w:t>годы</w:t>
      </w:r>
      <w:proofErr w:type="spellEnd"/>
      <w:r w:rsidRPr="00DE2D92">
        <w:t xml:space="preserve"> </w:t>
      </w:r>
      <w:proofErr w:type="spellStart"/>
      <w:r w:rsidRPr="00DE2D92">
        <w:t>жизни</w:t>
      </w:r>
      <w:proofErr w:type="spellEnd"/>
      <w:r w:rsidR="00886D34">
        <w:t>,</w:t>
      </w:r>
      <w:r w:rsidRPr="00DE2D92">
        <w:t xml:space="preserve"> 2010.</w:t>
      </w:r>
    </w:p>
  </w:footnote>
  <w:footnote w:id="3">
    <w:p w14:paraId="1217CFBF" w14:textId="29E3ACAD" w:rsidR="0022345C" w:rsidRDefault="0022345C">
      <w:pPr>
        <w:pStyle w:val="a3"/>
        <w:rPr>
          <w:rFonts w:hint="eastAsia"/>
        </w:rPr>
      </w:pPr>
      <w:r>
        <w:rPr>
          <w:rStyle w:val="a5"/>
        </w:rPr>
        <w:footnoteRef/>
      </w:r>
      <w:r>
        <w:t xml:space="preserve"> </w:t>
      </w:r>
      <w:r w:rsidR="00F65371" w:rsidRPr="00F65371">
        <w:t>Alexis de Tocqueville</w:t>
      </w:r>
      <w:r w:rsidR="00F65371">
        <w:t xml:space="preserve">, </w:t>
      </w:r>
      <w:proofErr w:type="spellStart"/>
      <w:r w:rsidR="00F65371" w:rsidRPr="00F65371">
        <w:t>L'Ancien</w:t>
      </w:r>
      <w:proofErr w:type="spellEnd"/>
      <w:r w:rsidR="00F65371" w:rsidRPr="00F65371">
        <w:t xml:space="preserve"> régime et la </w:t>
      </w:r>
      <w:proofErr w:type="spellStart"/>
      <w:r w:rsidR="00F65371" w:rsidRPr="00F65371">
        <w:t>Révolution</w:t>
      </w:r>
      <w:proofErr w:type="spellEnd"/>
      <w:r w:rsidR="00F65371">
        <w:t>, 1856.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D1"/>
    <w:rsid w:val="000D28A2"/>
    <w:rsid w:val="000E5DF3"/>
    <w:rsid w:val="001C5D9A"/>
    <w:rsid w:val="0022345C"/>
    <w:rsid w:val="00267878"/>
    <w:rsid w:val="002A7E88"/>
    <w:rsid w:val="00366956"/>
    <w:rsid w:val="003B393F"/>
    <w:rsid w:val="003E62CD"/>
    <w:rsid w:val="003F0125"/>
    <w:rsid w:val="004B11CC"/>
    <w:rsid w:val="004D1286"/>
    <w:rsid w:val="004E6DEC"/>
    <w:rsid w:val="00683757"/>
    <w:rsid w:val="00842BF7"/>
    <w:rsid w:val="00886D34"/>
    <w:rsid w:val="009261BA"/>
    <w:rsid w:val="0099082C"/>
    <w:rsid w:val="00A27248"/>
    <w:rsid w:val="00A65379"/>
    <w:rsid w:val="00AC25D9"/>
    <w:rsid w:val="00B87BE1"/>
    <w:rsid w:val="00C47E63"/>
    <w:rsid w:val="00C55521"/>
    <w:rsid w:val="00DA0D87"/>
    <w:rsid w:val="00DD09D9"/>
    <w:rsid w:val="00DE2D92"/>
    <w:rsid w:val="00DE5F6F"/>
    <w:rsid w:val="00E205D1"/>
    <w:rsid w:val="00E813CC"/>
    <w:rsid w:val="00EA5556"/>
    <w:rsid w:val="00F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329E"/>
  <w15:chartTrackingRefBased/>
  <w15:docId w15:val="{CB6588C4-6126-4CE3-B66F-50DEC178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83757"/>
    <w:pPr>
      <w:snapToGrid w:val="0"/>
      <w:jc w:val="left"/>
    </w:pPr>
    <w:rPr>
      <w:sz w:val="18"/>
      <w:szCs w:val="18"/>
    </w:rPr>
  </w:style>
  <w:style w:type="character" w:customStyle="1" w:styleId="a4">
    <w:name w:val="脚注文本 字符"/>
    <w:basedOn w:val="a0"/>
    <w:link w:val="a3"/>
    <w:uiPriority w:val="99"/>
    <w:semiHidden/>
    <w:rsid w:val="00683757"/>
    <w:rPr>
      <w:sz w:val="18"/>
      <w:szCs w:val="18"/>
    </w:rPr>
  </w:style>
  <w:style w:type="character" w:styleId="a5">
    <w:name w:val="footnote reference"/>
    <w:basedOn w:val="a0"/>
    <w:uiPriority w:val="99"/>
    <w:semiHidden/>
    <w:unhideWhenUsed/>
    <w:rsid w:val="006837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64B84-6AB2-4585-A396-34EEA9D2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2022-04-22T01:08:00Z</dcterms:created>
  <dcterms:modified xsi:type="dcterms:W3CDTF">2022-04-22T03:28:00Z</dcterms:modified>
</cp:coreProperties>
</file>