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20F0" w14:textId="26C63E5B" w:rsidR="0066784F" w:rsidRDefault="00FC5CD0">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现代科学所带来的颠覆或至少是创新作用于几乎一切领域，造成巨大的影响，其效果如同拓展了康德所说的人的“先验性的综合判断”能力，自在之物展露了它先前不为人知的一面。科学尤其是跨学科的应用在一些几乎与人类文明同样古老的领域的“入室操戈”，</w:t>
      </w:r>
      <w:r w:rsidR="00AF1FC7">
        <w:rPr>
          <w:rFonts w:ascii="楷体" w:eastAsia="楷体" w:hAnsi="楷体" w:hint="eastAsia"/>
          <w:sz w:val="24"/>
          <w:szCs w:val="24"/>
        </w:rPr>
        <w:t>所</w:t>
      </w:r>
      <w:r>
        <w:rPr>
          <w:rFonts w:ascii="楷体" w:eastAsia="楷体" w:hAnsi="楷体" w:hint="eastAsia"/>
          <w:sz w:val="24"/>
          <w:szCs w:val="24"/>
        </w:rPr>
        <w:t>引发的观念超前者的支持和传统意识的反对同样激烈，持有后一种意见的学者当然并不是出于</w:t>
      </w:r>
      <w:r w:rsidR="00AF1FC7">
        <w:rPr>
          <w:rFonts w:ascii="楷体" w:eastAsia="楷体" w:hAnsi="楷体" w:hint="eastAsia"/>
          <w:sz w:val="24"/>
          <w:szCs w:val="24"/>
        </w:rPr>
        <w:t>逆潮流的“反科学”的落后想法，相反，可能更多源于一直以来的学术习惯谨慎，毕竟科学突然将舞台角落或者幕后的角色一下子引至舞台的中央，宣称其地位，喧宾夺主，令原来的“主角”也霎时黯然失色，短时间内确实难以接受，非得经过更长时间的检验不可。</w:t>
      </w:r>
    </w:p>
    <w:p w14:paraId="09545C58" w14:textId="6C8BBB6A" w:rsidR="00AF1FC7" w:rsidRDefault="0014445F" w:rsidP="00E06330">
      <w:pPr>
        <w:ind w:firstLine="480"/>
        <w:rPr>
          <w:rFonts w:ascii="楷体" w:eastAsia="楷体" w:hAnsi="楷体"/>
          <w:sz w:val="24"/>
          <w:szCs w:val="24"/>
        </w:rPr>
      </w:pPr>
      <w:r>
        <w:rPr>
          <w:rFonts w:ascii="楷体" w:eastAsia="楷体" w:hAnsi="楷体" w:hint="eastAsia"/>
          <w:sz w:val="24"/>
          <w:szCs w:val="24"/>
        </w:rPr>
        <w:t>凯尔·哈珀的这本《罗马的命运》，正是试图以二十世纪以来所发展的气候学、疾病学的知识在一个一直以来的热门领域的相关研究成果，重新阐释罗马帝国衰亡的奥秘，为已然数目庞大（超过200种）的假设又新添一类，且不容小觑。作者并不打算彻底颠覆已有的主要从经济、制度等与“人”有关的角度出发的主流解释理论，其意在揭示从前一直受到忽视的环境因素在人类历史进程中</w:t>
      </w:r>
      <w:r w:rsidR="00F27932">
        <w:rPr>
          <w:rFonts w:ascii="楷体" w:eastAsia="楷体" w:hAnsi="楷体" w:hint="eastAsia"/>
          <w:sz w:val="24"/>
          <w:szCs w:val="24"/>
        </w:rPr>
        <w:t>发挥的巨大力量。说起来这并不完全是作者的孤明独发，年鉴学派的著作中已经可以见到类似的努力。只不过作者涉及的是罗马的历史，且以一种较之前辈更为彻底的方式运用新近的科学上的发现。</w:t>
      </w:r>
    </w:p>
    <w:p w14:paraId="47DFB767" w14:textId="698A2042" w:rsidR="00E06330" w:rsidRPr="00FC5CD0" w:rsidRDefault="00E06330" w:rsidP="00E06330">
      <w:pPr>
        <w:ind w:firstLine="480"/>
        <w:rPr>
          <w:rFonts w:ascii="楷体" w:eastAsia="楷体" w:hAnsi="楷体" w:hint="eastAsia"/>
          <w:sz w:val="24"/>
          <w:szCs w:val="24"/>
        </w:rPr>
      </w:pPr>
      <w:r>
        <w:rPr>
          <w:rFonts w:ascii="楷体" w:eastAsia="楷体" w:hAnsi="楷体" w:hint="eastAsia"/>
          <w:sz w:val="24"/>
          <w:szCs w:val="24"/>
        </w:rPr>
        <w:t>作者列出的证据详实而吸引眼球，罗马历史上的三场大瘟疫尤能引起当代人的感同身受，自然灾难对基督教的崛起所发挥的助推作用亦令人印象深刻。相当一部分古典学者至今仍对这类尝试持有相当的怀疑，保持距离，既不否定也不正式纳入分析。在自然的伟岸力量面前，人类确实渺小，出于同样的理由，人也无法对在历史中的不同角色所发挥的作用究竟孰大孰小有完全的认识，这是无可奈何的。不过，我们还是抱有开放的心态，以积极的</w:t>
      </w:r>
      <w:r w:rsidR="006D2496">
        <w:rPr>
          <w:rFonts w:ascii="楷体" w:eastAsia="楷体" w:hAnsi="楷体" w:hint="eastAsia"/>
          <w:sz w:val="24"/>
          <w:szCs w:val="24"/>
        </w:rPr>
        <w:t>眼光和审慎的思考来看待这些新的成果，这或许正是向着理解物自体前进的有益一步。</w:t>
      </w:r>
    </w:p>
    <w:sectPr w:rsidR="00E06330" w:rsidRPr="00FC5C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E5"/>
    <w:rsid w:val="0014445F"/>
    <w:rsid w:val="0066784F"/>
    <w:rsid w:val="006D2496"/>
    <w:rsid w:val="009074E5"/>
    <w:rsid w:val="00AF1FC7"/>
    <w:rsid w:val="00E06330"/>
    <w:rsid w:val="00F27932"/>
    <w:rsid w:val="00FC5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78AA"/>
  <w15:chartTrackingRefBased/>
  <w15:docId w15:val="{AE56E8CD-BADC-4381-9CFE-7F048D3C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2022-03-30T12:19:00Z</dcterms:created>
  <dcterms:modified xsi:type="dcterms:W3CDTF">2022-03-30T12:47:00Z</dcterms:modified>
</cp:coreProperties>
</file>