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74C8" w14:textId="2F41775B" w:rsidR="00126FA7" w:rsidRDefault="005A3A71" w:rsidP="0018593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</w:t>
      </w:r>
      <w:r w:rsidR="0018593D">
        <w:rPr>
          <w:rFonts w:ascii="楷体" w:eastAsia="楷体" w:hAnsi="楷体" w:hint="eastAsia"/>
          <w:sz w:val="24"/>
          <w:szCs w:val="28"/>
        </w:rPr>
        <w:t>金雁</w:t>
      </w:r>
      <w:r>
        <w:rPr>
          <w:rFonts w:ascii="楷体" w:eastAsia="楷体" w:hAnsi="楷体" w:hint="eastAsia"/>
          <w:sz w:val="24"/>
          <w:szCs w:val="28"/>
        </w:rPr>
        <w:t>1</w:t>
      </w:r>
      <w:r>
        <w:rPr>
          <w:rFonts w:ascii="楷体" w:eastAsia="楷体" w:hAnsi="楷体"/>
          <w:sz w:val="24"/>
          <w:szCs w:val="28"/>
        </w:rPr>
        <w:t>3</w:t>
      </w:r>
      <w:r>
        <w:rPr>
          <w:rFonts w:ascii="楷体" w:eastAsia="楷体" w:hAnsi="楷体" w:hint="eastAsia"/>
          <w:sz w:val="24"/>
          <w:szCs w:val="28"/>
        </w:rPr>
        <w:t>篇俄国-苏联史研究论文的合集，即使是最近的一篇，也是在1</w:t>
      </w:r>
      <w:r>
        <w:rPr>
          <w:rFonts w:ascii="楷体" w:eastAsia="楷体" w:hAnsi="楷体"/>
          <w:sz w:val="24"/>
          <w:szCs w:val="28"/>
        </w:rPr>
        <w:t>997</w:t>
      </w:r>
      <w:r>
        <w:rPr>
          <w:rFonts w:ascii="楷体" w:eastAsia="楷体" w:hAnsi="楷体" w:hint="eastAsia"/>
          <w:sz w:val="24"/>
          <w:szCs w:val="28"/>
        </w:rPr>
        <w:t>年发表的了，可以说有相当的年头。由于</w:t>
      </w:r>
      <w:r>
        <w:rPr>
          <w:rFonts w:ascii="楷体" w:eastAsia="楷体" w:hAnsi="楷体" w:hint="eastAsia"/>
          <w:sz w:val="24"/>
          <w:szCs w:val="28"/>
        </w:rPr>
        <w:t>近来</w:t>
      </w:r>
      <w:r>
        <w:rPr>
          <w:rFonts w:ascii="楷体" w:eastAsia="楷体" w:hAnsi="楷体" w:hint="eastAsia"/>
          <w:sz w:val="24"/>
          <w:szCs w:val="28"/>
        </w:rPr>
        <w:t>当局对国内苏联史研究的有意限制，笔者也不知道哪有更合适的渠道、书目能够提供</w:t>
      </w:r>
      <w:r w:rsidR="0018593D">
        <w:rPr>
          <w:rFonts w:ascii="楷体" w:eastAsia="楷体" w:hAnsi="楷体" w:hint="eastAsia"/>
          <w:sz w:val="24"/>
          <w:szCs w:val="28"/>
        </w:rPr>
        <w:t>对</w:t>
      </w:r>
      <w:r w:rsidR="0018593D">
        <w:rPr>
          <w:rFonts w:ascii="楷体" w:eastAsia="楷体" w:hAnsi="楷体" w:hint="eastAsia"/>
          <w:sz w:val="24"/>
          <w:szCs w:val="28"/>
        </w:rPr>
        <w:t>苏联历史</w:t>
      </w:r>
      <w:r w:rsidR="0018593D">
        <w:rPr>
          <w:rFonts w:ascii="楷体" w:eastAsia="楷体" w:hAnsi="楷体" w:hint="eastAsia"/>
          <w:sz w:val="24"/>
          <w:szCs w:val="28"/>
        </w:rPr>
        <w:t>足够</w:t>
      </w:r>
      <w:r>
        <w:rPr>
          <w:rFonts w:ascii="楷体" w:eastAsia="楷体" w:hAnsi="楷体" w:hint="eastAsia"/>
          <w:sz w:val="24"/>
          <w:szCs w:val="28"/>
        </w:rPr>
        <w:t>详实、准确、全面的分析，实在是令人遗憾。好在，本书</w:t>
      </w:r>
      <w:r w:rsidR="0018593D">
        <w:rPr>
          <w:rFonts w:ascii="楷体" w:eastAsia="楷体" w:hAnsi="楷体" w:hint="eastAsia"/>
          <w:sz w:val="24"/>
          <w:szCs w:val="28"/>
        </w:rPr>
        <w:t>还是为我们提供了不少新的，笔者未曾了解而又颇为重要的新材料、新资讯，也算是披露了苏联历史的一个小角。</w:t>
      </w:r>
    </w:p>
    <w:p w14:paraId="3AA6E239" w14:textId="7B186E66" w:rsidR="0018593D" w:rsidRDefault="0018593D" w:rsidP="0018593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由于是论文的合集，这些论文原先都发表在不同的刊物上，因而时常有重复的史料，或同一内容只是变换了表达方式。作者</w:t>
      </w:r>
      <w:r w:rsidR="00A42F8F">
        <w:rPr>
          <w:rFonts w:ascii="楷体" w:eastAsia="楷体" w:hAnsi="楷体" w:hint="eastAsia"/>
          <w:sz w:val="24"/>
          <w:szCs w:val="28"/>
        </w:rPr>
        <w:t>根据自己研究的思路，将1</w:t>
      </w:r>
      <w:r w:rsidR="00A42F8F">
        <w:rPr>
          <w:rFonts w:ascii="楷体" w:eastAsia="楷体" w:hAnsi="楷体"/>
          <w:sz w:val="24"/>
          <w:szCs w:val="28"/>
        </w:rPr>
        <w:t>3</w:t>
      </w:r>
      <w:r w:rsidR="00A42F8F">
        <w:rPr>
          <w:rFonts w:ascii="楷体" w:eastAsia="楷体" w:hAnsi="楷体" w:hint="eastAsia"/>
          <w:sz w:val="24"/>
          <w:szCs w:val="28"/>
        </w:rPr>
        <w:t>篇论文划分为了三个部分。</w:t>
      </w:r>
    </w:p>
    <w:p w14:paraId="79E74D4F" w14:textId="3E8E92B3" w:rsidR="004D11D9" w:rsidRDefault="00A42F8F" w:rsidP="004D11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第一部分的主题是</w:t>
      </w:r>
      <w:r w:rsidR="009028FF">
        <w:rPr>
          <w:rFonts w:ascii="楷体" w:eastAsia="楷体" w:hAnsi="楷体" w:hint="eastAsia"/>
          <w:sz w:val="24"/>
          <w:szCs w:val="28"/>
        </w:rPr>
        <w:t>“‘</w:t>
      </w:r>
      <w:r>
        <w:rPr>
          <w:rFonts w:ascii="楷体" w:eastAsia="楷体" w:hAnsi="楷体" w:hint="eastAsia"/>
          <w:sz w:val="24"/>
          <w:szCs w:val="28"/>
        </w:rPr>
        <w:t>富农问题</w:t>
      </w:r>
      <w:r w:rsidR="009028FF">
        <w:rPr>
          <w:rFonts w:ascii="楷体" w:eastAsia="楷体" w:hAnsi="楷体" w:hint="eastAsia"/>
          <w:sz w:val="24"/>
          <w:szCs w:val="28"/>
        </w:rPr>
        <w:t>’</w:t>
      </w:r>
      <w:r>
        <w:rPr>
          <w:rFonts w:ascii="楷体" w:eastAsia="楷体" w:hAnsi="楷体" w:hint="eastAsia"/>
          <w:sz w:val="24"/>
          <w:szCs w:val="28"/>
        </w:rPr>
        <w:t>与</w:t>
      </w:r>
      <w:r w:rsidR="009028FF">
        <w:rPr>
          <w:rFonts w:ascii="楷体" w:eastAsia="楷体" w:hAnsi="楷体" w:hint="eastAsia"/>
          <w:sz w:val="24"/>
          <w:szCs w:val="28"/>
        </w:rPr>
        <w:t>‘</w:t>
      </w:r>
      <w:r>
        <w:rPr>
          <w:rFonts w:ascii="楷体" w:eastAsia="楷体" w:hAnsi="楷体" w:hint="eastAsia"/>
          <w:sz w:val="24"/>
          <w:szCs w:val="28"/>
        </w:rPr>
        <w:t>社会主义原始积累</w:t>
      </w:r>
      <w:r w:rsidR="009028FF">
        <w:rPr>
          <w:rFonts w:ascii="楷体" w:eastAsia="楷体" w:hAnsi="楷体" w:hint="eastAsia"/>
          <w:sz w:val="24"/>
          <w:szCs w:val="28"/>
        </w:rPr>
        <w:t>’”</w:t>
      </w:r>
      <w:r>
        <w:rPr>
          <w:rFonts w:ascii="楷体" w:eastAsia="楷体" w:hAnsi="楷体" w:hint="eastAsia"/>
          <w:sz w:val="24"/>
          <w:szCs w:val="28"/>
        </w:rPr>
        <w:t>。在高中，笔者思考苏联以及国际共产主义运动的历史，当时虽没有读过他人的专著，但即使是从课本和少数的课外读物中，笔者心中也有强烈的感觉，共产主义运动似乎就像是国家的“兴奋剂”运动，是以巨大的牺牲换取暂时的突飞猛进。</w:t>
      </w:r>
      <w:r w:rsidR="004D11D9">
        <w:rPr>
          <w:rFonts w:ascii="楷体" w:eastAsia="楷体" w:hAnsi="楷体" w:hint="eastAsia"/>
          <w:sz w:val="24"/>
          <w:szCs w:val="28"/>
        </w:rPr>
        <w:t>在本书中，</w:t>
      </w:r>
      <w:r w:rsidR="00B25B30">
        <w:rPr>
          <w:rFonts w:ascii="楷体" w:eastAsia="楷体" w:hAnsi="楷体" w:hint="eastAsia"/>
          <w:sz w:val="24"/>
          <w:szCs w:val="28"/>
        </w:rPr>
        <w:t>作者为我们提供了可以说是“触目惊心</w:t>
      </w:r>
      <w:r w:rsidR="00B25B30">
        <w:rPr>
          <w:rFonts w:ascii="楷体" w:eastAsia="楷体" w:hAnsi="楷体"/>
          <w:sz w:val="24"/>
          <w:szCs w:val="28"/>
        </w:rPr>
        <w:t>”</w:t>
      </w:r>
      <w:r w:rsidR="00B25B30">
        <w:rPr>
          <w:rFonts w:ascii="楷体" w:eastAsia="楷体" w:hAnsi="楷体" w:hint="eastAsia"/>
          <w:sz w:val="24"/>
          <w:szCs w:val="28"/>
        </w:rPr>
        <w:t>的证据：</w:t>
      </w:r>
    </w:p>
    <w:p w14:paraId="549B456D" w14:textId="31BDC663" w:rsidR="004D11D9" w:rsidRDefault="004D11D9" w:rsidP="004D11D9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4D11D9">
        <w:rPr>
          <w:rFonts w:ascii="宋体" w:eastAsia="宋体" w:hAnsi="宋体" w:hint="eastAsia"/>
          <w:sz w:val="22"/>
          <w:szCs w:val="24"/>
        </w:rPr>
        <w:t>早在</w:t>
      </w:r>
      <w:r w:rsidRPr="004D11D9">
        <w:rPr>
          <w:rFonts w:ascii="宋体" w:eastAsia="宋体" w:hAnsi="宋体"/>
          <w:sz w:val="22"/>
          <w:szCs w:val="24"/>
        </w:rPr>
        <w:t>1902年，列宁就曾明确地主张，在俄国之所以需要“无产阶级专政”就是为了对付农民（ 他甚至没提“富农”）</w:t>
      </w:r>
      <w:r w:rsidRPr="004D11D9">
        <w:rPr>
          <w:rFonts w:ascii="宋体" w:eastAsia="宋体" w:hAnsi="宋体" w:hint="eastAsia"/>
          <w:sz w:val="22"/>
          <w:szCs w:val="24"/>
        </w:rPr>
        <w:t>。</w:t>
      </w:r>
    </w:p>
    <w:p w14:paraId="587080CE" w14:textId="77777777" w:rsidR="004D11D9" w:rsidRDefault="004D11D9" w:rsidP="004D11D9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0837D01C" w14:textId="6B7DE393" w:rsidR="004D11D9" w:rsidRPr="004D11D9" w:rsidRDefault="004D11D9" w:rsidP="004D11D9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 w:rsidRPr="004D11D9">
        <w:rPr>
          <w:rFonts w:ascii="宋体" w:eastAsia="宋体" w:hAnsi="宋体"/>
          <w:sz w:val="22"/>
          <w:szCs w:val="24"/>
        </w:rPr>
        <w:t>1920年，列宁还在一次接见西班牙工人代表团的内部谈</w:t>
      </w:r>
      <w:r w:rsidRPr="004D11D9">
        <w:rPr>
          <w:rFonts w:ascii="宋体" w:eastAsia="宋体" w:hAnsi="宋体" w:hint="eastAsia"/>
          <w:sz w:val="22"/>
          <w:szCs w:val="24"/>
        </w:rPr>
        <w:t>话中宣称：“我们从来都不讲自由，而只讲无产阶级专政！我们实行无产阶级专政，是因为它是服务于无产阶级利益的政权。因为俄国本来意义上的工人阶级，即产业工人阶级只是（俄国人中的）少数，实行无产阶级专政就是为了这些少数人的利益。”</w:t>
      </w:r>
    </w:p>
    <w:p w14:paraId="73503058" w14:textId="57905FE2" w:rsidR="00A42F8F" w:rsidRDefault="00B25B30" w:rsidP="004D11D9">
      <w:pPr>
        <w:ind w:leftChars="200" w:left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（再版自序）</w:t>
      </w:r>
    </w:p>
    <w:p w14:paraId="58BB4714" w14:textId="23A2AC46" w:rsidR="004D11D9" w:rsidRDefault="004D11D9" w:rsidP="004D11D9">
      <w:pPr>
        <w:ind w:leftChars="200" w:left="420"/>
        <w:rPr>
          <w:rFonts w:ascii="楷体" w:eastAsia="楷体" w:hAnsi="楷体"/>
          <w:sz w:val="24"/>
          <w:szCs w:val="28"/>
        </w:rPr>
      </w:pPr>
    </w:p>
    <w:p w14:paraId="32B7C363" w14:textId="5F60FC84" w:rsidR="004D11D9" w:rsidRDefault="004D11D9" w:rsidP="00971A10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4D11D9">
        <w:rPr>
          <w:rFonts w:ascii="宋体" w:eastAsia="宋体" w:hAnsi="宋体" w:hint="eastAsia"/>
          <w:sz w:val="22"/>
          <w:szCs w:val="24"/>
        </w:rPr>
        <w:t>以这种理论</w:t>
      </w:r>
      <w:r>
        <w:rPr>
          <w:rFonts w:ascii="宋体" w:eastAsia="宋体" w:hAnsi="宋体" w:hint="eastAsia"/>
          <w:sz w:val="22"/>
          <w:szCs w:val="24"/>
        </w:rPr>
        <w:t>（笔者按：</w:t>
      </w:r>
      <w:r w:rsidR="00971A10">
        <w:rPr>
          <w:rFonts w:ascii="宋体" w:eastAsia="宋体" w:hAnsi="宋体" w:hint="eastAsia"/>
          <w:sz w:val="22"/>
          <w:szCs w:val="24"/>
        </w:rPr>
        <w:t>指</w:t>
      </w:r>
      <w:r>
        <w:rPr>
          <w:rFonts w:ascii="宋体" w:eastAsia="宋体" w:hAnsi="宋体" w:hint="eastAsia"/>
          <w:sz w:val="22"/>
          <w:szCs w:val="24"/>
        </w:rPr>
        <w:t>斯大林的“贡税论”）</w:t>
      </w:r>
      <w:r w:rsidRPr="004D11D9">
        <w:rPr>
          <w:rFonts w:ascii="宋体" w:eastAsia="宋体" w:hAnsi="宋体" w:hint="eastAsia"/>
          <w:sz w:val="22"/>
          <w:szCs w:val="24"/>
        </w:rPr>
        <w:t>为指导的“全盘集体化”，就是要把农民编制起来提供“原始积累”。</w:t>
      </w:r>
    </w:p>
    <w:p w14:paraId="744A45FA" w14:textId="78B4BCF4" w:rsidR="00971A10" w:rsidRDefault="00971A10" w:rsidP="00971A10">
      <w:pPr>
        <w:ind w:leftChars="200" w:left="420"/>
        <w:rPr>
          <w:rFonts w:ascii="楷体" w:eastAsia="楷体" w:hAnsi="楷体"/>
          <w:sz w:val="24"/>
          <w:szCs w:val="28"/>
        </w:rPr>
      </w:pPr>
      <w:r w:rsidRPr="00971A10">
        <w:rPr>
          <w:rFonts w:ascii="楷体" w:eastAsia="楷体" w:hAnsi="楷体" w:hint="eastAsia"/>
          <w:sz w:val="24"/>
          <w:szCs w:val="28"/>
        </w:rPr>
        <w:t>（</w:t>
      </w:r>
      <w:r w:rsidRPr="00971A10">
        <w:rPr>
          <w:rFonts w:ascii="楷体" w:eastAsia="楷体" w:hAnsi="楷体" w:hint="eastAsia"/>
          <w:sz w:val="24"/>
          <w:szCs w:val="28"/>
        </w:rPr>
        <w:t>“社会主义原始积累”的典型实践：苏联集体化时期的“消灭富农”运动</w:t>
      </w:r>
      <w:r w:rsidRPr="00971A10">
        <w:rPr>
          <w:rFonts w:ascii="楷体" w:eastAsia="楷体" w:hAnsi="楷体" w:hint="eastAsia"/>
          <w:sz w:val="24"/>
          <w:szCs w:val="28"/>
        </w:rPr>
        <w:t>）</w:t>
      </w:r>
    </w:p>
    <w:p w14:paraId="48C1D50D" w14:textId="479B727D" w:rsidR="00971A10" w:rsidRDefault="00971A10" w:rsidP="00971A10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看来，说苏联“生于不义”实在也算不得大错，</w:t>
      </w:r>
      <w:r w:rsidR="00A373AD">
        <w:rPr>
          <w:rFonts w:ascii="楷体" w:eastAsia="楷体" w:hAnsi="楷体" w:hint="eastAsia"/>
          <w:sz w:val="24"/>
          <w:szCs w:val="28"/>
        </w:rPr>
        <w:t>苏联的“共产主义”实践，即是剥削本国人（主要是农民）代替了资本主义早期积累对他国的掠夺。原来还搞不太清楚是列宁，还是斯大林最先塑造了这样一种发展模式，现在我们至少可以说，列宁</w:t>
      </w:r>
      <w:r w:rsidR="00F24B5C">
        <w:rPr>
          <w:rFonts w:ascii="楷体" w:eastAsia="楷体" w:hAnsi="楷体" w:hint="eastAsia"/>
          <w:sz w:val="24"/>
          <w:szCs w:val="28"/>
        </w:rPr>
        <w:t>确实</w:t>
      </w:r>
      <w:r w:rsidR="00DA14B4">
        <w:rPr>
          <w:rFonts w:ascii="楷体" w:eastAsia="楷体" w:hAnsi="楷体" w:hint="eastAsia"/>
          <w:sz w:val="24"/>
          <w:szCs w:val="28"/>
        </w:rPr>
        <w:t>是始作俑者，但多少还有些节制，多少还有些学者、革命者的谨慎态度，斯大林则变本加厉，将这一套畸形的残酷体制发挥到极致，一条道走到黑。</w:t>
      </w:r>
      <w:r w:rsidR="00011BDA">
        <w:rPr>
          <w:rFonts w:ascii="楷体" w:eastAsia="楷体" w:hAnsi="楷体" w:hint="eastAsia"/>
          <w:sz w:val="24"/>
          <w:szCs w:val="28"/>
        </w:rPr>
        <w:t>哪还有什么全人类的利益！当可以为了占人口少数的工人阶级而牺牲</w:t>
      </w:r>
      <w:r w:rsidR="00F24B5C">
        <w:rPr>
          <w:rFonts w:ascii="楷体" w:eastAsia="楷体" w:hAnsi="楷体" w:hint="eastAsia"/>
          <w:sz w:val="24"/>
          <w:szCs w:val="28"/>
        </w:rPr>
        <w:t>农民的利益乃至生命时，就可以为了党的领导而牺牲其他所有人的性命。苏联式“共产主义”是在燃烧自己（或许，布尔什维克已经不将他们当作“自己”人了）国民来发展，我们更可以说，“</w:t>
      </w:r>
      <w:r w:rsidR="009028FF" w:rsidRPr="009028FF">
        <w:rPr>
          <w:rFonts w:ascii="楷体" w:eastAsia="楷体" w:hAnsi="楷体" w:hint="eastAsia"/>
          <w:sz w:val="24"/>
          <w:szCs w:val="28"/>
        </w:rPr>
        <w:t>当</w:t>
      </w:r>
      <w:r w:rsidR="009028FF">
        <w:rPr>
          <w:rFonts w:ascii="楷体" w:eastAsia="楷体" w:hAnsi="楷体" w:hint="eastAsia"/>
          <w:sz w:val="24"/>
          <w:szCs w:val="28"/>
        </w:rPr>
        <w:t>共产主义</w:t>
      </w:r>
      <w:r w:rsidR="009028FF" w:rsidRPr="009028FF">
        <w:rPr>
          <w:rFonts w:ascii="楷体" w:eastAsia="楷体" w:hAnsi="楷体" w:hint="eastAsia"/>
          <w:sz w:val="24"/>
          <w:szCs w:val="28"/>
        </w:rPr>
        <w:t>来到人间，每一个毛孔都滴着肮脏的血</w:t>
      </w:r>
      <w:r w:rsidR="00F24B5C">
        <w:rPr>
          <w:rFonts w:ascii="楷体" w:eastAsia="楷体" w:hAnsi="楷体" w:hint="eastAsia"/>
          <w:sz w:val="24"/>
          <w:szCs w:val="28"/>
        </w:rPr>
        <w:t>”</w:t>
      </w:r>
      <w:r w:rsidR="009028FF">
        <w:rPr>
          <w:rFonts w:ascii="楷体" w:eastAsia="楷体" w:hAnsi="楷体" w:hint="eastAsia"/>
          <w:sz w:val="24"/>
          <w:szCs w:val="28"/>
        </w:rPr>
        <w:t>。</w:t>
      </w:r>
    </w:p>
    <w:p w14:paraId="3183F43D" w14:textId="48B76C15" w:rsidR="009028FF" w:rsidRDefault="009028FF" w:rsidP="00B9793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第二部分是“苏俄历史观之重构”，作者考察了十月革命之前，沙俄的基本历史条件，重心在俄罗斯的传统文化，传统的乡村公社世界与民粹主义。作者的分析框架，完全是在俄罗斯传统的语境下</w:t>
      </w:r>
      <w:r w:rsidR="00B9793A">
        <w:rPr>
          <w:rFonts w:ascii="楷体" w:eastAsia="楷体" w:hAnsi="楷体" w:hint="eastAsia"/>
          <w:sz w:val="24"/>
          <w:szCs w:val="28"/>
        </w:rPr>
        <w:t>，但我们以为，“殊相”总是属于某些“共相”，沙俄的“米尔公社”及农奴制度，必然还是可以归属于某一更具有普遍性意义的分析框架中。我们当然不是要重蹈斯大林史学的覆辙，但仅仅关注某一地的特殊情形，而不将其联系至整个欧洲乃至更大的发展中，我们还是不能得到更立体、全面的认识。</w:t>
      </w:r>
    </w:p>
    <w:p w14:paraId="32D24BEC" w14:textId="02D80F73" w:rsidR="00B9793A" w:rsidRPr="00971A10" w:rsidRDefault="00B9793A" w:rsidP="00B9793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最后一部分的主题是“</w:t>
      </w:r>
      <w:r w:rsidRPr="00B9793A">
        <w:rPr>
          <w:rFonts w:ascii="楷体" w:eastAsia="楷体" w:hAnsi="楷体" w:hint="eastAsia"/>
          <w:sz w:val="24"/>
          <w:szCs w:val="28"/>
        </w:rPr>
        <w:t>转型危机中的精英与大众</w:t>
      </w:r>
      <w:r>
        <w:rPr>
          <w:rFonts w:ascii="楷体" w:eastAsia="楷体" w:hAnsi="楷体" w:hint="eastAsia"/>
          <w:sz w:val="24"/>
          <w:szCs w:val="28"/>
        </w:rPr>
        <w:t>”。这一节所收纳的论文内容比较散，既有</w:t>
      </w:r>
      <w:r w:rsidR="00A26D61">
        <w:rPr>
          <w:rFonts w:ascii="楷体" w:eastAsia="楷体" w:hAnsi="楷体" w:hint="eastAsia"/>
          <w:sz w:val="24"/>
          <w:szCs w:val="28"/>
        </w:rPr>
        <w:t>分析</w:t>
      </w:r>
      <w:r>
        <w:rPr>
          <w:rFonts w:ascii="楷体" w:eastAsia="楷体" w:hAnsi="楷体" w:hint="eastAsia"/>
          <w:sz w:val="24"/>
          <w:szCs w:val="28"/>
        </w:rPr>
        <w:t>斯托雷平改革的，也有</w:t>
      </w:r>
      <w:r w:rsidR="00A26D61">
        <w:rPr>
          <w:rFonts w:ascii="楷体" w:eastAsia="楷体" w:hAnsi="楷体" w:hint="eastAsia"/>
          <w:sz w:val="24"/>
          <w:szCs w:val="28"/>
        </w:rPr>
        <w:t>讲述沙俄改革与知识分子之关系的，</w:t>
      </w:r>
      <w:r w:rsidR="00A26D61">
        <w:rPr>
          <w:rFonts w:ascii="楷体" w:eastAsia="楷体" w:hAnsi="楷体" w:hint="eastAsia"/>
          <w:sz w:val="24"/>
          <w:szCs w:val="28"/>
        </w:rPr>
        <w:lastRenderedPageBreak/>
        <w:t>还有对1</w:t>
      </w:r>
      <w:r w:rsidR="00A26D61">
        <w:rPr>
          <w:rFonts w:ascii="楷体" w:eastAsia="楷体" w:hAnsi="楷体"/>
          <w:sz w:val="24"/>
          <w:szCs w:val="28"/>
        </w:rPr>
        <w:t>917</w:t>
      </w:r>
      <w:r w:rsidR="00A26D61">
        <w:rPr>
          <w:rFonts w:ascii="楷体" w:eastAsia="楷体" w:hAnsi="楷体" w:hint="eastAsia"/>
          <w:sz w:val="24"/>
          <w:szCs w:val="28"/>
        </w:rPr>
        <w:t>年俄国革命的再回顾，以及探讨历史变动中苏联/俄国地名的数次变易。</w:t>
      </w:r>
      <w:r w:rsidR="00B505A5">
        <w:rPr>
          <w:rFonts w:ascii="楷体" w:eastAsia="楷体" w:hAnsi="楷体" w:hint="eastAsia"/>
          <w:sz w:val="24"/>
          <w:szCs w:val="28"/>
        </w:rPr>
        <w:t>对于斯托雷平改革，作者以为其失败与改革的不公正性密不可分，改革虽然顺应了市场经济与现代化的历史大潮，但却是为了继续维护沙皇的专制统治与地主的利益，</w:t>
      </w:r>
      <w:r w:rsidR="009174EB">
        <w:rPr>
          <w:rFonts w:ascii="楷体" w:eastAsia="楷体" w:hAnsi="楷体" w:hint="eastAsia"/>
          <w:sz w:val="24"/>
          <w:szCs w:val="28"/>
        </w:rPr>
        <w:t>最终收获到了与法国路易王朝相同的命运。</w:t>
      </w:r>
      <w:r w:rsidR="00A76B53">
        <w:rPr>
          <w:rFonts w:ascii="楷体" w:eastAsia="楷体" w:hAnsi="楷体" w:hint="eastAsia"/>
          <w:sz w:val="24"/>
          <w:szCs w:val="28"/>
        </w:rPr>
        <w:t>但为何同样是有巨大的“不公正性”，斯托雷平改革失败了，而苏联却至少不仅迅速完成了工业化，还成功挺过来二战</w:t>
      </w:r>
      <w:r w:rsidR="00514AFE">
        <w:rPr>
          <w:rFonts w:ascii="楷体" w:eastAsia="楷体" w:hAnsi="楷体" w:hint="eastAsia"/>
          <w:sz w:val="24"/>
          <w:szCs w:val="28"/>
        </w:rPr>
        <w:t>？其中有一个莫大的差异：斯托雷平改革的“不公正性”来源于不愿触动既得利益者的妥协，而苏联模式则是一开始便打算对农民阶层毫不留情。</w:t>
      </w:r>
      <w:r w:rsidR="00987065">
        <w:rPr>
          <w:rFonts w:ascii="楷体" w:eastAsia="楷体" w:hAnsi="楷体" w:hint="eastAsia"/>
          <w:sz w:val="24"/>
          <w:szCs w:val="28"/>
        </w:rPr>
        <w:t>二月革命以及十月革命实际上完全值得一本专著来作深入的探讨，</w:t>
      </w:r>
      <w:r w:rsidR="00FB5927">
        <w:rPr>
          <w:rFonts w:ascii="楷体" w:eastAsia="楷体" w:hAnsi="楷体" w:hint="eastAsia"/>
          <w:sz w:val="24"/>
          <w:szCs w:val="28"/>
        </w:rPr>
        <w:t>本书的一篇论文只能算是提供一些初步的疑问与思考的空间，还不足以给出一个像样的小结。</w:t>
      </w:r>
    </w:p>
    <w:sectPr w:rsidR="00B9793A" w:rsidRPr="0097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F6"/>
    <w:rsid w:val="00011BDA"/>
    <w:rsid w:val="00126FA7"/>
    <w:rsid w:val="0018593D"/>
    <w:rsid w:val="00211AF6"/>
    <w:rsid w:val="004D11D9"/>
    <w:rsid w:val="00514AFE"/>
    <w:rsid w:val="005A3A71"/>
    <w:rsid w:val="009028FF"/>
    <w:rsid w:val="009174EB"/>
    <w:rsid w:val="00971A10"/>
    <w:rsid w:val="00987065"/>
    <w:rsid w:val="00A26D61"/>
    <w:rsid w:val="00A373AD"/>
    <w:rsid w:val="00A42F8F"/>
    <w:rsid w:val="00A76B53"/>
    <w:rsid w:val="00B25B30"/>
    <w:rsid w:val="00B505A5"/>
    <w:rsid w:val="00B9793A"/>
    <w:rsid w:val="00DA14B4"/>
    <w:rsid w:val="00F24B5C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9851"/>
  <w15:chartTrackingRefBased/>
  <w15:docId w15:val="{DF8D7A49-58A2-49B3-BE48-D1D2D1CD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2022-07-31T11:41:00Z</dcterms:created>
  <dcterms:modified xsi:type="dcterms:W3CDTF">2022-07-31T12:43:00Z</dcterms:modified>
</cp:coreProperties>
</file>