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89A3" w14:textId="271D8063" w:rsidR="00625DD2" w:rsidRDefault="005E11F8" w:rsidP="005E11F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传统流传的说法，元朝的儒生地位是极低下的，以至于到了“九儒十丐”的悲惨境地。据作者考证，这一说法最早出自于南宋遗民的笔下，主要是谢枋得和郑思肖二人的记载，后来的学人多受此影响，将“</w:t>
      </w:r>
      <w:r>
        <w:rPr>
          <w:rFonts w:ascii="楷体" w:eastAsia="楷体" w:hAnsi="楷体" w:hint="eastAsia"/>
          <w:sz w:val="24"/>
          <w:szCs w:val="28"/>
        </w:rPr>
        <w:t>九儒十丐”</w:t>
      </w:r>
      <w:r>
        <w:rPr>
          <w:rFonts w:ascii="楷体" w:eastAsia="楷体" w:hAnsi="楷体" w:hint="eastAsia"/>
          <w:sz w:val="24"/>
          <w:szCs w:val="28"/>
        </w:rPr>
        <w:t>当作了元朝的实际情形，或是至少对元代儒士地位特别低落加以肯定。作者本文是对这一长久以来的偏见加以补正，但我们也会看到，本文的研究仍有其应用、理解上的缺憾。</w:t>
      </w:r>
    </w:p>
    <w:p w14:paraId="35194FF7" w14:textId="1CB83099" w:rsidR="005E11F8" w:rsidRDefault="005E11F8" w:rsidP="005E11F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作者研究的对象限定在“儒户”，但“儒户”并不能完全包括儒士在内，儒户也未必尽是儒生。之所以取</w:t>
      </w:r>
      <w:r>
        <w:rPr>
          <w:rFonts w:ascii="楷体" w:eastAsia="楷体" w:hAnsi="楷体" w:hint="eastAsia"/>
          <w:sz w:val="24"/>
          <w:szCs w:val="28"/>
        </w:rPr>
        <w:t>“</w:t>
      </w:r>
      <w:r w:rsidR="00C34EA5"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”</w:t>
      </w:r>
      <w:r>
        <w:rPr>
          <w:rFonts w:ascii="楷体" w:eastAsia="楷体" w:hAnsi="楷体" w:hint="eastAsia"/>
          <w:sz w:val="24"/>
          <w:szCs w:val="28"/>
        </w:rPr>
        <w:t>为对象，是因为不在儒户的士人不具有法定的儒人身份，又有较为具体的便利。</w:t>
      </w:r>
    </w:p>
    <w:p w14:paraId="621C6086" w14:textId="77777777" w:rsidR="00570C53" w:rsidRDefault="00C34EA5" w:rsidP="005E11F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作者的分析从四个方面展开：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设立的由来和经过，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的数目，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的义务和权利，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的出路。从目的上来说，元代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的建立，原本是为了救济在战争中的流离失所的儒士，一方面使他们与僧、道相等，取得优免赋役的地位，另一方面也是为了国家储存人才，非有意压抑儒士。相较于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所承担的义务，其待遇不可谓不优渥。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唯一的义务就是就学，以便在考选吏员时参加考试。而其权利，则可以免除差役，蠲免赋税，以及其他一些优待政策。相比于其他户计，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算是处于有利地位，因而也成为了各色人等逃避赋役的对象。</w:t>
      </w:r>
    </w:p>
    <w:p w14:paraId="1D5D3D16" w14:textId="3A6AB33F" w:rsidR="00C34EA5" w:rsidRDefault="00570C53" w:rsidP="005E11F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所面临的最大问题，还是出路。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并不享有读书的专利权，也没有专供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的仕进之路，而科举也只不过是杯水车薪。因此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的出路主要是充任胥吏，担当教官。</w:t>
      </w:r>
    </w:p>
    <w:p w14:paraId="2A6B59AB" w14:textId="22E569E4" w:rsidR="00570C53" w:rsidRPr="005E11F8" w:rsidRDefault="00570C53" w:rsidP="005E11F8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总的来说，元代的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地位并不低，在各色户计中可算是前列。作者认为，元代的</w:t>
      </w:r>
      <w:r>
        <w:rPr>
          <w:rFonts w:ascii="楷体" w:eastAsia="楷体" w:hAnsi="楷体" w:hint="eastAsia"/>
          <w:sz w:val="24"/>
          <w:szCs w:val="28"/>
        </w:rPr>
        <w:t>儒户</w:t>
      </w:r>
      <w:r>
        <w:rPr>
          <w:rFonts w:ascii="楷体" w:eastAsia="楷体" w:hAnsi="楷体" w:hint="eastAsia"/>
          <w:sz w:val="24"/>
          <w:szCs w:val="28"/>
        </w:rPr>
        <w:t>主要是失去了</w:t>
      </w:r>
      <w:r w:rsidR="006E5974">
        <w:rPr>
          <w:rFonts w:ascii="楷体" w:eastAsia="楷体" w:hAnsi="楷体" w:hint="eastAsia"/>
          <w:sz w:val="24"/>
          <w:szCs w:val="28"/>
        </w:rPr>
        <w:t>儒士在</w:t>
      </w:r>
      <w:r>
        <w:rPr>
          <w:rFonts w:ascii="楷体" w:eastAsia="楷体" w:hAnsi="楷体" w:hint="eastAsia"/>
          <w:sz w:val="24"/>
          <w:szCs w:val="28"/>
        </w:rPr>
        <w:t>中国社会中唯我独尊的地位，而与各教僧侣相并列</w:t>
      </w:r>
      <w:r w:rsidR="0014757C">
        <w:rPr>
          <w:rFonts w:ascii="楷体" w:eastAsia="楷体" w:hAnsi="楷体" w:hint="eastAsia"/>
          <w:sz w:val="24"/>
          <w:szCs w:val="28"/>
        </w:rPr>
        <w:t>，“士”与“大夫”间的连续性遭到极大削弱，毕竟还是体现了历史的连续性和特异性</w:t>
      </w:r>
      <w:r>
        <w:rPr>
          <w:rFonts w:ascii="楷体" w:eastAsia="楷体" w:hAnsi="楷体" w:hint="eastAsia"/>
          <w:sz w:val="24"/>
          <w:szCs w:val="28"/>
        </w:rPr>
        <w:t>。</w:t>
      </w:r>
      <w:r w:rsidR="0014757C">
        <w:rPr>
          <w:rFonts w:ascii="楷体" w:eastAsia="楷体" w:hAnsi="楷体" w:hint="eastAsia"/>
          <w:sz w:val="24"/>
          <w:szCs w:val="28"/>
        </w:rPr>
        <w:t>这一结论有地方值得商榷。一是既然户计的设置为元朝的创造，为唐宋所无，则</w:t>
      </w:r>
      <w:r w:rsidR="006E5974">
        <w:rPr>
          <w:rFonts w:ascii="楷体" w:eastAsia="楷体" w:hAnsi="楷体" w:hint="eastAsia"/>
          <w:sz w:val="24"/>
          <w:szCs w:val="28"/>
        </w:rPr>
        <w:t>说“儒户”如何，并无实际的比较意义，关键还是在于，社会的菁英由谁构成。唐宋时代，朝廷高层，即是不是通过科举的读书人，也往往是书香世家，鲜有不通文墨者，我们可说，士人构成了</w:t>
      </w:r>
      <w:r w:rsidR="00AB7AAF">
        <w:rPr>
          <w:rFonts w:ascii="楷体" w:eastAsia="楷体" w:hAnsi="楷体" w:hint="eastAsia"/>
          <w:sz w:val="24"/>
          <w:szCs w:val="28"/>
        </w:rPr>
        <w:t>统治阶层。元朝的问题在于，统治者并不由士人构成，或者只占很少一部分，士人的地位虽不至于跌至社会的底端（如此剧烈，近乎1</w:t>
      </w:r>
      <w:r w:rsidR="00AB7AAF">
        <w:rPr>
          <w:rFonts w:ascii="楷体" w:eastAsia="楷体" w:hAnsi="楷体"/>
          <w:sz w:val="24"/>
          <w:szCs w:val="28"/>
        </w:rPr>
        <w:t>80</w:t>
      </w:r>
      <w:r w:rsidR="00AB7AAF">
        <w:rPr>
          <w:rFonts w:ascii="楷体" w:eastAsia="楷体" w:hAnsi="楷体" w:hint="eastAsia"/>
          <w:sz w:val="24"/>
          <w:szCs w:val="28"/>
        </w:rPr>
        <w:t>度的大变化，若是发生，那倒是过于离奇了，除非是本朝故事），但却成为了统治阶层的边缘。这可能才是元朝士人地位下降的关键。但由于本文研究对象的限制，我们尚不能够就士人在整个元朝社会阶层中的地位做出判断，这主要涉及到了统治阶层的分析工作。</w:t>
      </w:r>
    </w:p>
    <w:sectPr w:rsidR="00570C53" w:rsidRPr="005E1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17"/>
    <w:rsid w:val="0014757C"/>
    <w:rsid w:val="00235F17"/>
    <w:rsid w:val="00570C53"/>
    <w:rsid w:val="005E11F8"/>
    <w:rsid w:val="00625DD2"/>
    <w:rsid w:val="006E5974"/>
    <w:rsid w:val="007F5347"/>
    <w:rsid w:val="00AB7AAF"/>
    <w:rsid w:val="00C3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1D0B"/>
  <w15:chartTrackingRefBased/>
  <w15:docId w15:val="{37020E86-243E-4381-B766-2B2D2197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2022-11-02T09:40:00Z</dcterms:created>
  <dcterms:modified xsi:type="dcterms:W3CDTF">2022-11-02T10:47:00Z</dcterms:modified>
</cp:coreProperties>
</file>