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0169F" w14:textId="63A553F3" w:rsidR="00652523" w:rsidRPr="00F0286B" w:rsidRDefault="00A846DC" w:rsidP="00A846DC">
      <w:pPr>
        <w:ind w:firstLineChars="200" w:firstLine="480"/>
        <w:rPr>
          <w:rFonts w:ascii="楷体" w:eastAsia="楷体" w:hAnsi="楷体"/>
          <w:sz w:val="24"/>
          <w:szCs w:val="24"/>
        </w:rPr>
      </w:pPr>
      <w:r w:rsidRPr="00F0286B">
        <w:rPr>
          <w:rFonts w:ascii="楷体" w:eastAsia="楷体" w:hAnsi="楷体" w:hint="eastAsia"/>
          <w:sz w:val="24"/>
          <w:szCs w:val="24"/>
        </w:rPr>
        <w:t>对于明代内阁政治的基本历史发展脉络和特点，作者已经在书中做了较为细致的分析，作为一本特定历史阶段的制度史著作，本书已称得上合格，足为后来者所履迹而上。</w:t>
      </w:r>
    </w:p>
    <w:p w14:paraId="589288A3" w14:textId="23129E47" w:rsidR="00A846DC" w:rsidRPr="00F0286B" w:rsidRDefault="00A846DC" w:rsidP="00A846DC">
      <w:pPr>
        <w:ind w:firstLineChars="200" w:firstLine="480"/>
        <w:rPr>
          <w:rFonts w:ascii="楷体" w:eastAsia="楷体" w:hAnsi="楷体"/>
          <w:sz w:val="24"/>
          <w:szCs w:val="24"/>
        </w:rPr>
      </w:pPr>
      <w:r w:rsidRPr="00F0286B">
        <w:rPr>
          <w:rFonts w:ascii="楷体" w:eastAsia="楷体" w:hAnsi="楷体" w:hint="eastAsia"/>
          <w:sz w:val="24"/>
          <w:szCs w:val="24"/>
        </w:rPr>
        <w:t>今人已对英国式的内阁政治颇为熟悉，也算熟稔中国古典的宰相制度，</w:t>
      </w:r>
      <w:r w:rsidR="00091B53" w:rsidRPr="00F0286B">
        <w:rPr>
          <w:rFonts w:ascii="楷体" w:eastAsia="楷体" w:hAnsi="楷体" w:hint="eastAsia"/>
          <w:sz w:val="24"/>
          <w:szCs w:val="24"/>
        </w:rPr>
        <w:t>明代的内阁虽与英国的内阁同名，就实际所发挥的积极作用，远不可与前两者所对比</w:t>
      </w:r>
      <w:r w:rsidR="0051164D" w:rsidRPr="00F0286B">
        <w:rPr>
          <w:rFonts w:ascii="楷体" w:eastAsia="楷体" w:hAnsi="楷体" w:hint="eastAsia"/>
          <w:sz w:val="24"/>
          <w:szCs w:val="24"/>
        </w:rPr>
        <w:t>，即作者所谓“无相名，有相权，无相职，有相责的辅助决策体系”。</w:t>
      </w:r>
    </w:p>
    <w:p w14:paraId="1C4ECF07" w14:textId="4A9AE43F" w:rsidR="0051164D" w:rsidRPr="00F0286B" w:rsidRDefault="0051164D" w:rsidP="00A846DC">
      <w:pPr>
        <w:ind w:firstLineChars="200" w:firstLine="480"/>
        <w:rPr>
          <w:rFonts w:ascii="楷体" w:eastAsia="楷体" w:hAnsi="楷体"/>
          <w:sz w:val="24"/>
          <w:szCs w:val="24"/>
        </w:rPr>
      </w:pPr>
      <w:r w:rsidRPr="00F0286B">
        <w:rPr>
          <w:rFonts w:ascii="楷体" w:eastAsia="楷体" w:hAnsi="楷体" w:hint="eastAsia"/>
          <w:sz w:val="24"/>
          <w:szCs w:val="24"/>
        </w:rPr>
        <w:t>已被诸多学者所发现的是，</w:t>
      </w:r>
      <w:r w:rsidR="00CD0891" w:rsidRPr="00F0286B">
        <w:rPr>
          <w:rFonts w:ascii="楷体" w:eastAsia="楷体" w:hAnsi="楷体" w:hint="eastAsia"/>
          <w:sz w:val="24"/>
          <w:szCs w:val="24"/>
        </w:rPr>
        <w:t>中国王朝肇始阶段的开国时期所制定的基本方针往往在王朝的整个生命周期中发挥</w:t>
      </w:r>
      <w:proofErr w:type="gramStart"/>
      <w:r w:rsidR="00CD0891" w:rsidRPr="00F0286B">
        <w:rPr>
          <w:rFonts w:ascii="楷体" w:eastAsia="楷体" w:hAnsi="楷体" w:hint="eastAsia"/>
          <w:sz w:val="24"/>
          <w:szCs w:val="24"/>
        </w:rPr>
        <w:t>着及其</w:t>
      </w:r>
      <w:proofErr w:type="gramEnd"/>
      <w:r w:rsidR="00CD0891" w:rsidRPr="00F0286B">
        <w:rPr>
          <w:rFonts w:ascii="楷体" w:eastAsia="楷体" w:hAnsi="楷体" w:hint="eastAsia"/>
          <w:sz w:val="24"/>
          <w:szCs w:val="24"/>
        </w:rPr>
        <w:t>重要的角色，无论是有益还是有害，所带来的后果只能让后来者去适应而难以从根本上做出改变。这种保守、消极的现象在社会发展、思想文化愈趋停滞之际更加突出。</w:t>
      </w:r>
    </w:p>
    <w:p w14:paraId="333328FE" w14:textId="652441F7" w:rsidR="00311027" w:rsidRPr="00F0286B" w:rsidRDefault="00311027" w:rsidP="00A846DC">
      <w:pPr>
        <w:ind w:firstLineChars="200" w:firstLine="480"/>
        <w:rPr>
          <w:rFonts w:ascii="楷体" w:eastAsia="楷体" w:hAnsi="楷体"/>
          <w:sz w:val="24"/>
          <w:szCs w:val="24"/>
        </w:rPr>
      </w:pPr>
      <w:r w:rsidRPr="00F0286B">
        <w:rPr>
          <w:rFonts w:ascii="楷体" w:eastAsia="楷体" w:hAnsi="楷体" w:hint="eastAsia"/>
          <w:sz w:val="24"/>
          <w:szCs w:val="24"/>
        </w:rPr>
        <w:t>虽然朱元璋的本意不仅是要</w:t>
      </w:r>
      <w:r w:rsidR="0008245F" w:rsidRPr="00F0286B">
        <w:rPr>
          <w:rFonts w:ascii="楷体" w:eastAsia="楷体" w:hAnsi="楷体" w:hint="eastAsia"/>
          <w:sz w:val="24"/>
          <w:szCs w:val="24"/>
        </w:rPr>
        <w:t>废除宰相制，连什么被削弱的内阁制他也不想搞，但延续了千余年的宰相制度之所以始终与皇权同时存在，自是有其客观上不可取代之处。于是乎宰相制的亡魂又以内阁制的名称以残缺的身躯复活。</w:t>
      </w:r>
      <w:r w:rsidR="00F9507B" w:rsidRPr="00F0286B">
        <w:rPr>
          <w:rFonts w:ascii="楷体" w:eastAsia="楷体" w:hAnsi="楷体" w:hint="eastAsia"/>
          <w:sz w:val="24"/>
          <w:szCs w:val="24"/>
        </w:rPr>
        <w:t>朱元璋与毛泽东在许多方面颇有相似之处，</w:t>
      </w:r>
      <w:r w:rsidR="00816D9E" w:rsidRPr="00F0286B">
        <w:rPr>
          <w:rFonts w:ascii="楷体" w:eastAsia="楷体" w:hAnsi="楷体" w:hint="eastAsia"/>
          <w:sz w:val="24"/>
          <w:szCs w:val="24"/>
        </w:rPr>
        <w:t>起于寒微，终夺</w:t>
      </w:r>
      <w:r w:rsidR="00DB776D" w:rsidRPr="00F0286B">
        <w:rPr>
          <w:rFonts w:ascii="楷体" w:eastAsia="楷体" w:hAnsi="楷体" w:hint="eastAsia"/>
          <w:sz w:val="24"/>
          <w:szCs w:val="24"/>
        </w:rPr>
        <w:t>取</w:t>
      </w:r>
      <w:r w:rsidR="00816D9E" w:rsidRPr="00F0286B">
        <w:rPr>
          <w:rFonts w:ascii="楷体" w:eastAsia="楷体" w:hAnsi="楷体" w:hint="eastAsia"/>
          <w:sz w:val="24"/>
          <w:szCs w:val="24"/>
        </w:rPr>
        <w:t>天下权柄。他们无疑都是运用权力、使用权谋的高手，虽富有天下，却都难以称得上是高瞻远瞩、心怀天下之人</w:t>
      </w:r>
      <w:r w:rsidR="00534EBE" w:rsidRPr="00F0286B">
        <w:rPr>
          <w:rFonts w:ascii="楷体" w:eastAsia="楷体" w:hAnsi="楷体" w:hint="eastAsia"/>
          <w:sz w:val="24"/>
          <w:szCs w:val="24"/>
        </w:rPr>
        <w:t>。虽说朱元璋</w:t>
      </w:r>
      <w:r w:rsidR="002E5228" w:rsidRPr="00F0286B">
        <w:rPr>
          <w:rFonts w:ascii="楷体" w:eastAsia="楷体" w:hAnsi="楷体" w:hint="eastAsia"/>
          <w:sz w:val="24"/>
          <w:szCs w:val="24"/>
        </w:rPr>
        <w:t>能够荣登大宝即已</w:t>
      </w:r>
      <w:r w:rsidR="000D6A16" w:rsidRPr="00F0286B">
        <w:rPr>
          <w:rFonts w:ascii="楷体" w:eastAsia="楷体" w:hAnsi="楷体" w:hint="eastAsia"/>
          <w:sz w:val="24"/>
          <w:szCs w:val="24"/>
        </w:rPr>
        <w:t>暗示，元末</w:t>
      </w:r>
      <w:r w:rsidR="00DB776D" w:rsidRPr="00F0286B">
        <w:rPr>
          <w:rFonts w:ascii="楷体" w:eastAsia="楷体" w:hAnsi="楷体" w:hint="eastAsia"/>
          <w:sz w:val="24"/>
          <w:szCs w:val="24"/>
        </w:rPr>
        <w:t>之</w:t>
      </w:r>
      <w:r w:rsidR="000D6A16" w:rsidRPr="00F0286B">
        <w:rPr>
          <w:rFonts w:ascii="楷体" w:eastAsia="楷体" w:hAnsi="楷体" w:hint="eastAsia"/>
          <w:sz w:val="24"/>
          <w:szCs w:val="24"/>
        </w:rPr>
        <w:t>时东方的衰微，一种</w:t>
      </w:r>
      <w:r w:rsidR="006407C1" w:rsidRPr="00F0286B">
        <w:rPr>
          <w:rFonts w:ascii="楷体" w:eastAsia="楷体" w:hAnsi="楷体" w:hint="eastAsia"/>
          <w:sz w:val="24"/>
          <w:szCs w:val="24"/>
        </w:rPr>
        <w:t>文明</w:t>
      </w:r>
      <w:r w:rsidR="000D6A16" w:rsidRPr="00F0286B">
        <w:rPr>
          <w:rFonts w:ascii="楷体" w:eastAsia="楷体" w:hAnsi="楷体" w:hint="eastAsia"/>
          <w:sz w:val="24"/>
          <w:szCs w:val="24"/>
        </w:rPr>
        <w:t>整体上的</w:t>
      </w:r>
      <w:r w:rsidR="006407C1" w:rsidRPr="00F0286B">
        <w:rPr>
          <w:rFonts w:ascii="楷体" w:eastAsia="楷体" w:hAnsi="楷体" w:hint="eastAsia"/>
          <w:sz w:val="24"/>
          <w:szCs w:val="24"/>
        </w:rPr>
        <w:t>衰退或至少是停滞已在宋亡之际无可避免</w:t>
      </w:r>
      <w:r w:rsidR="00143714" w:rsidRPr="00F0286B">
        <w:rPr>
          <w:rFonts w:ascii="楷体" w:eastAsia="楷体" w:hAnsi="楷体" w:hint="eastAsia"/>
          <w:sz w:val="24"/>
          <w:szCs w:val="24"/>
        </w:rPr>
        <w:t>。但</w:t>
      </w:r>
      <w:r w:rsidR="006407C1" w:rsidRPr="00F0286B">
        <w:rPr>
          <w:rFonts w:ascii="楷体" w:eastAsia="楷体" w:hAnsi="楷体" w:hint="eastAsia"/>
          <w:sz w:val="24"/>
          <w:szCs w:val="24"/>
        </w:rPr>
        <w:t>历史</w:t>
      </w:r>
      <w:r w:rsidR="00143714" w:rsidRPr="00F0286B">
        <w:rPr>
          <w:rFonts w:ascii="楷体" w:eastAsia="楷体" w:hAnsi="楷体" w:hint="eastAsia"/>
          <w:sz w:val="24"/>
          <w:szCs w:val="24"/>
        </w:rPr>
        <w:t>向来有上限而无</w:t>
      </w:r>
      <w:r w:rsidR="006407C1" w:rsidRPr="00F0286B">
        <w:rPr>
          <w:rFonts w:ascii="楷体" w:eastAsia="楷体" w:hAnsi="楷体" w:hint="eastAsia"/>
          <w:sz w:val="24"/>
          <w:szCs w:val="24"/>
        </w:rPr>
        <w:t>下限，</w:t>
      </w:r>
      <w:r w:rsidR="00143714" w:rsidRPr="00F0286B">
        <w:rPr>
          <w:rFonts w:ascii="楷体" w:eastAsia="楷体" w:hAnsi="楷体" w:hint="eastAsia"/>
          <w:sz w:val="24"/>
          <w:szCs w:val="24"/>
        </w:rPr>
        <w:t>从来不会有人能够知晓，究竟人们</w:t>
      </w:r>
      <w:r w:rsidR="006A6ECF" w:rsidRPr="00F0286B">
        <w:rPr>
          <w:rFonts w:ascii="楷体" w:eastAsia="楷体" w:hAnsi="楷体" w:hint="eastAsia"/>
          <w:sz w:val="24"/>
          <w:szCs w:val="24"/>
        </w:rPr>
        <w:t>可以</w:t>
      </w:r>
      <w:r w:rsidR="00DB776D" w:rsidRPr="00F0286B">
        <w:rPr>
          <w:rFonts w:ascii="楷体" w:eastAsia="楷体" w:hAnsi="楷体" w:hint="eastAsia"/>
          <w:sz w:val="24"/>
          <w:szCs w:val="24"/>
        </w:rPr>
        <w:t>自大狂妄</w:t>
      </w:r>
      <w:r w:rsidR="008722BE" w:rsidRPr="00F0286B">
        <w:rPr>
          <w:rFonts w:ascii="楷体" w:eastAsia="楷体" w:hAnsi="楷体" w:hint="eastAsia"/>
          <w:sz w:val="24"/>
          <w:szCs w:val="24"/>
        </w:rPr>
        <w:t>到何等地步</w:t>
      </w:r>
      <w:r w:rsidR="00DB776D" w:rsidRPr="00F0286B">
        <w:rPr>
          <w:rFonts w:ascii="楷体" w:eastAsia="楷体" w:hAnsi="楷体" w:hint="eastAsia"/>
          <w:sz w:val="24"/>
          <w:szCs w:val="24"/>
        </w:rPr>
        <w:t>，又</w:t>
      </w:r>
      <w:r w:rsidR="00143714" w:rsidRPr="00F0286B">
        <w:rPr>
          <w:rFonts w:ascii="楷体" w:eastAsia="楷体" w:hAnsi="楷体" w:hint="eastAsia"/>
          <w:sz w:val="24"/>
          <w:szCs w:val="24"/>
        </w:rPr>
        <w:t>能</w:t>
      </w:r>
      <w:r w:rsidR="00DB776D" w:rsidRPr="00F0286B">
        <w:rPr>
          <w:rFonts w:ascii="楷体" w:eastAsia="楷体" w:hAnsi="楷体" w:hint="eastAsia"/>
          <w:sz w:val="24"/>
          <w:szCs w:val="24"/>
        </w:rPr>
        <w:t>主动造成多么糟糕的结果。</w:t>
      </w:r>
      <w:proofErr w:type="gramStart"/>
      <w:r w:rsidR="009F6891" w:rsidRPr="00F0286B">
        <w:rPr>
          <w:rFonts w:ascii="楷体" w:eastAsia="楷体" w:hAnsi="楷体" w:hint="eastAsia"/>
          <w:sz w:val="24"/>
          <w:szCs w:val="24"/>
        </w:rPr>
        <w:t>亡夷狄之治</w:t>
      </w:r>
      <w:proofErr w:type="gramEnd"/>
      <w:r w:rsidR="009F6891" w:rsidRPr="00F0286B">
        <w:rPr>
          <w:rFonts w:ascii="楷体" w:eastAsia="楷体" w:hAnsi="楷体" w:hint="eastAsia"/>
          <w:sz w:val="24"/>
          <w:szCs w:val="24"/>
        </w:rPr>
        <w:t>者，复又亡于夷狄之手，惟天下受其害也。</w:t>
      </w:r>
    </w:p>
    <w:sectPr w:rsidR="00311027" w:rsidRPr="00F028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6D236" w14:textId="77777777" w:rsidR="006471FA" w:rsidRDefault="006471FA" w:rsidP="00F0286B">
      <w:r>
        <w:separator/>
      </w:r>
    </w:p>
  </w:endnote>
  <w:endnote w:type="continuationSeparator" w:id="0">
    <w:p w14:paraId="1D7E5725" w14:textId="77777777" w:rsidR="006471FA" w:rsidRDefault="006471FA" w:rsidP="00F02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79EC8" w14:textId="77777777" w:rsidR="006471FA" w:rsidRDefault="006471FA" w:rsidP="00F0286B">
      <w:r>
        <w:separator/>
      </w:r>
    </w:p>
  </w:footnote>
  <w:footnote w:type="continuationSeparator" w:id="0">
    <w:p w14:paraId="3481065B" w14:textId="77777777" w:rsidR="006471FA" w:rsidRDefault="006471FA" w:rsidP="00F028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0C"/>
    <w:rsid w:val="0008245F"/>
    <w:rsid w:val="00091B53"/>
    <w:rsid w:val="000D6A16"/>
    <w:rsid w:val="00143714"/>
    <w:rsid w:val="002E5228"/>
    <w:rsid w:val="00311027"/>
    <w:rsid w:val="0051164D"/>
    <w:rsid w:val="00534EBE"/>
    <w:rsid w:val="005E570B"/>
    <w:rsid w:val="006407C1"/>
    <w:rsid w:val="006471FA"/>
    <w:rsid w:val="00652523"/>
    <w:rsid w:val="006A6ECF"/>
    <w:rsid w:val="00816D9E"/>
    <w:rsid w:val="008722BE"/>
    <w:rsid w:val="009F6891"/>
    <w:rsid w:val="00A846DC"/>
    <w:rsid w:val="00B0260C"/>
    <w:rsid w:val="00CD0891"/>
    <w:rsid w:val="00DB776D"/>
    <w:rsid w:val="00E852C3"/>
    <w:rsid w:val="00F0286B"/>
    <w:rsid w:val="00F9507B"/>
    <w:rsid w:val="00FA1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51B764"/>
  <w15:chartTrackingRefBased/>
  <w15:docId w15:val="{989E003A-7FE7-4864-A880-B373F7DC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28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286B"/>
    <w:rPr>
      <w:sz w:val="18"/>
      <w:szCs w:val="18"/>
    </w:rPr>
  </w:style>
  <w:style w:type="paragraph" w:styleId="a5">
    <w:name w:val="footer"/>
    <w:basedOn w:val="a"/>
    <w:link w:val="a6"/>
    <w:uiPriority w:val="99"/>
    <w:unhideWhenUsed/>
    <w:rsid w:val="00F0286B"/>
    <w:pPr>
      <w:tabs>
        <w:tab w:val="center" w:pos="4153"/>
        <w:tab w:val="right" w:pos="8306"/>
      </w:tabs>
      <w:snapToGrid w:val="0"/>
      <w:jc w:val="left"/>
    </w:pPr>
    <w:rPr>
      <w:sz w:val="18"/>
      <w:szCs w:val="18"/>
    </w:rPr>
  </w:style>
  <w:style w:type="character" w:customStyle="1" w:styleId="a6">
    <w:name w:val="页脚 字符"/>
    <w:basedOn w:val="a0"/>
    <w:link w:val="a5"/>
    <w:uiPriority w:val="99"/>
    <w:rsid w:val="00F028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91</Words>
  <Characters>519</Characters>
  <Application>Microsoft Office Word</Application>
  <DocSecurity>0</DocSecurity>
  <Lines>4</Lines>
  <Paragraphs>1</Paragraphs>
  <ScaleCrop>false</ScaleCrop>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13</cp:revision>
  <dcterms:created xsi:type="dcterms:W3CDTF">2022-03-13T13:10:00Z</dcterms:created>
  <dcterms:modified xsi:type="dcterms:W3CDTF">2022-03-16T04:14:00Z</dcterms:modified>
</cp:coreProperties>
</file>