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FE39" w14:textId="2A1A1F22" w:rsidR="00B9532A" w:rsidRDefault="00CA48CD" w:rsidP="008433A3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本书虽是通俗类的作品，但学术上的基本态度还是有的</w:t>
      </w:r>
      <w:r w:rsidR="00523943">
        <w:rPr>
          <w:rFonts w:ascii="楷体" w:eastAsia="楷体" w:hAnsi="楷体" w:hint="eastAsia"/>
          <w:sz w:val="24"/>
          <w:szCs w:val="28"/>
        </w:rPr>
        <w:t>。</w:t>
      </w:r>
      <w:r>
        <w:rPr>
          <w:rFonts w:ascii="楷体" w:eastAsia="楷体" w:hAnsi="楷体" w:hint="eastAsia"/>
          <w:sz w:val="24"/>
          <w:szCs w:val="28"/>
        </w:rPr>
        <w:t>加之笔者对元朝史事并不了解，借此</w:t>
      </w:r>
      <w:r w:rsidR="00523943">
        <w:rPr>
          <w:rFonts w:ascii="楷体" w:eastAsia="楷体" w:hAnsi="楷体" w:hint="eastAsia"/>
          <w:sz w:val="24"/>
          <w:szCs w:val="28"/>
        </w:rPr>
        <w:t>以</w:t>
      </w:r>
      <w:r>
        <w:rPr>
          <w:rFonts w:ascii="楷体" w:eastAsia="楷体" w:hAnsi="楷体" w:hint="eastAsia"/>
          <w:sz w:val="24"/>
          <w:szCs w:val="28"/>
        </w:rPr>
        <w:t>初步通览元朝历史，</w:t>
      </w:r>
      <w:r w:rsidR="00523943">
        <w:rPr>
          <w:rFonts w:ascii="楷体" w:eastAsia="楷体" w:hAnsi="楷体" w:hint="eastAsia"/>
          <w:sz w:val="24"/>
          <w:szCs w:val="28"/>
        </w:rPr>
        <w:t>有其</w:t>
      </w:r>
      <w:r>
        <w:rPr>
          <w:rFonts w:ascii="楷体" w:eastAsia="楷体" w:hAnsi="楷体" w:hint="eastAsia"/>
          <w:sz w:val="24"/>
          <w:szCs w:val="28"/>
        </w:rPr>
        <w:t>裨益</w:t>
      </w:r>
      <w:r w:rsidR="00523943">
        <w:rPr>
          <w:rFonts w:ascii="楷体" w:eastAsia="楷体" w:hAnsi="楷体" w:hint="eastAsia"/>
          <w:sz w:val="24"/>
          <w:szCs w:val="28"/>
        </w:rPr>
        <w:t>所在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63BE4C08" w14:textId="45C351BA" w:rsidR="00CA48CD" w:rsidRDefault="00243D6E" w:rsidP="008433A3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成吉思汗的蒙古帝国的崛起，大抵是天时地利人和一齐占了，12世纪的世界，世界当时主要文明都处于衰落的时期（如阿拉伯阿拔斯王朝，宋王朝，金朝），而当时最先进的武器技术尚未与游牧武装拉开足够的差距，再加上不世出的领袖人物，一个有史以来幅员最辽阔的帝国</w:t>
      </w:r>
      <w:r w:rsidR="00CE4C98">
        <w:rPr>
          <w:rFonts w:ascii="楷体" w:eastAsia="楷体" w:hAnsi="楷体" w:hint="eastAsia"/>
          <w:sz w:val="24"/>
          <w:szCs w:val="28"/>
        </w:rPr>
        <w:t>就在这样的情况下建立起来。</w:t>
      </w:r>
    </w:p>
    <w:p w14:paraId="71231CF7" w14:textId="52374AF4" w:rsidR="00CE4C98" w:rsidRDefault="00CE4C98" w:rsidP="008433A3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历史上另一个如此迅速地建立起来的帝国是亚历山大帝国，但两者的差异远大于其相同点。亚历山大帝国建立的时间更快，其延续的时间则短得多；在文化史上，亚历山大的东征被视为沟通了当时的南亚文化与希腊文化，在文明的发展过程起着一定的促进的作用，纵览蒙古帝国的征服，对文明带来的更多是毁灭性的灾难，倒不见什么值得</w:t>
      </w:r>
      <w:r w:rsidR="002F7090">
        <w:rPr>
          <w:rFonts w:ascii="楷体" w:eastAsia="楷体" w:hAnsi="楷体" w:hint="eastAsia"/>
          <w:sz w:val="24"/>
          <w:szCs w:val="28"/>
        </w:rPr>
        <w:t>称道</w:t>
      </w:r>
      <w:r>
        <w:rPr>
          <w:rFonts w:ascii="楷体" w:eastAsia="楷体" w:hAnsi="楷体" w:hint="eastAsia"/>
          <w:sz w:val="24"/>
          <w:szCs w:val="28"/>
        </w:rPr>
        <w:t>的积极意义。</w:t>
      </w:r>
    </w:p>
    <w:p w14:paraId="69B43F00" w14:textId="32F6E4AA" w:rsidR="00CE4C98" w:rsidRPr="00243D6E" w:rsidRDefault="002F7090" w:rsidP="00CA48CD">
      <w:pPr>
        <w:ind w:firstLine="42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的主要叙述对象是元朝。对于元朝所主要统治的中原文明而言，元朝既没有有效地促进民族、文化间的融合，也没有发扬甚至继承宋朝高度发达的古典文明。中华文化在宋朝之后出现的收缩、停滞、保守的趋势固然有着中华文明内部的原因，但蒙古人</w:t>
      </w:r>
      <w:r w:rsidR="004C258A">
        <w:rPr>
          <w:rFonts w:ascii="楷体" w:eastAsia="楷体" w:hAnsi="楷体" w:hint="eastAsia"/>
          <w:sz w:val="24"/>
          <w:szCs w:val="28"/>
        </w:rPr>
        <w:t>的征略</w:t>
      </w:r>
      <w:r>
        <w:rPr>
          <w:rFonts w:ascii="楷体" w:eastAsia="楷体" w:hAnsi="楷体" w:hint="eastAsia"/>
          <w:sz w:val="24"/>
          <w:szCs w:val="28"/>
        </w:rPr>
        <w:t>对文明发展的</w:t>
      </w:r>
      <w:r w:rsidR="004C258A">
        <w:rPr>
          <w:rFonts w:ascii="楷体" w:eastAsia="楷体" w:hAnsi="楷体" w:hint="eastAsia"/>
          <w:sz w:val="24"/>
          <w:szCs w:val="28"/>
        </w:rPr>
        <w:t>巨大消极作用，也不应被忽视。后来的明朝虽在名义上光复了所谓“汉家文物”，但显然在从宋朝到明朝的转变中，诸多宝贵的文明成果（思想的、制度的或许还有技术的）没了踪影。</w:t>
      </w:r>
      <w:r w:rsidR="004C258A" w:rsidRPr="004C258A">
        <w:rPr>
          <w:rFonts w:ascii="楷体" w:eastAsia="楷体" w:hAnsi="楷体" w:hint="eastAsia"/>
          <w:sz w:val="24"/>
          <w:szCs w:val="28"/>
        </w:rPr>
        <w:t>殊为可叹</w:t>
      </w:r>
      <w:r w:rsidR="004C258A">
        <w:rPr>
          <w:rFonts w:ascii="楷体" w:eastAsia="楷体" w:hAnsi="楷体" w:hint="eastAsia"/>
          <w:sz w:val="24"/>
          <w:szCs w:val="28"/>
        </w:rPr>
        <w:t>。</w:t>
      </w:r>
    </w:p>
    <w:sectPr w:rsidR="00CE4C98" w:rsidRPr="00243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A0"/>
    <w:rsid w:val="00243D6E"/>
    <w:rsid w:val="002F7090"/>
    <w:rsid w:val="004C258A"/>
    <w:rsid w:val="00523943"/>
    <w:rsid w:val="005269A0"/>
    <w:rsid w:val="008433A3"/>
    <w:rsid w:val="00B9532A"/>
    <w:rsid w:val="00CA48CD"/>
    <w:rsid w:val="00CE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8A71"/>
  <w15:chartTrackingRefBased/>
  <w15:docId w15:val="{A2C643BA-9A66-4734-86DB-E8CBE554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5</cp:revision>
  <dcterms:created xsi:type="dcterms:W3CDTF">2022-04-27T12:07:00Z</dcterms:created>
  <dcterms:modified xsi:type="dcterms:W3CDTF">2022-04-27T12:44:00Z</dcterms:modified>
</cp:coreProperties>
</file>