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138F" w14:textId="306C5C9F" w:rsidR="00060C08" w:rsidRDefault="006A6FA2" w:rsidP="0054022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本书是唐长孺晚年的总结之作。在本书出版后不到两年，作者辞世。所谓，三论，即“论魏晋时期的变化</w:t>
      </w:r>
      <w:r>
        <w:rPr>
          <w:rFonts w:ascii="楷体" w:eastAsia="楷体" w:hAnsi="楷体"/>
          <w:sz w:val="24"/>
          <w:szCs w:val="28"/>
        </w:rPr>
        <w:t>”</w:t>
      </w:r>
      <w:r>
        <w:rPr>
          <w:rFonts w:ascii="楷体" w:eastAsia="楷体" w:hAnsi="楷体" w:hint="eastAsia"/>
          <w:sz w:val="24"/>
          <w:szCs w:val="28"/>
        </w:rPr>
        <w:t>、“论南北朝的差异”、“论唐代的变化”。作者的关注点主要在社会经济、军事制度</w:t>
      </w:r>
      <w:r w:rsidR="00A84C37">
        <w:rPr>
          <w:rFonts w:ascii="楷体" w:eastAsia="楷体" w:hAnsi="楷体" w:hint="eastAsia"/>
          <w:sz w:val="24"/>
          <w:szCs w:val="28"/>
        </w:rPr>
        <w:t>、士族门阀，并旁及思想文化。全书各部分之间联系不算紧密，只是作者以系统的方式，而非论文集合，将自己的史学积累集中于一书之中。初读来看，作者的行文、研究风格是平实近人的，虽没有什么特别深刻、有洞察力的判断，但大部分的观点证据比较扎实，读起来也没有隔阂，这大概是为何有的人更偏爱作者的文字而非陈鹤寿了。</w:t>
      </w:r>
    </w:p>
    <w:p w14:paraId="32D52F41" w14:textId="21969A03" w:rsidR="00F31C9B" w:rsidRDefault="0054022D" w:rsidP="00F31C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不过也因为作者研究平实的特性，本书的大部分内容，主要是就笔者曾在其他书上曾看到过的内容的加深，或是用其他的证据加以解释，如魏晋门阀制度便在田余庆的《东晋门阀政治》中有详细的论述</w:t>
      </w:r>
      <w:r w:rsidR="009340F6">
        <w:rPr>
          <w:rFonts w:ascii="楷体" w:eastAsia="楷体" w:hAnsi="楷体" w:hint="eastAsia"/>
          <w:sz w:val="24"/>
          <w:szCs w:val="28"/>
        </w:rPr>
        <w:t>；</w:t>
      </w:r>
      <w:r>
        <w:rPr>
          <w:rFonts w:ascii="楷体" w:eastAsia="楷体" w:hAnsi="楷体" w:hint="eastAsia"/>
          <w:sz w:val="24"/>
          <w:szCs w:val="28"/>
        </w:rPr>
        <w:t>南北朝的差异，《</w:t>
      </w:r>
      <w:r w:rsidRPr="0054022D">
        <w:rPr>
          <w:rFonts w:ascii="楷体" w:eastAsia="楷体" w:hAnsi="楷体" w:hint="eastAsia"/>
          <w:sz w:val="24"/>
          <w:szCs w:val="28"/>
        </w:rPr>
        <w:t>陈寅恪魏晋南北朝史讲演录</w:t>
      </w:r>
      <w:r>
        <w:rPr>
          <w:rFonts w:ascii="楷体" w:eastAsia="楷体" w:hAnsi="楷体" w:hint="eastAsia"/>
          <w:sz w:val="24"/>
          <w:szCs w:val="28"/>
        </w:rPr>
        <w:t>》也有涉及</w:t>
      </w:r>
      <w:r w:rsidR="009340F6">
        <w:rPr>
          <w:rFonts w:ascii="楷体" w:eastAsia="楷体" w:hAnsi="楷体" w:hint="eastAsia"/>
          <w:sz w:val="24"/>
          <w:szCs w:val="28"/>
        </w:rPr>
        <w:t>；社会经济的变化问题，当代的研究当然在综合性上做得更好，如万志英的《剑桥中国经济史》。而思想文化方面，作者也自陈其对于佛道了解不足，</w:t>
      </w:r>
      <w:r w:rsidR="00F31C9B">
        <w:rPr>
          <w:rFonts w:ascii="楷体" w:eastAsia="楷体" w:hAnsi="楷体" w:hint="eastAsia"/>
          <w:sz w:val="24"/>
          <w:szCs w:val="28"/>
        </w:rPr>
        <w:t>而对文化思想史的其他层面，作者的介绍也比较简略，不涉及深层。因而，总的来说，如果不是研究魏晋南北朝隋唐史的读者，且对这一段历史已经通过其他著作有了了解，未必需要阅读本书</w:t>
      </w:r>
      <w:r w:rsidR="008D0858">
        <w:rPr>
          <w:rFonts w:ascii="楷体" w:eastAsia="楷体" w:hAnsi="楷体" w:hint="eastAsia"/>
          <w:sz w:val="24"/>
          <w:szCs w:val="28"/>
        </w:rPr>
        <w:t>。但若是研究者，了解作者所使用的论证方法、史料，以及一些历史判断的细微差别，还是有所裨益的。</w:t>
      </w:r>
    </w:p>
    <w:p w14:paraId="299F3245" w14:textId="00FAD8DE" w:rsidR="008D0858" w:rsidRDefault="008D0858" w:rsidP="00F31C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先谈一谈笔者读到的一些“新鲜”</w:t>
      </w:r>
      <w:r w:rsidR="00EF3A3D">
        <w:rPr>
          <w:rFonts w:ascii="楷体" w:eastAsia="楷体" w:hAnsi="楷体" w:hint="eastAsia"/>
          <w:sz w:val="24"/>
          <w:szCs w:val="28"/>
        </w:rPr>
        <w:t>（这是就笔者的浅陋无知而言的）</w:t>
      </w:r>
      <w:r>
        <w:rPr>
          <w:rFonts w:ascii="楷体" w:eastAsia="楷体" w:hAnsi="楷体" w:hint="eastAsia"/>
          <w:sz w:val="24"/>
          <w:szCs w:val="28"/>
        </w:rPr>
        <w:t>观点。</w:t>
      </w:r>
      <w:r w:rsidR="00EF3A3D">
        <w:rPr>
          <w:rFonts w:ascii="楷体" w:eastAsia="楷体" w:hAnsi="楷体" w:hint="eastAsia"/>
          <w:sz w:val="24"/>
          <w:szCs w:val="28"/>
        </w:rPr>
        <w:t>作者提到，南齐时，有关商业税征收的记载中，出现了一种前史所未载的包税制，按作者的意思，大概包税制的出现这是史料中第一次。在罗马帝国的历史上，包税制一直是一种常用的征税手段，也是罗马中央-地方关系的重要中间人，但中国的史料中，包税人的存在似乎不算重要，到了元朝才有广泛的记载。这一现象背后的原因，颇可值得玩味，是否关乎到中央集权与地方自治，还是与文化差异有关，或可作为有价值的论题一探究竟。</w:t>
      </w:r>
    </w:p>
    <w:p w14:paraId="325E7419" w14:textId="08C43900" w:rsidR="00BB58BD" w:rsidRDefault="00BB58BD" w:rsidP="00F31C9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关于军事制度的问题，也可值得提及。作者认为魏晋时期的主要趋势是，兵士的身份变得卑微化，南朝接续了这一趋势，但北朝由于游牧民族的习性，军士地位较高，后来唐朝主要继承的是北朝以来发展的军事传统。概括唐代军事制度，最重要的变化是从征发制到召募制，与之相应的是番上义务兵变为职业雇佣兵，表现为府兵制的破坏以及兵募征发制的破坏。</w:t>
      </w:r>
    </w:p>
    <w:p w14:paraId="5D491EBB" w14:textId="4A772540" w:rsidR="00EF3A3D" w:rsidRDefault="00630FDC" w:rsidP="00F31C9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中最有争议的一点，也可能是作者本人时常在文献综述中出现的重要原因，为作者所提出的魏晋时期封建论。作者的大意是，汉代的中国仍属于奴隶制社会，这一论断的依据是汉代有关奴婢的记载很多，因而推测奴婢占人口的比例可能是中国历史上最高的。到了魏晋，出现了“地主作为土地所有者对佃农进行地租剥削，和地主对佃农具有一定的人身占有关系”，于是中国进入了封建时代。</w:t>
      </w:r>
    </w:p>
    <w:p w14:paraId="57DCD8A6" w14:textId="470D0539" w:rsidR="00630FDC" w:rsidRPr="006A6FA2" w:rsidRDefault="00630FDC" w:rsidP="00F31C9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关于奴隶制的问题，这里不必多谈，实际上中国从商代以来是否存在过古希腊、罗马意义上的奴隶社会都还是一个颇有争议的问题，非斯大林-马克思主义（特指受到《联共党史》五阶段论影响的人）学者倾向于持否定的意见，就更不要说汉代是否是奴隶制的问题了。而作者关于封建制的定义，无论是与中国传统的“封建制”，还是西欧中世纪的“封建制”都不相同，比较之下稍微接近于后者</w:t>
      </w:r>
      <w:r w:rsidR="00A5383E">
        <w:rPr>
          <w:rFonts w:ascii="楷体" w:eastAsia="楷体" w:hAnsi="楷体" w:hint="eastAsia"/>
          <w:sz w:val="24"/>
          <w:szCs w:val="28"/>
        </w:rPr>
        <w:t>。这里又遇到一个滑稽而又吊诡的结论，作者在论述魏晋进入封建制时，基本上是在论述一个衰退的、倾颓的变化，这显然与“五阶段论”所要求的“进步观”相违背，而且在作者的笔下，“封建制”看不出一点比前代进步的地方。最后，到了隋唐时代，作者可能已经不知道该怎么将其“封建论”放到进步的时代中来论述了，只好偶尔无力的重复“封建”的说法，却已经不知所言何意</w:t>
      </w:r>
      <w:r w:rsidR="001874DC">
        <w:rPr>
          <w:rFonts w:ascii="楷体" w:eastAsia="楷体" w:hAnsi="楷体" w:hint="eastAsia"/>
          <w:sz w:val="24"/>
          <w:szCs w:val="28"/>
        </w:rPr>
        <w:t>。如果换一个环境，作者可能未必会这么说，“在镣铐下跳舞”的说法，应该是不错的。</w:t>
      </w:r>
    </w:p>
    <w:sectPr w:rsidR="00630FDC" w:rsidRPr="006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D0"/>
    <w:rsid w:val="00060C08"/>
    <w:rsid w:val="001874DC"/>
    <w:rsid w:val="0054022D"/>
    <w:rsid w:val="00630FDC"/>
    <w:rsid w:val="006A6FA2"/>
    <w:rsid w:val="008D0858"/>
    <w:rsid w:val="009340F6"/>
    <w:rsid w:val="00A5383E"/>
    <w:rsid w:val="00A84C37"/>
    <w:rsid w:val="00BB58BD"/>
    <w:rsid w:val="00EC68D0"/>
    <w:rsid w:val="00EF3A3D"/>
    <w:rsid w:val="00F3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4E8A"/>
  <w15:chartTrackingRefBased/>
  <w15:docId w15:val="{B92B27E8-8321-4B97-82BA-D4D3B4FB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2022-11-05T02:18:00Z</dcterms:created>
  <dcterms:modified xsi:type="dcterms:W3CDTF">2022-11-05T04:42:00Z</dcterms:modified>
</cp:coreProperties>
</file>