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5982" w14:textId="5575BD9C" w:rsidR="0037236B" w:rsidRDefault="00451750" w:rsidP="00451750">
      <w:pPr>
        <w:ind w:firstLine="480"/>
        <w:rPr>
          <w:rFonts w:ascii="楷体" w:eastAsia="楷体" w:hAnsi="楷体"/>
          <w:sz w:val="24"/>
          <w:szCs w:val="28"/>
        </w:rPr>
      </w:pPr>
      <w:r>
        <w:rPr>
          <w:rFonts w:ascii="楷体" w:eastAsia="楷体" w:hAnsi="楷体" w:hint="eastAsia"/>
          <w:sz w:val="24"/>
          <w:szCs w:val="28"/>
        </w:rPr>
        <w:t>鉴于笔者对本书只是阅读了导论、第四章以及粗略地浏览了目录，现在当然不准备也不可能对全书作一个完整地回顾与评价，而是就“中国学习苏联”问题的一些感想。</w:t>
      </w:r>
    </w:p>
    <w:p w14:paraId="5FAF458E" w14:textId="77777777" w:rsidR="0041119C" w:rsidRDefault="000205E2" w:rsidP="00451750">
      <w:pPr>
        <w:ind w:firstLine="480"/>
        <w:rPr>
          <w:rFonts w:ascii="楷体" w:eastAsia="楷体" w:hAnsi="楷体"/>
          <w:sz w:val="24"/>
          <w:szCs w:val="28"/>
        </w:rPr>
      </w:pPr>
      <w:r>
        <w:rPr>
          <w:rFonts w:ascii="楷体" w:eastAsia="楷体" w:hAnsi="楷体" w:hint="eastAsia"/>
          <w:sz w:val="24"/>
          <w:szCs w:val="28"/>
        </w:rPr>
        <w:t>在</w:t>
      </w:r>
      <w:r w:rsidR="00451750">
        <w:rPr>
          <w:rFonts w:ascii="楷体" w:eastAsia="楷体" w:hAnsi="楷体" w:hint="eastAsia"/>
          <w:sz w:val="24"/>
          <w:szCs w:val="28"/>
        </w:rPr>
        <w:t>政治学或共和国史的研究中，</w:t>
      </w:r>
      <w:r>
        <w:rPr>
          <w:rFonts w:ascii="楷体" w:eastAsia="楷体" w:hAnsi="楷体" w:hint="eastAsia"/>
          <w:sz w:val="24"/>
          <w:szCs w:val="28"/>
        </w:rPr>
        <w:t>共和国的诸多政治制度、政治运行、政治特征一般被认为继承自两个重要的传统，一个是中国帝制时代，特别是最后一个王朝清代的遗产，另一个则是苏联的遗产。但落实到某一项具体的制度设计、行政架设、官僚系统运作实践中，除却那些显然是二十世纪才出现的新特征——如列宁式政党——外，时常会出现归类含混不清的情况。</w:t>
      </w:r>
      <w:r w:rsidR="00D93608">
        <w:rPr>
          <w:rFonts w:ascii="楷体" w:eastAsia="楷体" w:hAnsi="楷体" w:hint="eastAsia"/>
          <w:sz w:val="24"/>
          <w:szCs w:val="28"/>
        </w:rPr>
        <w:t>比</w:t>
      </w:r>
      <w:r>
        <w:rPr>
          <w:rFonts w:ascii="楷体" w:eastAsia="楷体" w:hAnsi="楷体" w:hint="eastAsia"/>
          <w:sz w:val="24"/>
          <w:szCs w:val="28"/>
        </w:rPr>
        <w:t>如</w:t>
      </w:r>
      <w:r w:rsidR="00D93608">
        <w:rPr>
          <w:rFonts w:ascii="楷体" w:eastAsia="楷体" w:hAnsi="楷体" w:hint="eastAsia"/>
          <w:sz w:val="24"/>
          <w:szCs w:val="28"/>
        </w:rPr>
        <w:t>，共产党国家的官僚体系与“君主官僚制”共通之处，究竟是直接继承自中国王朝时期的传统（周雪光：《中国国家的治理逻辑》），还是更多地受到苏联斯大林主义的影响？毕竟，斯大林在权力的集中上，远比中国古代绝大多数的皇帝来得彻底。这只是举了其中一个例子，无疑，这种模糊的地方还有很多。同时，进一步地说，就那些完全是共和国时期才出现的政治新常态，有多少是直接照搬苏联，又有多少是来源于中国“马克思</w:t>
      </w:r>
      <w:r w:rsidR="0041119C">
        <w:rPr>
          <w:rFonts w:ascii="楷体" w:eastAsia="楷体" w:hAnsi="楷体" w:hint="eastAsia"/>
          <w:sz w:val="24"/>
          <w:szCs w:val="28"/>
        </w:rPr>
        <w:t>主义</w:t>
      </w:r>
      <w:r w:rsidR="00D93608">
        <w:rPr>
          <w:rFonts w:ascii="楷体" w:eastAsia="楷体" w:hAnsi="楷体" w:hint="eastAsia"/>
          <w:sz w:val="24"/>
          <w:szCs w:val="28"/>
        </w:rPr>
        <w:t>”</w:t>
      </w:r>
      <w:r w:rsidR="0041119C">
        <w:rPr>
          <w:rFonts w:ascii="楷体" w:eastAsia="楷体" w:hAnsi="楷体" w:hint="eastAsia"/>
          <w:sz w:val="24"/>
          <w:szCs w:val="28"/>
        </w:rPr>
        <w:t xml:space="preserve">者的创造呢？这些都不是简单的问题，也都有着重要的价值，我们从中可以审视共和国历史的走向、源流，并发掘出一些重要的特征乃至一些根本性的结论。在其中，关键性的领域有政治制度、官僚系统、意识形态宣传方面。 </w:t>
      </w:r>
      <w:r w:rsidR="0041119C">
        <w:rPr>
          <w:rFonts w:ascii="楷体" w:eastAsia="楷体" w:hAnsi="楷体"/>
          <w:sz w:val="24"/>
          <w:szCs w:val="28"/>
        </w:rPr>
        <w:t xml:space="preserve"> </w:t>
      </w:r>
    </w:p>
    <w:p w14:paraId="2255ED1A" w14:textId="5F6B6DC7" w:rsidR="00451750" w:rsidRDefault="0041119C" w:rsidP="00451750">
      <w:pPr>
        <w:ind w:firstLine="480"/>
        <w:rPr>
          <w:rFonts w:ascii="楷体" w:eastAsia="楷体" w:hAnsi="楷体"/>
          <w:sz w:val="24"/>
          <w:szCs w:val="28"/>
        </w:rPr>
      </w:pPr>
      <w:r>
        <w:rPr>
          <w:rFonts w:ascii="楷体" w:eastAsia="楷体" w:hAnsi="楷体" w:hint="eastAsia"/>
          <w:sz w:val="24"/>
          <w:szCs w:val="28"/>
        </w:rPr>
        <w:t>很可惜的是，本书既不是一位学者的个人作品（部分保证了书写的连贯与整体性），</w:t>
      </w:r>
      <w:r w:rsidR="002D6D36">
        <w:rPr>
          <w:rFonts w:ascii="楷体" w:eastAsia="楷体" w:hAnsi="楷体" w:hint="eastAsia"/>
          <w:sz w:val="24"/>
          <w:szCs w:val="28"/>
        </w:rPr>
        <w:t>书中的文章</w:t>
      </w:r>
      <w:r>
        <w:rPr>
          <w:rFonts w:ascii="楷体" w:eastAsia="楷体" w:hAnsi="楷体" w:hint="eastAsia"/>
          <w:sz w:val="24"/>
          <w:szCs w:val="28"/>
        </w:rPr>
        <w:t>也对上述的这些领域涉及不多</w:t>
      </w:r>
      <w:r w:rsidR="002D6D36">
        <w:rPr>
          <w:rFonts w:ascii="楷体" w:eastAsia="楷体" w:hAnsi="楷体" w:hint="eastAsia"/>
          <w:sz w:val="24"/>
          <w:szCs w:val="28"/>
        </w:rPr>
        <w:t>，</w:t>
      </w:r>
      <w:r>
        <w:rPr>
          <w:rFonts w:ascii="楷体" w:eastAsia="楷体" w:hAnsi="楷体" w:hint="eastAsia"/>
          <w:sz w:val="24"/>
          <w:szCs w:val="28"/>
        </w:rPr>
        <w:t>或者</w:t>
      </w:r>
      <w:r w:rsidR="002D6D36">
        <w:rPr>
          <w:rFonts w:ascii="楷体" w:eastAsia="楷体" w:hAnsi="楷体" w:hint="eastAsia"/>
          <w:sz w:val="24"/>
          <w:szCs w:val="28"/>
        </w:rPr>
        <w:t>仅是蜻蜓点水。如笔者所阅读的第四章《在中共党员中灌输斯大林主义》，作者的材料局限于其所采访的1</w:t>
      </w:r>
      <w:r w:rsidR="002D6D36">
        <w:rPr>
          <w:rFonts w:ascii="楷体" w:eastAsia="楷体" w:hAnsi="楷体"/>
          <w:sz w:val="24"/>
          <w:szCs w:val="28"/>
        </w:rPr>
        <w:t>5</w:t>
      </w:r>
      <w:r w:rsidR="002D6D36">
        <w:rPr>
          <w:rFonts w:ascii="楷体" w:eastAsia="楷体" w:hAnsi="楷体" w:hint="eastAsia"/>
          <w:sz w:val="24"/>
          <w:szCs w:val="28"/>
        </w:rPr>
        <w:t>名对象，也就是说，作者没有将这一问题放在整个中国的层面或至少是整个党的范围内分析，受访者成了结论的落脚所在，读者只见树木不见森林。</w:t>
      </w:r>
    </w:p>
    <w:p w14:paraId="375F44FC" w14:textId="5F1BAFFA" w:rsidR="009A1CB1" w:rsidRPr="00451750" w:rsidRDefault="009A1CB1" w:rsidP="00451750">
      <w:pPr>
        <w:ind w:firstLine="480"/>
        <w:rPr>
          <w:rFonts w:ascii="楷体" w:eastAsia="楷体" w:hAnsi="楷体" w:hint="eastAsia"/>
          <w:sz w:val="24"/>
          <w:szCs w:val="28"/>
        </w:rPr>
      </w:pPr>
      <w:r>
        <w:rPr>
          <w:rFonts w:ascii="楷体" w:eastAsia="楷体" w:hAnsi="楷体" w:hint="eastAsia"/>
          <w:sz w:val="24"/>
          <w:szCs w:val="28"/>
        </w:rPr>
        <w:t>“中国学习苏联”是一个很值得研究的大问题，</w:t>
      </w:r>
      <w:r w:rsidR="006F7E3C">
        <w:rPr>
          <w:rFonts w:ascii="楷体" w:eastAsia="楷体" w:hAnsi="楷体" w:hint="eastAsia"/>
          <w:sz w:val="24"/>
          <w:szCs w:val="28"/>
        </w:rPr>
        <w:t>只是</w:t>
      </w:r>
      <w:r>
        <w:rPr>
          <w:rFonts w:ascii="楷体" w:eastAsia="楷体" w:hAnsi="楷体" w:hint="eastAsia"/>
          <w:sz w:val="24"/>
          <w:szCs w:val="28"/>
        </w:rPr>
        <w:t>目前</w:t>
      </w:r>
      <w:r w:rsidR="006F7E3C">
        <w:rPr>
          <w:rFonts w:ascii="楷体" w:eastAsia="楷体" w:hAnsi="楷体" w:hint="eastAsia"/>
          <w:sz w:val="24"/>
          <w:szCs w:val="28"/>
        </w:rPr>
        <w:t>似乎</w:t>
      </w:r>
      <w:r>
        <w:rPr>
          <w:rFonts w:ascii="楷体" w:eastAsia="楷体" w:hAnsi="楷体" w:hint="eastAsia"/>
          <w:sz w:val="24"/>
          <w:szCs w:val="28"/>
        </w:rPr>
        <w:t>尚未有让人眼前一亮的成果</w:t>
      </w:r>
      <w:r w:rsidR="006F7E3C">
        <w:rPr>
          <w:rFonts w:ascii="楷体" w:eastAsia="楷体" w:hAnsi="楷体" w:hint="eastAsia"/>
          <w:sz w:val="24"/>
          <w:szCs w:val="28"/>
        </w:rPr>
        <w:t>出现。</w:t>
      </w:r>
    </w:p>
    <w:sectPr w:rsidR="009A1CB1" w:rsidRPr="004517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BB043" w14:textId="77777777" w:rsidR="00C23658" w:rsidRDefault="00C23658" w:rsidP="00451750">
      <w:r>
        <w:separator/>
      </w:r>
    </w:p>
  </w:endnote>
  <w:endnote w:type="continuationSeparator" w:id="0">
    <w:p w14:paraId="4CD7D785" w14:textId="77777777" w:rsidR="00C23658" w:rsidRDefault="00C23658" w:rsidP="00451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BC8E3" w14:textId="77777777" w:rsidR="00C23658" w:rsidRDefault="00C23658" w:rsidP="00451750">
      <w:r>
        <w:separator/>
      </w:r>
    </w:p>
  </w:footnote>
  <w:footnote w:type="continuationSeparator" w:id="0">
    <w:p w14:paraId="60C05429" w14:textId="77777777" w:rsidR="00C23658" w:rsidRDefault="00C23658" w:rsidP="004517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55"/>
    <w:rsid w:val="000205E2"/>
    <w:rsid w:val="001E7355"/>
    <w:rsid w:val="002D6D36"/>
    <w:rsid w:val="0037236B"/>
    <w:rsid w:val="0041119C"/>
    <w:rsid w:val="00451750"/>
    <w:rsid w:val="006F7E3C"/>
    <w:rsid w:val="009A1CB1"/>
    <w:rsid w:val="00C23658"/>
    <w:rsid w:val="00D93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295F1"/>
  <w15:chartTrackingRefBased/>
  <w15:docId w15:val="{1B4AF027-FC81-46B9-B7AB-2E6F55E0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17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1750"/>
    <w:rPr>
      <w:sz w:val="18"/>
      <w:szCs w:val="18"/>
    </w:rPr>
  </w:style>
  <w:style w:type="paragraph" w:styleId="a5">
    <w:name w:val="footer"/>
    <w:basedOn w:val="a"/>
    <w:link w:val="a6"/>
    <w:uiPriority w:val="99"/>
    <w:unhideWhenUsed/>
    <w:rsid w:val="00451750"/>
    <w:pPr>
      <w:tabs>
        <w:tab w:val="center" w:pos="4153"/>
        <w:tab w:val="right" w:pos="8306"/>
      </w:tabs>
      <w:snapToGrid w:val="0"/>
      <w:jc w:val="left"/>
    </w:pPr>
    <w:rPr>
      <w:sz w:val="18"/>
      <w:szCs w:val="18"/>
    </w:rPr>
  </w:style>
  <w:style w:type="character" w:customStyle="1" w:styleId="a6">
    <w:name w:val="页脚 字符"/>
    <w:basedOn w:val="a0"/>
    <w:link w:val="a5"/>
    <w:uiPriority w:val="99"/>
    <w:rsid w:val="004517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3</cp:revision>
  <dcterms:created xsi:type="dcterms:W3CDTF">2022-08-10T11:56:00Z</dcterms:created>
  <dcterms:modified xsi:type="dcterms:W3CDTF">2022-08-10T12:22:00Z</dcterms:modified>
</cp:coreProperties>
</file>