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71EDC7" w14:textId="65DDE1E9" w:rsidR="009D0EDC" w:rsidRDefault="00BB0CDA" w:rsidP="00BB0CDA">
      <w:pPr>
        <w:ind w:firstLine="480"/>
        <w:rPr>
          <w:rFonts w:ascii="楷体" w:eastAsia="楷体" w:hAnsi="楷体"/>
          <w:sz w:val="24"/>
          <w:szCs w:val="28"/>
        </w:rPr>
      </w:pPr>
      <w:r>
        <w:rPr>
          <w:rFonts w:ascii="楷体" w:eastAsia="楷体" w:hAnsi="楷体" w:hint="eastAsia"/>
          <w:sz w:val="24"/>
          <w:szCs w:val="28"/>
        </w:rPr>
        <w:t>本文发表于1</w:t>
      </w:r>
      <w:r>
        <w:rPr>
          <w:rFonts w:ascii="楷体" w:eastAsia="楷体" w:hAnsi="楷体"/>
          <w:sz w:val="24"/>
          <w:szCs w:val="28"/>
        </w:rPr>
        <w:t>995</w:t>
      </w:r>
      <w:r>
        <w:rPr>
          <w:rFonts w:ascii="楷体" w:eastAsia="楷体" w:hAnsi="楷体" w:hint="eastAsia"/>
          <w:sz w:val="24"/>
          <w:szCs w:val="28"/>
        </w:rPr>
        <w:t>年，参照近年来中国大陆学界有关于商周奴隶社会的看法，笔者遗憾的发现，学界还是沉溺于斯大林那一套所谓的“马克思主义”“唯物史观”而不可自拔，虽然有诸多证据，也有不少学者敢于提出不同的意见，但总是不能在大陆学界最终得到一个比较统一的结论，这实际上不是学术的问题，而是政治的问题。</w:t>
      </w:r>
    </w:p>
    <w:p w14:paraId="1A631308" w14:textId="3109D64E" w:rsidR="00BB0CDA" w:rsidRDefault="006A2D71" w:rsidP="00BB0CDA">
      <w:pPr>
        <w:ind w:firstLine="480"/>
        <w:rPr>
          <w:rFonts w:ascii="楷体" w:eastAsia="楷体" w:hAnsi="楷体"/>
          <w:sz w:val="24"/>
          <w:szCs w:val="28"/>
        </w:rPr>
      </w:pPr>
      <w:r>
        <w:rPr>
          <w:rFonts w:ascii="楷体" w:eastAsia="楷体" w:hAnsi="楷体" w:hint="eastAsia"/>
          <w:sz w:val="24"/>
          <w:szCs w:val="28"/>
        </w:rPr>
        <w:t>我们还是先回头来看何炳棣的这篇文章。</w:t>
      </w:r>
      <w:r w:rsidR="006C298A">
        <w:rPr>
          <w:rFonts w:ascii="楷体" w:eastAsia="楷体" w:hAnsi="楷体" w:hint="eastAsia"/>
          <w:sz w:val="24"/>
          <w:szCs w:val="28"/>
        </w:rPr>
        <w:t>作者从对奴隶的定义、商代“众”的身份、商代人殉和人牲、周初的殷民、两周社会阶段社会制度的鸟瞰和周代庶人</w:t>
      </w:r>
      <w:r w:rsidR="00600736">
        <w:rPr>
          <w:rFonts w:ascii="楷体" w:eastAsia="楷体" w:hAnsi="楷体" w:hint="eastAsia"/>
          <w:sz w:val="24"/>
          <w:szCs w:val="28"/>
        </w:rPr>
        <w:t>这几个角度，有力的驳斥了商周社会是奴隶社会的说法。笔者最先读到质疑中国曾有过与西方古希腊、罗马相对应的奴隶社会阶段</w:t>
      </w:r>
      <w:r w:rsidR="00170307">
        <w:rPr>
          <w:rFonts w:ascii="楷体" w:eastAsia="楷体" w:hAnsi="楷体" w:hint="eastAsia"/>
          <w:sz w:val="24"/>
          <w:szCs w:val="28"/>
        </w:rPr>
        <w:t>的说法</w:t>
      </w:r>
      <w:r w:rsidR="00600736">
        <w:rPr>
          <w:rFonts w:ascii="楷体" w:eastAsia="楷体" w:hAnsi="楷体" w:hint="eastAsia"/>
          <w:sz w:val="24"/>
          <w:szCs w:val="28"/>
        </w:rPr>
        <w:t>，是在李约瑟的《中国科学技术史 第七卷》</w:t>
      </w:r>
      <w:r w:rsidR="008808BA">
        <w:rPr>
          <w:rFonts w:ascii="楷体" w:eastAsia="楷体" w:hAnsi="楷体" w:hint="eastAsia"/>
          <w:sz w:val="24"/>
          <w:szCs w:val="28"/>
        </w:rPr>
        <w:t>（尚未有汉译）</w:t>
      </w:r>
      <w:r w:rsidR="00170307">
        <w:rPr>
          <w:rFonts w:ascii="楷体" w:eastAsia="楷体" w:hAnsi="楷体" w:hint="eastAsia"/>
          <w:sz w:val="24"/>
          <w:szCs w:val="28"/>
        </w:rPr>
        <w:t>。在</w:t>
      </w:r>
      <w:r w:rsidR="008808BA">
        <w:rPr>
          <w:rFonts w:ascii="楷体" w:eastAsia="楷体" w:hAnsi="楷体" w:hint="eastAsia"/>
          <w:sz w:val="24"/>
          <w:szCs w:val="28"/>
        </w:rPr>
        <w:t>书中李约瑟提到，早在1</w:t>
      </w:r>
      <w:r w:rsidR="008808BA">
        <w:rPr>
          <w:rFonts w:ascii="楷体" w:eastAsia="楷体" w:hAnsi="楷体"/>
          <w:sz w:val="24"/>
          <w:szCs w:val="28"/>
        </w:rPr>
        <w:t>956-7</w:t>
      </w:r>
      <w:r w:rsidR="008808BA">
        <w:rPr>
          <w:rFonts w:ascii="楷体" w:eastAsia="楷体" w:hAnsi="楷体" w:hint="eastAsia"/>
          <w:sz w:val="24"/>
          <w:szCs w:val="28"/>
        </w:rPr>
        <w:t>年于剑桥举行的一系列关于奴隶制度与文明的讲座上，参与者们都认为中国社会曾存在过的“奴隶制度”都非常不同于世界的其他地区。李约瑟</w:t>
      </w:r>
      <w:r w:rsidR="00170307">
        <w:rPr>
          <w:rFonts w:ascii="楷体" w:eastAsia="楷体" w:hAnsi="楷体" w:hint="eastAsia"/>
          <w:sz w:val="24"/>
          <w:szCs w:val="28"/>
        </w:rPr>
        <w:t>自己也非常怀疑中国的商周时代，是否真存在过一个基于奴隶制的社会形态。不过近年来西方史学界也有进一步质疑古希腊、罗马的奴隶制问题，我们这里就暂不做讨论。</w:t>
      </w:r>
    </w:p>
    <w:p w14:paraId="616F4254" w14:textId="4C8DFBF3" w:rsidR="00170307" w:rsidRDefault="00170307" w:rsidP="00BB0CDA">
      <w:pPr>
        <w:ind w:firstLine="480"/>
        <w:rPr>
          <w:rFonts w:ascii="楷体" w:eastAsia="楷体" w:hAnsi="楷体"/>
          <w:sz w:val="24"/>
          <w:szCs w:val="28"/>
        </w:rPr>
      </w:pPr>
      <w:r>
        <w:rPr>
          <w:rFonts w:ascii="楷体" w:eastAsia="楷体" w:hAnsi="楷体" w:hint="eastAsia"/>
          <w:sz w:val="24"/>
          <w:szCs w:val="28"/>
        </w:rPr>
        <w:t>笔者以为，作者何炳棣在本文中为否定奴隶社会所举的证据，大体上可靠，只要读者不持有对于科学研究完全不必要的成见，那么大概会认同，商周时代的中国社会并没有存在</w:t>
      </w:r>
      <w:r w:rsidR="004B7C24">
        <w:rPr>
          <w:rFonts w:ascii="楷体" w:eastAsia="楷体" w:hAnsi="楷体" w:hint="eastAsia"/>
          <w:sz w:val="24"/>
          <w:szCs w:val="28"/>
        </w:rPr>
        <w:t>奴隶社会的铁证，反倒是相反的证据有一大堆。但作者的问题或许在于，其为“奴隶社会”所下的定义未免过于严苛了一些，以至于在作者的眼中，古希腊斯巴达的“黑劳士”也算不得是奴隶。笔者以为，人文社科的定义由于没有自然科学的量化、操作性要求，因此个人的主观因素具有更显著的影响作用，或许我们还是应该追求精确与概括的平衡。就奴隶制度来说，如果将“黑劳士”也排除在了奴隶制度之外，或许还是有些过头了。</w:t>
      </w:r>
    </w:p>
    <w:p w14:paraId="7E076853" w14:textId="041E76F7" w:rsidR="00B177BC" w:rsidRDefault="00B177BC" w:rsidP="00BB0CDA">
      <w:pPr>
        <w:ind w:firstLine="480"/>
        <w:rPr>
          <w:rFonts w:ascii="楷体" w:eastAsia="楷体" w:hAnsi="楷体"/>
          <w:sz w:val="24"/>
          <w:szCs w:val="28"/>
        </w:rPr>
      </w:pPr>
      <w:r>
        <w:rPr>
          <w:rFonts w:ascii="楷体" w:eastAsia="楷体" w:hAnsi="楷体" w:hint="eastAsia"/>
          <w:sz w:val="24"/>
          <w:szCs w:val="28"/>
        </w:rPr>
        <w:t>作者最后还</w:t>
      </w:r>
      <w:r w:rsidR="00F55DF8">
        <w:rPr>
          <w:rFonts w:ascii="楷体" w:eastAsia="楷体" w:hAnsi="楷体" w:hint="eastAsia"/>
          <w:sz w:val="24"/>
          <w:szCs w:val="28"/>
        </w:rPr>
        <w:t>对马克思的“亚细亚生产方式”做了辩要，虽然作者的工作是在缺乏汉译马、恩著作的情况下完成的（作者应该阅读的是英文版），但作者的基本结论应该没有太大的误差，即马、恩的“亚细亚生产方式”是在完全没有中国史料的情形下完成的，用此来指导商周奴隶社会说，完全是先射箭再画靶的荒谬做法</w:t>
      </w:r>
      <w:r w:rsidR="00011254">
        <w:rPr>
          <w:rFonts w:ascii="楷体" w:eastAsia="楷体" w:hAnsi="楷体" w:hint="eastAsia"/>
          <w:sz w:val="24"/>
          <w:szCs w:val="28"/>
        </w:rPr>
        <w:t>。（当然，近年来大陆学者也有考证说</w:t>
      </w:r>
      <w:r w:rsidR="00F56D71">
        <w:rPr>
          <w:rFonts w:ascii="楷体" w:eastAsia="楷体" w:hAnsi="楷体" w:hint="eastAsia"/>
          <w:sz w:val="24"/>
          <w:szCs w:val="28"/>
        </w:rPr>
        <w:t>所谓“人类社会必然经历五阶段说”是对马克思的误读，这里也不做品评</w:t>
      </w:r>
      <w:r w:rsidR="00011254">
        <w:rPr>
          <w:rFonts w:ascii="楷体" w:eastAsia="楷体" w:hAnsi="楷体" w:hint="eastAsia"/>
          <w:sz w:val="24"/>
          <w:szCs w:val="28"/>
        </w:rPr>
        <w:t>）</w:t>
      </w:r>
      <w:r w:rsidR="00F56D71">
        <w:rPr>
          <w:rFonts w:ascii="楷体" w:eastAsia="楷体" w:hAnsi="楷体" w:hint="eastAsia"/>
          <w:sz w:val="24"/>
          <w:szCs w:val="28"/>
        </w:rPr>
        <w:t>。</w:t>
      </w:r>
    </w:p>
    <w:p w14:paraId="1FC69582" w14:textId="64DE05F4" w:rsidR="00F56D71" w:rsidRDefault="007F4B1F" w:rsidP="00BB0CDA">
      <w:pPr>
        <w:ind w:firstLine="480"/>
        <w:rPr>
          <w:rFonts w:ascii="楷体" w:eastAsia="楷体" w:hAnsi="楷体"/>
          <w:sz w:val="24"/>
          <w:szCs w:val="28"/>
        </w:rPr>
      </w:pPr>
      <w:r>
        <w:rPr>
          <w:rFonts w:ascii="楷体" w:eastAsia="楷体" w:hAnsi="楷体" w:hint="eastAsia"/>
          <w:sz w:val="24"/>
          <w:szCs w:val="28"/>
        </w:rPr>
        <w:t>笔者也阅读了</w:t>
      </w:r>
      <w:r w:rsidRPr="007F4B1F">
        <w:rPr>
          <w:rFonts w:ascii="楷体" w:eastAsia="楷体" w:hAnsi="楷体"/>
          <w:sz w:val="24"/>
          <w:szCs w:val="28"/>
        </w:rPr>
        <w:t>陈民镇</w:t>
      </w:r>
      <w:r>
        <w:rPr>
          <w:rFonts w:ascii="楷体" w:eastAsia="楷体" w:hAnsi="楷体" w:hint="eastAsia"/>
          <w:sz w:val="24"/>
          <w:szCs w:val="28"/>
        </w:rPr>
        <w:t>的《</w:t>
      </w:r>
      <w:r w:rsidRPr="007F4B1F">
        <w:rPr>
          <w:rFonts w:ascii="楷体" w:eastAsia="楷体" w:hAnsi="楷体" w:hint="eastAsia"/>
          <w:sz w:val="24"/>
          <w:szCs w:val="28"/>
        </w:rPr>
        <w:t>奴隶社会之辩——重审中国奴隶社会阶段论争</w:t>
      </w:r>
      <w:r>
        <w:rPr>
          <w:rFonts w:ascii="楷体" w:eastAsia="楷体" w:hAnsi="楷体" w:hint="eastAsia"/>
          <w:sz w:val="24"/>
          <w:szCs w:val="28"/>
        </w:rPr>
        <w:t>》以及其他的一些大陆学者近年来关于商周奴隶社会的论文。大体发现，虽然大陆也有学者提出了否认商周是奴隶社会乃至彻底否定中国曾存在过奴隶社会的说法，但学界中</w:t>
      </w:r>
      <w:r w:rsidR="00DF69FD">
        <w:rPr>
          <w:rFonts w:ascii="楷体" w:eastAsia="楷体" w:hAnsi="楷体" w:hint="eastAsia"/>
          <w:sz w:val="24"/>
          <w:szCs w:val="28"/>
        </w:rPr>
        <w:t>也有不少人</w:t>
      </w:r>
      <w:r>
        <w:rPr>
          <w:rFonts w:ascii="楷体" w:eastAsia="楷体" w:hAnsi="楷体" w:hint="eastAsia"/>
          <w:sz w:val="24"/>
          <w:szCs w:val="28"/>
        </w:rPr>
        <w:t>坚持“五阶段论”乃至将其作为</w:t>
      </w:r>
      <w:r w:rsidR="00353C06">
        <w:rPr>
          <w:rFonts w:ascii="楷体" w:eastAsia="楷体" w:hAnsi="楷体" w:hint="eastAsia"/>
          <w:sz w:val="24"/>
          <w:szCs w:val="28"/>
        </w:rPr>
        <w:t>“唯物史观”的一部分加以捍卫，颇有滑稽可笑之感。</w:t>
      </w:r>
      <w:r w:rsidR="00353C06" w:rsidRPr="007F4B1F">
        <w:rPr>
          <w:rFonts w:ascii="楷体" w:eastAsia="楷体" w:hAnsi="楷体"/>
          <w:sz w:val="24"/>
          <w:szCs w:val="28"/>
        </w:rPr>
        <w:t>陈民镇</w:t>
      </w:r>
      <w:r w:rsidR="00353C06">
        <w:rPr>
          <w:rFonts w:ascii="楷体" w:eastAsia="楷体" w:hAnsi="楷体" w:hint="eastAsia"/>
          <w:sz w:val="24"/>
          <w:szCs w:val="28"/>
        </w:rPr>
        <w:t>的这篇文章较为全面的回顾了建国以来关于商代奴隶制的问题，并且就何炳棣论证的商代“众”的身份还提供了来自于“清华简”的新证据。</w:t>
      </w:r>
      <w:r w:rsidR="00260DDE">
        <w:rPr>
          <w:rFonts w:ascii="楷体" w:eastAsia="楷体" w:hAnsi="楷体" w:hint="eastAsia"/>
          <w:sz w:val="24"/>
          <w:szCs w:val="28"/>
        </w:rPr>
        <w:t>在</w:t>
      </w:r>
      <w:r w:rsidR="00260DDE">
        <w:rPr>
          <w:rFonts w:ascii="楷体" w:eastAsia="楷体" w:hAnsi="楷体" w:hint="eastAsia"/>
          <w:sz w:val="24"/>
          <w:szCs w:val="28"/>
        </w:rPr>
        <w:t>《</w:t>
      </w:r>
      <w:r w:rsidR="00260DDE" w:rsidRPr="007F4B1F">
        <w:rPr>
          <w:rFonts w:ascii="楷体" w:eastAsia="楷体" w:hAnsi="楷体" w:hint="eastAsia"/>
          <w:sz w:val="24"/>
          <w:szCs w:val="28"/>
        </w:rPr>
        <w:t>奴隶社会之辩——重审中国奴隶社会阶段论争</w:t>
      </w:r>
      <w:r w:rsidR="00260DDE">
        <w:rPr>
          <w:rFonts w:ascii="楷体" w:eastAsia="楷体" w:hAnsi="楷体" w:hint="eastAsia"/>
          <w:sz w:val="24"/>
          <w:szCs w:val="28"/>
        </w:rPr>
        <w:t>》</w:t>
      </w:r>
      <w:r w:rsidR="00260DDE">
        <w:rPr>
          <w:rFonts w:ascii="楷体" w:eastAsia="楷体" w:hAnsi="楷体" w:hint="eastAsia"/>
          <w:sz w:val="24"/>
          <w:szCs w:val="28"/>
        </w:rPr>
        <w:t>的</w:t>
      </w:r>
      <w:r w:rsidR="001C1B87">
        <w:rPr>
          <w:rFonts w:ascii="楷体" w:eastAsia="楷体" w:hAnsi="楷体" w:hint="eastAsia"/>
          <w:sz w:val="24"/>
          <w:szCs w:val="28"/>
        </w:rPr>
        <w:t>最后，</w:t>
      </w:r>
      <w:r w:rsidR="00260DDE" w:rsidRPr="007F4B1F">
        <w:rPr>
          <w:rFonts w:ascii="楷体" w:eastAsia="楷体" w:hAnsi="楷体"/>
          <w:sz w:val="24"/>
          <w:szCs w:val="28"/>
        </w:rPr>
        <w:t>陈民镇</w:t>
      </w:r>
      <w:r w:rsidR="001C1B87">
        <w:rPr>
          <w:rFonts w:ascii="楷体" w:eastAsia="楷体" w:hAnsi="楷体" w:hint="eastAsia"/>
          <w:sz w:val="24"/>
          <w:szCs w:val="28"/>
        </w:rPr>
        <w:t>这么总结：</w:t>
      </w:r>
    </w:p>
    <w:p w14:paraId="4ACA231B" w14:textId="64C43246" w:rsidR="001C1B87" w:rsidRDefault="001C1B87" w:rsidP="001C1B87">
      <w:pPr>
        <w:ind w:leftChars="100" w:left="450" w:hangingChars="100" w:hanging="240"/>
        <w:rPr>
          <w:rFonts w:ascii="宋体" w:eastAsia="宋体" w:hAnsi="宋体"/>
          <w:sz w:val="22"/>
          <w:szCs w:val="24"/>
        </w:rPr>
      </w:pPr>
      <w:r>
        <w:rPr>
          <w:rFonts w:ascii="楷体" w:eastAsia="楷体" w:hAnsi="楷体" w:hint="eastAsia"/>
          <w:sz w:val="24"/>
          <w:szCs w:val="28"/>
        </w:rPr>
        <w:t xml:space="preserve"> </w:t>
      </w:r>
      <w:r>
        <w:rPr>
          <w:rFonts w:ascii="楷体" w:eastAsia="楷体" w:hAnsi="楷体"/>
          <w:sz w:val="24"/>
          <w:szCs w:val="28"/>
        </w:rPr>
        <w:t xml:space="preserve">     </w:t>
      </w:r>
      <w:r w:rsidRPr="001C1B87">
        <w:rPr>
          <w:rFonts w:ascii="宋体" w:eastAsia="宋体" w:hAnsi="宋体" w:hint="eastAsia"/>
          <w:sz w:val="22"/>
          <w:szCs w:val="24"/>
        </w:rPr>
        <w:t>通过上文分析，殷商奴隶社会说的两大支柱，即人殉、人牲为奴隶，以及</w:t>
      </w:r>
      <w:r w:rsidRPr="001C1B87">
        <w:rPr>
          <w:rFonts w:ascii="宋体" w:eastAsia="宋体" w:hAnsi="宋体"/>
          <w:sz w:val="22"/>
          <w:szCs w:val="24"/>
        </w:rPr>
        <w:t>“众”</w:t>
      </w:r>
      <w:r w:rsidRPr="001C1B87">
        <w:rPr>
          <w:rFonts w:ascii="宋体" w:eastAsia="宋体" w:hAnsi="宋体" w:hint="eastAsia"/>
          <w:sz w:val="22"/>
          <w:szCs w:val="24"/>
        </w:rPr>
        <w:t>、</w:t>
      </w:r>
      <w:r w:rsidRPr="001C1B87">
        <w:rPr>
          <w:rFonts w:ascii="宋体" w:eastAsia="宋体" w:hAnsi="宋体"/>
          <w:sz w:val="22"/>
          <w:szCs w:val="24"/>
        </w:rPr>
        <w:t>“民”系</w:t>
      </w:r>
      <w:r w:rsidRPr="001C1B87">
        <w:rPr>
          <w:rFonts w:ascii="宋体" w:eastAsia="宋体" w:hAnsi="宋体" w:hint="eastAsia"/>
          <w:sz w:val="22"/>
          <w:szCs w:val="24"/>
        </w:rPr>
        <w:t>奴隶，在新材料面前遭到不小的冲击。但即便这两大支柱不成立，仍不能遽断殷商非奴隶社会，因为殷商奴隶社会说尚有其他支撑。如若殷商王朝并非奴隶社会，并不等于中国同时期其他区域没有进入奴隶社</w:t>
      </w:r>
      <w:r w:rsidRPr="001C1B87">
        <w:rPr>
          <w:rFonts w:ascii="宋体" w:eastAsia="宋体" w:hAnsi="宋体"/>
          <w:sz w:val="22"/>
          <w:szCs w:val="24"/>
        </w:rPr>
        <w:t>会，也不等同于商代之前或之后没有经历奴隶社会。</w:t>
      </w:r>
    </w:p>
    <w:p w14:paraId="55C9A622" w14:textId="2C96F00B" w:rsidR="001C1B87" w:rsidRPr="001C1B87" w:rsidRDefault="001C1B87" w:rsidP="001C1B87">
      <w:pPr>
        <w:rPr>
          <w:rFonts w:ascii="楷体" w:eastAsia="楷体" w:hAnsi="楷体"/>
          <w:sz w:val="24"/>
          <w:szCs w:val="28"/>
        </w:rPr>
      </w:pPr>
      <w:r w:rsidRPr="001C1B87">
        <w:rPr>
          <w:rFonts w:ascii="楷体" w:eastAsia="楷体" w:hAnsi="楷体" w:hint="eastAsia"/>
          <w:sz w:val="24"/>
          <w:szCs w:val="28"/>
        </w:rPr>
        <w:t>但</w:t>
      </w:r>
      <w:r w:rsidR="00260DDE" w:rsidRPr="007F4B1F">
        <w:rPr>
          <w:rFonts w:ascii="楷体" w:eastAsia="楷体" w:hAnsi="楷体"/>
          <w:sz w:val="24"/>
          <w:szCs w:val="28"/>
        </w:rPr>
        <w:t>陈民镇</w:t>
      </w:r>
      <w:r w:rsidRPr="001C1B87">
        <w:rPr>
          <w:rFonts w:ascii="楷体" w:eastAsia="楷体" w:hAnsi="楷体" w:hint="eastAsia"/>
          <w:sz w:val="24"/>
          <w:szCs w:val="28"/>
        </w:rPr>
        <w:t>也未提供</w:t>
      </w:r>
      <w:r>
        <w:rPr>
          <w:rFonts w:ascii="楷体" w:eastAsia="楷体" w:hAnsi="楷体" w:hint="eastAsia"/>
          <w:sz w:val="24"/>
          <w:szCs w:val="28"/>
        </w:rPr>
        <w:t>给读者其所谓的“其他支撑”</w:t>
      </w:r>
      <w:r w:rsidRPr="001C1B87">
        <w:rPr>
          <w:rFonts w:ascii="楷体" w:eastAsia="楷体" w:hAnsi="楷体" w:hint="eastAsia"/>
          <w:sz w:val="24"/>
          <w:szCs w:val="28"/>
        </w:rPr>
        <w:t>到底</w:t>
      </w:r>
      <w:r>
        <w:rPr>
          <w:rFonts w:ascii="楷体" w:eastAsia="楷体" w:hAnsi="楷体" w:hint="eastAsia"/>
          <w:sz w:val="24"/>
          <w:szCs w:val="28"/>
        </w:rPr>
        <w:t>是什么，难道是党的领导？</w:t>
      </w:r>
      <w:r w:rsidR="0097180F">
        <w:rPr>
          <w:rFonts w:ascii="楷体" w:eastAsia="楷体" w:hAnsi="楷体" w:hint="eastAsia"/>
          <w:sz w:val="24"/>
          <w:szCs w:val="28"/>
        </w:rPr>
        <w:t>这大概就是大陆如今史学界</w:t>
      </w:r>
      <w:r w:rsidR="00315E9C">
        <w:rPr>
          <w:rFonts w:ascii="楷体" w:eastAsia="楷体" w:hAnsi="楷体" w:hint="eastAsia"/>
          <w:sz w:val="24"/>
          <w:szCs w:val="28"/>
        </w:rPr>
        <w:t>乃至人文社科界</w:t>
      </w:r>
      <w:r w:rsidR="0097180F">
        <w:rPr>
          <w:rFonts w:ascii="楷体" w:eastAsia="楷体" w:hAnsi="楷体" w:hint="eastAsia"/>
          <w:sz w:val="24"/>
          <w:szCs w:val="28"/>
        </w:rPr>
        <w:t>的状况了。</w:t>
      </w:r>
    </w:p>
    <w:sectPr w:rsidR="001C1B87" w:rsidRPr="001C1B8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53B6"/>
    <w:rsid w:val="00011254"/>
    <w:rsid w:val="00170307"/>
    <w:rsid w:val="001C1B87"/>
    <w:rsid w:val="00260DDE"/>
    <w:rsid w:val="00315E9C"/>
    <w:rsid w:val="00353C06"/>
    <w:rsid w:val="004A57CF"/>
    <w:rsid w:val="004B7C24"/>
    <w:rsid w:val="00600736"/>
    <w:rsid w:val="006A2D71"/>
    <w:rsid w:val="006C298A"/>
    <w:rsid w:val="007F4B1F"/>
    <w:rsid w:val="008808BA"/>
    <w:rsid w:val="0097180F"/>
    <w:rsid w:val="009D0EDC"/>
    <w:rsid w:val="00B177BC"/>
    <w:rsid w:val="00BB0CDA"/>
    <w:rsid w:val="00BB53B6"/>
    <w:rsid w:val="00DF69FD"/>
    <w:rsid w:val="00F55DF8"/>
    <w:rsid w:val="00F56D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20807"/>
  <w15:chartTrackingRefBased/>
  <w15:docId w15:val="{AAB9F28B-8854-4EFF-B2BB-9E241174BE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TotalTime>
  <Pages>1</Pages>
  <Words>208</Words>
  <Characters>1186</Characters>
  <Application>Microsoft Office Word</Application>
  <DocSecurity>0</DocSecurity>
  <Lines>9</Lines>
  <Paragraphs>2</Paragraphs>
  <ScaleCrop>false</ScaleCrop>
  <Company/>
  <LinksUpToDate>false</LinksUpToDate>
  <CharactersWithSpaces>1392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家骏</dc:creator>
  <cp:keywords/>
  <dc:description/>
  <cp:lastModifiedBy>刘 家骏</cp:lastModifiedBy>
  <cp:revision>12</cp:revision>
  <dcterms:created xsi:type="dcterms:W3CDTF">2022-08-02T10:11:00Z</dcterms:created>
  <dcterms:modified xsi:type="dcterms:W3CDTF">2022-08-02T12:32:00Z</dcterms:modified>
</cp:coreProperties>
</file>