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FF398" w14:textId="4B61595E" w:rsidR="006E08ED" w:rsidRDefault="71BFCA13" w:rsidP="722653E5">
      <w:pPr>
        <w:pStyle w:val="Heading2"/>
        <w:spacing w:before="299" w:after="299"/>
        <w:rPr>
          <w:rFonts w:ascii="Aptos" w:eastAsia="Aptos" w:hAnsi="Aptos" w:cs="Aptos"/>
          <w:b/>
          <w:bCs/>
          <w:sz w:val="36"/>
          <w:szCs w:val="36"/>
        </w:rPr>
      </w:pPr>
      <w:r w:rsidRPr="722653E5">
        <w:rPr>
          <w:rFonts w:ascii="Aptos" w:eastAsia="Aptos" w:hAnsi="Aptos" w:cs="Aptos"/>
          <w:b/>
          <w:bCs/>
          <w:sz w:val="36"/>
          <w:szCs w:val="36"/>
        </w:rPr>
        <w:t>PROJECT TITLE: A CONTEXT</w:t>
      </w:r>
      <w:r w:rsidR="29409684" w:rsidRPr="722653E5">
        <w:rPr>
          <w:rFonts w:ascii="Aptos" w:eastAsia="Aptos" w:hAnsi="Aptos" w:cs="Aptos"/>
          <w:b/>
          <w:bCs/>
          <w:sz w:val="36"/>
          <w:szCs w:val="36"/>
        </w:rPr>
        <w:t>-</w:t>
      </w:r>
      <w:r w:rsidRPr="722653E5">
        <w:rPr>
          <w:rFonts w:ascii="Aptos" w:eastAsia="Aptos" w:hAnsi="Aptos" w:cs="Aptos"/>
          <w:b/>
          <w:bCs/>
          <w:sz w:val="36"/>
          <w:szCs w:val="36"/>
        </w:rPr>
        <w:t>A</w:t>
      </w:r>
      <w:r w:rsidR="08815641" w:rsidRPr="722653E5">
        <w:rPr>
          <w:rFonts w:ascii="Aptos" w:eastAsia="Aptos" w:hAnsi="Aptos" w:cs="Aptos"/>
          <w:b/>
          <w:bCs/>
          <w:sz w:val="36"/>
          <w:szCs w:val="36"/>
        </w:rPr>
        <w:t>WARE DECISION SUPPORT SYSTEM FOR FARMERS</w:t>
      </w:r>
    </w:p>
    <w:p w14:paraId="62A294DE" w14:textId="7D0D3AAF" w:rsidR="006E08ED" w:rsidRDefault="006E08ED" w:rsidP="722653E5">
      <w:pPr>
        <w:pStyle w:val="Heading2"/>
        <w:spacing w:before="299" w:after="299"/>
        <w:rPr>
          <w:rFonts w:ascii="Aptos" w:eastAsia="Aptos" w:hAnsi="Aptos" w:cs="Aptos"/>
          <w:b/>
          <w:bCs/>
          <w:sz w:val="36"/>
          <w:szCs w:val="36"/>
        </w:rPr>
      </w:pPr>
    </w:p>
    <w:p w14:paraId="0C9F78F4" w14:textId="35BA3F12" w:rsidR="006E08ED" w:rsidRDefault="71BFCA13" w:rsidP="722653E5">
      <w:pPr>
        <w:pStyle w:val="Heading2"/>
        <w:spacing w:before="299" w:after="299"/>
      </w:pPr>
      <w:r w:rsidRPr="722653E5">
        <w:rPr>
          <w:rFonts w:ascii="Aptos" w:eastAsia="Aptos" w:hAnsi="Aptos" w:cs="Aptos"/>
          <w:b/>
          <w:bCs/>
          <w:sz w:val="36"/>
          <w:szCs w:val="36"/>
        </w:rPr>
        <w:t>CHAPTER ONE: INTRODUCTION</w:t>
      </w:r>
    </w:p>
    <w:p w14:paraId="602B2355" w14:textId="18619A9F" w:rsidR="006E08ED" w:rsidRDefault="71BFCA13" w:rsidP="722653E5">
      <w:pPr>
        <w:pStyle w:val="Heading3"/>
        <w:spacing w:before="281" w:after="281"/>
      </w:pPr>
      <w:r w:rsidRPr="722653E5">
        <w:rPr>
          <w:rFonts w:ascii="Aptos" w:eastAsia="Aptos" w:hAnsi="Aptos" w:cs="Aptos"/>
          <w:b/>
          <w:bCs/>
        </w:rPr>
        <w:t>1.1 Introduction</w:t>
      </w:r>
    </w:p>
    <w:p w14:paraId="1EB1F329" w14:textId="5CF2C6F3" w:rsidR="006E08ED" w:rsidRDefault="71BFCA13" w:rsidP="722653E5">
      <w:pPr>
        <w:spacing w:before="240" w:after="240"/>
      </w:pPr>
      <w:r w:rsidRPr="722653E5">
        <w:rPr>
          <w:rFonts w:ascii="Aptos" w:eastAsia="Aptos" w:hAnsi="Aptos" w:cs="Aptos"/>
        </w:rPr>
        <w:t>In today’s agricultural landscape, farmers are increasingly faced with complex decisions involving unpredictable weather, changing market prices, and soil variability. Traditional farming methods and general advisories often fail to address the unique, real-time needs of individual farmers. With the rise of smart technologies and accessible mobile platforms, there is an opportunity to develop intelligent, context-aware systems to support better, data-driven decision-making in agriculture.</w:t>
      </w:r>
    </w:p>
    <w:p w14:paraId="72E96A23" w14:textId="7FB3FFAB" w:rsidR="006E08ED" w:rsidRDefault="71BFCA13" w:rsidP="722653E5">
      <w:pPr>
        <w:pStyle w:val="Heading3"/>
        <w:spacing w:before="281" w:after="281"/>
      </w:pPr>
      <w:r w:rsidRPr="722653E5">
        <w:rPr>
          <w:rFonts w:ascii="Aptos" w:eastAsia="Aptos" w:hAnsi="Aptos" w:cs="Aptos"/>
          <w:b/>
          <w:bCs/>
        </w:rPr>
        <w:t>1.2 Background of the Study</w:t>
      </w:r>
    </w:p>
    <w:p w14:paraId="0B930D33" w14:textId="7C9F2620" w:rsidR="006E08ED" w:rsidRDefault="71BFCA13" w:rsidP="722653E5">
      <w:pPr>
        <w:spacing w:before="240" w:after="240"/>
      </w:pPr>
      <w:r w:rsidRPr="722653E5">
        <w:rPr>
          <w:rFonts w:ascii="Aptos" w:eastAsia="Aptos" w:hAnsi="Aptos" w:cs="Aptos"/>
        </w:rPr>
        <w:t xml:space="preserve">Agriculture is a major contributor to food security, employment, and economic development, particularly in developing nations. However, farmers still rely heavily on experience, intuition, and informal sources of advice when making critical decisions. The lack of personalized, real-time information often leads to poor resource utilization, crop failure, and low profitability. Context-aware computing </w:t>
      </w:r>
      <w:r w:rsidR="5181C763" w:rsidRPr="722653E5">
        <w:rPr>
          <w:rFonts w:ascii="Aptos" w:eastAsia="Aptos" w:hAnsi="Aptos" w:cs="Aptos"/>
        </w:rPr>
        <w:t xml:space="preserve"> </w:t>
      </w:r>
      <w:r w:rsidRPr="722653E5">
        <w:rPr>
          <w:rFonts w:ascii="Aptos" w:eastAsia="Aptos" w:hAnsi="Aptos" w:cs="Aptos"/>
        </w:rPr>
        <w:t>can bridge this gap by delivering timely recommendations based on parameters like weather, soil type, crop, and location. This project proposes a decision support system that leverages real-time data to guide farmers in crucial areas such as planting, irrigation, and harvesting.</w:t>
      </w:r>
    </w:p>
    <w:p w14:paraId="5AA7548E" w14:textId="645C2AAD" w:rsidR="006E08ED" w:rsidRDefault="71BFCA13" w:rsidP="722653E5">
      <w:pPr>
        <w:pStyle w:val="Heading3"/>
        <w:spacing w:before="281" w:after="281"/>
      </w:pPr>
      <w:r w:rsidRPr="722653E5">
        <w:rPr>
          <w:rFonts w:ascii="Aptos" w:eastAsia="Aptos" w:hAnsi="Aptos" w:cs="Aptos"/>
          <w:b/>
          <w:bCs/>
        </w:rPr>
        <w:t>1.3 Problem Statement</w:t>
      </w:r>
    </w:p>
    <w:p w14:paraId="53F3982E" w14:textId="7A9B756B" w:rsidR="006E08ED" w:rsidRDefault="71BFCA13" w:rsidP="722653E5">
      <w:pPr>
        <w:spacing w:before="240" w:after="240"/>
      </w:pPr>
      <w:r w:rsidRPr="722653E5">
        <w:rPr>
          <w:rFonts w:ascii="Aptos" w:eastAsia="Aptos" w:hAnsi="Aptos" w:cs="Aptos"/>
        </w:rPr>
        <w:t>Many farmers in rural and semi-urban areas lack access to tailored, real-time agricultural advice. Existing advisory systems are often generic, outdated, or not localized, resulting in inefficiencies in planting, irrigation, fertilization, and pest management. This leads to low yields, resource wastage, and income instability.</w:t>
      </w:r>
    </w:p>
    <w:p w14:paraId="7942326F" w14:textId="3D279C10" w:rsidR="006E08ED" w:rsidRDefault="71BFCA13" w:rsidP="722653E5">
      <w:pPr>
        <w:pStyle w:val="Heading3"/>
        <w:spacing w:before="281" w:after="281"/>
      </w:pPr>
      <w:r w:rsidRPr="722653E5">
        <w:rPr>
          <w:rFonts w:ascii="Aptos" w:eastAsia="Aptos" w:hAnsi="Aptos" w:cs="Aptos"/>
          <w:b/>
          <w:bCs/>
        </w:rPr>
        <w:t>1.4 Problem Solution</w:t>
      </w:r>
    </w:p>
    <w:p w14:paraId="1D82C13E" w14:textId="76ED4A34" w:rsidR="006E08ED" w:rsidRDefault="71BFCA13" w:rsidP="722653E5">
      <w:pPr>
        <w:spacing w:before="240" w:after="240"/>
      </w:pPr>
      <w:r w:rsidRPr="722653E5">
        <w:rPr>
          <w:rFonts w:ascii="Aptos" w:eastAsia="Aptos" w:hAnsi="Aptos" w:cs="Aptos"/>
        </w:rPr>
        <w:t xml:space="preserve">This project aims to develop a </w:t>
      </w:r>
      <w:r w:rsidRPr="722653E5">
        <w:rPr>
          <w:rFonts w:ascii="Aptos" w:eastAsia="Aptos" w:hAnsi="Aptos" w:cs="Aptos"/>
          <w:b/>
          <w:bCs/>
        </w:rPr>
        <w:t>Context-Aware Decision Support System (CADSS)</w:t>
      </w:r>
      <w:r w:rsidRPr="722653E5">
        <w:rPr>
          <w:rFonts w:ascii="Aptos" w:eastAsia="Aptos" w:hAnsi="Aptos" w:cs="Aptos"/>
        </w:rPr>
        <w:t xml:space="preserve"> that provides farmers with intelligent recommendations based on real-time weather, crop data, and soil conditions. By</w:t>
      </w:r>
      <w:r w:rsidR="1FBEE901" w:rsidRPr="722653E5">
        <w:rPr>
          <w:rFonts w:ascii="Aptos" w:eastAsia="Aptos" w:hAnsi="Aptos" w:cs="Aptos"/>
        </w:rPr>
        <w:t xml:space="preserve"> using </w:t>
      </w:r>
      <w:r w:rsidR="34FC7949" w:rsidRPr="722653E5">
        <w:rPr>
          <w:rFonts w:ascii="Aptos" w:eastAsia="Aptos" w:hAnsi="Aptos" w:cs="Aptos"/>
        </w:rPr>
        <w:t xml:space="preserve">mobile or </w:t>
      </w:r>
      <w:r w:rsidRPr="722653E5">
        <w:rPr>
          <w:rFonts w:ascii="Aptos" w:eastAsia="Aptos" w:hAnsi="Aptos" w:cs="Aptos"/>
        </w:rPr>
        <w:t>web-based platforms, the system will offer accessible and localized guidance, improving decision-making, productivity, and sustainability.</w:t>
      </w:r>
    </w:p>
    <w:p w14:paraId="3A256E7D" w14:textId="7BA5D5BF" w:rsidR="006E08ED" w:rsidRDefault="71BFCA13" w:rsidP="722653E5">
      <w:pPr>
        <w:pStyle w:val="Heading3"/>
        <w:spacing w:before="281" w:after="281"/>
      </w:pPr>
      <w:r w:rsidRPr="722653E5">
        <w:rPr>
          <w:rFonts w:ascii="Aptos" w:eastAsia="Aptos" w:hAnsi="Aptos" w:cs="Aptos"/>
          <w:b/>
          <w:bCs/>
        </w:rPr>
        <w:t>1.5 Objectives of the System</w:t>
      </w:r>
    </w:p>
    <w:p w14:paraId="66DEADCD" w14:textId="1F425A74" w:rsidR="006E08ED" w:rsidRDefault="71BFCA13" w:rsidP="722653E5">
      <w:pPr>
        <w:spacing w:before="240" w:after="240"/>
      </w:pPr>
      <w:r w:rsidRPr="722653E5">
        <w:rPr>
          <w:rFonts w:ascii="Aptos" w:eastAsia="Aptos" w:hAnsi="Aptos" w:cs="Aptos"/>
          <w:b/>
          <w:bCs/>
        </w:rPr>
        <w:t>Main Objective:</w:t>
      </w:r>
      <w:r w:rsidR="00A3081E">
        <w:br/>
      </w:r>
      <w:r w:rsidRPr="722653E5">
        <w:rPr>
          <w:rFonts w:ascii="Aptos" w:eastAsia="Aptos" w:hAnsi="Aptos" w:cs="Aptos"/>
        </w:rPr>
        <w:t xml:space="preserve"> To develop a context-aware decision support system that delivers personalized agricultural recommendations to farmers based on real-time environmental and contextual data.</w:t>
      </w:r>
    </w:p>
    <w:p w14:paraId="48C728EE" w14:textId="5C1F1E96" w:rsidR="006E08ED" w:rsidRDefault="71BFCA13" w:rsidP="722653E5">
      <w:pPr>
        <w:spacing w:before="240" w:after="240"/>
      </w:pPr>
      <w:r w:rsidRPr="722653E5">
        <w:rPr>
          <w:rFonts w:ascii="Aptos" w:eastAsia="Aptos" w:hAnsi="Aptos" w:cs="Aptos"/>
          <w:b/>
          <w:bCs/>
        </w:rPr>
        <w:t>Specific Objectives:</w:t>
      </w:r>
    </w:p>
    <w:p w14:paraId="0C8A13B5" w14:textId="38DD1A13" w:rsidR="006E08ED" w:rsidRDefault="71BFCA13" w:rsidP="722653E5">
      <w:pPr>
        <w:pStyle w:val="ListParagraph"/>
        <w:numPr>
          <w:ilvl w:val="0"/>
          <w:numId w:val="6"/>
        </w:numPr>
        <w:spacing w:before="240" w:after="240"/>
        <w:rPr>
          <w:rFonts w:ascii="Aptos" w:eastAsia="Aptos" w:hAnsi="Aptos" w:cs="Aptos"/>
        </w:rPr>
      </w:pPr>
      <w:r w:rsidRPr="722653E5">
        <w:rPr>
          <w:rFonts w:ascii="Aptos" w:eastAsia="Aptos" w:hAnsi="Aptos" w:cs="Aptos"/>
        </w:rPr>
        <w:t>To collect and process relevant environmental and agricultural data.</w:t>
      </w:r>
    </w:p>
    <w:p w14:paraId="1230E91B" w14:textId="0DA2D157" w:rsidR="006E08ED" w:rsidRDefault="71BFCA13" w:rsidP="722653E5">
      <w:pPr>
        <w:pStyle w:val="ListParagraph"/>
        <w:numPr>
          <w:ilvl w:val="0"/>
          <w:numId w:val="6"/>
        </w:numPr>
        <w:spacing w:before="240" w:after="240"/>
        <w:rPr>
          <w:rFonts w:ascii="Aptos" w:eastAsia="Aptos" w:hAnsi="Aptos" w:cs="Aptos"/>
        </w:rPr>
      </w:pPr>
      <w:r w:rsidRPr="722653E5">
        <w:rPr>
          <w:rFonts w:ascii="Aptos" w:eastAsia="Aptos" w:hAnsi="Aptos" w:cs="Aptos"/>
        </w:rPr>
        <w:t>To design a system that adapts to users’ context (e.g., location, weather, crop).</w:t>
      </w:r>
    </w:p>
    <w:p w14:paraId="5D6C568E" w14:textId="5642322F" w:rsidR="006E08ED" w:rsidRDefault="71BFCA13" w:rsidP="722653E5">
      <w:pPr>
        <w:pStyle w:val="ListParagraph"/>
        <w:numPr>
          <w:ilvl w:val="0"/>
          <w:numId w:val="6"/>
        </w:numPr>
        <w:spacing w:before="240" w:after="240"/>
        <w:rPr>
          <w:rFonts w:ascii="Aptos" w:eastAsia="Aptos" w:hAnsi="Aptos" w:cs="Aptos"/>
        </w:rPr>
      </w:pPr>
      <w:r w:rsidRPr="722653E5">
        <w:rPr>
          <w:rFonts w:ascii="Aptos" w:eastAsia="Aptos" w:hAnsi="Aptos" w:cs="Aptos"/>
        </w:rPr>
        <w:t>To implement a user-friendly interface for web and mobile platforms.</w:t>
      </w:r>
    </w:p>
    <w:p w14:paraId="14613005" w14:textId="28340D1C" w:rsidR="006E08ED" w:rsidRDefault="71BFCA13" w:rsidP="722653E5">
      <w:pPr>
        <w:pStyle w:val="ListParagraph"/>
        <w:numPr>
          <w:ilvl w:val="0"/>
          <w:numId w:val="6"/>
        </w:numPr>
        <w:spacing w:before="240" w:after="240"/>
        <w:rPr>
          <w:rFonts w:ascii="Aptos" w:eastAsia="Aptos" w:hAnsi="Aptos" w:cs="Aptos"/>
        </w:rPr>
      </w:pPr>
      <w:r w:rsidRPr="722653E5">
        <w:rPr>
          <w:rFonts w:ascii="Aptos" w:eastAsia="Aptos" w:hAnsi="Aptos" w:cs="Aptos"/>
        </w:rPr>
        <w:t>To integrate a recommendation engine for decision support.</w:t>
      </w:r>
    </w:p>
    <w:p w14:paraId="441F34B8" w14:textId="4C129F7C" w:rsidR="006E08ED" w:rsidRDefault="71BFCA13" w:rsidP="722653E5">
      <w:pPr>
        <w:pStyle w:val="ListParagraph"/>
        <w:numPr>
          <w:ilvl w:val="0"/>
          <w:numId w:val="6"/>
        </w:numPr>
        <w:spacing w:before="240" w:after="240"/>
        <w:rPr>
          <w:rFonts w:ascii="Aptos" w:eastAsia="Aptos" w:hAnsi="Aptos" w:cs="Aptos"/>
        </w:rPr>
      </w:pPr>
      <w:r w:rsidRPr="722653E5">
        <w:rPr>
          <w:rFonts w:ascii="Aptos" w:eastAsia="Aptos" w:hAnsi="Aptos" w:cs="Aptos"/>
        </w:rPr>
        <w:t>To evaluate the system’s effectiveness through field testing.</w:t>
      </w:r>
    </w:p>
    <w:p w14:paraId="4BFAA128" w14:textId="0937A057" w:rsidR="006E08ED" w:rsidRDefault="71BFCA13" w:rsidP="722653E5">
      <w:pPr>
        <w:pStyle w:val="Heading3"/>
        <w:spacing w:before="281" w:after="281"/>
      </w:pPr>
      <w:r w:rsidRPr="722653E5">
        <w:rPr>
          <w:rFonts w:ascii="Aptos" w:eastAsia="Aptos" w:hAnsi="Aptos" w:cs="Aptos"/>
          <w:b/>
          <w:bCs/>
        </w:rPr>
        <w:t>1.6 Research Questions</w:t>
      </w:r>
    </w:p>
    <w:p w14:paraId="06C194A5" w14:textId="7304596B" w:rsidR="006E08ED" w:rsidRDefault="71BFCA13" w:rsidP="722653E5">
      <w:pPr>
        <w:pStyle w:val="ListParagraph"/>
        <w:numPr>
          <w:ilvl w:val="0"/>
          <w:numId w:val="5"/>
        </w:numPr>
        <w:spacing w:before="240" w:after="240"/>
        <w:rPr>
          <w:rFonts w:ascii="Aptos" w:eastAsia="Aptos" w:hAnsi="Aptos" w:cs="Aptos"/>
        </w:rPr>
      </w:pPr>
      <w:r w:rsidRPr="722653E5">
        <w:rPr>
          <w:rFonts w:ascii="Aptos" w:eastAsia="Aptos" w:hAnsi="Aptos" w:cs="Aptos"/>
        </w:rPr>
        <w:t>What types of contextual data are most relevant for improving agricultural decisions?</w:t>
      </w:r>
    </w:p>
    <w:p w14:paraId="1738E37E" w14:textId="7EB50B7E" w:rsidR="006E08ED" w:rsidRDefault="71BFCA13" w:rsidP="722653E5">
      <w:pPr>
        <w:pStyle w:val="ListParagraph"/>
        <w:numPr>
          <w:ilvl w:val="0"/>
          <w:numId w:val="5"/>
        </w:numPr>
        <w:spacing w:before="240" w:after="240"/>
        <w:rPr>
          <w:rFonts w:ascii="Aptos" w:eastAsia="Aptos" w:hAnsi="Aptos" w:cs="Aptos"/>
        </w:rPr>
      </w:pPr>
      <w:r w:rsidRPr="722653E5">
        <w:rPr>
          <w:rFonts w:ascii="Aptos" w:eastAsia="Aptos" w:hAnsi="Aptos" w:cs="Aptos"/>
        </w:rPr>
        <w:t>How can real-time environmental data be collected and processed for use by farmers?</w:t>
      </w:r>
    </w:p>
    <w:p w14:paraId="5AE2314C" w14:textId="2699DB35" w:rsidR="006E08ED" w:rsidRDefault="71BFCA13" w:rsidP="722653E5">
      <w:pPr>
        <w:pStyle w:val="ListParagraph"/>
        <w:numPr>
          <w:ilvl w:val="0"/>
          <w:numId w:val="5"/>
        </w:numPr>
        <w:spacing w:before="240" w:after="240"/>
        <w:rPr>
          <w:rFonts w:ascii="Aptos" w:eastAsia="Aptos" w:hAnsi="Aptos" w:cs="Aptos"/>
        </w:rPr>
      </w:pPr>
      <w:r w:rsidRPr="722653E5">
        <w:rPr>
          <w:rFonts w:ascii="Aptos" w:eastAsia="Aptos" w:hAnsi="Aptos" w:cs="Aptos"/>
        </w:rPr>
        <w:t>What system architecture best supports a context-aware agricultural tool?</w:t>
      </w:r>
    </w:p>
    <w:p w14:paraId="010DF725" w14:textId="47ED62BF" w:rsidR="006E08ED" w:rsidRDefault="71BFCA13" w:rsidP="722653E5">
      <w:pPr>
        <w:pStyle w:val="ListParagraph"/>
        <w:numPr>
          <w:ilvl w:val="0"/>
          <w:numId w:val="5"/>
        </w:numPr>
        <w:spacing w:before="240" w:after="240"/>
        <w:rPr>
          <w:rFonts w:ascii="Aptos" w:eastAsia="Aptos" w:hAnsi="Aptos" w:cs="Aptos"/>
        </w:rPr>
      </w:pPr>
      <w:r w:rsidRPr="722653E5">
        <w:rPr>
          <w:rFonts w:ascii="Aptos" w:eastAsia="Aptos" w:hAnsi="Aptos" w:cs="Aptos"/>
        </w:rPr>
        <w:t>How can personalized agricultural recommendations be effectively delivered via mobile/web?</w:t>
      </w:r>
    </w:p>
    <w:p w14:paraId="7C437011" w14:textId="2F193663" w:rsidR="006E08ED" w:rsidRDefault="71BFCA13" w:rsidP="722653E5">
      <w:pPr>
        <w:pStyle w:val="ListParagraph"/>
        <w:numPr>
          <w:ilvl w:val="0"/>
          <w:numId w:val="5"/>
        </w:numPr>
        <w:spacing w:before="240" w:after="240"/>
        <w:rPr>
          <w:rFonts w:ascii="Aptos" w:eastAsia="Aptos" w:hAnsi="Aptos" w:cs="Aptos"/>
        </w:rPr>
      </w:pPr>
      <w:r w:rsidRPr="722653E5">
        <w:rPr>
          <w:rFonts w:ascii="Aptos" w:eastAsia="Aptos" w:hAnsi="Aptos" w:cs="Aptos"/>
        </w:rPr>
        <w:t>How effective is the system in improving agricultural decision-making?</w:t>
      </w:r>
    </w:p>
    <w:p w14:paraId="36BD84DB" w14:textId="2837D5D9" w:rsidR="006E08ED" w:rsidRDefault="71BFCA13" w:rsidP="722653E5">
      <w:pPr>
        <w:pStyle w:val="Heading3"/>
        <w:spacing w:before="281" w:after="281"/>
      </w:pPr>
      <w:r w:rsidRPr="722653E5">
        <w:rPr>
          <w:rFonts w:ascii="Aptos" w:eastAsia="Aptos" w:hAnsi="Aptos" w:cs="Aptos"/>
          <w:b/>
          <w:bCs/>
        </w:rPr>
        <w:t>1.7 Scope of the Study</w:t>
      </w:r>
    </w:p>
    <w:p w14:paraId="58B683C5" w14:textId="2C5C92B7" w:rsidR="006E08ED" w:rsidRDefault="71BFCA13" w:rsidP="722653E5">
      <w:pPr>
        <w:spacing w:before="240" w:after="240"/>
      </w:pPr>
      <w:r w:rsidRPr="722653E5">
        <w:rPr>
          <w:rFonts w:ascii="Aptos" w:eastAsia="Aptos" w:hAnsi="Aptos" w:cs="Aptos"/>
        </w:rPr>
        <w:t>This project focuses on the design and implementation of a prototype system intended for small to medium-scale crop farmers. The system will support decisions in crop selection, irrigation timing, and pest control, based on real-time weather conditions, soil data (manually input or sensor-based), and local market prices. It will be limited to specific regions for testing, with scalability planned for broader implementation.</w:t>
      </w:r>
    </w:p>
    <w:p w14:paraId="746A2110" w14:textId="03A63272" w:rsidR="006E08ED" w:rsidRDefault="71BFCA13" w:rsidP="722653E5">
      <w:pPr>
        <w:pStyle w:val="Heading3"/>
        <w:spacing w:before="281" w:after="281"/>
      </w:pPr>
      <w:r w:rsidRPr="722653E5">
        <w:rPr>
          <w:rFonts w:ascii="Aptos" w:eastAsia="Aptos" w:hAnsi="Aptos" w:cs="Aptos"/>
          <w:b/>
          <w:bCs/>
        </w:rPr>
        <w:t>1.8 Justification</w:t>
      </w:r>
    </w:p>
    <w:p w14:paraId="1ACD7E59" w14:textId="3AE767ED" w:rsidR="006E08ED" w:rsidRDefault="71BFCA13" w:rsidP="722653E5">
      <w:pPr>
        <w:spacing w:before="240" w:after="240"/>
      </w:pPr>
      <w:r w:rsidRPr="722653E5">
        <w:rPr>
          <w:rFonts w:ascii="Aptos" w:eastAsia="Aptos" w:hAnsi="Aptos" w:cs="Aptos"/>
        </w:rPr>
        <w:t>The system addresses a significant gap in modern agriculture: the absence of real-time, localized, and personalized decision support for farmers. By empowering farmers with actionable data and recommendations, the system promotes food security, economic stability, and sustainable agriculture, especially in data-poor regions.</w:t>
      </w:r>
    </w:p>
    <w:p w14:paraId="0ADC7414" w14:textId="369D213A" w:rsidR="006E08ED" w:rsidRDefault="71BFCA13" w:rsidP="722653E5">
      <w:pPr>
        <w:pStyle w:val="Heading3"/>
        <w:spacing w:before="281" w:after="281"/>
      </w:pPr>
      <w:r w:rsidRPr="722653E5">
        <w:rPr>
          <w:rFonts w:ascii="Aptos" w:eastAsia="Aptos" w:hAnsi="Aptos" w:cs="Aptos"/>
          <w:b/>
          <w:bCs/>
        </w:rPr>
        <w:t>1.9 Risk and Mitigation</w:t>
      </w:r>
    </w:p>
    <w:tbl>
      <w:tblPr>
        <w:tblW w:w="0" w:type="auto"/>
        <w:tblLayout w:type="fixed"/>
        <w:tblLook w:val="06A0" w:firstRow="1" w:lastRow="0" w:firstColumn="1" w:lastColumn="0" w:noHBand="1" w:noVBand="1"/>
      </w:tblPr>
      <w:tblGrid>
        <w:gridCol w:w="3718"/>
        <w:gridCol w:w="5480"/>
      </w:tblGrid>
      <w:tr w:rsidR="722653E5" w14:paraId="5C72289B" w14:textId="77777777" w:rsidTr="722653E5">
        <w:trPr>
          <w:trHeight w:val="300"/>
        </w:trPr>
        <w:tc>
          <w:tcPr>
            <w:tcW w:w="3718" w:type="dxa"/>
            <w:vAlign w:val="center"/>
          </w:tcPr>
          <w:p w14:paraId="4F1966D3" w14:textId="367CD4A0" w:rsidR="722653E5" w:rsidRDefault="722653E5" w:rsidP="722653E5">
            <w:pPr>
              <w:spacing w:after="0"/>
              <w:jc w:val="center"/>
            </w:pPr>
            <w:r w:rsidRPr="722653E5">
              <w:rPr>
                <w:b/>
                <w:bCs/>
              </w:rPr>
              <w:t>Risk</w:t>
            </w:r>
          </w:p>
        </w:tc>
        <w:tc>
          <w:tcPr>
            <w:tcW w:w="5480" w:type="dxa"/>
            <w:vAlign w:val="center"/>
          </w:tcPr>
          <w:p w14:paraId="47E9B437" w14:textId="195811B1" w:rsidR="722653E5" w:rsidRDefault="722653E5" w:rsidP="722653E5">
            <w:pPr>
              <w:spacing w:after="0"/>
              <w:jc w:val="center"/>
            </w:pPr>
            <w:r w:rsidRPr="722653E5">
              <w:rPr>
                <w:b/>
                <w:bCs/>
              </w:rPr>
              <w:t>Mitigation Strategy</w:t>
            </w:r>
          </w:p>
        </w:tc>
      </w:tr>
      <w:tr w:rsidR="722653E5" w14:paraId="5B902F63" w14:textId="77777777" w:rsidTr="722653E5">
        <w:trPr>
          <w:trHeight w:val="300"/>
        </w:trPr>
        <w:tc>
          <w:tcPr>
            <w:tcW w:w="3718" w:type="dxa"/>
            <w:vAlign w:val="center"/>
          </w:tcPr>
          <w:p w14:paraId="294441EF" w14:textId="0C099521" w:rsidR="722653E5" w:rsidRDefault="722653E5" w:rsidP="722653E5">
            <w:pPr>
              <w:spacing w:after="0"/>
            </w:pPr>
            <w:r>
              <w:t>Inaccurate or missing data</w:t>
            </w:r>
          </w:p>
        </w:tc>
        <w:tc>
          <w:tcPr>
            <w:tcW w:w="5480" w:type="dxa"/>
            <w:vAlign w:val="center"/>
          </w:tcPr>
          <w:p w14:paraId="00639C23" w14:textId="2F44F047" w:rsidR="722653E5" w:rsidRDefault="722653E5" w:rsidP="722653E5">
            <w:pPr>
              <w:spacing w:after="0"/>
            </w:pPr>
            <w:r>
              <w:t>Use reliable APIs, offline data caching, manual overrides</w:t>
            </w:r>
          </w:p>
        </w:tc>
      </w:tr>
      <w:tr w:rsidR="722653E5" w14:paraId="671F8DC2" w14:textId="77777777" w:rsidTr="722653E5">
        <w:trPr>
          <w:trHeight w:val="300"/>
        </w:trPr>
        <w:tc>
          <w:tcPr>
            <w:tcW w:w="3718" w:type="dxa"/>
            <w:vAlign w:val="center"/>
          </w:tcPr>
          <w:p w14:paraId="22FBC6A0" w14:textId="5BDB0F36" w:rsidR="722653E5" w:rsidRDefault="722653E5" w:rsidP="722653E5">
            <w:pPr>
              <w:spacing w:after="0"/>
            </w:pPr>
            <w:r>
              <w:t>User resistance to new technology</w:t>
            </w:r>
          </w:p>
        </w:tc>
        <w:tc>
          <w:tcPr>
            <w:tcW w:w="5480" w:type="dxa"/>
            <w:vAlign w:val="center"/>
          </w:tcPr>
          <w:p w14:paraId="0B3FBDF4" w14:textId="671E73D1" w:rsidR="722653E5" w:rsidRDefault="722653E5" w:rsidP="722653E5">
            <w:pPr>
              <w:spacing w:after="0"/>
            </w:pPr>
            <w:r>
              <w:t>Provide training and intuitive UI design</w:t>
            </w:r>
          </w:p>
        </w:tc>
      </w:tr>
      <w:tr w:rsidR="722653E5" w14:paraId="03DE087F" w14:textId="77777777" w:rsidTr="722653E5">
        <w:trPr>
          <w:trHeight w:val="300"/>
        </w:trPr>
        <w:tc>
          <w:tcPr>
            <w:tcW w:w="3718" w:type="dxa"/>
            <w:vAlign w:val="center"/>
          </w:tcPr>
          <w:p w14:paraId="70CE07EF" w14:textId="5521A4C6" w:rsidR="722653E5" w:rsidRDefault="722653E5" w:rsidP="722653E5">
            <w:pPr>
              <w:spacing w:after="0"/>
            </w:pPr>
            <w:r>
              <w:t>Connectivity issues in rural areas</w:t>
            </w:r>
          </w:p>
        </w:tc>
        <w:tc>
          <w:tcPr>
            <w:tcW w:w="5480" w:type="dxa"/>
            <w:vAlign w:val="center"/>
          </w:tcPr>
          <w:p w14:paraId="688C0C74" w14:textId="219524CD" w:rsidR="722653E5" w:rsidRDefault="722653E5" w:rsidP="722653E5">
            <w:pPr>
              <w:spacing w:after="0"/>
            </w:pPr>
            <w:r>
              <w:t>Include offline mode with periodic syncing</w:t>
            </w:r>
          </w:p>
        </w:tc>
      </w:tr>
      <w:tr w:rsidR="722653E5" w14:paraId="4CDB3C50" w14:textId="77777777" w:rsidTr="722653E5">
        <w:trPr>
          <w:trHeight w:val="300"/>
        </w:trPr>
        <w:tc>
          <w:tcPr>
            <w:tcW w:w="3718" w:type="dxa"/>
            <w:vAlign w:val="center"/>
          </w:tcPr>
          <w:p w14:paraId="294FC0D2" w14:textId="778F09D8" w:rsidR="722653E5" w:rsidRDefault="722653E5" w:rsidP="722653E5">
            <w:pPr>
              <w:spacing w:after="0"/>
            </w:pPr>
            <w:r>
              <w:t>Hardware sensor failure (if applicable)</w:t>
            </w:r>
          </w:p>
        </w:tc>
        <w:tc>
          <w:tcPr>
            <w:tcW w:w="5480" w:type="dxa"/>
            <w:vAlign w:val="center"/>
          </w:tcPr>
          <w:p w14:paraId="2E5B03A5" w14:textId="7903D0B1" w:rsidR="722653E5" w:rsidRDefault="722653E5" w:rsidP="722653E5">
            <w:pPr>
              <w:spacing w:after="0"/>
            </w:pPr>
            <w:r>
              <w:t>Allow for manual input and diagnostics</w:t>
            </w:r>
          </w:p>
        </w:tc>
      </w:tr>
      <w:tr w:rsidR="722653E5" w14:paraId="36C044F4" w14:textId="77777777" w:rsidTr="722653E5">
        <w:trPr>
          <w:trHeight w:val="300"/>
        </w:trPr>
        <w:tc>
          <w:tcPr>
            <w:tcW w:w="3718" w:type="dxa"/>
            <w:vAlign w:val="center"/>
          </w:tcPr>
          <w:p w14:paraId="0F10FFF6" w14:textId="77A228C0" w:rsidR="722653E5" w:rsidRDefault="722653E5" w:rsidP="722653E5">
            <w:pPr>
              <w:spacing w:after="0"/>
            </w:pPr>
            <w:r>
              <w:t>Budget constraints</w:t>
            </w:r>
          </w:p>
        </w:tc>
        <w:tc>
          <w:tcPr>
            <w:tcW w:w="5480" w:type="dxa"/>
            <w:vAlign w:val="center"/>
          </w:tcPr>
          <w:p w14:paraId="10336D59" w14:textId="4E21D2C4" w:rsidR="722653E5" w:rsidRDefault="722653E5" w:rsidP="722653E5">
            <w:pPr>
              <w:spacing w:after="0"/>
            </w:pPr>
            <w:r>
              <w:t>Focus on essential features for MVP; seek grants</w:t>
            </w:r>
          </w:p>
        </w:tc>
      </w:tr>
    </w:tbl>
    <w:p w14:paraId="79248FE7" w14:textId="06D63E07" w:rsidR="006E08ED" w:rsidRDefault="71BFCA13" w:rsidP="722653E5">
      <w:pPr>
        <w:pStyle w:val="Heading3"/>
        <w:spacing w:before="281" w:after="281"/>
      </w:pPr>
      <w:r w:rsidRPr="722653E5">
        <w:rPr>
          <w:rFonts w:ascii="Aptos" w:eastAsia="Aptos" w:hAnsi="Aptos" w:cs="Aptos"/>
          <w:b/>
          <w:bCs/>
        </w:rPr>
        <w:t>1.10 System Requirements</w:t>
      </w:r>
    </w:p>
    <w:p w14:paraId="1972C55B" w14:textId="21EB5760" w:rsidR="006E08ED" w:rsidRDefault="71BFCA13" w:rsidP="722653E5">
      <w:pPr>
        <w:spacing w:before="240" w:after="240"/>
      </w:pPr>
      <w:r w:rsidRPr="722653E5">
        <w:rPr>
          <w:rFonts w:ascii="Aptos" w:eastAsia="Aptos" w:hAnsi="Aptos" w:cs="Aptos"/>
          <w:b/>
          <w:bCs/>
        </w:rPr>
        <w:t>Hardware Requirements:</w:t>
      </w:r>
    </w:p>
    <w:p w14:paraId="670B4101" w14:textId="352DFCC5" w:rsidR="006E08ED" w:rsidRDefault="71BFCA13" w:rsidP="722653E5">
      <w:pPr>
        <w:pStyle w:val="ListParagraph"/>
        <w:numPr>
          <w:ilvl w:val="0"/>
          <w:numId w:val="4"/>
        </w:numPr>
        <w:spacing w:before="240" w:after="240"/>
        <w:rPr>
          <w:rFonts w:ascii="Aptos" w:eastAsia="Aptos" w:hAnsi="Aptos" w:cs="Aptos"/>
        </w:rPr>
      </w:pPr>
      <w:r w:rsidRPr="722653E5">
        <w:rPr>
          <w:rFonts w:ascii="Aptos" w:eastAsia="Aptos" w:hAnsi="Aptos" w:cs="Aptos"/>
        </w:rPr>
        <w:t>Smartphone (Android) or PC</w:t>
      </w:r>
    </w:p>
    <w:p w14:paraId="1067B2BF" w14:textId="780A06E1" w:rsidR="006E08ED" w:rsidRDefault="71BFCA13" w:rsidP="722653E5">
      <w:pPr>
        <w:pStyle w:val="ListParagraph"/>
        <w:numPr>
          <w:ilvl w:val="0"/>
          <w:numId w:val="4"/>
        </w:numPr>
        <w:spacing w:before="240" w:after="240"/>
        <w:rPr>
          <w:rFonts w:ascii="Aptos" w:eastAsia="Aptos" w:hAnsi="Aptos" w:cs="Aptos"/>
        </w:rPr>
      </w:pPr>
      <w:r w:rsidRPr="722653E5">
        <w:rPr>
          <w:rFonts w:ascii="Aptos" w:eastAsia="Aptos" w:hAnsi="Aptos" w:cs="Aptos"/>
        </w:rPr>
        <w:t>2GB+ RAM</w:t>
      </w:r>
    </w:p>
    <w:p w14:paraId="2AEA8E89" w14:textId="5225E5C7" w:rsidR="006E08ED" w:rsidRDefault="71BFCA13" w:rsidP="722653E5">
      <w:pPr>
        <w:pStyle w:val="ListParagraph"/>
        <w:numPr>
          <w:ilvl w:val="0"/>
          <w:numId w:val="4"/>
        </w:numPr>
        <w:spacing w:before="240" w:after="240"/>
        <w:rPr>
          <w:rFonts w:ascii="Aptos" w:eastAsia="Aptos" w:hAnsi="Aptos" w:cs="Aptos"/>
        </w:rPr>
      </w:pPr>
      <w:r w:rsidRPr="722653E5">
        <w:rPr>
          <w:rFonts w:ascii="Aptos" w:eastAsia="Aptos" w:hAnsi="Aptos" w:cs="Aptos"/>
        </w:rPr>
        <w:t>Internet connectivity (optional offline mode)</w:t>
      </w:r>
    </w:p>
    <w:p w14:paraId="2F46159C" w14:textId="3601BC1F" w:rsidR="006E08ED" w:rsidRDefault="71BFCA13" w:rsidP="722653E5">
      <w:pPr>
        <w:pStyle w:val="ListParagraph"/>
        <w:numPr>
          <w:ilvl w:val="0"/>
          <w:numId w:val="4"/>
        </w:numPr>
        <w:spacing w:before="240" w:after="240"/>
        <w:rPr>
          <w:rFonts w:ascii="Aptos" w:eastAsia="Aptos" w:hAnsi="Aptos" w:cs="Aptos"/>
        </w:rPr>
      </w:pPr>
      <w:r w:rsidRPr="722653E5">
        <w:rPr>
          <w:rFonts w:ascii="Aptos" w:eastAsia="Aptos" w:hAnsi="Aptos" w:cs="Aptos"/>
        </w:rPr>
        <w:t>Optional: Soil sensor (for advanced version)</w:t>
      </w:r>
    </w:p>
    <w:p w14:paraId="0D818B92" w14:textId="40F39404" w:rsidR="006E08ED" w:rsidRDefault="71BFCA13" w:rsidP="722653E5">
      <w:pPr>
        <w:spacing w:before="240" w:after="240"/>
      </w:pPr>
      <w:r w:rsidRPr="722653E5">
        <w:rPr>
          <w:rFonts w:ascii="Aptos" w:eastAsia="Aptos" w:hAnsi="Aptos" w:cs="Aptos"/>
          <w:b/>
          <w:bCs/>
        </w:rPr>
        <w:t>Software Requirements:</w:t>
      </w:r>
    </w:p>
    <w:p w14:paraId="717A6B5C" w14:textId="745F82E2" w:rsidR="006E08ED" w:rsidRDefault="71BFCA13" w:rsidP="722653E5">
      <w:pPr>
        <w:pStyle w:val="ListParagraph"/>
        <w:numPr>
          <w:ilvl w:val="0"/>
          <w:numId w:val="3"/>
        </w:numPr>
        <w:spacing w:before="240" w:after="240"/>
        <w:rPr>
          <w:rFonts w:ascii="Aptos" w:eastAsia="Aptos" w:hAnsi="Aptos" w:cs="Aptos"/>
        </w:rPr>
      </w:pPr>
      <w:r w:rsidRPr="722653E5">
        <w:rPr>
          <w:rFonts w:ascii="Aptos" w:eastAsia="Aptos" w:hAnsi="Aptos" w:cs="Aptos"/>
        </w:rPr>
        <w:t>Mobile App (Flutter)</w:t>
      </w:r>
    </w:p>
    <w:p w14:paraId="1B16157D" w14:textId="6F620BBC" w:rsidR="006E08ED" w:rsidRDefault="71BFCA13" w:rsidP="722653E5">
      <w:pPr>
        <w:pStyle w:val="ListParagraph"/>
        <w:numPr>
          <w:ilvl w:val="0"/>
          <w:numId w:val="3"/>
        </w:numPr>
        <w:spacing w:before="240" w:after="240"/>
        <w:rPr>
          <w:rFonts w:ascii="Aptos" w:eastAsia="Aptos" w:hAnsi="Aptos" w:cs="Aptos"/>
        </w:rPr>
      </w:pPr>
      <w:r w:rsidRPr="722653E5">
        <w:rPr>
          <w:rFonts w:ascii="Aptos" w:eastAsia="Aptos" w:hAnsi="Aptos" w:cs="Aptos"/>
        </w:rPr>
        <w:t>Web App (React.js)</w:t>
      </w:r>
    </w:p>
    <w:p w14:paraId="3978847D" w14:textId="3075EE2A" w:rsidR="006E08ED" w:rsidRDefault="71BFCA13" w:rsidP="722653E5">
      <w:pPr>
        <w:pStyle w:val="ListParagraph"/>
        <w:numPr>
          <w:ilvl w:val="0"/>
          <w:numId w:val="3"/>
        </w:numPr>
        <w:spacing w:before="240" w:after="240"/>
        <w:rPr>
          <w:rFonts w:ascii="Aptos" w:eastAsia="Aptos" w:hAnsi="Aptos" w:cs="Aptos"/>
        </w:rPr>
      </w:pPr>
      <w:r w:rsidRPr="722653E5">
        <w:rPr>
          <w:rFonts w:ascii="Aptos" w:eastAsia="Aptos" w:hAnsi="Aptos" w:cs="Aptos"/>
        </w:rPr>
        <w:t>Backend (Node.js/Python)</w:t>
      </w:r>
    </w:p>
    <w:p w14:paraId="6C6FB6CD" w14:textId="20823408" w:rsidR="006E08ED" w:rsidRDefault="71BFCA13" w:rsidP="722653E5">
      <w:pPr>
        <w:pStyle w:val="ListParagraph"/>
        <w:numPr>
          <w:ilvl w:val="0"/>
          <w:numId w:val="3"/>
        </w:numPr>
        <w:spacing w:before="240" w:after="240"/>
        <w:rPr>
          <w:rFonts w:ascii="Aptos" w:eastAsia="Aptos" w:hAnsi="Aptos" w:cs="Aptos"/>
        </w:rPr>
      </w:pPr>
      <w:r w:rsidRPr="722653E5">
        <w:rPr>
          <w:rFonts w:ascii="Aptos" w:eastAsia="Aptos" w:hAnsi="Aptos" w:cs="Aptos"/>
        </w:rPr>
        <w:t>Database (Firebase/PostgreSQL)</w:t>
      </w:r>
    </w:p>
    <w:p w14:paraId="609CF990" w14:textId="0A76DD2E" w:rsidR="006E08ED" w:rsidRDefault="71BFCA13" w:rsidP="722653E5">
      <w:pPr>
        <w:pStyle w:val="ListParagraph"/>
        <w:numPr>
          <w:ilvl w:val="0"/>
          <w:numId w:val="3"/>
        </w:numPr>
        <w:spacing w:before="240" w:after="240"/>
        <w:rPr>
          <w:rFonts w:ascii="Aptos" w:eastAsia="Aptos" w:hAnsi="Aptos" w:cs="Aptos"/>
        </w:rPr>
      </w:pPr>
      <w:r w:rsidRPr="722653E5">
        <w:rPr>
          <w:rFonts w:ascii="Aptos" w:eastAsia="Aptos" w:hAnsi="Aptos" w:cs="Aptos"/>
        </w:rPr>
        <w:t>API integration (e.g., OpenWeatherMap)</w:t>
      </w:r>
    </w:p>
    <w:p w14:paraId="5AB8B61A" w14:textId="1A0AFD9C" w:rsidR="006E08ED" w:rsidRDefault="71BFCA13" w:rsidP="722653E5">
      <w:pPr>
        <w:pStyle w:val="Heading3"/>
        <w:spacing w:before="281" w:after="281"/>
      </w:pPr>
      <w:r w:rsidRPr="722653E5">
        <w:rPr>
          <w:rFonts w:ascii="Aptos" w:eastAsia="Aptos" w:hAnsi="Aptos" w:cs="Aptos"/>
          <w:b/>
          <w:bCs/>
        </w:rPr>
        <w:t>1.11 Budget</w:t>
      </w:r>
    </w:p>
    <w:tbl>
      <w:tblPr>
        <w:tblW w:w="0" w:type="auto"/>
        <w:tblLayout w:type="fixed"/>
        <w:tblLook w:val="06A0" w:firstRow="1" w:lastRow="0" w:firstColumn="1" w:lastColumn="0" w:noHBand="1" w:noVBand="1"/>
      </w:tblPr>
      <w:tblGrid>
        <w:gridCol w:w="2794"/>
        <w:gridCol w:w="2567"/>
      </w:tblGrid>
      <w:tr w:rsidR="722653E5" w14:paraId="415C5E35" w14:textId="77777777" w:rsidTr="722653E5">
        <w:trPr>
          <w:trHeight w:val="300"/>
        </w:trPr>
        <w:tc>
          <w:tcPr>
            <w:tcW w:w="2794" w:type="dxa"/>
            <w:vAlign w:val="center"/>
          </w:tcPr>
          <w:p w14:paraId="37B56AEC" w14:textId="7E2367BA" w:rsidR="722653E5" w:rsidRDefault="722653E5" w:rsidP="722653E5">
            <w:pPr>
              <w:spacing w:after="0"/>
              <w:jc w:val="center"/>
            </w:pPr>
            <w:r w:rsidRPr="722653E5">
              <w:rPr>
                <w:b/>
                <w:bCs/>
              </w:rPr>
              <w:t>Item</w:t>
            </w:r>
          </w:p>
        </w:tc>
        <w:tc>
          <w:tcPr>
            <w:tcW w:w="2567" w:type="dxa"/>
            <w:vAlign w:val="center"/>
          </w:tcPr>
          <w:p w14:paraId="5E04B710" w14:textId="1D8BAC0A" w:rsidR="722653E5" w:rsidRDefault="722653E5" w:rsidP="722653E5">
            <w:pPr>
              <w:spacing w:after="0"/>
              <w:jc w:val="center"/>
            </w:pPr>
            <w:r w:rsidRPr="722653E5">
              <w:rPr>
                <w:b/>
                <w:bCs/>
              </w:rPr>
              <w:t>Estimated Cost (KES)</w:t>
            </w:r>
          </w:p>
        </w:tc>
      </w:tr>
      <w:tr w:rsidR="722653E5" w14:paraId="52B1A414" w14:textId="77777777" w:rsidTr="722653E5">
        <w:trPr>
          <w:trHeight w:val="300"/>
        </w:trPr>
        <w:tc>
          <w:tcPr>
            <w:tcW w:w="2794" w:type="dxa"/>
            <w:vAlign w:val="center"/>
          </w:tcPr>
          <w:p w14:paraId="2D30A06D" w14:textId="7CB01F0A" w:rsidR="722653E5" w:rsidRDefault="722653E5" w:rsidP="722653E5">
            <w:pPr>
              <w:spacing w:after="0"/>
            </w:pPr>
            <w:r>
              <w:t>Cloud hosting &amp; APIs</w:t>
            </w:r>
          </w:p>
        </w:tc>
        <w:tc>
          <w:tcPr>
            <w:tcW w:w="2567" w:type="dxa"/>
            <w:vAlign w:val="center"/>
          </w:tcPr>
          <w:p w14:paraId="200FCDED" w14:textId="7E86C63F" w:rsidR="722653E5" w:rsidRDefault="722653E5" w:rsidP="722653E5">
            <w:pPr>
              <w:spacing w:after="0"/>
            </w:pPr>
            <w:r>
              <w:t>10,000</w:t>
            </w:r>
          </w:p>
        </w:tc>
      </w:tr>
      <w:tr w:rsidR="722653E5" w14:paraId="0E28E03C" w14:textId="77777777" w:rsidTr="722653E5">
        <w:trPr>
          <w:trHeight w:val="300"/>
        </w:trPr>
        <w:tc>
          <w:tcPr>
            <w:tcW w:w="2794" w:type="dxa"/>
            <w:vAlign w:val="center"/>
          </w:tcPr>
          <w:p w14:paraId="1031C335" w14:textId="25E382F8" w:rsidR="722653E5" w:rsidRDefault="722653E5" w:rsidP="722653E5">
            <w:pPr>
              <w:spacing w:after="0"/>
            </w:pPr>
            <w:r>
              <w:t>Mobile/Web development</w:t>
            </w:r>
          </w:p>
        </w:tc>
        <w:tc>
          <w:tcPr>
            <w:tcW w:w="2567" w:type="dxa"/>
            <w:vAlign w:val="center"/>
          </w:tcPr>
          <w:p w14:paraId="6BFC84D5" w14:textId="3C2F6CE3" w:rsidR="722653E5" w:rsidRDefault="722653E5" w:rsidP="722653E5">
            <w:pPr>
              <w:spacing w:after="0"/>
            </w:pPr>
            <w:r>
              <w:t>15,000</w:t>
            </w:r>
          </w:p>
        </w:tc>
      </w:tr>
      <w:tr w:rsidR="722653E5" w14:paraId="7F2D1647" w14:textId="77777777" w:rsidTr="722653E5">
        <w:trPr>
          <w:trHeight w:val="300"/>
        </w:trPr>
        <w:tc>
          <w:tcPr>
            <w:tcW w:w="2794" w:type="dxa"/>
            <w:vAlign w:val="center"/>
          </w:tcPr>
          <w:p w14:paraId="3A636F10" w14:textId="59A8BB4E" w:rsidR="722653E5" w:rsidRDefault="722653E5" w:rsidP="722653E5">
            <w:pPr>
              <w:spacing w:after="0"/>
            </w:pPr>
            <w:r>
              <w:t>Data collection/testing</w:t>
            </w:r>
          </w:p>
        </w:tc>
        <w:tc>
          <w:tcPr>
            <w:tcW w:w="2567" w:type="dxa"/>
            <w:vAlign w:val="center"/>
          </w:tcPr>
          <w:p w14:paraId="45FECAE9" w14:textId="05CC6A5E" w:rsidR="722653E5" w:rsidRDefault="722653E5" w:rsidP="722653E5">
            <w:pPr>
              <w:spacing w:after="0"/>
            </w:pPr>
            <w:r>
              <w:t>5,000</w:t>
            </w:r>
          </w:p>
        </w:tc>
      </w:tr>
      <w:tr w:rsidR="722653E5" w14:paraId="3335BB84" w14:textId="77777777" w:rsidTr="722653E5">
        <w:trPr>
          <w:trHeight w:val="300"/>
        </w:trPr>
        <w:tc>
          <w:tcPr>
            <w:tcW w:w="2794" w:type="dxa"/>
            <w:vAlign w:val="center"/>
          </w:tcPr>
          <w:p w14:paraId="03F45DDE" w14:textId="4082BB34" w:rsidR="722653E5" w:rsidRDefault="722653E5" w:rsidP="722653E5">
            <w:pPr>
              <w:spacing w:after="0"/>
            </w:pPr>
            <w:r>
              <w:t>Miscellaneous</w:t>
            </w:r>
          </w:p>
        </w:tc>
        <w:tc>
          <w:tcPr>
            <w:tcW w:w="2567" w:type="dxa"/>
            <w:vAlign w:val="center"/>
          </w:tcPr>
          <w:p w14:paraId="545D6AEC" w14:textId="7E614FFA" w:rsidR="722653E5" w:rsidRDefault="722653E5" w:rsidP="722653E5">
            <w:pPr>
              <w:spacing w:after="0"/>
            </w:pPr>
            <w:r>
              <w:t>5,000</w:t>
            </w:r>
          </w:p>
        </w:tc>
      </w:tr>
      <w:tr w:rsidR="722653E5" w14:paraId="4753A517" w14:textId="77777777" w:rsidTr="722653E5">
        <w:trPr>
          <w:trHeight w:val="300"/>
        </w:trPr>
        <w:tc>
          <w:tcPr>
            <w:tcW w:w="2794" w:type="dxa"/>
            <w:vAlign w:val="center"/>
          </w:tcPr>
          <w:p w14:paraId="4C9AAAFD" w14:textId="32623B69" w:rsidR="722653E5" w:rsidRDefault="722653E5" w:rsidP="722653E5">
            <w:pPr>
              <w:spacing w:after="0"/>
            </w:pPr>
            <w:r w:rsidRPr="722653E5">
              <w:rPr>
                <w:b/>
                <w:bCs/>
              </w:rPr>
              <w:t>Total</w:t>
            </w:r>
          </w:p>
        </w:tc>
        <w:tc>
          <w:tcPr>
            <w:tcW w:w="2567" w:type="dxa"/>
            <w:vAlign w:val="center"/>
          </w:tcPr>
          <w:p w14:paraId="508A0416" w14:textId="5B275256" w:rsidR="722653E5" w:rsidRDefault="722653E5" w:rsidP="722653E5">
            <w:pPr>
              <w:spacing w:after="0"/>
            </w:pPr>
            <w:r w:rsidRPr="722653E5">
              <w:rPr>
                <w:b/>
                <w:bCs/>
              </w:rPr>
              <w:t>35,000</w:t>
            </w:r>
          </w:p>
        </w:tc>
      </w:tr>
    </w:tbl>
    <w:p w14:paraId="014E30CB" w14:textId="7A11F6D9" w:rsidR="006E08ED" w:rsidRDefault="71BFCA13" w:rsidP="722653E5">
      <w:pPr>
        <w:pStyle w:val="Heading3"/>
        <w:spacing w:before="281" w:after="281"/>
      </w:pPr>
      <w:r w:rsidRPr="722653E5">
        <w:rPr>
          <w:rFonts w:ascii="Aptos" w:eastAsia="Aptos" w:hAnsi="Aptos" w:cs="Aptos"/>
          <w:b/>
          <w:bCs/>
        </w:rPr>
        <w:t>1.12 Gantt Chart</w:t>
      </w:r>
    </w:p>
    <w:tbl>
      <w:tblPr>
        <w:tblW w:w="0" w:type="auto"/>
        <w:tblLayout w:type="fixed"/>
        <w:tblLook w:val="06A0" w:firstRow="1" w:lastRow="0" w:firstColumn="1" w:lastColumn="0" w:noHBand="1" w:noVBand="1"/>
      </w:tblPr>
      <w:tblGrid>
        <w:gridCol w:w="3286"/>
        <w:gridCol w:w="953"/>
        <w:gridCol w:w="953"/>
        <w:gridCol w:w="953"/>
        <w:gridCol w:w="953"/>
        <w:gridCol w:w="1073"/>
        <w:gridCol w:w="1180"/>
      </w:tblGrid>
      <w:tr w:rsidR="722653E5" w14:paraId="145CA198" w14:textId="77777777" w:rsidTr="722653E5">
        <w:trPr>
          <w:trHeight w:val="300"/>
        </w:trPr>
        <w:tc>
          <w:tcPr>
            <w:tcW w:w="3286" w:type="dxa"/>
            <w:vAlign w:val="center"/>
          </w:tcPr>
          <w:p w14:paraId="043D3EC1" w14:textId="00D4C388" w:rsidR="722653E5" w:rsidRDefault="722653E5" w:rsidP="722653E5">
            <w:pPr>
              <w:spacing w:after="0"/>
              <w:jc w:val="center"/>
            </w:pPr>
            <w:r w:rsidRPr="722653E5">
              <w:rPr>
                <w:b/>
                <w:bCs/>
              </w:rPr>
              <w:t>Task</w:t>
            </w:r>
          </w:p>
        </w:tc>
        <w:tc>
          <w:tcPr>
            <w:tcW w:w="953" w:type="dxa"/>
            <w:vAlign w:val="center"/>
          </w:tcPr>
          <w:p w14:paraId="078DD832" w14:textId="1CD1BF18" w:rsidR="722653E5" w:rsidRDefault="722653E5" w:rsidP="722653E5">
            <w:pPr>
              <w:spacing w:after="0"/>
              <w:jc w:val="center"/>
            </w:pPr>
            <w:r w:rsidRPr="722653E5">
              <w:rPr>
                <w:b/>
                <w:bCs/>
              </w:rPr>
              <w:t>Week 1-2</w:t>
            </w:r>
          </w:p>
        </w:tc>
        <w:tc>
          <w:tcPr>
            <w:tcW w:w="953" w:type="dxa"/>
            <w:vAlign w:val="center"/>
          </w:tcPr>
          <w:p w14:paraId="38A2A754" w14:textId="3440E77E" w:rsidR="722653E5" w:rsidRDefault="722653E5" w:rsidP="722653E5">
            <w:pPr>
              <w:spacing w:after="0"/>
              <w:jc w:val="center"/>
            </w:pPr>
            <w:r w:rsidRPr="722653E5">
              <w:rPr>
                <w:b/>
                <w:bCs/>
              </w:rPr>
              <w:t>Week 3-4</w:t>
            </w:r>
          </w:p>
        </w:tc>
        <w:tc>
          <w:tcPr>
            <w:tcW w:w="953" w:type="dxa"/>
            <w:vAlign w:val="center"/>
          </w:tcPr>
          <w:p w14:paraId="0D920B0A" w14:textId="56F15FDC" w:rsidR="722653E5" w:rsidRDefault="722653E5" w:rsidP="722653E5">
            <w:pPr>
              <w:spacing w:after="0"/>
              <w:jc w:val="center"/>
            </w:pPr>
            <w:r w:rsidRPr="722653E5">
              <w:rPr>
                <w:b/>
                <w:bCs/>
              </w:rPr>
              <w:t>Week 5-6</w:t>
            </w:r>
          </w:p>
        </w:tc>
        <w:tc>
          <w:tcPr>
            <w:tcW w:w="953" w:type="dxa"/>
            <w:vAlign w:val="center"/>
          </w:tcPr>
          <w:p w14:paraId="6D38C5CF" w14:textId="39766B77" w:rsidR="722653E5" w:rsidRDefault="722653E5" w:rsidP="722653E5">
            <w:pPr>
              <w:spacing w:after="0"/>
              <w:jc w:val="center"/>
            </w:pPr>
            <w:r w:rsidRPr="722653E5">
              <w:rPr>
                <w:b/>
                <w:bCs/>
              </w:rPr>
              <w:t>Week 7-8</w:t>
            </w:r>
          </w:p>
        </w:tc>
        <w:tc>
          <w:tcPr>
            <w:tcW w:w="1073" w:type="dxa"/>
            <w:vAlign w:val="center"/>
          </w:tcPr>
          <w:p w14:paraId="555E758F" w14:textId="7C62A595" w:rsidR="722653E5" w:rsidRDefault="722653E5" w:rsidP="722653E5">
            <w:pPr>
              <w:spacing w:after="0"/>
              <w:jc w:val="center"/>
            </w:pPr>
            <w:r w:rsidRPr="722653E5">
              <w:rPr>
                <w:b/>
                <w:bCs/>
              </w:rPr>
              <w:t>Week 9-10</w:t>
            </w:r>
          </w:p>
        </w:tc>
        <w:tc>
          <w:tcPr>
            <w:tcW w:w="1180" w:type="dxa"/>
            <w:vAlign w:val="center"/>
          </w:tcPr>
          <w:p w14:paraId="028049EB" w14:textId="6B98CDE5" w:rsidR="722653E5" w:rsidRDefault="722653E5" w:rsidP="722653E5">
            <w:pPr>
              <w:spacing w:after="0"/>
              <w:jc w:val="center"/>
            </w:pPr>
            <w:r w:rsidRPr="722653E5">
              <w:rPr>
                <w:b/>
                <w:bCs/>
              </w:rPr>
              <w:t>Week 11-12</w:t>
            </w:r>
          </w:p>
        </w:tc>
      </w:tr>
      <w:tr w:rsidR="722653E5" w14:paraId="40280C5D" w14:textId="77777777" w:rsidTr="722653E5">
        <w:trPr>
          <w:trHeight w:val="300"/>
        </w:trPr>
        <w:tc>
          <w:tcPr>
            <w:tcW w:w="3286" w:type="dxa"/>
            <w:vAlign w:val="center"/>
          </w:tcPr>
          <w:p w14:paraId="1874924E" w14:textId="1F532EB5" w:rsidR="722653E5" w:rsidRDefault="722653E5" w:rsidP="722653E5">
            <w:pPr>
              <w:spacing w:after="0"/>
            </w:pPr>
            <w:r>
              <w:t>Requirements Gathering</w:t>
            </w:r>
          </w:p>
        </w:tc>
        <w:tc>
          <w:tcPr>
            <w:tcW w:w="953" w:type="dxa"/>
            <w:vAlign w:val="center"/>
          </w:tcPr>
          <w:p w14:paraId="32A1E9FE" w14:textId="0DA0612D" w:rsidR="722653E5" w:rsidRDefault="722653E5" w:rsidP="722653E5">
            <w:pPr>
              <w:spacing w:after="0"/>
            </w:pPr>
            <w:r>
              <w:t>✅</w:t>
            </w:r>
          </w:p>
        </w:tc>
        <w:tc>
          <w:tcPr>
            <w:tcW w:w="953" w:type="dxa"/>
            <w:vAlign w:val="center"/>
          </w:tcPr>
          <w:p w14:paraId="650118F7" w14:textId="5C979757" w:rsidR="722653E5" w:rsidRDefault="722653E5"/>
        </w:tc>
        <w:tc>
          <w:tcPr>
            <w:tcW w:w="953" w:type="dxa"/>
            <w:vAlign w:val="center"/>
          </w:tcPr>
          <w:p w14:paraId="5A1CCD61" w14:textId="5596A673" w:rsidR="722653E5" w:rsidRDefault="722653E5"/>
        </w:tc>
        <w:tc>
          <w:tcPr>
            <w:tcW w:w="953" w:type="dxa"/>
            <w:vAlign w:val="center"/>
          </w:tcPr>
          <w:p w14:paraId="3AFB5C24" w14:textId="3C2655F1" w:rsidR="722653E5" w:rsidRDefault="722653E5"/>
        </w:tc>
        <w:tc>
          <w:tcPr>
            <w:tcW w:w="1073" w:type="dxa"/>
            <w:vAlign w:val="center"/>
          </w:tcPr>
          <w:p w14:paraId="422B2F63" w14:textId="227F995E" w:rsidR="722653E5" w:rsidRDefault="722653E5"/>
        </w:tc>
        <w:tc>
          <w:tcPr>
            <w:tcW w:w="1180" w:type="dxa"/>
            <w:vAlign w:val="center"/>
          </w:tcPr>
          <w:p w14:paraId="3A3866F5" w14:textId="3E5A78CD" w:rsidR="722653E5" w:rsidRDefault="722653E5"/>
        </w:tc>
      </w:tr>
      <w:tr w:rsidR="722653E5" w14:paraId="297E4DFA" w14:textId="77777777" w:rsidTr="722653E5">
        <w:trPr>
          <w:trHeight w:val="300"/>
        </w:trPr>
        <w:tc>
          <w:tcPr>
            <w:tcW w:w="3286" w:type="dxa"/>
            <w:vAlign w:val="center"/>
          </w:tcPr>
          <w:p w14:paraId="513F0DFA" w14:textId="5B7C3AAF" w:rsidR="722653E5" w:rsidRDefault="722653E5" w:rsidP="722653E5">
            <w:pPr>
              <w:spacing w:after="0"/>
            </w:pPr>
            <w:r>
              <w:t>System Design</w:t>
            </w:r>
          </w:p>
        </w:tc>
        <w:tc>
          <w:tcPr>
            <w:tcW w:w="953" w:type="dxa"/>
            <w:vAlign w:val="center"/>
          </w:tcPr>
          <w:p w14:paraId="3C072636" w14:textId="6411591A" w:rsidR="722653E5" w:rsidRDefault="722653E5" w:rsidP="722653E5">
            <w:pPr>
              <w:spacing w:after="0"/>
            </w:pPr>
            <w:r>
              <w:t>✅</w:t>
            </w:r>
          </w:p>
        </w:tc>
        <w:tc>
          <w:tcPr>
            <w:tcW w:w="953" w:type="dxa"/>
            <w:vAlign w:val="center"/>
          </w:tcPr>
          <w:p w14:paraId="2F80781B" w14:textId="63558E75" w:rsidR="722653E5" w:rsidRDefault="722653E5" w:rsidP="722653E5">
            <w:pPr>
              <w:spacing w:after="0"/>
            </w:pPr>
            <w:r>
              <w:t>✅</w:t>
            </w:r>
          </w:p>
        </w:tc>
        <w:tc>
          <w:tcPr>
            <w:tcW w:w="953" w:type="dxa"/>
            <w:vAlign w:val="center"/>
          </w:tcPr>
          <w:p w14:paraId="2606EF8C" w14:textId="0832D3E3" w:rsidR="722653E5" w:rsidRDefault="722653E5"/>
        </w:tc>
        <w:tc>
          <w:tcPr>
            <w:tcW w:w="953" w:type="dxa"/>
            <w:vAlign w:val="center"/>
          </w:tcPr>
          <w:p w14:paraId="45C188A0" w14:textId="4AB8441B" w:rsidR="722653E5" w:rsidRDefault="722653E5"/>
        </w:tc>
        <w:tc>
          <w:tcPr>
            <w:tcW w:w="1073" w:type="dxa"/>
            <w:vAlign w:val="center"/>
          </w:tcPr>
          <w:p w14:paraId="5E058EB0" w14:textId="5EABB4A6" w:rsidR="722653E5" w:rsidRDefault="722653E5"/>
        </w:tc>
        <w:tc>
          <w:tcPr>
            <w:tcW w:w="1180" w:type="dxa"/>
            <w:vAlign w:val="center"/>
          </w:tcPr>
          <w:p w14:paraId="581F2533" w14:textId="7262906A" w:rsidR="722653E5" w:rsidRDefault="722653E5"/>
        </w:tc>
      </w:tr>
      <w:tr w:rsidR="722653E5" w14:paraId="5764BB7C" w14:textId="77777777" w:rsidTr="722653E5">
        <w:trPr>
          <w:trHeight w:val="300"/>
        </w:trPr>
        <w:tc>
          <w:tcPr>
            <w:tcW w:w="3286" w:type="dxa"/>
            <w:vAlign w:val="center"/>
          </w:tcPr>
          <w:p w14:paraId="58D34101" w14:textId="38665C05" w:rsidR="722653E5" w:rsidRDefault="722653E5" w:rsidP="722653E5">
            <w:pPr>
              <w:spacing w:after="0"/>
            </w:pPr>
            <w:r>
              <w:t>Development (Frontend/Backend)</w:t>
            </w:r>
          </w:p>
        </w:tc>
        <w:tc>
          <w:tcPr>
            <w:tcW w:w="953" w:type="dxa"/>
            <w:vAlign w:val="center"/>
          </w:tcPr>
          <w:p w14:paraId="63AF45C9" w14:textId="67FFFB4C" w:rsidR="722653E5" w:rsidRDefault="722653E5"/>
        </w:tc>
        <w:tc>
          <w:tcPr>
            <w:tcW w:w="953" w:type="dxa"/>
            <w:vAlign w:val="center"/>
          </w:tcPr>
          <w:p w14:paraId="00F78823" w14:textId="7AC4FF4C" w:rsidR="722653E5" w:rsidRDefault="722653E5" w:rsidP="722653E5">
            <w:pPr>
              <w:spacing w:after="0"/>
            </w:pPr>
            <w:r>
              <w:t>✅</w:t>
            </w:r>
          </w:p>
        </w:tc>
        <w:tc>
          <w:tcPr>
            <w:tcW w:w="953" w:type="dxa"/>
            <w:vAlign w:val="center"/>
          </w:tcPr>
          <w:p w14:paraId="3E1C4F24" w14:textId="324188E7" w:rsidR="722653E5" w:rsidRDefault="722653E5" w:rsidP="722653E5">
            <w:pPr>
              <w:spacing w:after="0"/>
            </w:pPr>
            <w:r>
              <w:t>✅</w:t>
            </w:r>
          </w:p>
        </w:tc>
        <w:tc>
          <w:tcPr>
            <w:tcW w:w="953" w:type="dxa"/>
            <w:vAlign w:val="center"/>
          </w:tcPr>
          <w:p w14:paraId="280800E7" w14:textId="1D79AEC4" w:rsidR="722653E5" w:rsidRDefault="722653E5" w:rsidP="722653E5">
            <w:pPr>
              <w:spacing w:after="0"/>
            </w:pPr>
            <w:r>
              <w:t>✅</w:t>
            </w:r>
          </w:p>
        </w:tc>
        <w:tc>
          <w:tcPr>
            <w:tcW w:w="1073" w:type="dxa"/>
            <w:vAlign w:val="center"/>
          </w:tcPr>
          <w:p w14:paraId="0CA8A2E3" w14:textId="2F53844F" w:rsidR="722653E5" w:rsidRDefault="722653E5"/>
        </w:tc>
        <w:tc>
          <w:tcPr>
            <w:tcW w:w="1180" w:type="dxa"/>
            <w:vAlign w:val="center"/>
          </w:tcPr>
          <w:p w14:paraId="656EF8FA" w14:textId="6334D362" w:rsidR="722653E5" w:rsidRDefault="722653E5"/>
        </w:tc>
      </w:tr>
      <w:tr w:rsidR="722653E5" w14:paraId="6F133D22" w14:textId="77777777" w:rsidTr="722653E5">
        <w:trPr>
          <w:trHeight w:val="300"/>
        </w:trPr>
        <w:tc>
          <w:tcPr>
            <w:tcW w:w="3286" w:type="dxa"/>
            <w:vAlign w:val="center"/>
          </w:tcPr>
          <w:p w14:paraId="10200079" w14:textId="3FE2C911" w:rsidR="722653E5" w:rsidRDefault="722653E5" w:rsidP="722653E5">
            <w:pPr>
              <w:spacing w:after="0"/>
            </w:pPr>
            <w:r>
              <w:t>Testing and Evaluation</w:t>
            </w:r>
          </w:p>
        </w:tc>
        <w:tc>
          <w:tcPr>
            <w:tcW w:w="953" w:type="dxa"/>
            <w:vAlign w:val="center"/>
          </w:tcPr>
          <w:p w14:paraId="39248CEE" w14:textId="3D9F043C" w:rsidR="722653E5" w:rsidRDefault="722653E5"/>
        </w:tc>
        <w:tc>
          <w:tcPr>
            <w:tcW w:w="953" w:type="dxa"/>
            <w:vAlign w:val="center"/>
          </w:tcPr>
          <w:p w14:paraId="549AC505" w14:textId="0F496860" w:rsidR="722653E5" w:rsidRDefault="722653E5"/>
        </w:tc>
        <w:tc>
          <w:tcPr>
            <w:tcW w:w="953" w:type="dxa"/>
            <w:vAlign w:val="center"/>
          </w:tcPr>
          <w:p w14:paraId="0F27900B" w14:textId="51228AB7" w:rsidR="722653E5" w:rsidRDefault="722653E5"/>
        </w:tc>
        <w:tc>
          <w:tcPr>
            <w:tcW w:w="953" w:type="dxa"/>
            <w:vAlign w:val="center"/>
          </w:tcPr>
          <w:p w14:paraId="00A7E452" w14:textId="4626095F" w:rsidR="722653E5" w:rsidRDefault="722653E5" w:rsidP="722653E5">
            <w:pPr>
              <w:spacing w:after="0"/>
            </w:pPr>
            <w:r>
              <w:t>✅</w:t>
            </w:r>
          </w:p>
        </w:tc>
        <w:tc>
          <w:tcPr>
            <w:tcW w:w="1073" w:type="dxa"/>
            <w:vAlign w:val="center"/>
          </w:tcPr>
          <w:p w14:paraId="710F43A5" w14:textId="40B08260" w:rsidR="722653E5" w:rsidRDefault="722653E5" w:rsidP="722653E5">
            <w:pPr>
              <w:spacing w:after="0"/>
            </w:pPr>
            <w:r>
              <w:t>✅</w:t>
            </w:r>
          </w:p>
        </w:tc>
        <w:tc>
          <w:tcPr>
            <w:tcW w:w="1180" w:type="dxa"/>
            <w:vAlign w:val="center"/>
          </w:tcPr>
          <w:p w14:paraId="34237B94" w14:textId="595DB6BE" w:rsidR="722653E5" w:rsidRDefault="722653E5"/>
        </w:tc>
      </w:tr>
      <w:tr w:rsidR="722653E5" w14:paraId="79193882" w14:textId="77777777" w:rsidTr="722653E5">
        <w:trPr>
          <w:trHeight w:val="300"/>
        </w:trPr>
        <w:tc>
          <w:tcPr>
            <w:tcW w:w="3286" w:type="dxa"/>
            <w:vAlign w:val="center"/>
          </w:tcPr>
          <w:p w14:paraId="7CC4D994" w14:textId="1188BA1C" w:rsidR="722653E5" w:rsidRDefault="722653E5" w:rsidP="722653E5">
            <w:pPr>
              <w:spacing w:after="0"/>
            </w:pPr>
            <w:r>
              <w:t>Final Report and Presentation</w:t>
            </w:r>
          </w:p>
        </w:tc>
        <w:tc>
          <w:tcPr>
            <w:tcW w:w="953" w:type="dxa"/>
            <w:vAlign w:val="center"/>
          </w:tcPr>
          <w:p w14:paraId="5F98C76C" w14:textId="04676662" w:rsidR="722653E5" w:rsidRDefault="722653E5"/>
        </w:tc>
        <w:tc>
          <w:tcPr>
            <w:tcW w:w="953" w:type="dxa"/>
            <w:vAlign w:val="center"/>
          </w:tcPr>
          <w:p w14:paraId="7E0AF954" w14:textId="261C4411" w:rsidR="722653E5" w:rsidRDefault="722653E5"/>
        </w:tc>
        <w:tc>
          <w:tcPr>
            <w:tcW w:w="953" w:type="dxa"/>
            <w:vAlign w:val="center"/>
          </w:tcPr>
          <w:p w14:paraId="4F220165" w14:textId="29F9637C" w:rsidR="722653E5" w:rsidRDefault="722653E5"/>
        </w:tc>
        <w:tc>
          <w:tcPr>
            <w:tcW w:w="953" w:type="dxa"/>
            <w:vAlign w:val="center"/>
          </w:tcPr>
          <w:p w14:paraId="3C00BB08" w14:textId="29678207" w:rsidR="722653E5" w:rsidRDefault="722653E5"/>
        </w:tc>
        <w:tc>
          <w:tcPr>
            <w:tcW w:w="1073" w:type="dxa"/>
            <w:vAlign w:val="center"/>
          </w:tcPr>
          <w:p w14:paraId="46A0B489" w14:textId="0BE44C2F" w:rsidR="722653E5" w:rsidRDefault="722653E5" w:rsidP="722653E5">
            <w:pPr>
              <w:spacing w:after="0"/>
            </w:pPr>
            <w:r>
              <w:t>✅</w:t>
            </w:r>
          </w:p>
        </w:tc>
        <w:tc>
          <w:tcPr>
            <w:tcW w:w="1180" w:type="dxa"/>
            <w:vAlign w:val="center"/>
          </w:tcPr>
          <w:p w14:paraId="1F356C2C" w14:textId="704FE19A" w:rsidR="722653E5" w:rsidRDefault="722653E5" w:rsidP="722653E5">
            <w:pPr>
              <w:spacing w:after="0"/>
            </w:pPr>
            <w:r>
              <w:t>✅</w:t>
            </w:r>
          </w:p>
        </w:tc>
      </w:tr>
    </w:tbl>
    <w:p w14:paraId="592A6AEB" w14:textId="21BAB112" w:rsidR="006E08ED" w:rsidRDefault="006E08ED"/>
    <w:p w14:paraId="2231B87F" w14:textId="6ECFD0B6" w:rsidR="006E08ED" w:rsidRDefault="71BFCA13" w:rsidP="722653E5">
      <w:pPr>
        <w:pStyle w:val="Heading2"/>
        <w:spacing w:before="299" w:after="299"/>
      </w:pPr>
      <w:r w:rsidRPr="722653E5">
        <w:rPr>
          <w:rFonts w:ascii="Aptos" w:eastAsia="Aptos" w:hAnsi="Aptos" w:cs="Aptos"/>
          <w:b/>
          <w:bCs/>
          <w:sz w:val="36"/>
          <w:szCs w:val="36"/>
        </w:rPr>
        <w:t>CHAPTER TWO: LITERATURE REVIEW AND SALUTATIONS</w:t>
      </w:r>
    </w:p>
    <w:p w14:paraId="5CCBAF8C" w14:textId="159B2E58" w:rsidR="006E08ED" w:rsidRDefault="71BFCA13" w:rsidP="722653E5">
      <w:pPr>
        <w:pStyle w:val="Heading3"/>
        <w:spacing w:before="281" w:after="281"/>
      </w:pPr>
      <w:r w:rsidRPr="722653E5">
        <w:rPr>
          <w:rFonts w:ascii="Aptos" w:eastAsia="Aptos" w:hAnsi="Aptos" w:cs="Aptos"/>
          <w:b/>
          <w:bCs/>
        </w:rPr>
        <w:t>2.1 Introduction</w:t>
      </w:r>
    </w:p>
    <w:p w14:paraId="042BD39D" w14:textId="211F4025" w:rsidR="006E08ED" w:rsidRDefault="71BFCA13" w:rsidP="722653E5">
      <w:pPr>
        <w:spacing w:before="240" w:after="240"/>
      </w:pPr>
      <w:r w:rsidRPr="722653E5">
        <w:rPr>
          <w:rFonts w:ascii="Aptos" w:eastAsia="Aptos" w:hAnsi="Aptos" w:cs="Aptos"/>
        </w:rPr>
        <w:t>This chapter reviews existing literature on decision support systems, context-aware computing, and their applications in agriculture. It also highlights related systems and their limitations, which inform the proposed system design.</w:t>
      </w:r>
    </w:p>
    <w:p w14:paraId="510BE16A" w14:textId="791D25D4" w:rsidR="006E08ED" w:rsidRDefault="71BFCA13" w:rsidP="722653E5">
      <w:pPr>
        <w:pStyle w:val="Heading3"/>
        <w:spacing w:before="281" w:after="281"/>
      </w:pPr>
      <w:r w:rsidRPr="722653E5">
        <w:rPr>
          <w:rFonts w:ascii="Aptos" w:eastAsia="Aptos" w:hAnsi="Aptos" w:cs="Aptos"/>
          <w:b/>
          <w:bCs/>
        </w:rPr>
        <w:t>2.2 Decision Support Systems (DSS)</w:t>
      </w:r>
    </w:p>
    <w:p w14:paraId="594AE3CE" w14:textId="755BA072" w:rsidR="006E08ED" w:rsidRDefault="71BFCA13" w:rsidP="722653E5">
      <w:pPr>
        <w:spacing w:before="240" w:after="240"/>
      </w:pPr>
      <w:r w:rsidRPr="722653E5">
        <w:rPr>
          <w:rFonts w:ascii="Aptos" w:eastAsia="Aptos" w:hAnsi="Aptos" w:cs="Aptos"/>
        </w:rPr>
        <w:t>Decision Support Systems are computer-based tools that assist users in making informed decisions through the analysis of data and presentation of actionable insights. In agriculture, DSS can provide recommendations on crop selection, irrigation, pest control, and yield forecasting. However, most existing DSS are static and do not consider real-time contextual changes such as sudden weather shifts or local market fluctuations.</w:t>
      </w:r>
    </w:p>
    <w:p w14:paraId="1544BA89" w14:textId="33858350" w:rsidR="006E08ED" w:rsidRDefault="71BFCA13" w:rsidP="722653E5">
      <w:pPr>
        <w:pStyle w:val="Heading3"/>
        <w:spacing w:before="281" w:after="281"/>
      </w:pPr>
      <w:r w:rsidRPr="722653E5">
        <w:rPr>
          <w:rFonts w:ascii="Aptos" w:eastAsia="Aptos" w:hAnsi="Aptos" w:cs="Aptos"/>
          <w:b/>
          <w:bCs/>
        </w:rPr>
        <w:t>2.3 Context-Aware Computing</w:t>
      </w:r>
    </w:p>
    <w:p w14:paraId="1EC3D1C0" w14:textId="5F844F53" w:rsidR="006E08ED" w:rsidRDefault="71BFCA13" w:rsidP="722653E5">
      <w:pPr>
        <w:spacing w:before="240" w:after="240"/>
      </w:pPr>
      <w:r w:rsidRPr="722653E5">
        <w:rPr>
          <w:rFonts w:ascii="Aptos" w:eastAsia="Aptos" w:hAnsi="Aptos" w:cs="Aptos"/>
        </w:rPr>
        <w:t>Context-aware systems adapt their operations based on contextual information such as location, time, activity, and user preferences. In agriculture, this allows systems to deliver recommendations that are specific to a farmer’s situation. Technologies like GPS, sensors, and weather APIs enable real-time context awareness.</w:t>
      </w:r>
    </w:p>
    <w:p w14:paraId="7CF1B7B6" w14:textId="2E5192B4" w:rsidR="006E08ED" w:rsidRDefault="71BFCA13" w:rsidP="722653E5">
      <w:pPr>
        <w:pStyle w:val="Heading3"/>
        <w:spacing w:before="281" w:after="281"/>
      </w:pPr>
      <w:r w:rsidRPr="722653E5">
        <w:rPr>
          <w:rFonts w:ascii="Aptos" w:eastAsia="Aptos" w:hAnsi="Aptos" w:cs="Aptos"/>
          <w:b/>
          <w:bCs/>
        </w:rPr>
        <w:t>2.4 Related Systems</w:t>
      </w:r>
    </w:p>
    <w:p w14:paraId="19517FC1" w14:textId="69FB2641" w:rsidR="006E08ED" w:rsidRDefault="71BFCA13" w:rsidP="722653E5">
      <w:pPr>
        <w:pStyle w:val="ListParagraph"/>
        <w:numPr>
          <w:ilvl w:val="0"/>
          <w:numId w:val="2"/>
        </w:numPr>
        <w:spacing w:before="240" w:after="240"/>
        <w:rPr>
          <w:rFonts w:ascii="Aptos" w:eastAsia="Aptos" w:hAnsi="Aptos" w:cs="Aptos"/>
        </w:rPr>
      </w:pPr>
      <w:r w:rsidRPr="722653E5">
        <w:rPr>
          <w:rFonts w:ascii="Aptos" w:eastAsia="Aptos" w:hAnsi="Aptos" w:cs="Aptos"/>
          <w:b/>
          <w:bCs/>
        </w:rPr>
        <w:t>mFarms (Ghana):</w:t>
      </w:r>
      <w:r w:rsidRPr="722653E5">
        <w:rPr>
          <w:rFonts w:ascii="Aptos" w:eastAsia="Aptos" w:hAnsi="Aptos" w:cs="Aptos"/>
        </w:rPr>
        <w:t xml:space="preserve"> Offers weather updates and price information but lacks real-time adaptive decision-making.</w:t>
      </w:r>
    </w:p>
    <w:p w14:paraId="67C77CB7" w14:textId="1A43F2FF" w:rsidR="006E08ED" w:rsidRDefault="71BFCA13" w:rsidP="722653E5">
      <w:pPr>
        <w:pStyle w:val="ListParagraph"/>
        <w:numPr>
          <w:ilvl w:val="0"/>
          <w:numId w:val="2"/>
        </w:numPr>
        <w:spacing w:before="240" w:after="240"/>
        <w:rPr>
          <w:rFonts w:ascii="Aptos" w:eastAsia="Aptos" w:hAnsi="Aptos" w:cs="Aptos"/>
        </w:rPr>
      </w:pPr>
      <w:r w:rsidRPr="722653E5">
        <w:rPr>
          <w:rFonts w:ascii="Aptos" w:eastAsia="Aptos" w:hAnsi="Aptos" w:cs="Aptos"/>
          <w:b/>
          <w:bCs/>
        </w:rPr>
        <w:t>Plantix:</w:t>
      </w:r>
      <w:r w:rsidRPr="722653E5">
        <w:rPr>
          <w:rFonts w:ascii="Aptos" w:eastAsia="Aptos" w:hAnsi="Aptos" w:cs="Aptos"/>
        </w:rPr>
        <w:t xml:space="preserve"> An app for identifying plant diseases using images but limited in giving full farm management advice.</w:t>
      </w:r>
    </w:p>
    <w:p w14:paraId="4B954342" w14:textId="777A8C6A" w:rsidR="006E08ED" w:rsidRDefault="71BFCA13" w:rsidP="722653E5">
      <w:pPr>
        <w:pStyle w:val="ListParagraph"/>
        <w:numPr>
          <w:ilvl w:val="0"/>
          <w:numId w:val="2"/>
        </w:numPr>
        <w:spacing w:before="240" w:after="240"/>
        <w:rPr>
          <w:rFonts w:ascii="Aptos" w:eastAsia="Aptos" w:hAnsi="Aptos" w:cs="Aptos"/>
        </w:rPr>
      </w:pPr>
      <w:r w:rsidRPr="722653E5">
        <w:rPr>
          <w:rFonts w:ascii="Aptos" w:eastAsia="Aptos" w:hAnsi="Aptos" w:cs="Aptos"/>
          <w:b/>
          <w:bCs/>
        </w:rPr>
        <w:t>AgriSense:</w:t>
      </w:r>
      <w:r w:rsidRPr="722653E5">
        <w:rPr>
          <w:rFonts w:ascii="Aptos" w:eastAsia="Aptos" w:hAnsi="Aptos" w:cs="Aptos"/>
        </w:rPr>
        <w:t xml:space="preserve"> Uses IoT for environmental monitoring, but requires expensive hardware and lacks market-related advice.</w:t>
      </w:r>
    </w:p>
    <w:p w14:paraId="2A68EE5C" w14:textId="12605C01" w:rsidR="006E08ED" w:rsidRDefault="71BFCA13" w:rsidP="722653E5">
      <w:pPr>
        <w:pStyle w:val="Heading3"/>
        <w:spacing w:before="281" w:after="281"/>
      </w:pPr>
      <w:r w:rsidRPr="722653E5">
        <w:rPr>
          <w:rFonts w:ascii="Aptos" w:eastAsia="Aptos" w:hAnsi="Aptos" w:cs="Aptos"/>
          <w:b/>
          <w:bCs/>
        </w:rPr>
        <w:t>2.5 Research Gaps</w:t>
      </w:r>
    </w:p>
    <w:p w14:paraId="31E54705" w14:textId="25C3023E" w:rsidR="006E08ED" w:rsidRDefault="71BFCA13" w:rsidP="722653E5">
      <w:pPr>
        <w:pStyle w:val="ListParagraph"/>
        <w:numPr>
          <w:ilvl w:val="0"/>
          <w:numId w:val="1"/>
        </w:numPr>
        <w:spacing w:before="240" w:after="240"/>
        <w:rPr>
          <w:rFonts w:ascii="Aptos" w:eastAsia="Aptos" w:hAnsi="Aptos" w:cs="Aptos"/>
        </w:rPr>
      </w:pPr>
      <w:r w:rsidRPr="722653E5">
        <w:rPr>
          <w:rFonts w:ascii="Aptos" w:eastAsia="Aptos" w:hAnsi="Aptos" w:cs="Aptos"/>
        </w:rPr>
        <w:t>Most existing systems do not integrate multiple contexts (weather, soil, crop, market).</w:t>
      </w:r>
    </w:p>
    <w:p w14:paraId="75AC03B2" w14:textId="236219E6" w:rsidR="006E08ED" w:rsidRDefault="71BFCA13" w:rsidP="722653E5">
      <w:pPr>
        <w:pStyle w:val="ListParagraph"/>
        <w:numPr>
          <w:ilvl w:val="0"/>
          <w:numId w:val="1"/>
        </w:numPr>
        <w:spacing w:before="240" w:after="240"/>
        <w:rPr>
          <w:rFonts w:ascii="Aptos" w:eastAsia="Aptos" w:hAnsi="Aptos" w:cs="Aptos"/>
        </w:rPr>
      </w:pPr>
      <w:r w:rsidRPr="722653E5">
        <w:rPr>
          <w:rFonts w:ascii="Aptos" w:eastAsia="Aptos" w:hAnsi="Aptos" w:cs="Aptos"/>
        </w:rPr>
        <w:t>Lack of real-time decision support in many platforms.</w:t>
      </w:r>
    </w:p>
    <w:p w14:paraId="71D69587" w14:textId="02568F52" w:rsidR="006E08ED" w:rsidRDefault="71BFCA13" w:rsidP="722653E5">
      <w:pPr>
        <w:pStyle w:val="ListParagraph"/>
        <w:numPr>
          <w:ilvl w:val="0"/>
          <w:numId w:val="1"/>
        </w:numPr>
        <w:spacing w:before="240" w:after="240"/>
        <w:rPr>
          <w:rFonts w:ascii="Aptos" w:eastAsia="Aptos" w:hAnsi="Aptos" w:cs="Aptos"/>
        </w:rPr>
      </w:pPr>
      <w:r w:rsidRPr="722653E5">
        <w:rPr>
          <w:rFonts w:ascii="Aptos" w:eastAsia="Aptos" w:hAnsi="Aptos" w:cs="Aptos"/>
        </w:rPr>
        <w:t>Limited offline support and poor user interface design for rural populations.</w:t>
      </w:r>
    </w:p>
    <w:p w14:paraId="632D6FDF" w14:textId="676A8A03" w:rsidR="006E08ED" w:rsidRDefault="71BFCA13" w:rsidP="722653E5">
      <w:pPr>
        <w:pStyle w:val="ListParagraph"/>
        <w:numPr>
          <w:ilvl w:val="0"/>
          <w:numId w:val="1"/>
        </w:numPr>
        <w:spacing w:before="240" w:after="240"/>
        <w:rPr>
          <w:rFonts w:ascii="Aptos" w:eastAsia="Aptos" w:hAnsi="Aptos" w:cs="Aptos"/>
        </w:rPr>
      </w:pPr>
      <w:r w:rsidRPr="722653E5">
        <w:rPr>
          <w:rFonts w:ascii="Aptos" w:eastAsia="Aptos" w:hAnsi="Aptos" w:cs="Aptos"/>
        </w:rPr>
        <w:t>Few systems provide end-to-end guidance across the farming cycle.</w:t>
      </w:r>
    </w:p>
    <w:p w14:paraId="50FE4874" w14:textId="3B426137" w:rsidR="006E08ED" w:rsidRDefault="71BFCA13" w:rsidP="722653E5">
      <w:pPr>
        <w:pStyle w:val="Heading3"/>
        <w:spacing w:before="281" w:after="281"/>
      </w:pPr>
      <w:r w:rsidRPr="722653E5">
        <w:rPr>
          <w:rFonts w:ascii="Aptos" w:eastAsia="Aptos" w:hAnsi="Aptos" w:cs="Aptos"/>
          <w:b/>
          <w:bCs/>
        </w:rPr>
        <w:t>2.6 Salutations</w:t>
      </w:r>
    </w:p>
    <w:p w14:paraId="68B8850B" w14:textId="11685A3B" w:rsidR="006E08ED" w:rsidRDefault="71BFCA13" w:rsidP="722653E5">
      <w:pPr>
        <w:spacing w:before="240" w:after="240"/>
      </w:pPr>
      <w:r w:rsidRPr="722653E5">
        <w:rPr>
          <w:rFonts w:ascii="Aptos" w:eastAsia="Aptos" w:hAnsi="Aptos" w:cs="Aptos"/>
        </w:rPr>
        <w:t>We acknowledge the contributions of researchers in smart agriculture, open-source communities that provide data and tools (e.g., OpenWeatherMap, Firebase), and local agricultural extension services whose insights guide system features. Special thanks also go to lecturers, classmates, and farmers who will participate in testing.</w:t>
      </w:r>
    </w:p>
    <w:p w14:paraId="2C078E63" w14:textId="1CC4DCF0" w:rsidR="006E08ED" w:rsidRDefault="006E08ED"/>
    <w:sectPr w:rsidR="006E0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FEB82"/>
    <w:multiLevelType w:val="hybridMultilevel"/>
    <w:tmpl w:val="FFFFFFFF"/>
    <w:lvl w:ilvl="0" w:tplc="6896BCE6">
      <w:start w:val="1"/>
      <w:numFmt w:val="bullet"/>
      <w:lvlText w:val=""/>
      <w:lvlJc w:val="left"/>
      <w:pPr>
        <w:ind w:left="720" w:hanging="360"/>
      </w:pPr>
      <w:rPr>
        <w:rFonts w:ascii="Symbol" w:hAnsi="Symbol" w:hint="default"/>
      </w:rPr>
    </w:lvl>
    <w:lvl w:ilvl="1" w:tplc="7DD49E9C">
      <w:start w:val="1"/>
      <w:numFmt w:val="bullet"/>
      <w:lvlText w:val="o"/>
      <w:lvlJc w:val="left"/>
      <w:pPr>
        <w:ind w:left="1440" w:hanging="360"/>
      </w:pPr>
      <w:rPr>
        <w:rFonts w:ascii="Courier New" w:hAnsi="Courier New" w:hint="default"/>
      </w:rPr>
    </w:lvl>
    <w:lvl w:ilvl="2" w:tplc="4C0A7C24">
      <w:start w:val="1"/>
      <w:numFmt w:val="bullet"/>
      <w:lvlText w:val=""/>
      <w:lvlJc w:val="left"/>
      <w:pPr>
        <w:ind w:left="2160" w:hanging="360"/>
      </w:pPr>
      <w:rPr>
        <w:rFonts w:ascii="Wingdings" w:hAnsi="Wingdings" w:hint="default"/>
      </w:rPr>
    </w:lvl>
    <w:lvl w:ilvl="3" w:tplc="D416CB22">
      <w:start w:val="1"/>
      <w:numFmt w:val="bullet"/>
      <w:lvlText w:val=""/>
      <w:lvlJc w:val="left"/>
      <w:pPr>
        <w:ind w:left="2880" w:hanging="360"/>
      </w:pPr>
      <w:rPr>
        <w:rFonts w:ascii="Symbol" w:hAnsi="Symbol" w:hint="default"/>
      </w:rPr>
    </w:lvl>
    <w:lvl w:ilvl="4" w:tplc="8D14B132">
      <w:start w:val="1"/>
      <w:numFmt w:val="bullet"/>
      <w:lvlText w:val="o"/>
      <w:lvlJc w:val="left"/>
      <w:pPr>
        <w:ind w:left="3600" w:hanging="360"/>
      </w:pPr>
      <w:rPr>
        <w:rFonts w:ascii="Courier New" w:hAnsi="Courier New" w:hint="default"/>
      </w:rPr>
    </w:lvl>
    <w:lvl w:ilvl="5" w:tplc="7DEC54A6">
      <w:start w:val="1"/>
      <w:numFmt w:val="bullet"/>
      <w:lvlText w:val=""/>
      <w:lvlJc w:val="left"/>
      <w:pPr>
        <w:ind w:left="4320" w:hanging="360"/>
      </w:pPr>
      <w:rPr>
        <w:rFonts w:ascii="Wingdings" w:hAnsi="Wingdings" w:hint="default"/>
      </w:rPr>
    </w:lvl>
    <w:lvl w:ilvl="6" w:tplc="D654F072">
      <w:start w:val="1"/>
      <w:numFmt w:val="bullet"/>
      <w:lvlText w:val=""/>
      <w:lvlJc w:val="left"/>
      <w:pPr>
        <w:ind w:left="5040" w:hanging="360"/>
      </w:pPr>
      <w:rPr>
        <w:rFonts w:ascii="Symbol" w:hAnsi="Symbol" w:hint="default"/>
      </w:rPr>
    </w:lvl>
    <w:lvl w:ilvl="7" w:tplc="069ABA20">
      <w:start w:val="1"/>
      <w:numFmt w:val="bullet"/>
      <w:lvlText w:val="o"/>
      <w:lvlJc w:val="left"/>
      <w:pPr>
        <w:ind w:left="5760" w:hanging="360"/>
      </w:pPr>
      <w:rPr>
        <w:rFonts w:ascii="Courier New" w:hAnsi="Courier New" w:hint="default"/>
      </w:rPr>
    </w:lvl>
    <w:lvl w:ilvl="8" w:tplc="CBE216CE">
      <w:start w:val="1"/>
      <w:numFmt w:val="bullet"/>
      <w:lvlText w:val=""/>
      <w:lvlJc w:val="left"/>
      <w:pPr>
        <w:ind w:left="6480" w:hanging="360"/>
      </w:pPr>
      <w:rPr>
        <w:rFonts w:ascii="Wingdings" w:hAnsi="Wingdings" w:hint="default"/>
      </w:rPr>
    </w:lvl>
  </w:abstractNum>
  <w:abstractNum w:abstractNumId="1" w15:restartNumberingAfterBreak="0">
    <w:nsid w:val="1CF610FA"/>
    <w:multiLevelType w:val="hybridMultilevel"/>
    <w:tmpl w:val="FFFFFFFF"/>
    <w:lvl w:ilvl="0" w:tplc="511AB6F6">
      <w:start w:val="1"/>
      <w:numFmt w:val="bullet"/>
      <w:lvlText w:val=""/>
      <w:lvlJc w:val="left"/>
      <w:pPr>
        <w:ind w:left="720" w:hanging="360"/>
      </w:pPr>
      <w:rPr>
        <w:rFonts w:ascii="Symbol" w:hAnsi="Symbol" w:hint="default"/>
      </w:rPr>
    </w:lvl>
    <w:lvl w:ilvl="1" w:tplc="9CA60A6A">
      <w:start w:val="1"/>
      <w:numFmt w:val="bullet"/>
      <w:lvlText w:val="o"/>
      <w:lvlJc w:val="left"/>
      <w:pPr>
        <w:ind w:left="1440" w:hanging="360"/>
      </w:pPr>
      <w:rPr>
        <w:rFonts w:ascii="Courier New" w:hAnsi="Courier New" w:hint="default"/>
      </w:rPr>
    </w:lvl>
    <w:lvl w:ilvl="2" w:tplc="BF747848">
      <w:start w:val="1"/>
      <w:numFmt w:val="bullet"/>
      <w:lvlText w:val=""/>
      <w:lvlJc w:val="left"/>
      <w:pPr>
        <w:ind w:left="2160" w:hanging="360"/>
      </w:pPr>
      <w:rPr>
        <w:rFonts w:ascii="Wingdings" w:hAnsi="Wingdings" w:hint="default"/>
      </w:rPr>
    </w:lvl>
    <w:lvl w:ilvl="3" w:tplc="062E9276">
      <w:start w:val="1"/>
      <w:numFmt w:val="bullet"/>
      <w:lvlText w:val=""/>
      <w:lvlJc w:val="left"/>
      <w:pPr>
        <w:ind w:left="2880" w:hanging="360"/>
      </w:pPr>
      <w:rPr>
        <w:rFonts w:ascii="Symbol" w:hAnsi="Symbol" w:hint="default"/>
      </w:rPr>
    </w:lvl>
    <w:lvl w:ilvl="4" w:tplc="24D2EE00">
      <w:start w:val="1"/>
      <w:numFmt w:val="bullet"/>
      <w:lvlText w:val="o"/>
      <w:lvlJc w:val="left"/>
      <w:pPr>
        <w:ind w:left="3600" w:hanging="360"/>
      </w:pPr>
      <w:rPr>
        <w:rFonts w:ascii="Courier New" w:hAnsi="Courier New" w:hint="default"/>
      </w:rPr>
    </w:lvl>
    <w:lvl w:ilvl="5" w:tplc="2D708D4C">
      <w:start w:val="1"/>
      <w:numFmt w:val="bullet"/>
      <w:lvlText w:val=""/>
      <w:lvlJc w:val="left"/>
      <w:pPr>
        <w:ind w:left="4320" w:hanging="360"/>
      </w:pPr>
      <w:rPr>
        <w:rFonts w:ascii="Wingdings" w:hAnsi="Wingdings" w:hint="default"/>
      </w:rPr>
    </w:lvl>
    <w:lvl w:ilvl="6" w:tplc="070EE15A">
      <w:start w:val="1"/>
      <w:numFmt w:val="bullet"/>
      <w:lvlText w:val=""/>
      <w:lvlJc w:val="left"/>
      <w:pPr>
        <w:ind w:left="5040" w:hanging="360"/>
      </w:pPr>
      <w:rPr>
        <w:rFonts w:ascii="Symbol" w:hAnsi="Symbol" w:hint="default"/>
      </w:rPr>
    </w:lvl>
    <w:lvl w:ilvl="7" w:tplc="B574AA6A">
      <w:start w:val="1"/>
      <w:numFmt w:val="bullet"/>
      <w:lvlText w:val="o"/>
      <w:lvlJc w:val="left"/>
      <w:pPr>
        <w:ind w:left="5760" w:hanging="360"/>
      </w:pPr>
      <w:rPr>
        <w:rFonts w:ascii="Courier New" w:hAnsi="Courier New" w:hint="default"/>
      </w:rPr>
    </w:lvl>
    <w:lvl w:ilvl="8" w:tplc="35B607CC">
      <w:start w:val="1"/>
      <w:numFmt w:val="bullet"/>
      <w:lvlText w:val=""/>
      <w:lvlJc w:val="left"/>
      <w:pPr>
        <w:ind w:left="6480" w:hanging="360"/>
      </w:pPr>
      <w:rPr>
        <w:rFonts w:ascii="Wingdings" w:hAnsi="Wingdings" w:hint="default"/>
      </w:rPr>
    </w:lvl>
  </w:abstractNum>
  <w:abstractNum w:abstractNumId="2" w15:restartNumberingAfterBreak="0">
    <w:nsid w:val="27B58B18"/>
    <w:multiLevelType w:val="hybridMultilevel"/>
    <w:tmpl w:val="FFFFFFFF"/>
    <w:lvl w:ilvl="0" w:tplc="77846CA0">
      <w:start w:val="1"/>
      <w:numFmt w:val="bullet"/>
      <w:lvlText w:val=""/>
      <w:lvlJc w:val="left"/>
      <w:pPr>
        <w:ind w:left="720" w:hanging="360"/>
      </w:pPr>
      <w:rPr>
        <w:rFonts w:ascii="Symbol" w:hAnsi="Symbol" w:hint="default"/>
      </w:rPr>
    </w:lvl>
    <w:lvl w:ilvl="1" w:tplc="CA3E2222">
      <w:start w:val="1"/>
      <w:numFmt w:val="bullet"/>
      <w:lvlText w:val="o"/>
      <w:lvlJc w:val="left"/>
      <w:pPr>
        <w:ind w:left="1440" w:hanging="360"/>
      </w:pPr>
      <w:rPr>
        <w:rFonts w:ascii="Courier New" w:hAnsi="Courier New" w:hint="default"/>
      </w:rPr>
    </w:lvl>
    <w:lvl w:ilvl="2" w:tplc="BFF803DC">
      <w:start w:val="1"/>
      <w:numFmt w:val="bullet"/>
      <w:lvlText w:val=""/>
      <w:lvlJc w:val="left"/>
      <w:pPr>
        <w:ind w:left="2160" w:hanging="360"/>
      </w:pPr>
      <w:rPr>
        <w:rFonts w:ascii="Wingdings" w:hAnsi="Wingdings" w:hint="default"/>
      </w:rPr>
    </w:lvl>
    <w:lvl w:ilvl="3" w:tplc="64A6B44A">
      <w:start w:val="1"/>
      <w:numFmt w:val="bullet"/>
      <w:lvlText w:val=""/>
      <w:lvlJc w:val="left"/>
      <w:pPr>
        <w:ind w:left="2880" w:hanging="360"/>
      </w:pPr>
      <w:rPr>
        <w:rFonts w:ascii="Symbol" w:hAnsi="Symbol" w:hint="default"/>
      </w:rPr>
    </w:lvl>
    <w:lvl w:ilvl="4" w:tplc="1A3830B6">
      <w:start w:val="1"/>
      <w:numFmt w:val="bullet"/>
      <w:lvlText w:val="o"/>
      <w:lvlJc w:val="left"/>
      <w:pPr>
        <w:ind w:left="3600" w:hanging="360"/>
      </w:pPr>
      <w:rPr>
        <w:rFonts w:ascii="Courier New" w:hAnsi="Courier New" w:hint="default"/>
      </w:rPr>
    </w:lvl>
    <w:lvl w:ilvl="5" w:tplc="008EBDC0">
      <w:start w:val="1"/>
      <w:numFmt w:val="bullet"/>
      <w:lvlText w:val=""/>
      <w:lvlJc w:val="left"/>
      <w:pPr>
        <w:ind w:left="4320" w:hanging="360"/>
      </w:pPr>
      <w:rPr>
        <w:rFonts w:ascii="Wingdings" w:hAnsi="Wingdings" w:hint="default"/>
      </w:rPr>
    </w:lvl>
    <w:lvl w:ilvl="6" w:tplc="E0C0D6E0">
      <w:start w:val="1"/>
      <w:numFmt w:val="bullet"/>
      <w:lvlText w:val=""/>
      <w:lvlJc w:val="left"/>
      <w:pPr>
        <w:ind w:left="5040" w:hanging="360"/>
      </w:pPr>
      <w:rPr>
        <w:rFonts w:ascii="Symbol" w:hAnsi="Symbol" w:hint="default"/>
      </w:rPr>
    </w:lvl>
    <w:lvl w:ilvl="7" w:tplc="11229FC2">
      <w:start w:val="1"/>
      <w:numFmt w:val="bullet"/>
      <w:lvlText w:val="o"/>
      <w:lvlJc w:val="left"/>
      <w:pPr>
        <w:ind w:left="5760" w:hanging="360"/>
      </w:pPr>
      <w:rPr>
        <w:rFonts w:ascii="Courier New" w:hAnsi="Courier New" w:hint="default"/>
      </w:rPr>
    </w:lvl>
    <w:lvl w:ilvl="8" w:tplc="3DC2C0E0">
      <w:start w:val="1"/>
      <w:numFmt w:val="bullet"/>
      <w:lvlText w:val=""/>
      <w:lvlJc w:val="left"/>
      <w:pPr>
        <w:ind w:left="6480" w:hanging="360"/>
      </w:pPr>
      <w:rPr>
        <w:rFonts w:ascii="Wingdings" w:hAnsi="Wingdings" w:hint="default"/>
      </w:rPr>
    </w:lvl>
  </w:abstractNum>
  <w:abstractNum w:abstractNumId="3" w15:restartNumberingAfterBreak="0">
    <w:nsid w:val="516EC67C"/>
    <w:multiLevelType w:val="hybridMultilevel"/>
    <w:tmpl w:val="FFFFFFFF"/>
    <w:lvl w:ilvl="0" w:tplc="022821AE">
      <w:start w:val="1"/>
      <w:numFmt w:val="bullet"/>
      <w:lvlText w:val=""/>
      <w:lvlJc w:val="left"/>
      <w:pPr>
        <w:ind w:left="720" w:hanging="360"/>
      </w:pPr>
      <w:rPr>
        <w:rFonts w:ascii="Symbol" w:hAnsi="Symbol" w:hint="default"/>
      </w:rPr>
    </w:lvl>
    <w:lvl w:ilvl="1" w:tplc="7ADA954C">
      <w:start w:val="1"/>
      <w:numFmt w:val="bullet"/>
      <w:lvlText w:val="o"/>
      <w:lvlJc w:val="left"/>
      <w:pPr>
        <w:ind w:left="1440" w:hanging="360"/>
      </w:pPr>
      <w:rPr>
        <w:rFonts w:ascii="Courier New" w:hAnsi="Courier New" w:hint="default"/>
      </w:rPr>
    </w:lvl>
    <w:lvl w:ilvl="2" w:tplc="1B5A8AB6">
      <w:start w:val="1"/>
      <w:numFmt w:val="bullet"/>
      <w:lvlText w:val=""/>
      <w:lvlJc w:val="left"/>
      <w:pPr>
        <w:ind w:left="2160" w:hanging="360"/>
      </w:pPr>
      <w:rPr>
        <w:rFonts w:ascii="Wingdings" w:hAnsi="Wingdings" w:hint="default"/>
      </w:rPr>
    </w:lvl>
    <w:lvl w:ilvl="3" w:tplc="FC340AA6">
      <w:start w:val="1"/>
      <w:numFmt w:val="bullet"/>
      <w:lvlText w:val=""/>
      <w:lvlJc w:val="left"/>
      <w:pPr>
        <w:ind w:left="2880" w:hanging="360"/>
      </w:pPr>
      <w:rPr>
        <w:rFonts w:ascii="Symbol" w:hAnsi="Symbol" w:hint="default"/>
      </w:rPr>
    </w:lvl>
    <w:lvl w:ilvl="4" w:tplc="C6C899E2">
      <w:start w:val="1"/>
      <w:numFmt w:val="bullet"/>
      <w:lvlText w:val="o"/>
      <w:lvlJc w:val="left"/>
      <w:pPr>
        <w:ind w:left="3600" w:hanging="360"/>
      </w:pPr>
      <w:rPr>
        <w:rFonts w:ascii="Courier New" w:hAnsi="Courier New" w:hint="default"/>
      </w:rPr>
    </w:lvl>
    <w:lvl w:ilvl="5" w:tplc="E02ED7A4">
      <w:start w:val="1"/>
      <w:numFmt w:val="bullet"/>
      <w:lvlText w:val=""/>
      <w:lvlJc w:val="left"/>
      <w:pPr>
        <w:ind w:left="4320" w:hanging="360"/>
      </w:pPr>
      <w:rPr>
        <w:rFonts w:ascii="Wingdings" w:hAnsi="Wingdings" w:hint="default"/>
      </w:rPr>
    </w:lvl>
    <w:lvl w:ilvl="6" w:tplc="4066DDBE">
      <w:start w:val="1"/>
      <w:numFmt w:val="bullet"/>
      <w:lvlText w:val=""/>
      <w:lvlJc w:val="left"/>
      <w:pPr>
        <w:ind w:left="5040" w:hanging="360"/>
      </w:pPr>
      <w:rPr>
        <w:rFonts w:ascii="Symbol" w:hAnsi="Symbol" w:hint="default"/>
      </w:rPr>
    </w:lvl>
    <w:lvl w:ilvl="7" w:tplc="7D9C4016">
      <w:start w:val="1"/>
      <w:numFmt w:val="bullet"/>
      <w:lvlText w:val="o"/>
      <w:lvlJc w:val="left"/>
      <w:pPr>
        <w:ind w:left="5760" w:hanging="360"/>
      </w:pPr>
      <w:rPr>
        <w:rFonts w:ascii="Courier New" w:hAnsi="Courier New" w:hint="default"/>
      </w:rPr>
    </w:lvl>
    <w:lvl w:ilvl="8" w:tplc="09E03ADC">
      <w:start w:val="1"/>
      <w:numFmt w:val="bullet"/>
      <w:lvlText w:val=""/>
      <w:lvlJc w:val="left"/>
      <w:pPr>
        <w:ind w:left="6480" w:hanging="360"/>
      </w:pPr>
      <w:rPr>
        <w:rFonts w:ascii="Wingdings" w:hAnsi="Wingdings" w:hint="default"/>
      </w:rPr>
    </w:lvl>
  </w:abstractNum>
  <w:abstractNum w:abstractNumId="4" w15:restartNumberingAfterBreak="0">
    <w:nsid w:val="5ACB5D53"/>
    <w:multiLevelType w:val="hybridMultilevel"/>
    <w:tmpl w:val="FFFFFFFF"/>
    <w:lvl w:ilvl="0" w:tplc="9922160C">
      <w:start w:val="1"/>
      <w:numFmt w:val="bullet"/>
      <w:lvlText w:val=""/>
      <w:lvlJc w:val="left"/>
      <w:pPr>
        <w:ind w:left="720" w:hanging="360"/>
      </w:pPr>
      <w:rPr>
        <w:rFonts w:ascii="Symbol" w:hAnsi="Symbol" w:hint="default"/>
      </w:rPr>
    </w:lvl>
    <w:lvl w:ilvl="1" w:tplc="102CAFAC">
      <w:start w:val="1"/>
      <w:numFmt w:val="bullet"/>
      <w:lvlText w:val="o"/>
      <w:lvlJc w:val="left"/>
      <w:pPr>
        <w:ind w:left="1440" w:hanging="360"/>
      </w:pPr>
      <w:rPr>
        <w:rFonts w:ascii="Courier New" w:hAnsi="Courier New" w:hint="default"/>
      </w:rPr>
    </w:lvl>
    <w:lvl w:ilvl="2" w:tplc="C866869C">
      <w:start w:val="1"/>
      <w:numFmt w:val="bullet"/>
      <w:lvlText w:val=""/>
      <w:lvlJc w:val="left"/>
      <w:pPr>
        <w:ind w:left="2160" w:hanging="360"/>
      </w:pPr>
      <w:rPr>
        <w:rFonts w:ascii="Wingdings" w:hAnsi="Wingdings" w:hint="default"/>
      </w:rPr>
    </w:lvl>
    <w:lvl w:ilvl="3" w:tplc="A6C8CF04">
      <w:start w:val="1"/>
      <w:numFmt w:val="bullet"/>
      <w:lvlText w:val=""/>
      <w:lvlJc w:val="left"/>
      <w:pPr>
        <w:ind w:left="2880" w:hanging="360"/>
      </w:pPr>
      <w:rPr>
        <w:rFonts w:ascii="Symbol" w:hAnsi="Symbol" w:hint="default"/>
      </w:rPr>
    </w:lvl>
    <w:lvl w:ilvl="4" w:tplc="5ADC3FAA">
      <w:start w:val="1"/>
      <w:numFmt w:val="bullet"/>
      <w:lvlText w:val="o"/>
      <w:lvlJc w:val="left"/>
      <w:pPr>
        <w:ind w:left="3600" w:hanging="360"/>
      </w:pPr>
      <w:rPr>
        <w:rFonts w:ascii="Courier New" w:hAnsi="Courier New" w:hint="default"/>
      </w:rPr>
    </w:lvl>
    <w:lvl w:ilvl="5" w:tplc="A8D2F84A">
      <w:start w:val="1"/>
      <w:numFmt w:val="bullet"/>
      <w:lvlText w:val=""/>
      <w:lvlJc w:val="left"/>
      <w:pPr>
        <w:ind w:left="4320" w:hanging="360"/>
      </w:pPr>
      <w:rPr>
        <w:rFonts w:ascii="Wingdings" w:hAnsi="Wingdings" w:hint="default"/>
      </w:rPr>
    </w:lvl>
    <w:lvl w:ilvl="6" w:tplc="F37A4C96">
      <w:start w:val="1"/>
      <w:numFmt w:val="bullet"/>
      <w:lvlText w:val=""/>
      <w:lvlJc w:val="left"/>
      <w:pPr>
        <w:ind w:left="5040" w:hanging="360"/>
      </w:pPr>
      <w:rPr>
        <w:rFonts w:ascii="Symbol" w:hAnsi="Symbol" w:hint="default"/>
      </w:rPr>
    </w:lvl>
    <w:lvl w:ilvl="7" w:tplc="6AD042AA">
      <w:start w:val="1"/>
      <w:numFmt w:val="bullet"/>
      <w:lvlText w:val="o"/>
      <w:lvlJc w:val="left"/>
      <w:pPr>
        <w:ind w:left="5760" w:hanging="360"/>
      </w:pPr>
      <w:rPr>
        <w:rFonts w:ascii="Courier New" w:hAnsi="Courier New" w:hint="default"/>
      </w:rPr>
    </w:lvl>
    <w:lvl w:ilvl="8" w:tplc="D60891B8">
      <w:start w:val="1"/>
      <w:numFmt w:val="bullet"/>
      <w:lvlText w:val=""/>
      <w:lvlJc w:val="left"/>
      <w:pPr>
        <w:ind w:left="6480" w:hanging="360"/>
      </w:pPr>
      <w:rPr>
        <w:rFonts w:ascii="Wingdings" w:hAnsi="Wingdings" w:hint="default"/>
      </w:rPr>
    </w:lvl>
  </w:abstractNum>
  <w:abstractNum w:abstractNumId="5" w15:restartNumberingAfterBreak="0">
    <w:nsid w:val="7A37274C"/>
    <w:multiLevelType w:val="hybridMultilevel"/>
    <w:tmpl w:val="FFFFFFFF"/>
    <w:lvl w:ilvl="0" w:tplc="1E16AA7A">
      <w:start w:val="1"/>
      <w:numFmt w:val="bullet"/>
      <w:lvlText w:val=""/>
      <w:lvlJc w:val="left"/>
      <w:pPr>
        <w:ind w:left="720" w:hanging="360"/>
      </w:pPr>
      <w:rPr>
        <w:rFonts w:ascii="Symbol" w:hAnsi="Symbol" w:hint="default"/>
      </w:rPr>
    </w:lvl>
    <w:lvl w:ilvl="1" w:tplc="73840C7E">
      <w:start w:val="1"/>
      <w:numFmt w:val="bullet"/>
      <w:lvlText w:val="o"/>
      <w:lvlJc w:val="left"/>
      <w:pPr>
        <w:ind w:left="1440" w:hanging="360"/>
      </w:pPr>
      <w:rPr>
        <w:rFonts w:ascii="Courier New" w:hAnsi="Courier New" w:hint="default"/>
      </w:rPr>
    </w:lvl>
    <w:lvl w:ilvl="2" w:tplc="B6B8624C">
      <w:start w:val="1"/>
      <w:numFmt w:val="bullet"/>
      <w:lvlText w:val=""/>
      <w:lvlJc w:val="left"/>
      <w:pPr>
        <w:ind w:left="2160" w:hanging="360"/>
      </w:pPr>
      <w:rPr>
        <w:rFonts w:ascii="Wingdings" w:hAnsi="Wingdings" w:hint="default"/>
      </w:rPr>
    </w:lvl>
    <w:lvl w:ilvl="3" w:tplc="74B0131C">
      <w:start w:val="1"/>
      <w:numFmt w:val="bullet"/>
      <w:lvlText w:val=""/>
      <w:lvlJc w:val="left"/>
      <w:pPr>
        <w:ind w:left="2880" w:hanging="360"/>
      </w:pPr>
      <w:rPr>
        <w:rFonts w:ascii="Symbol" w:hAnsi="Symbol" w:hint="default"/>
      </w:rPr>
    </w:lvl>
    <w:lvl w:ilvl="4" w:tplc="92DCAC9C">
      <w:start w:val="1"/>
      <w:numFmt w:val="bullet"/>
      <w:lvlText w:val="o"/>
      <w:lvlJc w:val="left"/>
      <w:pPr>
        <w:ind w:left="3600" w:hanging="360"/>
      </w:pPr>
      <w:rPr>
        <w:rFonts w:ascii="Courier New" w:hAnsi="Courier New" w:hint="default"/>
      </w:rPr>
    </w:lvl>
    <w:lvl w:ilvl="5" w:tplc="881E78AC">
      <w:start w:val="1"/>
      <w:numFmt w:val="bullet"/>
      <w:lvlText w:val=""/>
      <w:lvlJc w:val="left"/>
      <w:pPr>
        <w:ind w:left="4320" w:hanging="360"/>
      </w:pPr>
      <w:rPr>
        <w:rFonts w:ascii="Wingdings" w:hAnsi="Wingdings" w:hint="default"/>
      </w:rPr>
    </w:lvl>
    <w:lvl w:ilvl="6" w:tplc="DF74EF98">
      <w:start w:val="1"/>
      <w:numFmt w:val="bullet"/>
      <w:lvlText w:val=""/>
      <w:lvlJc w:val="left"/>
      <w:pPr>
        <w:ind w:left="5040" w:hanging="360"/>
      </w:pPr>
      <w:rPr>
        <w:rFonts w:ascii="Symbol" w:hAnsi="Symbol" w:hint="default"/>
      </w:rPr>
    </w:lvl>
    <w:lvl w:ilvl="7" w:tplc="26CA8A6C">
      <w:start w:val="1"/>
      <w:numFmt w:val="bullet"/>
      <w:lvlText w:val="o"/>
      <w:lvlJc w:val="left"/>
      <w:pPr>
        <w:ind w:left="5760" w:hanging="360"/>
      </w:pPr>
      <w:rPr>
        <w:rFonts w:ascii="Courier New" w:hAnsi="Courier New" w:hint="default"/>
      </w:rPr>
    </w:lvl>
    <w:lvl w:ilvl="8" w:tplc="DAA8E306">
      <w:start w:val="1"/>
      <w:numFmt w:val="bullet"/>
      <w:lvlText w:val=""/>
      <w:lvlJc w:val="left"/>
      <w:pPr>
        <w:ind w:left="6480" w:hanging="360"/>
      </w:pPr>
      <w:rPr>
        <w:rFonts w:ascii="Wingdings" w:hAnsi="Wingdings" w:hint="default"/>
      </w:rPr>
    </w:lvl>
  </w:abstractNum>
  <w:num w:numId="1" w16cid:durableId="1068109588">
    <w:abstractNumId w:val="0"/>
  </w:num>
  <w:num w:numId="2" w16cid:durableId="1454786301">
    <w:abstractNumId w:val="1"/>
  </w:num>
  <w:num w:numId="3" w16cid:durableId="31078297">
    <w:abstractNumId w:val="3"/>
  </w:num>
  <w:num w:numId="4" w16cid:durableId="239147038">
    <w:abstractNumId w:val="5"/>
  </w:num>
  <w:num w:numId="5" w16cid:durableId="805006100">
    <w:abstractNumId w:val="4"/>
  </w:num>
  <w:num w:numId="6" w16cid:durableId="318075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9"/>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74F48F"/>
    <w:rsid w:val="006E08ED"/>
    <w:rsid w:val="00A3081E"/>
    <w:rsid w:val="00EB4BB5"/>
    <w:rsid w:val="08815641"/>
    <w:rsid w:val="0E5032F2"/>
    <w:rsid w:val="1C8AFEFB"/>
    <w:rsid w:val="1FBEE901"/>
    <w:rsid w:val="2174F48F"/>
    <w:rsid w:val="29409684"/>
    <w:rsid w:val="2FE77BA3"/>
    <w:rsid w:val="34FC7949"/>
    <w:rsid w:val="4A4C2D02"/>
    <w:rsid w:val="4BAF1A7D"/>
    <w:rsid w:val="5181C763"/>
    <w:rsid w:val="56C9BB5F"/>
    <w:rsid w:val="6636C80E"/>
    <w:rsid w:val="678BA157"/>
    <w:rsid w:val="71797E99"/>
    <w:rsid w:val="71BFCA13"/>
    <w:rsid w:val="7226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F48F"/>
  <w15:chartTrackingRefBased/>
  <w15:docId w15:val="{5B6D8A16-6398-42FB-932D-03F7A93E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Osula</dc:creator>
  <cp:keywords/>
  <dc:description/>
  <cp:lastModifiedBy>Samuel Nyamwange</cp:lastModifiedBy>
  <cp:revision>2</cp:revision>
  <dcterms:created xsi:type="dcterms:W3CDTF">2025-09-13T15:19:00Z</dcterms:created>
  <dcterms:modified xsi:type="dcterms:W3CDTF">2025-09-13T15:19:00Z</dcterms:modified>
</cp:coreProperties>
</file>