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A81" w:rsidRPr="00C12A81" w:rsidRDefault="00C12A81" w:rsidP="00C12A81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개인정보처리방침</w:t>
      </w:r>
      <w:r w:rsidRPr="00C12A81">
        <w:rPr>
          <w:rFonts w:ascii="굴림" w:eastAsia="굴림" w:hAnsi="굴림" w:cs="굴림" w:hint="eastAsia"/>
          <w:kern w:val="0"/>
          <w:sz w:val="30"/>
          <w:szCs w:val="30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제1조(목적)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TeleManager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(이하 ‘회사'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라고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함)는 회사가 제공하고자 하는 서비스(이하 ‘회사 서비스’)를 이용하는 개인(이하 ‘이용자’ 또는 ‘개인’)의 정보(이하 ‘개인정보’)를 보호하기 위해, 개인정보보호법, 정보통신망 이용촉진 및 정보보호 등에 관한 법률(이하 '정보통신망법') 등 관련 법령을 준수하고, 서비스 이용자의 개인정보 보호 관련한 고충을 신속하고 원활하게 처리할 수 있도록 하기 위하여 다음과 같이 개인정보처리방침(이하 ‘본 방침’)을 수립합니다.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제2조(개인정보 처리의 원칙)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개인정보 관련 법령 및 본 방침에 따라 회사는 이용자의 개인정보를 수집할 수 있으며 수집된 개인정보는 개인의 동의가 있는 경우에 한해 제3자에게 제공될 수 있습니다. 단, 법령의 규정 등에 의해 적법하게 강제되는 경우 회사는 수집한 이용자의 개인정보를 사전에 개인의 동의 없이 제3자에게 제공할 수도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제3조(본 방침의 공개)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이용자가 언제든지 쉽게 본 방침을 확인할 수 있도록 회사 홈페이지 첫 화면 또는 첫 화면과의 연결화면을 통해 본 방침을 공개하고 있습니다. </w:t>
      </w:r>
    </w:p>
    <w:p w:rsidR="00C12A81" w:rsidRPr="00C12A81" w:rsidRDefault="00C12A81" w:rsidP="00C12A81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제1항에 따라 본 방침을 공개하는 경우 글자 크기, 색상 등을 활용하여 이용자가 본 방침을 쉽게 확인할 수 있도록 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제4조(본 방침의 변경)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본 방침은 개인정보 관련 법령, 지침, 고시 또는 정부나 회사 서비스의 정책이나 내용의 변경에 따라 개정될 수 있습니다. </w:t>
      </w:r>
    </w:p>
    <w:p w:rsidR="00C12A81" w:rsidRPr="00C12A81" w:rsidRDefault="00C12A81" w:rsidP="00C12A81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제1항에 따라 본 방침을 개정하는 경우 다음 각 호 하나 이상의 방법으로 공지합니다.  </w:t>
      </w:r>
    </w:p>
    <w:p w:rsidR="00C12A81" w:rsidRPr="00C12A81" w:rsidRDefault="00C12A81" w:rsidP="00C12A81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회사가 운영하는 인터넷 홈페이지의 첫 화면의 공지사항란 또는 별도의 창을 통하여 공지하는 방법 </w:t>
      </w:r>
    </w:p>
    <w:p w:rsidR="00C12A81" w:rsidRPr="00C12A81" w:rsidRDefault="00C12A81" w:rsidP="00C12A81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서면·모사전송·전자우편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또는 이와 비슷한 방법으로 이용자에게 공지하는 방법 </w:t>
      </w:r>
    </w:p>
    <w:p w:rsidR="00C12A81" w:rsidRPr="00C12A81" w:rsidRDefault="00C12A81" w:rsidP="00C12A81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제2항의 공지는 본 방침 개정의 시행일로부터 최소 7일 이전에 공지합니다. 다만, 이용자 권리의 중요한 변경이 있을 경우에는 최소 30일 전에 공지합니다.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제5조(회원 가입을 위한 정보)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이용자의 회사 서비스에 대한 회원가입을 위하여 다음과 같은 정보를 수집합니다. </w:t>
      </w:r>
    </w:p>
    <w:p w:rsidR="00C12A81" w:rsidRPr="00C12A81" w:rsidRDefault="00C12A81" w:rsidP="00C12A81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필수 수집 정보:</w:t>
      </w: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이메일 주소, 비밀번호 및 닉네임 </w:t>
      </w:r>
    </w:p>
    <w:p w:rsidR="00C12A81" w:rsidRPr="00C12A81" w:rsidRDefault="00C12A81" w:rsidP="00C12A81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선택 수집 정보: 고객 정보 및 TM 서비스 내용</w:t>
      </w: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제6조(회사 서비스 제공을 위한 정보)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이용자에게 회사의 서비스를 제공하기 위하여 다음과 같은 정보를 수집합니다. </w:t>
      </w:r>
    </w:p>
    <w:p w:rsidR="00C12A81" w:rsidRPr="00C12A81" w:rsidRDefault="00C12A81" w:rsidP="00C12A81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필수 수집 정보:</w:t>
      </w: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아이디 및 이메일 주소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제7조(서비스 이용 및 부정 이용 확인을 위한 정보)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이용자의 서비스 이용에 따른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통계∙분석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및 부정이용의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확인∙분석을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위하여 다음과 같은 정보를 수집합니다. (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부정이용이란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회원탈퇴 후 재가입, 상품구매 후 구매취소 등을 반복적으로 행하는 등 회사가 제공하는 할인쿠폰, 이벤트 혜택 등의 경제상 이익을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불·편법적으로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수취하는 행위, 이용약관 등에서 금지하고 있는 행위, 명의도용 등의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불·편법행위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등을 말합니다.) </w:t>
      </w:r>
    </w:p>
    <w:p w:rsidR="00C12A81" w:rsidRPr="00C12A81" w:rsidRDefault="00C12A81" w:rsidP="00C12A81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필수 수집 정보:</w:t>
      </w: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서비스 이용기록, 쿠키,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접속지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정보 및 기기정보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제8조(개인정보 수집 방법)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다음과 같은 방법으로 이용자의 개인정보를 수집합니다. </w:t>
      </w:r>
    </w:p>
    <w:p w:rsidR="00C12A81" w:rsidRPr="00C12A81" w:rsidRDefault="00C12A81" w:rsidP="00C12A81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이용자가 회사의 홈페이지에 자신의 개인정보를 입력하는 방식 </w:t>
      </w:r>
    </w:p>
    <w:p w:rsidR="00C12A81" w:rsidRPr="00C12A81" w:rsidRDefault="00C12A81" w:rsidP="00C12A81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어플리케이션 등 회사가 제공하는 홈페이지 외의 서비스를 통해 이용자가 자신의 개인정보를 입력하는 방식 </w:t>
      </w:r>
    </w:p>
    <w:p w:rsidR="00C12A81" w:rsidRPr="00C12A81" w:rsidRDefault="00C12A81" w:rsidP="00C12A81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이용자가 고객센터의 상담, 게시판에서의 활동 등 회사의 서비스를 이용하는 과정에서 이용자가 입력하는 방식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제9조(개인정보의 이용)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개인정보를 다음 각 호의 경우에 이용합니다. </w:t>
      </w:r>
    </w:p>
    <w:p w:rsidR="00C12A81" w:rsidRPr="00C12A81" w:rsidRDefault="00C12A81" w:rsidP="00C12A81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공지사항의 전달 등 회사운영에 필요한 경우 </w:t>
      </w:r>
    </w:p>
    <w:p w:rsidR="00C12A81" w:rsidRPr="00C12A81" w:rsidRDefault="00C12A81" w:rsidP="00C12A81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이용문의에 대한 회신, 불만의 처리 등 이용자에 대한 서비스 개선을 위한 경우 </w:t>
      </w:r>
    </w:p>
    <w:p w:rsidR="00C12A81" w:rsidRPr="00C12A81" w:rsidRDefault="00C12A81" w:rsidP="00C12A81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회사의 서비스를 제공하기 위한 경우 </w:t>
      </w:r>
    </w:p>
    <w:p w:rsidR="00C12A81" w:rsidRPr="00C12A81" w:rsidRDefault="00C12A81" w:rsidP="00C12A81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법령 및 회사 약관을 위반하는 회원에 대한 이용 제한 조치, 부정 이용 행위를 포함하여 서비스의 원활한 운영에 지장을 주는 행위에 대한 방지 및 제재를 위한 경우 </w:t>
      </w:r>
    </w:p>
    <w:p w:rsidR="00C12A81" w:rsidRPr="00C12A81" w:rsidRDefault="00C12A81" w:rsidP="00C12A81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신규 서비스 개발을 위한 경우 </w:t>
      </w:r>
    </w:p>
    <w:p w:rsidR="00C12A81" w:rsidRPr="00C12A81" w:rsidRDefault="00C12A81" w:rsidP="00C12A81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이벤트 및 행사 안내 등 마케팅을 위한 경우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제10조(개인정보의 보유 및 이용기간)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이용자의 개인정보에 대해 개인정보의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수집·이용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목적 달성을 위한 기간 동안 개인정보를 보유 및 이용합니다. </w:t>
      </w:r>
    </w:p>
    <w:p w:rsidR="00C12A81" w:rsidRPr="00C12A81" w:rsidRDefault="00C12A81" w:rsidP="00C12A81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전항에도 불구하고 회사는 내부 방침에 의해 서비스 부정이용기록은 부정 가입 및 이용 방지를 위하여 회원 탈퇴 시점으로부터 최대 1년간 보관합니다.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제11조(법령에 따른 개인정보의 보유 및 이용기간)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관계법령에 따라 다음과 같이 개인정보를 보유 및 이용합니다. </w:t>
      </w:r>
    </w:p>
    <w:p w:rsidR="00C12A81" w:rsidRPr="00C12A81" w:rsidRDefault="00C12A81" w:rsidP="00C12A81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전자상거래 등에서의 소비자보호에 관한 법률에 따른 보유정보 및 보유기간  </w:t>
      </w:r>
    </w:p>
    <w:p w:rsidR="00C12A81" w:rsidRPr="00C12A81" w:rsidRDefault="00C12A81" w:rsidP="00C12A81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계약 또는 청약철회 등에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5년 </w:t>
      </w:r>
    </w:p>
    <w:p w:rsidR="00C12A81" w:rsidRPr="00C12A81" w:rsidRDefault="00C12A81" w:rsidP="00C12A81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대금결제 및 재화 등의 공급에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5년 </w:t>
      </w:r>
    </w:p>
    <w:p w:rsidR="00C12A81" w:rsidRPr="00C12A81" w:rsidRDefault="00C12A81" w:rsidP="00C12A81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소비자의 불만 또는 분쟁처리에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3년 </w:t>
      </w:r>
    </w:p>
    <w:p w:rsidR="00C12A81" w:rsidRPr="00C12A81" w:rsidRDefault="00C12A81" w:rsidP="00C12A81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표시•광고에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6개월 </w:t>
      </w:r>
    </w:p>
    <w:p w:rsidR="00C12A81" w:rsidRPr="00C12A81" w:rsidRDefault="00C12A81" w:rsidP="00C12A81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통신비밀보호법에 따른 보유정보 및 보유기간  </w:t>
      </w:r>
    </w:p>
    <w:p w:rsidR="00C12A81" w:rsidRPr="00C12A81" w:rsidRDefault="00C12A81" w:rsidP="00C12A81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웹사이트 로그 기록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자료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3개월 </w:t>
      </w:r>
    </w:p>
    <w:p w:rsidR="00C12A81" w:rsidRPr="00C12A81" w:rsidRDefault="00C12A81" w:rsidP="00C12A8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전자금융거래법에 따른 보유정보 및 보유기간  </w:t>
      </w:r>
    </w:p>
    <w:p w:rsidR="00C12A81" w:rsidRPr="00C12A81" w:rsidRDefault="00C12A81" w:rsidP="00C12A8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전자금융거래에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5년 </w:t>
      </w:r>
    </w:p>
    <w:p w:rsidR="00C12A81" w:rsidRPr="00C12A81" w:rsidRDefault="00C12A81" w:rsidP="00C12A8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위치정보의 보호 및 이용 등에 관한 법률  </w:t>
      </w:r>
    </w:p>
    <w:p w:rsidR="00C12A81" w:rsidRPr="00C12A81" w:rsidRDefault="00C12A81" w:rsidP="00C12A81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개인위치정보에 관한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기록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6개월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제12조(개인정보의 파기원칙)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원칙적으로 이용자의 개인정보 처리 목적의 달성,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보유·이용기간의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경과 등 개인정보가 필요하지 않을 경우에는 해당 정보를 지체 없이 파기합니다.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제13조(</w:t>
      </w:r>
      <w:proofErr w:type="spellStart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개인정보파기절차</w:t>
      </w:r>
      <w:proofErr w:type="spellEnd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이용자가 회원가입 등을 위해 입력한 정보는 개인정보 처리 목적이 달성된 후 별도의 DB로 옮겨져(종이의 경우 별도의 서류함) 내부 방침 및 기타 관련 법령에 의한 정보보호 사유에 따라(보유 및 이용기간 참조) 일정 기간 저장된 후 </w:t>
      </w: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파기 되어집니다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. </w:t>
      </w:r>
    </w:p>
    <w:p w:rsidR="00C12A81" w:rsidRPr="00C12A81" w:rsidRDefault="00C12A81" w:rsidP="00C12A81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파기 사유가 발생한 개인정보를 개인정보보호 책임자의 승인절차를 거쳐 파기합니다.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제14조(</w:t>
      </w:r>
      <w:proofErr w:type="spellStart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개인정보파기방법</w:t>
      </w:r>
      <w:proofErr w:type="spellEnd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전자적 파일형태로 저장된 개인정보는 기록을 재생할 수 없는 기술적 방법을 사용하여 삭제하며, 종이로 출력된 개인정보는 분쇄기로 분쇄하거나 소각 등을 통하여 파기합니다.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제15조(광고성 정보의 전송 조치)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전자적 전송매체를 이용하여 영리목적의 광고성 정보를 전송하는 경우 이용자의 명시적인 사전동의를 받습니다. 다만, 다음 각호 어느 하나에 해당하는 경우에는 사전 동의를 받지 않습니다  </w:t>
      </w:r>
    </w:p>
    <w:p w:rsidR="00C12A81" w:rsidRPr="00C12A81" w:rsidRDefault="00C12A81" w:rsidP="00C12A81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회사가 재화 등의 거래관계를 통하여 수신자로부터 직접 연락처를 수집한 경우, 거래가 종료된 날로부터 6개월 이내에 회사가 처리하고 수신자와 거래한 것과 동종의 재화 등에 대한 영리목적의 광고성 정보를 전송하려는 경우 </w:t>
      </w:r>
    </w:p>
    <w:p w:rsidR="00C12A81" w:rsidRPr="00C12A81" w:rsidRDefault="00C12A81" w:rsidP="00C12A81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「방문판매 등에 관한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법률」에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따른 전화권유판매자가 육성으로 수신자에게 개인정보의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수집출처를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고지하고 전화권유를 하는 경우 </w:t>
      </w:r>
    </w:p>
    <w:p w:rsidR="00C12A81" w:rsidRPr="00C12A81" w:rsidRDefault="00C12A81" w:rsidP="00C12A81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회사는 전항에도 불구하고 수신자가 수신거부의사를 표시하거나 사전 동의를 철회한 경우에는 영리목적의 광고성 정보를 전송하지 않으며 수신거부 및 수신동의 철회에 대한 처리 결과를 알립니다. </w:t>
      </w:r>
    </w:p>
    <w:p w:rsidR="00C12A81" w:rsidRPr="00C12A81" w:rsidRDefault="00C12A81" w:rsidP="00C12A81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오후 9시부터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그다음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날 오전 8시까지의 시간에 전자적 전송매체를 이용하여 영리목적의 광고성 정보를 전송하는 경우에는 제1항에도 불구하고 그 수신자로부터 별도의 사전 동의를 받습니다. </w:t>
      </w:r>
    </w:p>
    <w:p w:rsidR="00C12A81" w:rsidRPr="00C12A81" w:rsidRDefault="00C12A81" w:rsidP="00C12A81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전자적 전송매체를 이용하여 영리목적의 광고성 정보를 전송하는 경우 다음의 사항 등을 광고성 정보에 구체적으로 밝힙니다.  </w:t>
      </w:r>
    </w:p>
    <w:p w:rsidR="00C12A81" w:rsidRPr="00C12A81" w:rsidRDefault="00C12A81" w:rsidP="00C12A81">
      <w:pPr>
        <w:widowControl/>
        <w:numPr>
          <w:ilvl w:val="0"/>
          <w:numId w:val="42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회사명 및 연락처 </w:t>
      </w:r>
    </w:p>
    <w:p w:rsidR="00C12A81" w:rsidRPr="00C12A81" w:rsidRDefault="00C12A81" w:rsidP="00C12A81">
      <w:pPr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수신 거부 또는 수신 동의의 철회 의사표시에 관한 사항의 표시 </w:t>
      </w:r>
    </w:p>
    <w:p w:rsidR="00C12A81" w:rsidRPr="00C12A81" w:rsidRDefault="00C12A81" w:rsidP="00C12A81">
      <w:pPr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전자적 전송매체를 이용하여 영리목적의 광고성 정보를 전송하는 경우 다음 각 호의 어느 하나에 해당하는 조치를 하지 않습니다.  </w:t>
      </w:r>
    </w:p>
    <w:p w:rsidR="00C12A81" w:rsidRPr="00C12A81" w:rsidRDefault="00C12A81" w:rsidP="00C12A81">
      <w:pPr>
        <w:widowControl/>
        <w:numPr>
          <w:ilvl w:val="0"/>
          <w:numId w:val="45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광고성 정보 수신자의 수신거부 또는 수신동의의 철회를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회피·방해하는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조치 </w:t>
      </w:r>
    </w:p>
    <w:p w:rsidR="00C12A81" w:rsidRPr="00C12A81" w:rsidRDefault="00C12A81" w:rsidP="00C12A81">
      <w:pPr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숫자·부호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또는 문자를 조합하여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전화번호·전자우편주소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등 수신자의 연락처를 자동으로 만들어 내는 조치 </w:t>
      </w:r>
    </w:p>
    <w:p w:rsidR="00C12A81" w:rsidRPr="00C12A81" w:rsidRDefault="00C12A81" w:rsidP="00C12A81">
      <w:pPr>
        <w:widowControl/>
        <w:numPr>
          <w:ilvl w:val="0"/>
          <w:numId w:val="47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영리목적의 광고성 정보를 전송할 목적으로 전화번호 또는 전자우편주소를 자동으로 등록하는 조치 </w:t>
      </w:r>
    </w:p>
    <w:p w:rsidR="00C12A81" w:rsidRPr="00C12A81" w:rsidRDefault="00C12A81" w:rsidP="00C12A81">
      <w:pPr>
        <w:widowControl/>
        <w:numPr>
          <w:ilvl w:val="0"/>
          <w:numId w:val="48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광고성 정보 전송자의 신원이나 광고 전송 출처를 감추기 위한 각종 조치 </w:t>
      </w:r>
    </w:p>
    <w:p w:rsidR="00C12A81" w:rsidRPr="00C12A81" w:rsidRDefault="00C12A81" w:rsidP="00C12A81">
      <w:pPr>
        <w:widowControl/>
        <w:numPr>
          <w:ilvl w:val="0"/>
          <w:numId w:val="49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영리목적의 광고성 정보를 전송할 목적으로 수신자를 기망하여 회신을 유도하는 각종 조치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제16조(아동의 개인정보보호)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5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만 14세 미만 아동의 개인정보 보호를 위하여 만 14세 이상의 이용자에 한하여 회원가입을 허용합니다. </w:t>
      </w:r>
    </w:p>
    <w:p w:rsidR="00C12A81" w:rsidRPr="00C12A81" w:rsidRDefault="00C12A81" w:rsidP="00C12A81">
      <w:pPr>
        <w:widowControl/>
        <w:numPr>
          <w:ilvl w:val="0"/>
          <w:numId w:val="5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제1항에도 불구하고 회사는 이용자가 만 14세 미만의 아동일 경우에는, 그 아동의 법정대리인으로부터 그 아동의 개인정보 수집, 이용, 제공 등의 동의를 그 아동의 법정대리인으로부터 받습니다. </w:t>
      </w:r>
    </w:p>
    <w:p w:rsidR="00C12A81" w:rsidRPr="00C12A81" w:rsidRDefault="00C12A81" w:rsidP="00C12A81">
      <w:pPr>
        <w:widowControl/>
        <w:numPr>
          <w:ilvl w:val="0"/>
          <w:numId w:val="5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제2항의 경우 회사는 그 법정대리인의 이름, 생년월일, 성별, 중복가입확인정보(ID), 휴대폰 번호 등을 추가로 수집합니다.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제17조(개인정보 조회 및 수집동의 철회)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5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 및 법정 대리인은 언제든지 등록되어 있는 자신의 개인정보를 조회하거나 수정할 수 있으며 개인정보수집 동의 철회를 요청할 수 있습니다. </w:t>
      </w:r>
    </w:p>
    <w:p w:rsidR="00C12A81" w:rsidRPr="00C12A81" w:rsidRDefault="00C12A81" w:rsidP="00C12A81">
      <w:pPr>
        <w:widowControl/>
        <w:numPr>
          <w:ilvl w:val="0"/>
          <w:numId w:val="5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이용자 및 법정 대리인은 자신의 가입정보 수집 등에 대한 동의를 철회하기 위해서는 개인정보보호책임자 또는 담당자에게 서면, 전화 또는 전자우편주소로 연락하시면 회사는 지체 없이 조치하겠습니다.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제18조(개인정보 정보변경 등)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55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이용자는 회사에게 전조의 방법을 통해 개인정보의 오류에 대한 정정을 요청할 수 있습니다. </w:t>
      </w:r>
    </w:p>
    <w:p w:rsidR="00C12A81" w:rsidRPr="00C12A81" w:rsidRDefault="00C12A81" w:rsidP="00C12A81">
      <w:pPr>
        <w:widowControl/>
        <w:numPr>
          <w:ilvl w:val="0"/>
          <w:numId w:val="56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전항의 경우에 개인정보의 정정을 완료하기 전까지 개인정보를 이용 또는 제공하지 않으며 잘못된 개인정보를 제3자에게 이미 제공한 경우에는 정정 처리결과를 제3자에게 지체 없이 통지하여 정정이 이루어지도록 하겠습니다.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제19조(이용자의 의무)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57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이용자는 자신의 개인정보를 최신의 상태로 유지해야 하며, 이용자의 부정확한 정보 입력으로 발생하는 문제의 책임은 이용자 자신에게 있습니다. </w:t>
      </w:r>
    </w:p>
    <w:p w:rsidR="00C12A81" w:rsidRPr="00C12A81" w:rsidRDefault="00C12A81" w:rsidP="00C12A81">
      <w:pPr>
        <w:widowControl/>
        <w:numPr>
          <w:ilvl w:val="0"/>
          <w:numId w:val="5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타인의 개인정보를 도용한 회원가입의 경우 이용자 자격을 상실하거나 관련 개인정보보호 법령에 의해 처벌받을 수 있습니다. </w:t>
      </w:r>
    </w:p>
    <w:p w:rsidR="00C12A81" w:rsidRPr="00C12A81" w:rsidRDefault="00C12A81" w:rsidP="00C12A81">
      <w:pPr>
        <w:widowControl/>
        <w:numPr>
          <w:ilvl w:val="0"/>
          <w:numId w:val="5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이용자는 전자우편주소, 비밀번호 등에 대한 보안을 유지할 책임이 있으며 제3자에게 이를 양도하거나 대여할 수 없습니다.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제20조(회사의 개인정보 관리)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이용자의 개인정보를 처리함에 있어 개인정보가 분실, 도난, 유출, 변조, 훼손 등이 되지 아니하도록 안전성을 확보하기 위하여 필요한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기술적·관리적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보호대책을 강구하고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제21조(삭제된 정보의 처리)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 혹은 법정 대리인의 요청에 의해 해지 또는 삭제된 개인정보는 회사가 수집하는 "개인정보의 보유 및 이용기간"에 명시된 바에 따라 처리하고 그 외의 용도로 열람 또는 이용할 수 없도록 처리하고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제22조(비밀번호의 암호화)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이용자의 비밀번호는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일방향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암호화하여 저장 및 관리되고 있으며, 개인정보의 확인, 변경은 비밀번호를 알고 있는 본인에 의해서만 가능합니다.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제23조(해킹 등에 대비한 대책)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6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해킹, 컴퓨터 바이러스 등 정보통신망 침입에 의해 이용자의 개인정보가 유출되거나 훼손되는 것을 막기 위해 최선을 다하고 있습니다. </w:t>
      </w:r>
    </w:p>
    <w:p w:rsidR="00C12A81" w:rsidRPr="00C12A81" w:rsidRDefault="00C12A81" w:rsidP="00C12A81">
      <w:pPr>
        <w:widowControl/>
        <w:numPr>
          <w:ilvl w:val="0"/>
          <w:numId w:val="6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최신 백신프로그램을 이용하여 이용자들의 개인정보나 자료가 유출 또는 손상되지 않도록 방지하고 있습니다. </w:t>
      </w:r>
    </w:p>
    <w:p w:rsidR="00C12A81" w:rsidRPr="00C12A81" w:rsidRDefault="00C12A81" w:rsidP="00C12A81">
      <w:pPr>
        <w:widowControl/>
        <w:numPr>
          <w:ilvl w:val="0"/>
          <w:numId w:val="6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만일의 사태에 대비하여 침입차단 시스템을 이용하여 보안에 최선을 다하고 있습니다. </w:t>
      </w:r>
    </w:p>
    <w:p w:rsidR="00C12A81" w:rsidRPr="00C12A81" w:rsidRDefault="00C12A81" w:rsidP="00C12A81">
      <w:pPr>
        <w:widowControl/>
        <w:numPr>
          <w:ilvl w:val="0"/>
          <w:numId w:val="6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민감한 개인정보(를 수집 및 보유하고 있는 경우)를 암호화 통신 등을 통하여 네트워크상에서 개인정보를 안전하게 전송할 수 있도록 하고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제24조(개인정보 처리 최소화 및 교육)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개인정보 관련 처리 담당자를 최소한으로 제한하며, 개인정보 처리자에 대한 교육 등 관리적 조치를 통해 법령 및 내부방침 등의 준수를 강조하고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제25조(개인정보 유출 등에 대한 조치)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개인정보의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분실·도난·유출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(이하 "유출 등"이라 한다) 사실을 안 때에는 지체 없이 다음 각 호의 모든 사항을 해당 이용자에게 알리고 방송통신위원회 또는 한국인터넷진흥원에 신고합니다. </w:t>
      </w:r>
    </w:p>
    <w:p w:rsidR="00C12A81" w:rsidRPr="00C12A81" w:rsidRDefault="00C12A81" w:rsidP="00C12A81">
      <w:pPr>
        <w:widowControl/>
        <w:numPr>
          <w:ilvl w:val="0"/>
          <w:numId w:val="6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유출 등이 된 개인정보 항목 </w:t>
      </w:r>
    </w:p>
    <w:p w:rsidR="00C12A81" w:rsidRPr="00C12A81" w:rsidRDefault="00C12A81" w:rsidP="00C12A81">
      <w:pPr>
        <w:widowControl/>
        <w:numPr>
          <w:ilvl w:val="0"/>
          <w:numId w:val="65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유출 등이 발생한 시점 </w:t>
      </w:r>
    </w:p>
    <w:p w:rsidR="00C12A81" w:rsidRPr="00C12A81" w:rsidRDefault="00C12A81" w:rsidP="00C12A81">
      <w:pPr>
        <w:widowControl/>
        <w:numPr>
          <w:ilvl w:val="0"/>
          <w:numId w:val="66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이용자가 취할 수 있는 조치 </w:t>
      </w:r>
    </w:p>
    <w:p w:rsidR="00C12A81" w:rsidRPr="00C12A81" w:rsidRDefault="00C12A81" w:rsidP="00C12A81">
      <w:pPr>
        <w:widowControl/>
        <w:numPr>
          <w:ilvl w:val="0"/>
          <w:numId w:val="67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정보통신서비스 제공자 등의 대응 조치 </w:t>
      </w:r>
    </w:p>
    <w:p w:rsidR="00C12A81" w:rsidRPr="00C12A81" w:rsidRDefault="00C12A81" w:rsidP="00C12A81">
      <w:pPr>
        <w:widowControl/>
        <w:numPr>
          <w:ilvl w:val="0"/>
          <w:numId w:val="6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이용자가 상담 등을 접수할 수 있는 부서 및 연락처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제26조(개인정보 유출 등에 대한 조치의 예외)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회사는 전조에도 불구하고 이용자의 연락처를 알 수 없는 등 정당한 사유가 있는 경우에는 회사의 홈페이지에 30일 이상 게시하는 방법으로 전조의 통지를 갈음하는 조치를 취할 수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제27조(국외 이전 개인정보의 보호)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6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이용자의 개인정보에 관하여 개인정보보호법 등 관계 법규를 위반하는 사항을 내용으로 하는 국제계약을 체결하지 않습니다. </w:t>
      </w:r>
    </w:p>
    <w:p w:rsidR="00C12A81" w:rsidRPr="00C12A81" w:rsidRDefault="00C12A81" w:rsidP="00C12A81">
      <w:pPr>
        <w:widowControl/>
        <w:numPr>
          <w:ilvl w:val="0"/>
          <w:numId w:val="7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이용자의 개인정보를 국외에 제공(조회되는 경우를 포함)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ㆍ처리위탁ㆍ보관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(이하 "이전"이라 함)하려면 이용자의 동의를 받습니다. 다만,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본조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제3항 각 호의 사항 모두를 개인정보보호법 등 관계 법규에 따라 공개하거나 전자우편 등 대통령령으로 정하는 방법에 따라 이용자에게 알린 경우에는 개인정보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처리위탁ㆍ보관에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따른 동의절차를 거치지 아니할 수 있습니다. </w:t>
      </w:r>
    </w:p>
    <w:p w:rsidR="00C12A81" w:rsidRPr="00C12A81" w:rsidRDefault="00C12A81" w:rsidP="00C12A81">
      <w:pPr>
        <w:widowControl/>
        <w:numPr>
          <w:ilvl w:val="0"/>
          <w:numId w:val="7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본조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제2항 본문에 따른 동의를 받으려면 미리 다음 각 호의 사항 모두를 이용자에게 고지합니다.  </w:t>
      </w:r>
    </w:p>
    <w:p w:rsidR="00C12A81" w:rsidRPr="00C12A81" w:rsidRDefault="00C12A81" w:rsidP="00C12A81">
      <w:pPr>
        <w:widowControl/>
        <w:numPr>
          <w:ilvl w:val="0"/>
          <w:numId w:val="72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이전되는 개인정보 항목 </w:t>
      </w:r>
    </w:p>
    <w:p w:rsidR="00C12A81" w:rsidRPr="00C12A81" w:rsidRDefault="00C12A81" w:rsidP="00C12A81">
      <w:pPr>
        <w:widowControl/>
        <w:numPr>
          <w:ilvl w:val="0"/>
          <w:numId w:val="73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개인정보가 이전되는 국가, 이전일시 및 이전방법 </w:t>
      </w:r>
    </w:p>
    <w:p w:rsidR="00C12A81" w:rsidRPr="00C12A81" w:rsidRDefault="00C12A81" w:rsidP="00C12A81">
      <w:pPr>
        <w:widowControl/>
        <w:numPr>
          <w:ilvl w:val="0"/>
          <w:numId w:val="74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개인정보를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이전받는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자의 성명(법인인 경우 그 명칭 및 정보관리 책임자의 연락처를 말한다) </w:t>
      </w:r>
    </w:p>
    <w:p w:rsidR="00C12A81" w:rsidRPr="00C12A81" w:rsidRDefault="00C12A81" w:rsidP="00C12A81">
      <w:pPr>
        <w:widowControl/>
        <w:numPr>
          <w:ilvl w:val="0"/>
          <w:numId w:val="75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개인정보를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이전받는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자의 개인정보 이용목적 및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보유ㆍ이용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기간 </w:t>
      </w:r>
    </w:p>
    <w:p w:rsidR="00C12A81" w:rsidRPr="00C12A81" w:rsidRDefault="00C12A81" w:rsidP="00C12A81">
      <w:pPr>
        <w:widowControl/>
        <w:numPr>
          <w:ilvl w:val="0"/>
          <w:numId w:val="76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본조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제2항 본문에 따른 동의를 받아 개인정보를 국외로 이전하는 경우 개인정보보호법 대통령령 등 관계법규에서 정하는 바에 따라 보호조치를 합니다.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제28조(개인정보 자동 수집 장치의 </w:t>
      </w:r>
      <w:proofErr w:type="spellStart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설치·운영</w:t>
      </w:r>
      <w:proofErr w:type="spellEnd"/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 xml:space="preserve"> 및 거부에 관한 사항)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77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회사는 이용자에게 개별적인 맞춤서비스를 제공하기 위해 이용 정보를 저장하고 수시로 불러오는 개인정보 자동 수집장치(이하 '쿠키')를 사용합니다. 쿠키는 웹사이트를 운영하는데 이용되는 서버(http)가 이용자의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(PC 및 모바일을 포함)에게 보내는 소량의 정보이며 이용자의 저장공간에 저장되기도 합니다.</w:t>
      </w: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78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이용자는 쿠키 설치에 대한 선택권을 가지고 있습니다. 따라서 이용자는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웹브라우저에서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옵션을 설정함으로써 모든 쿠키를 허용하거나, 쿠키가 저장될 때마다 확인을 거치거나, 아니면 모든 쿠키의 저장을 거부할 수도 있습니다. </w:t>
      </w:r>
    </w:p>
    <w:p w:rsidR="00C12A81" w:rsidRPr="00C12A81" w:rsidRDefault="00C12A81" w:rsidP="00C12A81">
      <w:pPr>
        <w:widowControl/>
        <w:numPr>
          <w:ilvl w:val="0"/>
          <w:numId w:val="7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다만, 쿠키의 저장을 거부할 경우에는 로그인이 필요한 회사의 일부 서비스는 이용에 어려움이 있을 수 있습니다.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lastRenderedPageBreak/>
        <w:t>제29조(쿠키 설치 허용 지정 방법)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옵션 설정을 통해 쿠키 허용, 쿠키 차단 등의 설정을 할 수 있습니다. </w:t>
      </w:r>
    </w:p>
    <w:p w:rsidR="00C12A81" w:rsidRPr="00C12A81" w:rsidRDefault="00C12A81" w:rsidP="00C12A81">
      <w:pPr>
        <w:widowControl/>
        <w:numPr>
          <w:ilvl w:val="0"/>
          <w:numId w:val="80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Edge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우측 상단의 설정 메뉴 &gt; 쿠키 및 사이트 권한 &gt; 쿠키 및 사이트 데이터 관리 및 삭제 </w:t>
      </w:r>
    </w:p>
    <w:p w:rsidR="00C12A81" w:rsidRPr="00C12A81" w:rsidRDefault="00C12A81" w:rsidP="00C12A81">
      <w:pPr>
        <w:widowControl/>
        <w:numPr>
          <w:ilvl w:val="0"/>
          <w:numId w:val="81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Chrome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우측 상단의 설정 메뉴 &gt; 개인정보 및 보안 &gt; 쿠키 및 기타 사이트 데이터 </w:t>
      </w:r>
    </w:p>
    <w:p w:rsidR="00C12A81" w:rsidRPr="00C12A81" w:rsidRDefault="00C12A81" w:rsidP="00C12A81">
      <w:pPr>
        <w:widowControl/>
        <w:numPr>
          <w:ilvl w:val="0"/>
          <w:numId w:val="82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Whale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웹브라우저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우측 상단의 설정 메뉴 &gt; 개인정보 보호 &gt; 쿠키 및 기타 사이트 데이터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제30조(회사의 개인정보 보호 책임자 지정)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83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이용자의 개인정보를 보호하고 개인정보와 관련한 불만을 처리하기 위하여 아래와 같이 관련 부서 및 개인정보 보호 책임자를 지정하고 있습니다.  </w:t>
      </w:r>
    </w:p>
    <w:p w:rsidR="00C12A81" w:rsidRPr="00C12A81" w:rsidRDefault="00C12A81" w:rsidP="00C12A81">
      <w:pPr>
        <w:widowControl/>
        <w:numPr>
          <w:ilvl w:val="0"/>
          <w:numId w:val="84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개인정보 보호 책임자  </w:t>
      </w:r>
    </w:p>
    <w:p w:rsidR="00C12A81" w:rsidRPr="00C12A81" w:rsidRDefault="00C12A81" w:rsidP="00C12A81">
      <w:pPr>
        <w:widowControl/>
        <w:numPr>
          <w:ilvl w:val="0"/>
          <w:numId w:val="85"/>
        </w:numPr>
        <w:wordWrap/>
        <w:autoSpaceDE/>
        <w:autoSpaceDN/>
        <w:spacing w:after="0" w:line="240" w:lineRule="auto"/>
        <w:ind w:left="180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성명: 11조 </w:t>
      </w:r>
    </w:p>
    <w:p w:rsidR="00C12A81" w:rsidRPr="00C12A81" w:rsidRDefault="00C12A81" w:rsidP="00C12A81">
      <w:pPr>
        <w:widowControl/>
        <w:numPr>
          <w:ilvl w:val="0"/>
          <w:numId w:val="86"/>
        </w:numPr>
        <w:wordWrap/>
        <w:autoSpaceDE/>
        <w:autoSpaceDN/>
        <w:spacing w:after="0" w:line="240" w:lineRule="auto"/>
        <w:ind w:left="180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직책: CTO </w:t>
      </w:r>
    </w:p>
    <w:p w:rsidR="00C12A81" w:rsidRPr="00C12A81" w:rsidRDefault="00C12A81" w:rsidP="00C12A81">
      <w:pPr>
        <w:widowControl/>
        <w:numPr>
          <w:ilvl w:val="0"/>
          <w:numId w:val="87"/>
        </w:numPr>
        <w:wordWrap/>
        <w:autoSpaceDE/>
        <w:autoSpaceDN/>
        <w:spacing w:after="0" w:line="240" w:lineRule="auto"/>
        <w:ind w:left="180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전화번호: 02-1234-5678 </w:t>
      </w:r>
    </w:p>
    <w:p w:rsidR="00C12A81" w:rsidRPr="00C12A81" w:rsidRDefault="00C12A81" w:rsidP="00C12A81">
      <w:pPr>
        <w:widowControl/>
        <w:numPr>
          <w:ilvl w:val="0"/>
          <w:numId w:val="88"/>
        </w:numPr>
        <w:wordWrap/>
        <w:autoSpaceDE/>
        <w:autoSpaceDN/>
        <w:spacing w:after="0" w:line="240" w:lineRule="auto"/>
        <w:ind w:left="180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이메일: aivle11@kt.com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Cambria Math" w:eastAsia="굴림" w:hAnsi="Cambria Math" w:cs="Cambria Math"/>
          <w:kern w:val="0"/>
          <w:sz w:val="24"/>
          <w:szCs w:val="24"/>
        </w:rPr>
        <w:t> 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제31조(권익침해에 대한 구제방법)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C12A81" w:rsidRPr="00C12A81" w:rsidRDefault="00C12A81" w:rsidP="00C12A81">
      <w:pPr>
        <w:widowControl/>
        <w:numPr>
          <w:ilvl w:val="0"/>
          <w:numId w:val="89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정보주체는 개인정보침해로 인한 구제를 받기 위하여 개인정보분쟁조정위원회, 한국인터넷진흥원 개인정보침해신고센터 등에 분쟁해결이나 상담 등을 신청할 수 있습니다. 이 밖에 기타 개인정보침해의 신고, 상담에 대하여는 아래의 기관에 문의하시기 바랍니다.  </w:t>
      </w:r>
    </w:p>
    <w:p w:rsidR="00C12A81" w:rsidRPr="00C12A81" w:rsidRDefault="00C12A81" w:rsidP="00C12A81">
      <w:pPr>
        <w:widowControl/>
        <w:numPr>
          <w:ilvl w:val="0"/>
          <w:numId w:val="90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개인정보분쟁조정위원회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(국번없이) 1833-6972 (www.kopico.go.kr) </w:t>
      </w:r>
    </w:p>
    <w:p w:rsidR="00C12A81" w:rsidRPr="00C12A81" w:rsidRDefault="00C12A81" w:rsidP="00C12A81">
      <w:pPr>
        <w:widowControl/>
        <w:numPr>
          <w:ilvl w:val="0"/>
          <w:numId w:val="91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개인정보침해신고센터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(국번없이) 118 (privacy.kisa.or.kr) </w:t>
      </w:r>
    </w:p>
    <w:p w:rsidR="00C12A81" w:rsidRPr="00C12A81" w:rsidRDefault="00C12A81" w:rsidP="00C12A81">
      <w:pPr>
        <w:widowControl/>
        <w:numPr>
          <w:ilvl w:val="0"/>
          <w:numId w:val="92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대검찰청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(국번없이) 1301 (www.spo.go.kr) </w:t>
      </w:r>
    </w:p>
    <w:p w:rsidR="00C12A81" w:rsidRPr="00C12A81" w:rsidRDefault="00C12A81" w:rsidP="00C12A81">
      <w:pPr>
        <w:widowControl/>
        <w:numPr>
          <w:ilvl w:val="0"/>
          <w:numId w:val="93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경찰청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(국번없이) 182 (ecrm.cyber.go.kr) </w:t>
      </w:r>
    </w:p>
    <w:p w:rsidR="00C12A81" w:rsidRPr="00C12A81" w:rsidRDefault="00C12A81" w:rsidP="00C12A81">
      <w:pPr>
        <w:widowControl/>
        <w:numPr>
          <w:ilvl w:val="0"/>
          <w:numId w:val="94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회사는 정보주체의 개인정보자기결정권을 보장하고, 개인정보침해로 인한 상담 및 피해 구제를 위해 노력하고 있으며, 신고나 상담이 필요한 경우 제1항의 담당부서로 연락해주시기 바랍니다. </w:t>
      </w:r>
    </w:p>
    <w:p w:rsidR="00C12A81" w:rsidRPr="00C12A81" w:rsidRDefault="00C12A81" w:rsidP="00C12A81">
      <w:pPr>
        <w:widowControl/>
        <w:numPr>
          <w:ilvl w:val="0"/>
          <w:numId w:val="95"/>
        </w:numPr>
        <w:wordWrap/>
        <w:autoSpaceDE/>
        <w:autoSpaceDN/>
        <w:spacing w:after="0" w:line="240" w:lineRule="auto"/>
        <w:ind w:left="36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개인정보 보호법 제35조(개인정보의 열람), 제36조(개인정보의 </w:t>
      </w:r>
      <w:proofErr w:type="spell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정정·삭제</w:t>
      </w:r>
      <w:proofErr w:type="spell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), 제37조(개인정보의 처리정지 등)의 규정에 의한 요구에 대 하여 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공공기관의 장이 행한 처분 또는 부작위로 인하여 권리 또는 이익의 침해를 받은 자는 행정심판법이 정하는 바에 따라 행정심판을 청구할 수 있습니다.  </w:t>
      </w:r>
    </w:p>
    <w:p w:rsidR="00C12A81" w:rsidRPr="00C12A81" w:rsidRDefault="00C12A81" w:rsidP="00C12A81">
      <w:pPr>
        <w:widowControl/>
        <w:numPr>
          <w:ilvl w:val="0"/>
          <w:numId w:val="96"/>
        </w:numPr>
        <w:wordWrap/>
        <w:autoSpaceDE/>
        <w:autoSpaceDN/>
        <w:spacing w:after="0" w:line="240" w:lineRule="auto"/>
        <w:ind w:left="1080" w:firstLine="0"/>
        <w:jc w:val="left"/>
        <w:textAlignment w:val="baseline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중앙행정심판위원회 :</w:t>
      </w:r>
      <w:proofErr w:type="gramEnd"/>
      <w:r w:rsidRPr="00C12A81">
        <w:rPr>
          <w:rFonts w:ascii="굴림" w:eastAsia="굴림" w:hAnsi="굴림" w:cs="굴림" w:hint="eastAsia"/>
          <w:kern w:val="0"/>
          <w:sz w:val="24"/>
          <w:szCs w:val="24"/>
        </w:rPr>
        <w:t xml:space="preserve"> (국번없이) 110 (www.simpan.go.kr) </w:t>
      </w:r>
    </w:p>
    <w:p w:rsidR="00C12A81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C12A81">
        <w:rPr>
          <w:rFonts w:ascii="맑은 고딕" w:eastAsia="맑은 고딕" w:hAnsi="맑은 고딕" w:cs="굴림" w:hint="eastAsia"/>
          <w:kern w:val="0"/>
          <w:szCs w:val="20"/>
        </w:rPr>
        <w:t> </w:t>
      </w:r>
      <w:r w:rsidRPr="00C12A81">
        <w:rPr>
          <w:rFonts w:ascii="맑은 고딕" w:eastAsia="맑은 고딕" w:hAnsi="맑은 고딕" w:cs="굴림" w:hint="eastAsia"/>
          <w:kern w:val="0"/>
          <w:szCs w:val="20"/>
        </w:rPr>
        <w:br/>
      </w:r>
      <w:r w:rsidRPr="00C12A81"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부칙</w:t>
      </w: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:rsidR="00F040EB" w:rsidRPr="00C12A81" w:rsidRDefault="00C12A81" w:rsidP="00C12A81">
      <w:pPr>
        <w:widowControl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C12A81">
        <w:rPr>
          <w:rFonts w:ascii="굴림" w:eastAsia="굴림" w:hAnsi="굴림" w:cs="굴림" w:hint="eastAsia"/>
          <w:kern w:val="0"/>
          <w:sz w:val="24"/>
          <w:szCs w:val="24"/>
        </w:rPr>
        <w:t>제1조 본 방침은 2024.01.08부터 시행됩니다. </w:t>
      </w:r>
      <w:bookmarkStart w:id="0" w:name="_GoBack"/>
      <w:bookmarkEnd w:id="0"/>
    </w:p>
    <w:sectPr w:rsidR="00F040EB" w:rsidRPr="00C1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87E"/>
    <w:multiLevelType w:val="multilevel"/>
    <w:tmpl w:val="55E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C6D9F"/>
    <w:multiLevelType w:val="multilevel"/>
    <w:tmpl w:val="8320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E71F0"/>
    <w:multiLevelType w:val="multilevel"/>
    <w:tmpl w:val="B9C2D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A0A18"/>
    <w:multiLevelType w:val="multilevel"/>
    <w:tmpl w:val="D3D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71471"/>
    <w:multiLevelType w:val="multilevel"/>
    <w:tmpl w:val="BAB68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B2316"/>
    <w:multiLevelType w:val="multilevel"/>
    <w:tmpl w:val="5C967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27348"/>
    <w:multiLevelType w:val="multilevel"/>
    <w:tmpl w:val="A4B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845A1"/>
    <w:multiLevelType w:val="multilevel"/>
    <w:tmpl w:val="DCC2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639ED"/>
    <w:multiLevelType w:val="multilevel"/>
    <w:tmpl w:val="0DA2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14CA7"/>
    <w:multiLevelType w:val="multilevel"/>
    <w:tmpl w:val="D464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4F4F8D"/>
    <w:multiLevelType w:val="multilevel"/>
    <w:tmpl w:val="351CD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F3C9F"/>
    <w:multiLevelType w:val="multilevel"/>
    <w:tmpl w:val="E642F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700536"/>
    <w:multiLevelType w:val="multilevel"/>
    <w:tmpl w:val="430C9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D0474"/>
    <w:multiLevelType w:val="multilevel"/>
    <w:tmpl w:val="F068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264635"/>
    <w:multiLevelType w:val="multilevel"/>
    <w:tmpl w:val="27903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456B4"/>
    <w:multiLevelType w:val="multilevel"/>
    <w:tmpl w:val="1DD8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BE0D03"/>
    <w:multiLevelType w:val="multilevel"/>
    <w:tmpl w:val="BE3C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301C7C"/>
    <w:multiLevelType w:val="multilevel"/>
    <w:tmpl w:val="0CE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F150F"/>
    <w:multiLevelType w:val="multilevel"/>
    <w:tmpl w:val="0A14E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311B06"/>
    <w:multiLevelType w:val="multilevel"/>
    <w:tmpl w:val="B694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524C88"/>
    <w:multiLevelType w:val="multilevel"/>
    <w:tmpl w:val="6B307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D029AE"/>
    <w:multiLevelType w:val="multilevel"/>
    <w:tmpl w:val="68E69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EA07A5"/>
    <w:multiLevelType w:val="multilevel"/>
    <w:tmpl w:val="EAA8A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4D64F4"/>
    <w:multiLevelType w:val="multilevel"/>
    <w:tmpl w:val="43D25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6C56C8"/>
    <w:multiLevelType w:val="multilevel"/>
    <w:tmpl w:val="13BA3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F843B4"/>
    <w:multiLevelType w:val="multilevel"/>
    <w:tmpl w:val="383EF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FA7538"/>
    <w:multiLevelType w:val="multilevel"/>
    <w:tmpl w:val="728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5D5525"/>
    <w:multiLevelType w:val="multilevel"/>
    <w:tmpl w:val="8DC8B5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39501D"/>
    <w:multiLevelType w:val="multilevel"/>
    <w:tmpl w:val="59D00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701AB9"/>
    <w:multiLevelType w:val="multilevel"/>
    <w:tmpl w:val="D27EA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457B6A"/>
    <w:multiLevelType w:val="multilevel"/>
    <w:tmpl w:val="B5728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54103E"/>
    <w:multiLevelType w:val="multilevel"/>
    <w:tmpl w:val="A6242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715E78"/>
    <w:multiLevelType w:val="multilevel"/>
    <w:tmpl w:val="B610F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937592"/>
    <w:multiLevelType w:val="multilevel"/>
    <w:tmpl w:val="53AEA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243744"/>
    <w:multiLevelType w:val="multilevel"/>
    <w:tmpl w:val="FA68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A59E0"/>
    <w:multiLevelType w:val="multilevel"/>
    <w:tmpl w:val="7EDE8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C11C71"/>
    <w:multiLevelType w:val="multilevel"/>
    <w:tmpl w:val="B096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6479EE"/>
    <w:multiLevelType w:val="multilevel"/>
    <w:tmpl w:val="E85CB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62FA8"/>
    <w:multiLevelType w:val="multilevel"/>
    <w:tmpl w:val="0C00A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B63165"/>
    <w:multiLevelType w:val="multilevel"/>
    <w:tmpl w:val="77381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3A6B89"/>
    <w:multiLevelType w:val="multilevel"/>
    <w:tmpl w:val="715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DE5C1C"/>
    <w:multiLevelType w:val="multilevel"/>
    <w:tmpl w:val="E08E6D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335D5"/>
    <w:multiLevelType w:val="multilevel"/>
    <w:tmpl w:val="B570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AB3B32"/>
    <w:multiLevelType w:val="multilevel"/>
    <w:tmpl w:val="80663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507ECA"/>
    <w:multiLevelType w:val="multilevel"/>
    <w:tmpl w:val="E162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B75787"/>
    <w:multiLevelType w:val="multilevel"/>
    <w:tmpl w:val="1C266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FC1DBE"/>
    <w:multiLevelType w:val="multilevel"/>
    <w:tmpl w:val="97065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72B1C"/>
    <w:multiLevelType w:val="multilevel"/>
    <w:tmpl w:val="1E6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751CAB"/>
    <w:multiLevelType w:val="multilevel"/>
    <w:tmpl w:val="E8C4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7C5342"/>
    <w:multiLevelType w:val="multilevel"/>
    <w:tmpl w:val="B33A6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DB2150"/>
    <w:multiLevelType w:val="multilevel"/>
    <w:tmpl w:val="6A48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30963"/>
    <w:multiLevelType w:val="multilevel"/>
    <w:tmpl w:val="8FB46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F17EF5"/>
    <w:multiLevelType w:val="multilevel"/>
    <w:tmpl w:val="7DF24A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0D0406"/>
    <w:multiLevelType w:val="multilevel"/>
    <w:tmpl w:val="13E0D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1064E4"/>
    <w:multiLevelType w:val="multilevel"/>
    <w:tmpl w:val="A20E8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D06566E"/>
    <w:multiLevelType w:val="multilevel"/>
    <w:tmpl w:val="ED84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FF554AD"/>
    <w:multiLevelType w:val="multilevel"/>
    <w:tmpl w:val="62D05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554437"/>
    <w:multiLevelType w:val="multilevel"/>
    <w:tmpl w:val="72DCD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D92E7C"/>
    <w:multiLevelType w:val="multilevel"/>
    <w:tmpl w:val="1586F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A070BE"/>
    <w:multiLevelType w:val="multilevel"/>
    <w:tmpl w:val="E622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811013"/>
    <w:multiLevelType w:val="multilevel"/>
    <w:tmpl w:val="B62C4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231FB"/>
    <w:multiLevelType w:val="multilevel"/>
    <w:tmpl w:val="57D2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F7780F"/>
    <w:multiLevelType w:val="multilevel"/>
    <w:tmpl w:val="62D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4D5310"/>
    <w:multiLevelType w:val="multilevel"/>
    <w:tmpl w:val="89F4D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2A5436"/>
    <w:multiLevelType w:val="multilevel"/>
    <w:tmpl w:val="C3D6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E6652FF"/>
    <w:multiLevelType w:val="multilevel"/>
    <w:tmpl w:val="7A00E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B12080"/>
    <w:multiLevelType w:val="multilevel"/>
    <w:tmpl w:val="F80C7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08703B7"/>
    <w:multiLevelType w:val="multilevel"/>
    <w:tmpl w:val="409C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F22376"/>
    <w:multiLevelType w:val="multilevel"/>
    <w:tmpl w:val="425297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392A01"/>
    <w:multiLevelType w:val="multilevel"/>
    <w:tmpl w:val="2362F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260CB4"/>
    <w:multiLevelType w:val="multilevel"/>
    <w:tmpl w:val="0D06F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0702C7"/>
    <w:multiLevelType w:val="multilevel"/>
    <w:tmpl w:val="766A5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9043F53"/>
    <w:multiLevelType w:val="multilevel"/>
    <w:tmpl w:val="4B626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61152E"/>
    <w:multiLevelType w:val="multilevel"/>
    <w:tmpl w:val="928C6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3E456A"/>
    <w:multiLevelType w:val="multilevel"/>
    <w:tmpl w:val="49746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3F39B7"/>
    <w:multiLevelType w:val="multilevel"/>
    <w:tmpl w:val="E11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2F2610"/>
    <w:multiLevelType w:val="multilevel"/>
    <w:tmpl w:val="CF8E0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CA0075"/>
    <w:multiLevelType w:val="multilevel"/>
    <w:tmpl w:val="89C02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470F6D"/>
    <w:multiLevelType w:val="multilevel"/>
    <w:tmpl w:val="FE360C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F02D34"/>
    <w:multiLevelType w:val="multilevel"/>
    <w:tmpl w:val="CCCA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6C22CC"/>
    <w:multiLevelType w:val="multilevel"/>
    <w:tmpl w:val="3996A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6753B2"/>
    <w:multiLevelType w:val="multilevel"/>
    <w:tmpl w:val="1FEAC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5A6BEE"/>
    <w:multiLevelType w:val="multilevel"/>
    <w:tmpl w:val="B808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0844CF2"/>
    <w:multiLevelType w:val="multilevel"/>
    <w:tmpl w:val="2D30D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14F2555"/>
    <w:multiLevelType w:val="multilevel"/>
    <w:tmpl w:val="B630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1907C51"/>
    <w:multiLevelType w:val="multilevel"/>
    <w:tmpl w:val="F050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43524A"/>
    <w:multiLevelType w:val="multilevel"/>
    <w:tmpl w:val="44D2C1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BC6EB2"/>
    <w:multiLevelType w:val="multilevel"/>
    <w:tmpl w:val="BFBC1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B36287B"/>
    <w:multiLevelType w:val="multilevel"/>
    <w:tmpl w:val="7E9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930766"/>
    <w:multiLevelType w:val="multilevel"/>
    <w:tmpl w:val="1F8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D6D0348"/>
    <w:multiLevelType w:val="multilevel"/>
    <w:tmpl w:val="3BFCA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742CCD"/>
    <w:multiLevelType w:val="multilevel"/>
    <w:tmpl w:val="F3627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AE431D"/>
    <w:multiLevelType w:val="multilevel"/>
    <w:tmpl w:val="F2B25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DE7ED2"/>
    <w:multiLevelType w:val="multilevel"/>
    <w:tmpl w:val="1A162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0313CB"/>
    <w:multiLevelType w:val="multilevel"/>
    <w:tmpl w:val="239C7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12744"/>
    <w:multiLevelType w:val="multilevel"/>
    <w:tmpl w:val="3F564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</w:num>
  <w:num w:numId="2">
    <w:abstractNumId w:val="30"/>
  </w:num>
  <w:num w:numId="3">
    <w:abstractNumId w:val="26"/>
  </w:num>
  <w:num w:numId="4">
    <w:abstractNumId w:val="94"/>
  </w:num>
  <w:num w:numId="5">
    <w:abstractNumId w:val="1"/>
  </w:num>
  <w:num w:numId="6">
    <w:abstractNumId w:val="35"/>
  </w:num>
  <w:num w:numId="7">
    <w:abstractNumId w:val="37"/>
  </w:num>
  <w:num w:numId="8">
    <w:abstractNumId w:val="13"/>
  </w:num>
  <w:num w:numId="9">
    <w:abstractNumId w:val="72"/>
  </w:num>
  <w:num w:numId="10">
    <w:abstractNumId w:val="85"/>
  </w:num>
  <w:num w:numId="11">
    <w:abstractNumId w:val="44"/>
  </w:num>
  <w:num w:numId="12">
    <w:abstractNumId w:val="88"/>
  </w:num>
  <w:num w:numId="13">
    <w:abstractNumId w:val="53"/>
  </w:num>
  <w:num w:numId="14">
    <w:abstractNumId w:val="45"/>
  </w:num>
  <w:num w:numId="15">
    <w:abstractNumId w:val="17"/>
  </w:num>
  <w:num w:numId="16">
    <w:abstractNumId w:val="38"/>
  </w:num>
  <w:num w:numId="17">
    <w:abstractNumId w:val="60"/>
  </w:num>
  <w:num w:numId="18">
    <w:abstractNumId w:val="92"/>
  </w:num>
  <w:num w:numId="19">
    <w:abstractNumId w:val="68"/>
  </w:num>
  <w:num w:numId="20">
    <w:abstractNumId w:val="52"/>
  </w:num>
  <w:num w:numId="21">
    <w:abstractNumId w:val="0"/>
  </w:num>
  <w:num w:numId="22">
    <w:abstractNumId w:val="22"/>
  </w:num>
  <w:num w:numId="23">
    <w:abstractNumId w:val="67"/>
  </w:num>
  <w:num w:numId="24">
    <w:abstractNumId w:val="6"/>
  </w:num>
  <w:num w:numId="25">
    <w:abstractNumId w:val="73"/>
  </w:num>
  <w:num w:numId="26">
    <w:abstractNumId w:val="81"/>
  </w:num>
  <w:num w:numId="27">
    <w:abstractNumId w:val="90"/>
  </w:num>
  <w:num w:numId="28">
    <w:abstractNumId w:val="54"/>
  </w:num>
  <w:num w:numId="29">
    <w:abstractNumId w:val="40"/>
  </w:num>
  <w:num w:numId="30">
    <w:abstractNumId w:val="58"/>
  </w:num>
  <w:num w:numId="31">
    <w:abstractNumId w:val="59"/>
  </w:num>
  <w:num w:numId="32">
    <w:abstractNumId w:val="66"/>
  </w:num>
  <w:num w:numId="33">
    <w:abstractNumId w:val="8"/>
  </w:num>
  <w:num w:numId="34">
    <w:abstractNumId w:val="36"/>
  </w:num>
  <w:num w:numId="35">
    <w:abstractNumId w:val="11"/>
  </w:num>
  <w:num w:numId="36">
    <w:abstractNumId w:val="82"/>
  </w:num>
  <w:num w:numId="37">
    <w:abstractNumId w:val="16"/>
  </w:num>
  <w:num w:numId="38">
    <w:abstractNumId w:val="25"/>
  </w:num>
  <w:num w:numId="39">
    <w:abstractNumId w:val="56"/>
  </w:num>
  <w:num w:numId="40">
    <w:abstractNumId w:val="78"/>
  </w:num>
  <w:num w:numId="41">
    <w:abstractNumId w:val="80"/>
  </w:num>
  <w:num w:numId="42">
    <w:abstractNumId w:val="7"/>
  </w:num>
  <w:num w:numId="43">
    <w:abstractNumId w:val="43"/>
  </w:num>
  <w:num w:numId="44">
    <w:abstractNumId w:val="41"/>
  </w:num>
  <w:num w:numId="45">
    <w:abstractNumId w:val="84"/>
  </w:num>
  <w:num w:numId="46">
    <w:abstractNumId w:val="51"/>
  </w:num>
  <w:num w:numId="47">
    <w:abstractNumId w:val="91"/>
  </w:num>
  <w:num w:numId="48">
    <w:abstractNumId w:val="32"/>
  </w:num>
  <w:num w:numId="49">
    <w:abstractNumId w:val="28"/>
  </w:num>
  <w:num w:numId="50">
    <w:abstractNumId w:val="3"/>
  </w:num>
  <w:num w:numId="51">
    <w:abstractNumId w:val="71"/>
  </w:num>
  <w:num w:numId="52">
    <w:abstractNumId w:val="39"/>
  </w:num>
  <w:num w:numId="53">
    <w:abstractNumId w:val="34"/>
  </w:num>
  <w:num w:numId="54">
    <w:abstractNumId w:val="23"/>
  </w:num>
  <w:num w:numId="55">
    <w:abstractNumId w:val="47"/>
  </w:num>
  <w:num w:numId="56">
    <w:abstractNumId w:val="77"/>
  </w:num>
  <w:num w:numId="57">
    <w:abstractNumId w:val="9"/>
  </w:num>
  <w:num w:numId="58">
    <w:abstractNumId w:val="14"/>
  </w:num>
  <w:num w:numId="59">
    <w:abstractNumId w:val="69"/>
  </w:num>
  <w:num w:numId="60">
    <w:abstractNumId w:val="19"/>
  </w:num>
  <w:num w:numId="61">
    <w:abstractNumId w:val="63"/>
  </w:num>
  <w:num w:numId="62">
    <w:abstractNumId w:val="65"/>
  </w:num>
  <w:num w:numId="63">
    <w:abstractNumId w:val="27"/>
  </w:num>
  <w:num w:numId="64">
    <w:abstractNumId w:val="55"/>
  </w:num>
  <w:num w:numId="65">
    <w:abstractNumId w:val="57"/>
  </w:num>
  <w:num w:numId="66">
    <w:abstractNumId w:val="18"/>
  </w:num>
  <w:num w:numId="67">
    <w:abstractNumId w:val="46"/>
  </w:num>
  <w:num w:numId="68">
    <w:abstractNumId w:val="33"/>
  </w:num>
  <w:num w:numId="69">
    <w:abstractNumId w:val="62"/>
  </w:num>
  <w:num w:numId="70">
    <w:abstractNumId w:val="93"/>
  </w:num>
  <w:num w:numId="71">
    <w:abstractNumId w:val="21"/>
  </w:num>
  <w:num w:numId="72">
    <w:abstractNumId w:val="61"/>
  </w:num>
  <w:num w:numId="73">
    <w:abstractNumId w:val="29"/>
  </w:num>
  <w:num w:numId="74">
    <w:abstractNumId w:val="83"/>
  </w:num>
  <w:num w:numId="75">
    <w:abstractNumId w:val="74"/>
  </w:num>
  <w:num w:numId="76">
    <w:abstractNumId w:val="20"/>
  </w:num>
  <w:num w:numId="77">
    <w:abstractNumId w:val="64"/>
  </w:num>
  <w:num w:numId="78">
    <w:abstractNumId w:val="70"/>
  </w:num>
  <w:num w:numId="79">
    <w:abstractNumId w:val="49"/>
  </w:num>
  <w:num w:numId="80">
    <w:abstractNumId w:val="79"/>
  </w:num>
  <w:num w:numId="81">
    <w:abstractNumId w:val="86"/>
  </w:num>
  <w:num w:numId="82">
    <w:abstractNumId w:val="76"/>
  </w:num>
  <w:num w:numId="83">
    <w:abstractNumId w:val="42"/>
  </w:num>
  <w:num w:numId="84">
    <w:abstractNumId w:val="15"/>
  </w:num>
  <w:num w:numId="85">
    <w:abstractNumId w:val="75"/>
  </w:num>
  <w:num w:numId="86">
    <w:abstractNumId w:val="5"/>
  </w:num>
  <w:num w:numId="87">
    <w:abstractNumId w:val="2"/>
  </w:num>
  <w:num w:numId="88">
    <w:abstractNumId w:val="24"/>
  </w:num>
  <w:num w:numId="89">
    <w:abstractNumId w:val="50"/>
  </w:num>
  <w:num w:numId="90">
    <w:abstractNumId w:val="87"/>
  </w:num>
  <w:num w:numId="91">
    <w:abstractNumId w:val="10"/>
  </w:num>
  <w:num w:numId="92">
    <w:abstractNumId w:val="95"/>
  </w:num>
  <w:num w:numId="93">
    <w:abstractNumId w:val="31"/>
  </w:num>
  <w:num w:numId="94">
    <w:abstractNumId w:val="4"/>
  </w:num>
  <w:num w:numId="95">
    <w:abstractNumId w:val="12"/>
  </w:num>
  <w:num w:numId="96">
    <w:abstractNumId w:val="89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B"/>
    <w:rsid w:val="00C12A81"/>
    <w:rsid w:val="00F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2C7"/>
  <w15:chartTrackingRefBased/>
  <w15:docId w15:val="{801042DD-3922-4FFB-B630-4313807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0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F040EB"/>
  </w:style>
  <w:style w:type="character" w:customStyle="1" w:styleId="eop">
    <w:name w:val="eop"/>
    <w:basedOn w:val="a0"/>
    <w:rsid w:val="00F040EB"/>
  </w:style>
  <w:style w:type="character" w:customStyle="1" w:styleId="scxw22987378">
    <w:name w:val="scxw22987378"/>
    <w:basedOn w:val="a0"/>
    <w:rsid w:val="00F040EB"/>
  </w:style>
  <w:style w:type="character" w:customStyle="1" w:styleId="scxw54519457">
    <w:name w:val="scxw54519457"/>
    <w:basedOn w:val="a0"/>
    <w:rsid w:val="00C1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김현정</dc:creator>
  <cp:keywords/>
  <dc:description/>
  <cp:lastModifiedBy>김현정</cp:lastModifiedBy>
  <cp:revision>2</cp:revision>
  <dcterms:created xsi:type="dcterms:W3CDTF">2024-01-08T02:29:00Z</dcterms:created>
  <dcterms:modified xsi:type="dcterms:W3CDTF">2024-01-08T02:29:00Z</dcterms:modified>
</cp:coreProperties>
</file>