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E22D" w14:textId="77777777" w:rsidR="00142647" w:rsidRPr="00142647" w:rsidRDefault="00142647" w:rsidP="001426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de-DE"/>
        </w:rPr>
      </w:pPr>
      <w:r w:rsidRPr="0014264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de-DE"/>
        </w:rPr>
        <w:t> Reflexion</w:t>
      </w:r>
    </w:p>
    <w:p w14:paraId="1C31EDBB" w14:textId="77777777" w:rsidR="00142647" w:rsidRPr="00142647" w:rsidRDefault="00142647" w:rsidP="001426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</w:pPr>
      <w:r w:rsidRPr="00142647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Zum Abschluss reflektieren Sie den Aufbau deines Codes anhand einiger Fragen.</w:t>
      </w:r>
    </w:p>
    <w:p w14:paraId="4279DE8C" w14:textId="33CDD5E2" w:rsidR="00142647" w:rsidRDefault="00142647" w:rsidP="00142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</w:pPr>
      <w:r w:rsidRPr="0014264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de-DE"/>
        </w:rPr>
        <w:t>Light/Night Mode</w:t>
      </w:r>
      <w:r w:rsidRPr="00142647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: In welchem Teil des Codes wird der </w:t>
      </w:r>
      <w:proofErr w:type="spellStart"/>
      <w:r w:rsidRPr="00142647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Theme</w:t>
      </w:r>
      <w:proofErr w:type="spellEnd"/>
      <w:r w:rsidRPr="00142647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-Wechsel umgesetzt?</w:t>
      </w:r>
    </w:p>
    <w:p w14:paraId="78A961CA" w14:textId="77777777" w:rsidR="00142647" w:rsidRDefault="00142647" w:rsidP="00142647">
      <w:pPr>
        <w:pStyle w:val="Listenabsatz"/>
        <w:numPr>
          <w:ilvl w:val="0"/>
          <w:numId w:val="1"/>
        </w:numPr>
      </w:pPr>
      <w:r>
        <w:t>Umsetzung: CSS-Variablen in &lt;style&gt; (</w:t>
      </w:r>
      <w:proofErr w:type="gramStart"/>
      <w:r>
        <w:t>siehe :root</w:t>
      </w:r>
      <w:proofErr w:type="gramEnd"/>
      <w:r>
        <w:t xml:space="preserve"> und :root[</w:t>
      </w:r>
      <w:proofErr w:type="spellStart"/>
      <w:r>
        <w:t>data-theme</w:t>
      </w:r>
      <w:proofErr w:type="spellEnd"/>
      <w:r>
        <w:t>='</w:t>
      </w:r>
      <w:proofErr w:type="spellStart"/>
      <w:r>
        <w:t>dark</w:t>
      </w:r>
      <w:proofErr w:type="spellEnd"/>
      <w:r>
        <w:t>'] in index.html).</w:t>
      </w:r>
    </w:p>
    <w:p w14:paraId="15196E82" w14:textId="77777777" w:rsidR="00142647" w:rsidRDefault="00142647" w:rsidP="00142647">
      <w:pPr>
        <w:pStyle w:val="Listenabsatz"/>
        <w:numPr>
          <w:ilvl w:val="0"/>
          <w:numId w:val="1"/>
        </w:numPr>
      </w:pPr>
      <w:r>
        <w:t xml:space="preserve">Umschaltung: JavaScript setzt/entfernt das </w:t>
      </w:r>
      <w:proofErr w:type="spellStart"/>
      <w:r>
        <w:t>data</w:t>
      </w:r>
      <w:proofErr w:type="spellEnd"/>
      <w:r>
        <w:t>-</w:t>
      </w:r>
      <w:proofErr w:type="spellStart"/>
      <w:r>
        <w:t>theme</w:t>
      </w:r>
      <w:proofErr w:type="spellEnd"/>
      <w:r>
        <w:t>-Attribut auf dem &lt;</w:t>
      </w:r>
      <w:proofErr w:type="spellStart"/>
      <w:r>
        <w:t>html</w:t>
      </w:r>
      <w:proofErr w:type="spellEnd"/>
      <w:r>
        <w:t xml:space="preserve">&gt;-Element und speichert die Auswahl in </w:t>
      </w:r>
      <w:proofErr w:type="spellStart"/>
      <w:r>
        <w:t>localStorage</w:t>
      </w:r>
      <w:proofErr w:type="spellEnd"/>
      <w:r>
        <w:t>. Trigger ist der Button #themeToggle.</w:t>
      </w:r>
    </w:p>
    <w:p w14:paraId="7A931C16" w14:textId="77777777" w:rsidR="00142647" w:rsidRPr="00142647" w:rsidRDefault="00142647" w:rsidP="00142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</w:pPr>
    </w:p>
    <w:p w14:paraId="3981CCE2" w14:textId="20CC02E6" w:rsidR="00142647" w:rsidRPr="00142647" w:rsidRDefault="00142647" w:rsidP="001426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</w:pPr>
      <w:r w:rsidRPr="0014264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de-DE"/>
        </w:rPr>
        <w:t>Klick-Ereignisse</w:t>
      </w:r>
      <w:r w:rsidRPr="00142647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: Wie wird das Klick-Ereignis mit JavaScript verarbeitet?</w:t>
      </w:r>
    </w:p>
    <w:p w14:paraId="780F581E" w14:textId="77777777" w:rsidR="00142647" w:rsidRDefault="00142647" w:rsidP="00142647">
      <w:pPr>
        <w:pStyle w:val="Listenabsatz"/>
        <w:numPr>
          <w:ilvl w:val="0"/>
          <w:numId w:val="1"/>
        </w:numPr>
      </w:pPr>
      <w:r>
        <w:t>Verarbeitung: Event</w:t>
      </w:r>
      <w:r w:rsidRPr="00142647">
        <w:rPr>
          <w:rFonts w:ascii="Cambria Math" w:hAnsi="Cambria Math" w:cs="Cambria Math"/>
        </w:rPr>
        <w:t>‑</w:t>
      </w:r>
      <w:proofErr w:type="spellStart"/>
      <w:r>
        <w:t>Listener</w:t>
      </w:r>
      <w:proofErr w:type="spellEnd"/>
      <w:r>
        <w:t xml:space="preserve"> werden im </w:t>
      </w:r>
      <w:proofErr w:type="spellStart"/>
      <w:r>
        <w:t>DOMContentLoaded</w:t>
      </w:r>
      <w:proofErr w:type="spellEnd"/>
      <w:r>
        <w:t>-Handler registriert (z. B. f</w:t>
      </w:r>
      <w:r w:rsidRPr="00142647">
        <w:rPr>
          <w:rFonts w:ascii="Calibri" w:hAnsi="Calibri" w:cs="Calibri"/>
        </w:rPr>
        <w:t>ü</w:t>
      </w:r>
      <w:r>
        <w:t xml:space="preserve">r Tabs, </w:t>
      </w:r>
      <w:proofErr w:type="spellStart"/>
      <w:r>
        <w:t>Theme</w:t>
      </w:r>
      <w:r w:rsidRPr="00142647">
        <w:rPr>
          <w:rFonts w:ascii="Cambria Math" w:hAnsi="Cambria Math" w:cs="Cambria Math"/>
        </w:rPr>
        <w:t>‑</w:t>
      </w:r>
      <w:r>
        <w:t>Toggle</w:t>
      </w:r>
      <w:proofErr w:type="spellEnd"/>
      <w:r>
        <w:t xml:space="preserve"> und Kontakt</w:t>
      </w:r>
      <w:r w:rsidRPr="00142647">
        <w:rPr>
          <w:rFonts w:ascii="Cambria Math" w:hAnsi="Cambria Math" w:cs="Cambria Math"/>
        </w:rPr>
        <w:t>‑</w:t>
      </w:r>
      <w:r>
        <w:t>Buttons).</w:t>
      </w:r>
    </w:p>
    <w:p w14:paraId="7FB46065" w14:textId="77777777" w:rsidR="00142647" w:rsidRDefault="00142647" w:rsidP="00142647">
      <w:pPr>
        <w:pStyle w:val="Listenabsatz"/>
        <w:numPr>
          <w:ilvl w:val="0"/>
          <w:numId w:val="1"/>
        </w:numPr>
      </w:pPr>
      <w:r>
        <w:t>Mail</w:t>
      </w:r>
      <w:r w:rsidRPr="00142647">
        <w:rPr>
          <w:rFonts w:ascii="Cambria Math" w:hAnsi="Cambria Math" w:cs="Cambria Math"/>
        </w:rPr>
        <w:t>‑</w:t>
      </w:r>
      <w:r>
        <w:t xml:space="preserve">Button: </w:t>
      </w:r>
      <w:r w:rsidRPr="00142647">
        <w:rPr>
          <w:rFonts w:ascii="Calibri" w:hAnsi="Calibri" w:cs="Calibri"/>
        </w:rPr>
        <w:t>ö</w:t>
      </w:r>
      <w:r>
        <w:t>ffnet explizit die Gmail</w:t>
      </w:r>
      <w:r w:rsidRPr="00142647">
        <w:rPr>
          <w:rFonts w:ascii="Cambria Math" w:hAnsi="Cambria Math" w:cs="Cambria Math"/>
        </w:rPr>
        <w:t>‑</w:t>
      </w:r>
      <w:proofErr w:type="spellStart"/>
      <w:r>
        <w:t>Compose</w:t>
      </w:r>
      <w:proofErr w:type="spellEnd"/>
      <w:r w:rsidRPr="00142647">
        <w:rPr>
          <w:rFonts w:ascii="Cambria Math" w:hAnsi="Cambria Math" w:cs="Cambria Math"/>
        </w:rPr>
        <w:t>‑</w:t>
      </w:r>
      <w:r>
        <w:t xml:space="preserve">URL per </w:t>
      </w:r>
      <w:proofErr w:type="spellStart"/>
      <w:proofErr w:type="gramStart"/>
      <w:r>
        <w:t>window.open</w:t>
      </w:r>
      <w:proofErr w:type="spellEnd"/>
      <w:proofErr w:type="gramEnd"/>
      <w:r>
        <w:t>/</w:t>
      </w:r>
      <w:proofErr w:type="spellStart"/>
      <w:r>
        <w:t>target</w:t>
      </w:r>
      <w:proofErr w:type="spellEnd"/>
      <w:r>
        <w:t>="_blank" mit der Adresse l.ackermann2004@gmail.com; es gibt zudem Fallback-Logik f</w:t>
      </w:r>
      <w:r w:rsidRPr="00142647">
        <w:rPr>
          <w:rFonts w:ascii="Calibri" w:hAnsi="Calibri" w:cs="Calibri"/>
        </w:rPr>
        <w:t>ü</w:t>
      </w:r>
      <w:r>
        <w:t xml:space="preserve">r </w:t>
      </w:r>
      <w:proofErr w:type="spellStart"/>
      <w:r>
        <w:t>mailto</w:t>
      </w:r>
      <w:proofErr w:type="spellEnd"/>
      <w:r>
        <w:t>.</w:t>
      </w:r>
    </w:p>
    <w:p w14:paraId="3486FC17" w14:textId="77777777" w:rsidR="00142647" w:rsidRPr="00142647" w:rsidRDefault="00142647" w:rsidP="0014264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</w:pPr>
    </w:p>
    <w:p w14:paraId="4F976E09" w14:textId="45545CFA" w:rsidR="00142647" w:rsidRPr="00142647" w:rsidRDefault="00142647" w:rsidP="001426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</w:pPr>
      <w:r w:rsidRPr="0014264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de-DE"/>
        </w:rPr>
        <w:t>Tabs</w:t>
      </w:r>
      <w:r w:rsidRPr="00142647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: Durch welches Element werden die Inhalte der Tabs dargestellt?</w:t>
      </w:r>
    </w:p>
    <w:p w14:paraId="7F653A6A" w14:textId="77777777" w:rsidR="00142647" w:rsidRDefault="00142647" w:rsidP="00142647">
      <w:pPr>
        <w:pStyle w:val="Listenabsatz"/>
        <w:numPr>
          <w:ilvl w:val="0"/>
          <w:numId w:val="1"/>
        </w:numPr>
      </w:pPr>
      <w:r>
        <w:t xml:space="preserve">Darstellung: Die Inhalte liegen in </w:t>
      </w:r>
      <w:proofErr w:type="gramStart"/>
      <w:r>
        <w:t>der .</w:t>
      </w:r>
      <w:proofErr w:type="spellStart"/>
      <w:r>
        <w:t>panels</w:t>
      </w:r>
      <w:proofErr w:type="spellEnd"/>
      <w:proofErr w:type="gramEnd"/>
      <w:r>
        <w:t>-Containerstruktur als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tab</w:t>
      </w:r>
      <w:proofErr w:type="spellEnd"/>
      <w:r>
        <w:t xml:space="preserve">-..." </w:t>
      </w:r>
      <w:proofErr w:type="spellStart"/>
      <w:r>
        <w:t>class</w:t>
      </w:r>
      <w:proofErr w:type="spellEnd"/>
      <w:r>
        <w:t>="</w:t>
      </w:r>
      <w:proofErr w:type="spellStart"/>
      <w:r>
        <w:t>tabpanel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</w:t>
      </w:r>
      <w:proofErr w:type="spellStart"/>
      <w:r>
        <w:t>tabpanel</w:t>
      </w:r>
      <w:proofErr w:type="spellEnd"/>
      <w:r>
        <w:t>"&gt;.</w:t>
      </w:r>
    </w:p>
    <w:p w14:paraId="697EEAF8" w14:textId="77777777" w:rsidR="00142647" w:rsidRDefault="00142647" w:rsidP="00142647">
      <w:pPr>
        <w:pStyle w:val="Listenabsatz"/>
        <w:numPr>
          <w:ilvl w:val="0"/>
          <w:numId w:val="1"/>
        </w:numPr>
      </w:pPr>
      <w:r>
        <w:t>Steuerung: Tab</w:t>
      </w:r>
      <w:r w:rsidRPr="00142647">
        <w:rPr>
          <w:rFonts w:ascii="Cambria Math" w:hAnsi="Cambria Math" w:cs="Cambria Math"/>
        </w:rPr>
        <w:t>‑</w:t>
      </w:r>
      <w:r>
        <w:t>Buttons (.</w:t>
      </w:r>
      <w:proofErr w:type="spellStart"/>
      <w:r>
        <w:t>tab</w:t>
      </w:r>
      <w:proofErr w:type="spellEnd"/>
      <w:r>
        <w:t xml:space="preserve">) </w:t>
      </w:r>
      <w:r w:rsidRPr="00142647">
        <w:rPr>
          <w:rFonts w:ascii="Calibri" w:hAnsi="Calibri" w:cs="Calibri"/>
        </w:rPr>
        <w:t>ä</w:t>
      </w:r>
      <w:r>
        <w:t xml:space="preserve">ndern </w:t>
      </w:r>
      <w:proofErr w:type="spellStart"/>
      <w:r>
        <w:t>aria-selected</w:t>
      </w:r>
      <w:proofErr w:type="spellEnd"/>
      <w:r>
        <w:t xml:space="preserve"> auf dem Button und </w:t>
      </w:r>
      <w:proofErr w:type="spellStart"/>
      <w:r>
        <w:t>aria-hidden</w:t>
      </w:r>
      <w:proofErr w:type="spellEnd"/>
      <w:r>
        <w:t xml:space="preserve"> / aktive Klasse auf dem </w:t>
      </w:r>
      <w:proofErr w:type="gramStart"/>
      <w:r>
        <w:t>zugeh</w:t>
      </w:r>
      <w:r w:rsidRPr="00142647">
        <w:rPr>
          <w:rFonts w:ascii="Calibri" w:hAnsi="Calibri" w:cs="Calibri"/>
        </w:rPr>
        <w:t>ö</w:t>
      </w:r>
      <w:r>
        <w:t>rigen .</w:t>
      </w:r>
      <w:proofErr w:type="spellStart"/>
      <w:r>
        <w:t>tabpanel</w:t>
      </w:r>
      <w:proofErr w:type="spellEnd"/>
      <w:proofErr w:type="gramEnd"/>
      <w:r>
        <w:t>, sodass jeweils nur ein Panel sichtbar ist.</w:t>
      </w:r>
    </w:p>
    <w:p w14:paraId="3DC62080" w14:textId="00D498EF" w:rsidR="00142647" w:rsidRDefault="00142647" w:rsidP="001426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</w:pPr>
      <w:r w:rsidRPr="0014264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de-DE"/>
        </w:rPr>
        <w:t>News</w:t>
      </w:r>
      <w:r w:rsidRPr="00142647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: Wie wird das Einlesen der externen News-Datei realisiert?</w:t>
      </w:r>
    </w:p>
    <w:p w14:paraId="32FDA170" w14:textId="77777777" w:rsidR="00142647" w:rsidRDefault="00142647" w:rsidP="00142647">
      <w:pPr>
        <w:pStyle w:val="Listenabsatz"/>
        <w:numPr>
          <w:ilvl w:val="0"/>
          <w:numId w:val="1"/>
        </w:numPr>
      </w:pPr>
      <w:r>
        <w:t xml:space="preserve">Realisierung: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</w:t>
      </w:r>
      <w:proofErr w:type="spellStart"/>
      <w:r>
        <w:t>assets</w:t>
      </w:r>
      <w:proofErr w:type="spellEnd"/>
      <w:r>
        <w:t>/</w:t>
      </w:r>
      <w:proofErr w:type="spellStart"/>
      <w:r>
        <w:t>news.json</w:t>
      </w:r>
      <w:proofErr w:type="spellEnd"/>
      <w:r>
        <w:t>', {</w:t>
      </w:r>
      <w:proofErr w:type="spellStart"/>
      <w:r>
        <w:t>cache</w:t>
      </w:r>
      <w:proofErr w:type="spellEnd"/>
      <w:r>
        <w:t>: '</w:t>
      </w:r>
      <w:proofErr w:type="spellStart"/>
      <w:r>
        <w:t>no</w:t>
      </w:r>
      <w:proofErr w:type="spellEnd"/>
      <w:r>
        <w:t>-store'}) in index.html.</w:t>
      </w:r>
    </w:p>
    <w:p w14:paraId="4727249F" w14:textId="77777777" w:rsidR="00142647" w:rsidRPr="00142647" w:rsidRDefault="00142647" w:rsidP="00142647">
      <w:pPr>
        <w:pStyle w:val="Listenabsatz"/>
        <w:numPr>
          <w:ilvl w:val="0"/>
          <w:numId w:val="1"/>
        </w:numPr>
      </w:pPr>
      <w:r>
        <w:t xml:space="preserve">Ablauf: </w:t>
      </w:r>
      <w:proofErr w:type="spellStart"/>
      <w:proofErr w:type="gramStart"/>
      <w:r>
        <w:t>response.json</w:t>
      </w:r>
      <w:proofErr w:type="spellEnd"/>
      <w:proofErr w:type="gramEnd"/>
      <w:r>
        <w:t>() → Array nach Datum sortieren → für jeden Eintrag DOM</w:t>
      </w:r>
      <w:r w:rsidRPr="00142647">
        <w:rPr>
          <w:rFonts w:ascii="Cambria Math" w:hAnsi="Cambria Math" w:cs="Cambria Math"/>
        </w:rPr>
        <w:t>‑</w:t>
      </w:r>
      <w:r>
        <w:t xml:space="preserve">Elemente (Bild, Titel, Datum, </w:t>
      </w:r>
      <w:proofErr w:type="spellStart"/>
      <w:r>
        <w:t>Excerpt</w:t>
      </w:r>
      <w:proofErr w:type="spellEnd"/>
      <w:r>
        <w:t>, Link) erzeugen und in den News</w:t>
      </w:r>
      <w:r w:rsidRPr="00142647">
        <w:rPr>
          <w:rFonts w:ascii="Cambria Math" w:hAnsi="Cambria Math" w:cs="Cambria Math"/>
        </w:rPr>
        <w:t>‑</w:t>
      </w:r>
      <w:r>
        <w:t>Container einf</w:t>
      </w:r>
      <w:r w:rsidRPr="00142647">
        <w:rPr>
          <w:rFonts w:ascii="Calibri" w:hAnsi="Calibri" w:cs="Calibri"/>
        </w:rPr>
        <w:t>ü</w:t>
      </w:r>
      <w:r>
        <w:t>gen. Fehler- und Leere</w:t>
      </w:r>
      <w:r w:rsidRPr="00142647">
        <w:rPr>
          <w:rFonts w:ascii="Cambria Math" w:hAnsi="Cambria Math" w:cs="Cambria Math"/>
        </w:rPr>
        <w:t>‑</w:t>
      </w:r>
      <w:r>
        <w:t>Fallbacks sind implementiert.</w:t>
      </w:r>
    </w:p>
    <w:p w14:paraId="76FBBFE5" w14:textId="77777777" w:rsidR="00142647" w:rsidRPr="00142647" w:rsidRDefault="00142647" w:rsidP="0014264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</w:pPr>
    </w:p>
    <w:p w14:paraId="68C1D763" w14:textId="2AFFADF8" w:rsidR="00142647" w:rsidRPr="00142647" w:rsidRDefault="00142647" w:rsidP="00142647"/>
    <w:sectPr w:rsidR="00142647" w:rsidRPr="001426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B577E"/>
    <w:multiLevelType w:val="multilevel"/>
    <w:tmpl w:val="9DB6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74"/>
    <w:rsid w:val="00142647"/>
    <w:rsid w:val="00F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F8C1"/>
  <w15:chartTrackingRefBased/>
  <w15:docId w15:val="{2181ACE9-7432-4A25-B9F6-411EB247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42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4264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4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42647"/>
    <w:rPr>
      <w:b/>
      <w:bCs/>
    </w:rPr>
  </w:style>
  <w:style w:type="paragraph" w:styleId="Listenabsatz">
    <w:name w:val="List Paragraph"/>
    <w:basedOn w:val="Standard"/>
    <w:uiPriority w:val="34"/>
    <w:qFormat/>
    <w:rsid w:val="0014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Ackermann</dc:creator>
  <cp:keywords/>
  <dc:description/>
  <cp:lastModifiedBy>Leon Ackermann</cp:lastModifiedBy>
  <cp:revision>2</cp:revision>
  <dcterms:created xsi:type="dcterms:W3CDTF">2025-10-22T07:48:00Z</dcterms:created>
  <dcterms:modified xsi:type="dcterms:W3CDTF">2025-10-22T07:53:00Z</dcterms:modified>
</cp:coreProperties>
</file>