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6D75" w14:textId="77777777" w:rsidR="0052549B" w:rsidRPr="0052549B" w:rsidRDefault="0052549B" w:rsidP="00E71CB1">
      <w:pPr>
        <w:rPr>
          <w:szCs w:val="24"/>
        </w:rPr>
      </w:pPr>
      <w:bookmarkStart w:id="0" w:name="_Hlk212306723"/>
      <w:bookmarkStart w:id="1" w:name="_Toc235926307"/>
      <w:bookmarkEnd w:id="0"/>
    </w:p>
    <w:tbl>
      <w:tblPr>
        <w:tblW w:w="93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72"/>
      </w:tblGrid>
      <w:tr w:rsidR="00F73335" w:rsidRPr="00F0261A" w14:paraId="048721B9" w14:textId="77777777" w:rsidTr="00F73335">
        <w:trPr>
          <w:trHeight w:val="27"/>
        </w:trPr>
        <w:tc>
          <w:tcPr>
            <w:tcW w:w="9372" w:type="dxa"/>
            <w:vAlign w:val="center"/>
          </w:tcPr>
          <w:p w14:paraId="15B9DE0D" w14:textId="77777777" w:rsidR="00BC5069" w:rsidRPr="0052549B" w:rsidRDefault="00BC5069" w:rsidP="0052549B">
            <w:pPr>
              <w:pStyle w:val="berschrift1"/>
              <w:numPr>
                <w:ilvl w:val="0"/>
                <w:numId w:val="0"/>
              </w:numPr>
              <w:spacing w:before="0"/>
              <w:rPr>
                <w:b w:val="0"/>
                <w:sz w:val="24"/>
              </w:rPr>
            </w:pPr>
            <w:bookmarkStart w:id="2" w:name="_Toc212247307"/>
            <w:r w:rsidRPr="0052549B">
              <w:rPr>
                <w:b w:val="0"/>
                <w:sz w:val="24"/>
              </w:rPr>
              <w:t>Zusammenfassung der Arbeit</w:t>
            </w:r>
            <w:bookmarkEnd w:id="2"/>
          </w:p>
          <w:p w14:paraId="16884336" w14:textId="77777777" w:rsidR="00F73335" w:rsidRPr="00B61EEE" w:rsidRDefault="00F73335" w:rsidP="00F73335">
            <w:r w:rsidRPr="00B61EEE">
              <w:t xml:space="preserve">Abstract </w:t>
            </w:r>
            <w:proofErr w:type="spellStart"/>
            <w:r w:rsidRPr="00B61EEE">
              <w:t>of</w:t>
            </w:r>
            <w:proofErr w:type="spellEnd"/>
            <w:r w:rsidRPr="00B61EEE">
              <w:t xml:space="preserve"> Thesis</w:t>
            </w:r>
          </w:p>
        </w:tc>
      </w:tr>
      <w:tr w:rsidR="00F73335" w:rsidRPr="00F0261A" w14:paraId="15C0C710" w14:textId="77777777" w:rsidTr="00F73335">
        <w:trPr>
          <w:trHeight w:val="11537"/>
        </w:trPr>
        <w:tc>
          <w:tcPr>
            <w:tcW w:w="9372" w:type="dxa"/>
          </w:tcPr>
          <w:p w14:paraId="4F256509"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44928" behindDoc="0" locked="0" layoutInCell="1" allowOverlap="1" wp14:anchorId="34FC13B8" wp14:editId="458D36E9">
                      <wp:simplePos x="0" y="0"/>
                      <wp:positionH relativeFrom="column">
                        <wp:posOffset>1483360</wp:posOffset>
                      </wp:positionH>
                      <wp:positionV relativeFrom="paragraph">
                        <wp:posOffset>229870</wp:posOffset>
                      </wp:positionV>
                      <wp:extent cx="3197225" cy="456565"/>
                      <wp:effectExtent l="0" t="0" r="0" b="0"/>
                      <wp:wrapNone/>
                      <wp:docPr id="1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B0AB9" w14:textId="77777777" w:rsidR="00906491" w:rsidRPr="00C92F1F" w:rsidRDefault="00906491" w:rsidP="00F73335">
                                  <w:pPr>
                                    <w:rPr>
                                      <w:b/>
                                    </w:rPr>
                                  </w:pPr>
                                  <w:r>
                                    <w:rPr>
                                      <w:b/>
                                    </w:rPr>
                                    <w:t>Elektrotechnik und Informatik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FC13B8" id="_x0000_t202" coordsize="21600,21600" o:spt="202" path="m,l,21600r21600,l21600,xe">
                      <v:stroke joinstyle="miter"/>
                      <v:path gradientshapeok="t" o:connecttype="rect"/>
                    </v:shapetype>
                    <v:shape id="Text Box 96" o:spid="_x0000_s1026" type="#_x0000_t202" style="position:absolute;left:0;text-align:left;margin-left:116.8pt;margin-top:18.1pt;width:251.75pt;height:35.95pt;z-index:2516449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V1w8gEAAMo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" stroked="f">
                      <v:textbox style="mso-fit-shape-to-text:t">
                        <w:txbxContent>
                          <w:p w14:paraId="656B0AB9" w14:textId="77777777" w:rsidR="00906491" w:rsidRPr="00C92F1F" w:rsidRDefault="00906491" w:rsidP="00F73335">
                            <w:pPr>
                              <w:rPr>
                                <w:b/>
                              </w:rPr>
                            </w:pPr>
                            <w:r>
                              <w:rPr>
                                <w:b/>
                              </w:rPr>
                              <w:t>Elektrotechnik und Informatik</w:t>
                            </w:r>
                          </w:p>
                        </w:txbxContent>
                      </v:textbox>
                    </v:shape>
                  </w:pict>
                </mc:Fallback>
              </mc:AlternateContent>
            </w:r>
            <w:r w:rsidRPr="005628AE">
              <w:rPr>
                <w:lang w:val="en-US"/>
              </w:rPr>
              <w:br/>
            </w:r>
            <w:proofErr w:type="spellStart"/>
            <w:r w:rsidRPr="00F73335">
              <w:rPr>
                <w:lang w:val="en-US"/>
              </w:rPr>
              <w:t>Fachbereich</w:t>
            </w:r>
            <w:proofErr w:type="spellEnd"/>
            <w:r w:rsidRPr="00F73335">
              <w:rPr>
                <w:lang w:val="en-US"/>
              </w:rPr>
              <w:t>:</w:t>
            </w:r>
            <w:r w:rsidRPr="00F73335">
              <w:rPr>
                <w:lang w:val="en-US"/>
              </w:rPr>
              <w:tab/>
            </w:r>
            <w:r w:rsidRPr="00F73335">
              <w:rPr>
                <w:lang w:val="en-US"/>
              </w:rPr>
              <w:tab/>
            </w:r>
            <w:r w:rsidRPr="00F73335">
              <w:rPr>
                <w:lang w:val="en-US"/>
              </w:rPr>
              <w:tab/>
            </w:r>
            <w:r w:rsidRPr="00F73335">
              <w:rPr>
                <w:lang w:val="en-US"/>
              </w:rPr>
              <w:br/>
              <w:t>Department:</w:t>
            </w:r>
            <w:r w:rsidRPr="00F73335">
              <w:rPr>
                <w:lang w:val="en-US"/>
              </w:rPr>
              <w:tab/>
            </w:r>
            <w:r w:rsidRPr="00F73335">
              <w:rPr>
                <w:lang w:val="en-US"/>
              </w:rPr>
              <w:tab/>
            </w:r>
            <w:r w:rsidRPr="00F73335">
              <w:rPr>
                <w:lang w:val="en-US"/>
              </w:rPr>
              <w:tab/>
            </w:r>
            <w:r w:rsidRPr="00F73335">
              <w:rPr>
                <w:lang w:val="en-US"/>
              </w:rPr>
              <w:tab/>
              <w:t xml:space="preserve">: </w:t>
            </w:r>
          </w:p>
          <w:p w14:paraId="68A1F843"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57216" behindDoc="0" locked="0" layoutInCell="1" allowOverlap="1" wp14:anchorId="558063E8" wp14:editId="39859E43">
                      <wp:simplePos x="0" y="0"/>
                      <wp:positionH relativeFrom="column">
                        <wp:posOffset>1477783</wp:posOffset>
                      </wp:positionH>
                      <wp:positionV relativeFrom="paragraph">
                        <wp:posOffset>6985</wp:posOffset>
                      </wp:positionV>
                      <wp:extent cx="3197225" cy="456565"/>
                      <wp:effectExtent l="0" t="0" r="3175" b="0"/>
                      <wp:wrapNone/>
                      <wp:docPr id="1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2F63CD" w14:textId="6C25DDE8" w:rsidR="00906491" w:rsidRPr="00C92F1F" w:rsidRDefault="007E6026" w:rsidP="00F73335">
                                  <w:pPr>
                                    <w:rPr>
                                      <w:b/>
                                    </w:rPr>
                                  </w:pPr>
                                  <w:r>
                                    <w:rPr>
                                      <w:b/>
                                    </w:rPr>
                                    <w:t>Informatik/Softwaretechnik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58063E8" id="Text Box 97" o:spid="_x0000_s1027" type="#_x0000_t202" style="position:absolute;left:0;text-align:left;margin-left:116.35pt;margin-top:.55pt;width:251.75pt;height:35.9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" stroked="f">
                      <v:textbox style="mso-fit-shape-to-text:t">
                        <w:txbxContent>
                          <w:p w14:paraId="212F63CD" w14:textId="6C25DDE8" w:rsidR="00906491" w:rsidRPr="00C92F1F" w:rsidRDefault="007E6026" w:rsidP="00F73335">
                            <w:pPr>
                              <w:rPr>
                                <w:b/>
                              </w:rPr>
                            </w:pPr>
                            <w:r>
                              <w:rPr>
                                <w:b/>
                              </w:rPr>
                              <w:t>Informatik/Softwaretechnik</w:t>
                            </w:r>
                          </w:p>
                        </w:txbxContent>
                      </v:textbox>
                    </v:shape>
                  </w:pict>
                </mc:Fallback>
              </mc:AlternateContent>
            </w:r>
            <w:proofErr w:type="spellStart"/>
            <w:r w:rsidRPr="00F73335">
              <w:rPr>
                <w:lang w:val="en-US"/>
              </w:rPr>
              <w:t>Studiengang</w:t>
            </w:r>
            <w:proofErr w:type="spellEnd"/>
            <w:r w:rsidRPr="00F73335">
              <w:rPr>
                <w:lang w:val="en-US"/>
              </w:rPr>
              <w:t>:</w:t>
            </w:r>
            <w:r w:rsidRPr="00F73335">
              <w:rPr>
                <w:lang w:val="en-US"/>
              </w:rPr>
              <w:tab/>
            </w:r>
            <w:r w:rsidRPr="00F73335">
              <w:rPr>
                <w:lang w:val="en-US"/>
              </w:rPr>
              <w:tab/>
            </w:r>
            <w:r w:rsidRPr="00F73335">
              <w:rPr>
                <w:lang w:val="en-US"/>
              </w:rPr>
              <w:tab/>
              <w:t xml:space="preserve"> </w:t>
            </w:r>
            <w:r w:rsidRPr="00F73335">
              <w:rPr>
                <w:lang w:val="en-US"/>
              </w:rPr>
              <w:br/>
              <w:t>University course:</w:t>
            </w:r>
            <w:r w:rsidRPr="00F73335">
              <w:rPr>
                <w:lang w:val="en-US"/>
              </w:rPr>
              <w:tab/>
            </w:r>
            <w:r w:rsidRPr="00F73335">
              <w:rPr>
                <w:lang w:val="en-US"/>
              </w:rPr>
              <w:tab/>
              <w:t xml:space="preserve">: </w:t>
            </w:r>
          </w:p>
          <w:p w14:paraId="28BE150F"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23424" behindDoc="0" locked="0" layoutInCell="1" allowOverlap="1" wp14:anchorId="56154828" wp14:editId="097DFBE1">
                      <wp:simplePos x="0" y="0"/>
                      <wp:positionH relativeFrom="column">
                        <wp:posOffset>1476624</wp:posOffset>
                      </wp:positionH>
                      <wp:positionV relativeFrom="paragraph">
                        <wp:posOffset>-10795</wp:posOffset>
                      </wp:positionV>
                      <wp:extent cx="4123055" cy="492760"/>
                      <wp:effectExtent l="0" t="0" r="0" b="2540"/>
                      <wp:wrapNone/>
                      <wp:docPr id="17"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3055" cy="492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AE21B3" w14:textId="073028DF" w:rsidR="00906491" w:rsidRPr="00C92F1F" w:rsidRDefault="007E6026" w:rsidP="00F73335">
                                  <w:pPr>
                                    <w:rPr>
                                      <w:b/>
                                    </w:rPr>
                                  </w:pPr>
                                  <w:r>
                                    <w:rPr>
                                      <w:b/>
                                    </w:rPr>
                                    <w:t>Spieltheoretische Betrachtung von Reinforcement-Learning-basierten Multiagentensystemen</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54828" id="Text Box 86" o:spid="_x0000_s1028" type="#_x0000_t202" style="position:absolute;left:0;text-align:left;margin-left:116.25pt;margin-top:-.85pt;width:324.65pt;height:38.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" stroked="f">
                      <v:textbox inset="0,1mm,0,1mm">
                        <w:txbxContent>
                          <w:p w14:paraId="57AE21B3" w14:textId="073028DF" w:rsidR="00906491" w:rsidRPr="00C92F1F" w:rsidRDefault="007E6026" w:rsidP="00F73335">
                            <w:pPr>
                              <w:rPr>
                                <w:b/>
                              </w:rPr>
                            </w:pPr>
                            <w:r>
                              <w:rPr>
                                <w:b/>
                              </w:rPr>
                              <w:t>Spieltheoretische Betrachtung von Reinforcement-Learning-basierten Multiagentensystemen</w:t>
                            </w:r>
                          </w:p>
                        </w:txbxContent>
                      </v:textbox>
                    </v:shape>
                  </w:pict>
                </mc:Fallback>
              </mc:AlternateContent>
            </w:r>
            <w:r w:rsidRPr="00F73335">
              <w:rPr>
                <w:lang w:val="en-US"/>
              </w:rPr>
              <w:t>Thema:</w:t>
            </w:r>
            <w:r w:rsidRPr="00F73335">
              <w:rPr>
                <w:lang w:val="en-US"/>
              </w:rPr>
              <w:tab/>
            </w:r>
            <w:r w:rsidRPr="00F73335">
              <w:rPr>
                <w:lang w:val="en-US"/>
              </w:rPr>
              <w:tab/>
            </w:r>
            <w:r w:rsidRPr="00F73335">
              <w:rPr>
                <w:lang w:val="en-US"/>
              </w:rPr>
              <w:tab/>
            </w:r>
            <w:r w:rsidRPr="00F73335">
              <w:rPr>
                <w:lang w:val="en-US"/>
              </w:rPr>
              <w:tab/>
              <w:t xml:space="preserve"> </w:t>
            </w:r>
            <w:r w:rsidRPr="00F73335">
              <w:rPr>
                <w:lang w:val="en-US"/>
              </w:rPr>
              <w:br/>
              <w:t>Subject:</w:t>
            </w:r>
            <w:r w:rsidRPr="00F73335">
              <w:rPr>
                <w:lang w:val="en-US"/>
              </w:rPr>
              <w:tab/>
            </w:r>
            <w:r w:rsidRPr="00F73335">
              <w:rPr>
                <w:lang w:val="en-US"/>
              </w:rPr>
              <w:tab/>
            </w:r>
            <w:r w:rsidRPr="00F73335">
              <w:rPr>
                <w:lang w:val="en-US"/>
              </w:rPr>
              <w:tab/>
            </w:r>
            <w:r w:rsidRPr="00F73335">
              <w:rPr>
                <w:lang w:val="en-US"/>
              </w:rPr>
              <w:tab/>
              <w:t xml:space="preserve"> </w:t>
            </w:r>
          </w:p>
          <w:p w14:paraId="1F3A9773" w14:textId="77777777" w:rsidR="00F73335" w:rsidRPr="00FA5FC6" w:rsidRDefault="00F73335" w:rsidP="00F73335">
            <w:r>
              <w:rPr>
                <w:noProof/>
                <w:lang w:eastAsia="de-DE"/>
              </w:rPr>
              <mc:AlternateContent>
                <mc:Choice Requires="wps">
                  <w:drawing>
                    <wp:anchor distT="0" distB="0" distL="114300" distR="114300" simplePos="0" relativeHeight="251634688" behindDoc="0" locked="0" layoutInCell="1" allowOverlap="1" wp14:anchorId="413495F2" wp14:editId="19692907">
                      <wp:simplePos x="0" y="0"/>
                      <wp:positionH relativeFrom="column">
                        <wp:posOffset>635</wp:posOffset>
                      </wp:positionH>
                      <wp:positionV relativeFrom="paragraph">
                        <wp:posOffset>257479</wp:posOffset>
                      </wp:positionV>
                      <wp:extent cx="5762625" cy="1772920"/>
                      <wp:effectExtent l="0" t="0" r="9525" b="0"/>
                      <wp:wrapNone/>
                      <wp:docPr id="1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77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95F2" id="Text Box 87" o:spid="_x0000_s1029" type="#_x0000_t202" style="position:absolute;left:0;text-align:left;margin-left:.05pt;margin-top:20.25pt;width:453.75pt;height:139.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" stroked="f">
                      <v:textbox inset="0,1mm,1mm,1mm">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v:textbox>
                    </v:shape>
                  </w:pict>
                </mc:Fallback>
              </mc:AlternateContent>
            </w:r>
            <w:r>
              <w:t>Zusammenfassung:</w:t>
            </w:r>
          </w:p>
          <w:p w14:paraId="25D0D6B1" w14:textId="77777777" w:rsidR="00F73335" w:rsidRPr="00FA5FC6" w:rsidRDefault="00F73335" w:rsidP="00F73335"/>
          <w:p w14:paraId="57C91BD1" w14:textId="77777777" w:rsidR="00F73335" w:rsidRPr="00FA5FC6" w:rsidRDefault="00F73335" w:rsidP="00F73335"/>
          <w:p w14:paraId="593D00C2" w14:textId="77777777" w:rsidR="00F73335" w:rsidRPr="00FA5FC6" w:rsidRDefault="00F73335" w:rsidP="00F73335"/>
          <w:p w14:paraId="1452F888" w14:textId="77777777" w:rsidR="00F73335" w:rsidRPr="00FA5FC6" w:rsidRDefault="00F73335" w:rsidP="00F73335"/>
          <w:p w14:paraId="4E153C04" w14:textId="77777777" w:rsidR="00F73335" w:rsidRPr="00FA5FC6" w:rsidRDefault="00F73335" w:rsidP="00F73335">
            <w:r>
              <w:rPr>
                <w:noProof/>
                <w:lang w:eastAsia="de-DE"/>
              </w:rPr>
              <mc:AlternateContent>
                <mc:Choice Requires="wps">
                  <w:drawing>
                    <wp:anchor distT="0" distB="0" distL="114300" distR="114300" simplePos="0" relativeHeight="251702272" behindDoc="0" locked="0" layoutInCell="1" allowOverlap="1" wp14:anchorId="7257A949" wp14:editId="28065B1E">
                      <wp:simplePos x="0" y="0"/>
                      <wp:positionH relativeFrom="column">
                        <wp:posOffset>1049</wp:posOffset>
                      </wp:positionH>
                      <wp:positionV relativeFrom="paragraph">
                        <wp:posOffset>542181</wp:posOffset>
                      </wp:positionV>
                      <wp:extent cx="5762625" cy="1685676"/>
                      <wp:effectExtent l="0" t="0" r="9525" b="0"/>
                      <wp:wrapNone/>
                      <wp:docPr id="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685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22D47" w14:textId="77777777" w:rsidR="00906491" w:rsidRPr="00F73335" w:rsidRDefault="00906491" w:rsidP="00F73335">
                                  <w:pPr>
                                    <w:rPr>
                                      <w:lang w:val="en-US"/>
                                    </w:rPr>
                                  </w:pP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7A949" id="_x0000_s1030" type="#_x0000_t202" style="position:absolute;left:0;text-align:left;margin-left:.1pt;margin-top:42.7pt;width:453.75pt;height:13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" stroked="f">
                      <v:textbox inset="0,1mm,1mm,1mm">
                        <w:txbxContent>
                          <w:p w14:paraId="19622D47" w14:textId="77777777" w:rsidR="00906491" w:rsidRPr="00F73335" w:rsidRDefault="00906491" w:rsidP="00F73335">
                            <w:pPr>
                              <w:rPr>
                                <w:lang w:val="en-US"/>
                              </w:rPr>
                            </w:pPr>
                          </w:p>
                        </w:txbxContent>
                      </v:textbox>
                    </v:shape>
                  </w:pict>
                </mc:Fallback>
              </mc:AlternateContent>
            </w:r>
            <w:r w:rsidRPr="00FA5FC6">
              <w:br/>
            </w:r>
            <w:r>
              <w:t>Abstract</w:t>
            </w:r>
            <w:r>
              <w:tab/>
              <w:t>:</w:t>
            </w:r>
          </w:p>
          <w:p w14:paraId="1FAC51A7" w14:textId="77777777" w:rsidR="00F73335" w:rsidRDefault="00F73335" w:rsidP="00F73335"/>
          <w:p w14:paraId="30C5323C" w14:textId="77777777" w:rsidR="00F73335" w:rsidRDefault="00F73335" w:rsidP="00F73335"/>
          <w:p w14:paraId="1824F4FA" w14:textId="77777777" w:rsidR="00F73335" w:rsidRDefault="00F73335" w:rsidP="00F73335"/>
          <w:p w14:paraId="5CD6D1BE" w14:textId="77777777" w:rsidR="00F73335" w:rsidRDefault="00F73335" w:rsidP="00F73335"/>
          <w:p w14:paraId="38394555" w14:textId="77777777" w:rsidR="00F73335" w:rsidRPr="00FA5FC6" w:rsidRDefault="00F73335" w:rsidP="00F73335"/>
          <w:p w14:paraId="0825A985" w14:textId="77777777" w:rsidR="00F73335" w:rsidRPr="00FA5FC6" w:rsidRDefault="00F73335" w:rsidP="00F73335">
            <w:r>
              <w:rPr>
                <w:noProof/>
                <w:lang w:eastAsia="de-DE"/>
              </w:rPr>
              <mc:AlternateContent>
                <mc:Choice Requires="wps">
                  <w:drawing>
                    <wp:anchor distT="0" distB="0" distL="114300" distR="114300" simplePos="0" relativeHeight="251668480" behindDoc="0" locked="0" layoutInCell="1" allowOverlap="1" wp14:anchorId="16E262A5" wp14:editId="05EF1821">
                      <wp:simplePos x="0" y="0"/>
                      <wp:positionH relativeFrom="column">
                        <wp:posOffset>1609394</wp:posOffset>
                      </wp:positionH>
                      <wp:positionV relativeFrom="paragraph">
                        <wp:posOffset>89535</wp:posOffset>
                      </wp:positionV>
                      <wp:extent cx="3197225" cy="456565"/>
                      <wp:effectExtent l="0" t="0" r="3175" b="635"/>
                      <wp:wrapNone/>
                      <wp:docPr id="15"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29D64" w14:textId="3D392208" w:rsidR="00906491" w:rsidRPr="00C92F1F" w:rsidRDefault="007E6026" w:rsidP="00F73335">
                                  <w:pPr>
                                    <w:rPr>
                                      <w:b/>
                                    </w:rPr>
                                  </w:pPr>
                                  <w:r>
                                    <w:rPr>
                                      <w:b/>
                                    </w:rPr>
                                    <w:t>Leon Rauschecker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6E262A5" id="Text Box 98" o:spid="_x0000_s1031" type="#_x0000_t202" style="position:absolute;left:0;text-align:left;margin-left:126.7pt;margin-top:7.05pt;width:251.75pt;height:35.9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ac9gEAANE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" stroked="f">
                      <v:textbox style="mso-fit-shape-to-text:t">
                        <w:txbxContent>
                          <w:p w14:paraId="65629D64" w14:textId="3D392208" w:rsidR="00906491" w:rsidRPr="00C92F1F" w:rsidRDefault="007E6026" w:rsidP="00F73335">
                            <w:pPr>
                              <w:rPr>
                                <w:b/>
                              </w:rPr>
                            </w:pPr>
                            <w:r>
                              <w:rPr>
                                <w:b/>
                              </w:rPr>
                              <w:t>Leon Rauschecker</w:t>
                            </w:r>
                          </w:p>
                        </w:txbxContent>
                      </v:textbox>
                    </v:shape>
                  </w:pict>
                </mc:Fallback>
              </mc:AlternateContent>
            </w:r>
            <w:r>
              <w:t>Verfasser</w:t>
            </w:r>
            <w:r w:rsidRPr="00FA5FC6">
              <w:t xml:space="preserve">: </w:t>
            </w:r>
            <w:r w:rsidRPr="00FA5FC6">
              <w:br/>
            </w:r>
            <w:proofErr w:type="spellStart"/>
            <w:r>
              <w:t>Author</w:t>
            </w:r>
            <w:proofErr w:type="spellEnd"/>
            <w:r w:rsidRPr="00FA5FC6">
              <w:t>:</w:t>
            </w:r>
          </w:p>
          <w:p w14:paraId="27E50C6A" w14:textId="77777777" w:rsidR="00F73335" w:rsidRPr="00FA5FC6" w:rsidRDefault="00783806" w:rsidP="00F73335">
            <w:r>
              <w:rPr>
                <w:noProof/>
                <w:lang w:eastAsia="de-DE"/>
              </w:rPr>
              <mc:AlternateContent>
                <mc:Choice Requires="wps">
                  <w:drawing>
                    <wp:anchor distT="0" distB="0" distL="114300" distR="114300" simplePos="0" relativeHeight="251691008" behindDoc="0" locked="0" layoutInCell="1" allowOverlap="1" wp14:anchorId="407D68B4" wp14:editId="26269C81">
                      <wp:simplePos x="0" y="0"/>
                      <wp:positionH relativeFrom="column">
                        <wp:posOffset>1598626</wp:posOffset>
                      </wp:positionH>
                      <wp:positionV relativeFrom="paragraph">
                        <wp:posOffset>558800</wp:posOffset>
                      </wp:positionV>
                      <wp:extent cx="3197225" cy="317500"/>
                      <wp:effectExtent l="0" t="0" r="3175" b="6350"/>
                      <wp:wrapNone/>
                      <wp:docPr id="1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31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354DA6" w14:textId="68CA840A" w:rsidR="00906491" w:rsidRPr="00C92F1F" w:rsidRDefault="007E6026" w:rsidP="00F73335">
                                  <w:pPr>
                                    <w:rPr>
                                      <w:b/>
                                    </w:rPr>
                                  </w:pPr>
                                  <w:r>
                                    <w:rPr>
                                      <w:b/>
                                    </w:rPr>
                                    <w:t>W</w:t>
                                  </w:r>
                                  <w:r w:rsidR="00906491">
                                    <w:rPr>
                                      <w:b/>
                                    </w:rPr>
                                    <w:t xml:space="preserve">S </w:t>
                                  </w:r>
                                  <w:r>
                                    <w:rPr>
                                      <w:b/>
                                    </w:rPr>
                                    <w:t>2025/2026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7D68B4" id="Text Box 100" o:spid="_x0000_s1032" type="#_x0000_t202" style="position:absolute;left:0;text-align:left;margin-left:125.9pt;margin-top:44pt;width:251.75pt;height: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" stroked="f">
                      <v:textbox>
                        <w:txbxContent>
                          <w:p w14:paraId="26354DA6" w14:textId="68CA840A" w:rsidR="00906491" w:rsidRPr="00C92F1F" w:rsidRDefault="007E6026" w:rsidP="00F73335">
                            <w:pPr>
                              <w:rPr>
                                <w:b/>
                              </w:rPr>
                            </w:pPr>
                            <w:r>
                              <w:rPr>
                                <w:b/>
                              </w:rPr>
                              <w:t>W</w:t>
                            </w:r>
                            <w:r w:rsidR="00906491">
                              <w:rPr>
                                <w:b/>
                              </w:rPr>
                              <w:t xml:space="preserve">S </w:t>
                            </w:r>
                            <w:r>
                              <w:rPr>
                                <w:b/>
                              </w:rPr>
                              <w:t>2025/2026</w:t>
                            </w:r>
                          </w:p>
                        </w:txbxContent>
                      </v:textbox>
                    </v:shape>
                  </w:pict>
                </mc:Fallback>
              </mc:AlternateContent>
            </w:r>
            <w:r>
              <w:rPr>
                <w:noProof/>
                <w:lang w:eastAsia="de-DE"/>
              </w:rPr>
              <mc:AlternateContent>
                <mc:Choice Requires="wps">
                  <w:drawing>
                    <wp:anchor distT="0" distB="0" distL="114300" distR="114300" simplePos="0" relativeHeight="251679744" behindDoc="0" locked="0" layoutInCell="1" allowOverlap="1" wp14:anchorId="324ED5E8" wp14:editId="15710558">
                      <wp:simplePos x="0" y="0"/>
                      <wp:positionH relativeFrom="column">
                        <wp:posOffset>1597329</wp:posOffset>
                      </wp:positionH>
                      <wp:positionV relativeFrom="paragraph">
                        <wp:posOffset>80645</wp:posOffset>
                      </wp:positionV>
                      <wp:extent cx="3197225" cy="456565"/>
                      <wp:effectExtent l="0" t="0" r="3175" b="0"/>
                      <wp:wrapNone/>
                      <wp:docPr id="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96840" w14:textId="3745B8B4" w:rsidR="00906491" w:rsidRPr="00C92F1F" w:rsidRDefault="00906491" w:rsidP="00F73335">
                                  <w:pPr>
                                    <w:rPr>
                                      <w:b/>
                                    </w:rPr>
                                  </w:pPr>
                                  <w:r>
                                    <w:rPr>
                                      <w:b/>
                                    </w:rPr>
                                    <w:t>Prof. Dr.</w:t>
                                  </w:r>
                                  <w:r w:rsidR="00DF18A0">
                                    <w:rPr>
                                      <w:b/>
                                    </w:rPr>
                                    <w:t>-Ing.</w:t>
                                  </w:r>
                                  <w:r w:rsidRPr="00C92F1F">
                                    <w:rPr>
                                      <w:b/>
                                    </w:rPr>
                                    <w:t xml:space="preserve"> </w:t>
                                  </w:r>
                                  <w:r w:rsidR="007E6026">
                                    <w:rPr>
                                      <w:b/>
                                    </w:rPr>
                                    <w:t>Stefan Krause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24ED5E8" id="Text Box 99" o:spid="_x0000_s1033" type="#_x0000_t202" style="position:absolute;left:0;text-align:left;margin-left:125.75pt;margin-top:6.35pt;width:251.75pt;height:35.95pt;z-index:251679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" stroked="f">
                      <v:textbox style="mso-fit-shape-to-text:t">
                        <w:txbxContent>
                          <w:p w14:paraId="5DB96840" w14:textId="3745B8B4" w:rsidR="00906491" w:rsidRPr="00C92F1F" w:rsidRDefault="00906491" w:rsidP="00F73335">
                            <w:pPr>
                              <w:rPr>
                                <w:b/>
                              </w:rPr>
                            </w:pPr>
                            <w:r>
                              <w:rPr>
                                <w:b/>
                              </w:rPr>
                              <w:t>Prof. Dr.</w:t>
                            </w:r>
                            <w:r w:rsidR="00DF18A0">
                              <w:rPr>
                                <w:b/>
                              </w:rPr>
                              <w:t>-Ing.</w:t>
                            </w:r>
                            <w:r w:rsidRPr="00C92F1F">
                              <w:rPr>
                                <w:b/>
                              </w:rPr>
                              <w:t xml:space="preserve"> </w:t>
                            </w:r>
                            <w:r w:rsidR="007E6026">
                              <w:rPr>
                                <w:b/>
                              </w:rPr>
                              <w:t>Stefan Krause</w:t>
                            </w:r>
                          </w:p>
                        </w:txbxContent>
                      </v:textbox>
                    </v:shape>
                  </w:pict>
                </mc:Fallback>
              </mc:AlternateContent>
            </w:r>
            <w:r w:rsidR="00F73335" w:rsidRPr="00FA5FC6">
              <w:t>Betreuender Professor/in</w:t>
            </w:r>
            <w:r w:rsidR="00F73335">
              <w:t>:</w:t>
            </w:r>
            <w:r w:rsidR="00F73335" w:rsidRPr="00FA5FC6">
              <w:rPr>
                <w:sz w:val="11"/>
                <w:szCs w:val="11"/>
              </w:rPr>
              <w:t xml:space="preserve"> </w:t>
            </w:r>
            <w:r w:rsidR="00F73335" w:rsidRPr="00FA5FC6">
              <w:t xml:space="preserve"> </w:t>
            </w:r>
            <w:r w:rsidR="00F73335" w:rsidRPr="00FA5FC6">
              <w:br/>
            </w:r>
            <w:proofErr w:type="spellStart"/>
            <w:r w:rsidR="00F73335" w:rsidRPr="00FA5FC6">
              <w:t>Attending</w:t>
            </w:r>
            <w:proofErr w:type="spellEnd"/>
            <w:r w:rsidR="00F73335">
              <w:t xml:space="preserve"> Professor</w:t>
            </w:r>
            <w:r w:rsidR="00F73335" w:rsidRPr="00FA5FC6">
              <w:t>:</w:t>
            </w:r>
          </w:p>
          <w:p w14:paraId="191A01B9" w14:textId="77777777" w:rsidR="00F73335" w:rsidRPr="00F0261A" w:rsidRDefault="00F73335" w:rsidP="00F73335">
            <w:pPr>
              <w:rPr>
                <w:lang w:val="en-US"/>
              </w:rPr>
            </w:pPr>
            <w:r w:rsidRPr="00F0261A">
              <w:rPr>
                <w:lang w:val="en-US"/>
              </w:rPr>
              <w:t>WS / SS</w:t>
            </w:r>
            <w:r>
              <w:tab/>
            </w:r>
            <w:r w:rsidRPr="00F0261A">
              <w:rPr>
                <w:lang w:val="en-US"/>
              </w:rPr>
              <w:t xml:space="preserve">: </w:t>
            </w:r>
          </w:p>
        </w:tc>
      </w:tr>
    </w:tbl>
    <w:p w14:paraId="1FA174C6" w14:textId="12FF9477" w:rsidR="00113360" w:rsidRDefault="001D0227" w:rsidP="007A3175">
      <w:pPr>
        <w:pStyle w:val="berschrift1"/>
        <w:numPr>
          <w:ilvl w:val="0"/>
          <w:numId w:val="0"/>
        </w:numPr>
      </w:pPr>
      <w:r>
        <w:rPr>
          <w:rFonts w:ascii="Arial" w:hAnsi="Arial" w:cs="Arial"/>
          <w:sz w:val="22"/>
        </w:rPr>
        <w:br w:type="page"/>
      </w:r>
      <w:bookmarkStart w:id="3" w:name="_Toc212247308"/>
      <w:bookmarkEnd w:id="1"/>
      <w:r w:rsidR="0054011A" w:rsidRPr="00CD3465">
        <w:lastRenderedPageBreak/>
        <w:t>Inhaltsverzeichnis</w:t>
      </w:r>
      <w:bookmarkEnd w:id="3"/>
    </w:p>
    <w:p w14:paraId="6EA1CF69" w14:textId="3DE2F55E" w:rsidR="001621F3" w:rsidRDefault="002313D5">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r>
        <w:fldChar w:fldCharType="begin"/>
      </w:r>
      <w:r>
        <w:instrText xml:space="preserve"> TOC \o "1-3" \h \z \u </w:instrText>
      </w:r>
      <w:r>
        <w:fldChar w:fldCharType="separate"/>
      </w:r>
      <w:hyperlink w:anchor="_Toc212247307" w:history="1">
        <w:r w:rsidR="001621F3" w:rsidRPr="002C3D50">
          <w:rPr>
            <w:rStyle w:val="Hyperlink"/>
            <w:noProof/>
          </w:rPr>
          <w:t>Zusammenfassung der Arbeit</w:t>
        </w:r>
        <w:r w:rsidR="001621F3">
          <w:rPr>
            <w:noProof/>
            <w:webHidden/>
          </w:rPr>
          <w:tab/>
        </w:r>
        <w:r w:rsidR="001621F3">
          <w:rPr>
            <w:noProof/>
            <w:webHidden/>
          </w:rPr>
          <w:fldChar w:fldCharType="begin"/>
        </w:r>
        <w:r w:rsidR="001621F3">
          <w:rPr>
            <w:noProof/>
            <w:webHidden/>
          </w:rPr>
          <w:instrText xml:space="preserve"> PAGEREF _Toc212247307 \h </w:instrText>
        </w:r>
        <w:r w:rsidR="001621F3">
          <w:rPr>
            <w:noProof/>
            <w:webHidden/>
          </w:rPr>
        </w:r>
        <w:r w:rsidR="001621F3">
          <w:rPr>
            <w:noProof/>
            <w:webHidden/>
          </w:rPr>
          <w:fldChar w:fldCharType="separate"/>
        </w:r>
        <w:r w:rsidR="001621F3">
          <w:rPr>
            <w:noProof/>
            <w:webHidden/>
          </w:rPr>
          <w:t>1</w:t>
        </w:r>
        <w:r w:rsidR="001621F3">
          <w:rPr>
            <w:noProof/>
            <w:webHidden/>
          </w:rPr>
          <w:fldChar w:fldCharType="end"/>
        </w:r>
      </w:hyperlink>
    </w:p>
    <w:p w14:paraId="509ED3B3" w14:textId="6377D7DE" w:rsidR="001621F3" w:rsidRDefault="001621F3">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08" w:history="1">
        <w:r w:rsidRPr="002C3D50">
          <w:rPr>
            <w:rStyle w:val="Hyperlink"/>
            <w:noProof/>
          </w:rPr>
          <w:t>Inhaltsverzeichnis</w:t>
        </w:r>
        <w:r>
          <w:rPr>
            <w:noProof/>
            <w:webHidden/>
          </w:rPr>
          <w:tab/>
        </w:r>
        <w:r>
          <w:rPr>
            <w:noProof/>
            <w:webHidden/>
          </w:rPr>
          <w:fldChar w:fldCharType="begin"/>
        </w:r>
        <w:r>
          <w:rPr>
            <w:noProof/>
            <w:webHidden/>
          </w:rPr>
          <w:instrText xml:space="preserve"> PAGEREF _Toc212247308 \h </w:instrText>
        </w:r>
        <w:r>
          <w:rPr>
            <w:noProof/>
            <w:webHidden/>
          </w:rPr>
        </w:r>
        <w:r>
          <w:rPr>
            <w:noProof/>
            <w:webHidden/>
          </w:rPr>
          <w:fldChar w:fldCharType="separate"/>
        </w:r>
        <w:r>
          <w:rPr>
            <w:noProof/>
            <w:webHidden/>
          </w:rPr>
          <w:t>2</w:t>
        </w:r>
        <w:r>
          <w:rPr>
            <w:noProof/>
            <w:webHidden/>
          </w:rPr>
          <w:fldChar w:fldCharType="end"/>
        </w:r>
      </w:hyperlink>
    </w:p>
    <w:p w14:paraId="782C4ADF" w14:textId="5043D547"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09" w:history="1">
        <w:r w:rsidRPr="002C3D50">
          <w:rPr>
            <w:rStyle w:val="Hyperlink"/>
            <w:noProof/>
          </w:rPr>
          <w:t>1</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Einleitung</w:t>
        </w:r>
        <w:r>
          <w:rPr>
            <w:noProof/>
            <w:webHidden/>
          </w:rPr>
          <w:tab/>
        </w:r>
        <w:r>
          <w:rPr>
            <w:noProof/>
            <w:webHidden/>
          </w:rPr>
          <w:fldChar w:fldCharType="begin"/>
        </w:r>
        <w:r>
          <w:rPr>
            <w:noProof/>
            <w:webHidden/>
          </w:rPr>
          <w:instrText xml:space="preserve"> PAGEREF _Toc212247309 \h </w:instrText>
        </w:r>
        <w:r>
          <w:rPr>
            <w:noProof/>
            <w:webHidden/>
          </w:rPr>
        </w:r>
        <w:r>
          <w:rPr>
            <w:noProof/>
            <w:webHidden/>
          </w:rPr>
          <w:fldChar w:fldCharType="separate"/>
        </w:r>
        <w:r>
          <w:rPr>
            <w:noProof/>
            <w:webHidden/>
          </w:rPr>
          <w:t>4</w:t>
        </w:r>
        <w:r>
          <w:rPr>
            <w:noProof/>
            <w:webHidden/>
          </w:rPr>
          <w:fldChar w:fldCharType="end"/>
        </w:r>
      </w:hyperlink>
    </w:p>
    <w:p w14:paraId="56414CD7" w14:textId="75C7071D"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10" w:history="1">
        <w:r w:rsidRPr="002C3D50">
          <w:rPr>
            <w:rStyle w:val="Hyperlink"/>
            <w:noProof/>
          </w:rPr>
          <w:t>2</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Theoretische Grundlagen</w:t>
        </w:r>
        <w:r>
          <w:rPr>
            <w:noProof/>
            <w:webHidden/>
          </w:rPr>
          <w:tab/>
        </w:r>
        <w:r>
          <w:rPr>
            <w:noProof/>
            <w:webHidden/>
          </w:rPr>
          <w:fldChar w:fldCharType="begin"/>
        </w:r>
        <w:r>
          <w:rPr>
            <w:noProof/>
            <w:webHidden/>
          </w:rPr>
          <w:instrText xml:space="preserve"> PAGEREF _Toc212247310 \h </w:instrText>
        </w:r>
        <w:r>
          <w:rPr>
            <w:noProof/>
            <w:webHidden/>
          </w:rPr>
        </w:r>
        <w:r>
          <w:rPr>
            <w:noProof/>
            <w:webHidden/>
          </w:rPr>
          <w:fldChar w:fldCharType="separate"/>
        </w:r>
        <w:r>
          <w:rPr>
            <w:noProof/>
            <w:webHidden/>
          </w:rPr>
          <w:t>4</w:t>
        </w:r>
        <w:r>
          <w:rPr>
            <w:noProof/>
            <w:webHidden/>
          </w:rPr>
          <w:fldChar w:fldCharType="end"/>
        </w:r>
      </w:hyperlink>
    </w:p>
    <w:p w14:paraId="222DA973" w14:textId="2357D99E"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11" w:history="1">
        <w:r w:rsidRPr="002C3D50">
          <w:rPr>
            <w:rStyle w:val="Hyperlink"/>
            <w:noProof/>
          </w:rPr>
          <w:t>2.1</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Spieltheorie</w:t>
        </w:r>
        <w:r>
          <w:rPr>
            <w:noProof/>
            <w:webHidden/>
          </w:rPr>
          <w:tab/>
        </w:r>
        <w:r>
          <w:rPr>
            <w:noProof/>
            <w:webHidden/>
          </w:rPr>
          <w:fldChar w:fldCharType="begin"/>
        </w:r>
        <w:r>
          <w:rPr>
            <w:noProof/>
            <w:webHidden/>
          </w:rPr>
          <w:instrText xml:space="preserve"> PAGEREF _Toc212247311 \h </w:instrText>
        </w:r>
        <w:r>
          <w:rPr>
            <w:noProof/>
            <w:webHidden/>
          </w:rPr>
        </w:r>
        <w:r>
          <w:rPr>
            <w:noProof/>
            <w:webHidden/>
          </w:rPr>
          <w:fldChar w:fldCharType="separate"/>
        </w:r>
        <w:r>
          <w:rPr>
            <w:noProof/>
            <w:webHidden/>
          </w:rPr>
          <w:t>4</w:t>
        </w:r>
        <w:r>
          <w:rPr>
            <w:noProof/>
            <w:webHidden/>
          </w:rPr>
          <w:fldChar w:fldCharType="end"/>
        </w:r>
      </w:hyperlink>
    </w:p>
    <w:p w14:paraId="4CCA7658" w14:textId="62070AB2"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2" w:history="1">
        <w:r w:rsidRPr="002C3D50">
          <w:rPr>
            <w:rStyle w:val="Hyperlink"/>
            <w:noProof/>
          </w:rPr>
          <w:t>2.1.1</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Grundprinzipien</w:t>
        </w:r>
        <w:r>
          <w:rPr>
            <w:noProof/>
            <w:webHidden/>
          </w:rPr>
          <w:tab/>
        </w:r>
        <w:r>
          <w:rPr>
            <w:noProof/>
            <w:webHidden/>
          </w:rPr>
          <w:fldChar w:fldCharType="begin"/>
        </w:r>
        <w:r>
          <w:rPr>
            <w:noProof/>
            <w:webHidden/>
          </w:rPr>
          <w:instrText xml:space="preserve"> PAGEREF _Toc212247312 \h </w:instrText>
        </w:r>
        <w:r>
          <w:rPr>
            <w:noProof/>
            <w:webHidden/>
          </w:rPr>
        </w:r>
        <w:r>
          <w:rPr>
            <w:noProof/>
            <w:webHidden/>
          </w:rPr>
          <w:fldChar w:fldCharType="separate"/>
        </w:r>
        <w:r>
          <w:rPr>
            <w:noProof/>
            <w:webHidden/>
          </w:rPr>
          <w:t>4</w:t>
        </w:r>
        <w:r>
          <w:rPr>
            <w:noProof/>
            <w:webHidden/>
          </w:rPr>
          <w:fldChar w:fldCharType="end"/>
        </w:r>
      </w:hyperlink>
    </w:p>
    <w:p w14:paraId="0E2AF872" w14:textId="7BAC7075"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3" w:history="1">
        <w:r w:rsidRPr="002C3D50">
          <w:rPr>
            <w:rStyle w:val="Hyperlink"/>
            <w:noProof/>
          </w:rPr>
          <w:t>2.1.2</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Das Gefangenendilemma</w:t>
        </w:r>
        <w:r>
          <w:rPr>
            <w:noProof/>
            <w:webHidden/>
          </w:rPr>
          <w:tab/>
        </w:r>
        <w:r>
          <w:rPr>
            <w:noProof/>
            <w:webHidden/>
          </w:rPr>
          <w:fldChar w:fldCharType="begin"/>
        </w:r>
        <w:r>
          <w:rPr>
            <w:noProof/>
            <w:webHidden/>
          </w:rPr>
          <w:instrText xml:space="preserve"> PAGEREF _Toc212247313 \h </w:instrText>
        </w:r>
        <w:r>
          <w:rPr>
            <w:noProof/>
            <w:webHidden/>
          </w:rPr>
        </w:r>
        <w:r>
          <w:rPr>
            <w:noProof/>
            <w:webHidden/>
          </w:rPr>
          <w:fldChar w:fldCharType="separate"/>
        </w:r>
        <w:r>
          <w:rPr>
            <w:noProof/>
            <w:webHidden/>
          </w:rPr>
          <w:t>5</w:t>
        </w:r>
        <w:r>
          <w:rPr>
            <w:noProof/>
            <w:webHidden/>
          </w:rPr>
          <w:fldChar w:fldCharType="end"/>
        </w:r>
      </w:hyperlink>
    </w:p>
    <w:p w14:paraId="2189E52A" w14:textId="73362F85"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4" w:history="1">
        <w:r w:rsidRPr="002C3D50">
          <w:rPr>
            <w:rStyle w:val="Hyperlink"/>
            <w:noProof/>
          </w:rPr>
          <w:t>2.1.3</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Das iterierte Gefangenendilemma</w:t>
        </w:r>
        <w:r>
          <w:rPr>
            <w:noProof/>
            <w:webHidden/>
          </w:rPr>
          <w:tab/>
        </w:r>
        <w:r>
          <w:rPr>
            <w:noProof/>
            <w:webHidden/>
          </w:rPr>
          <w:fldChar w:fldCharType="begin"/>
        </w:r>
        <w:r>
          <w:rPr>
            <w:noProof/>
            <w:webHidden/>
          </w:rPr>
          <w:instrText xml:space="preserve"> PAGEREF _Toc212247314 \h </w:instrText>
        </w:r>
        <w:r>
          <w:rPr>
            <w:noProof/>
            <w:webHidden/>
          </w:rPr>
        </w:r>
        <w:r>
          <w:rPr>
            <w:noProof/>
            <w:webHidden/>
          </w:rPr>
          <w:fldChar w:fldCharType="separate"/>
        </w:r>
        <w:r>
          <w:rPr>
            <w:noProof/>
            <w:webHidden/>
          </w:rPr>
          <w:t>6</w:t>
        </w:r>
        <w:r>
          <w:rPr>
            <w:noProof/>
            <w:webHidden/>
          </w:rPr>
          <w:fldChar w:fldCharType="end"/>
        </w:r>
      </w:hyperlink>
    </w:p>
    <w:p w14:paraId="42293521" w14:textId="5F3C0D69"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5" w:history="1">
        <w:r w:rsidRPr="002C3D50">
          <w:rPr>
            <w:rStyle w:val="Hyperlink"/>
            <w:noProof/>
          </w:rPr>
          <w:t>2.1.4</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Memory-One-Strategien</w:t>
        </w:r>
        <w:r>
          <w:rPr>
            <w:noProof/>
            <w:webHidden/>
          </w:rPr>
          <w:tab/>
        </w:r>
        <w:r>
          <w:rPr>
            <w:noProof/>
            <w:webHidden/>
          </w:rPr>
          <w:fldChar w:fldCharType="begin"/>
        </w:r>
        <w:r>
          <w:rPr>
            <w:noProof/>
            <w:webHidden/>
          </w:rPr>
          <w:instrText xml:space="preserve"> PAGEREF _Toc212247315 \h </w:instrText>
        </w:r>
        <w:r>
          <w:rPr>
            <w:noProof/>
            <w:webHidden/>
          </w:rPr>
        </w:r>
        <w:r>
          <w:rPr>
            <w:noProof/>
            <w:webHidden/>
          </w:rPr>
          <w:fldChar w:fldCharType="separate"/>
        </w:r>
        <w:r>
          <w:rPr>
            <w:noProof/>
            <w:webHidden/>
          </w:rPr>
          <w:t>6</w:t>
        </w:r>
        <w:r>
          <w:rPr>
            <w:noProof/>
            <w:webHidden/>
          </w:rPr>
          <w:fldChar w:fldCharType="end"/>
        </w:r>
      </w:hyperlink>
    </w:p>
    <w:p w14:paraId="41E807A8" w14:textId="05126CEA"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16" w:history="1">
        <w:r w:rsidRPr="002C3D50">
          <w:rPr>
            <w:rStyle w:val="Hyperlink"/>
            <w:noProof/>
          </w:rPr>
          <w:t>2.2</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Reinforcement Learning</w:t>
        </w:r>
        <w:r>
          <w:rPr>
            <w:noProof/>
            <w:webHidden/>
          </w:rPr>
          <w:tab/>
        </w:r>
        <w:r>
          <w:rPr>
            <w:noProof/>
            <w:webHidden/>
          </w:rPr>
          <w:fldChar w:fldCharType="begin"/>
        </w:r>
        <w:r>
          <w:rPr>
            <w:noProof/>
            <w:webHidden/>
          </w:rPr>
          <w:instrText xml:space="preserve"> PAGEREF _Toc212247316 \h </w:instrText>
        </w:r>
        <w:r>
          <w:rPr>
            <w:noProof/>
            <w:webHidden/>
          </w:rPr>
        </w:r>
        <w:r>
          <w:rPr>
            <w:noProof/>
            <w:webHidden/>
          </w:rPr>
          <w:fldChar w:fldCharType="separate"/>
        </w:r>
        <w:r>
          <w:rPr>
            <w:noProof/>
            <w:webHidden/>
          </w:rPr>
          <w:t>6</w:t>
        </w:r>
        <w:r>
          <w:rPr>
            <w:noProof/>
            <w:webHidden/>
          </w:rPr>
          <w:fldChar w:fldCharType="end"/>
        </w:r>
      </w:hyperlink>
    </w:p>
    <w:p w14:paraId="7D7A9B9C" w14:textId="3C3D214A"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7" w:history="1">
        <w:r w:rsidRPr="002C3D50">
          <w:rPr>
            <w:rStyle w:val="Hyperlink"/>
            <w:noProof/>
          </w:rPr>
          <w:t>2.2.1</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Grundprinzipien</w:t>
        </w:r>
        <w:r>
          <w:rPr>
            <w:noProof/>
            <w:webHidden/>
          </w:rPr>
          <w:tab/>
        </w:r>
        <w:r>
          <w:rPr>
            <w:noProof/>
            <w:webHidden/>
          </w:rPr>
          <w:fldChar w:fldCharType="begin"/>
        </w:r>
        <w:r>
          <w:rPr>
            <w:noProof/>
            <w:webHidden/>
          </w:rPr>
          <w:instrText xml:space="preserve"> PAGEREF _Toc212247317 \h </w:instrText>
        </w:r>
        <w:r>
          <w:rPr>
            <w:noProof/>
            <w:webHidden/>
          </w:rPr>
        </w:r>
        <w:r>
          <w:rPr>
            <w:noProof/>
            <w:webHidden/>
          </w:rPr>
          <w:fldChar w:fldCharType="separate"/>
        </w:r>
        <w:r>
          <w:rPr>
            <w:noProof/>
            <w:webHidden/>
          </w:rPr>
          <w:t>7</w:t>
        </w:r>
        <w:r>
          <w:rPr>
            <w:noProof/>
            <w:webHidden/>
          </w:rPr>
          <w:fldChar w:fldCharType="end"/>
        </w:r>
      </w:hyperlink>
    </w:p>
    <w:p w14:paraId="63B098DF" w14:textId="09D4468B"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8" w:history="1">
        <w:r w:rsidRPr="002C3D50">
          <w:rPr>
            <w:rStyle w:val="Hyperlink"/>
            <w:noProof/>
          </w:rPr>
          <w:t>2.2.2</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Die Herausforderung bei nicht-stationären Umgebungen</w:t>
        </w:r>
        <w:r>
          <w:rPr>
            <w:noProof/>
            <w:webHidden/>
          </w:rPr>
          <w:tab/>
        </w:r>
        <w:r>
          <w:rPr>
            <w:noProof/>
            <w:webHidden/>
          </w:rPr>
          <w:fldChar w:fldCharType="begin"/>
        </w:r>
        <w:r>
          <w:rPr>
            <w:noProof/>
            <w:webHidden/>
          </w:rPr>
          <w:instrText xml:space="preserve"> PAGEREF _Toc212247318 \h </w:instrText>
        </w:r>
        <w:r>
          <w:rPr>
            <w:noProof/>
            <w:webHidden/>
          </w:rPr>
        </w:r>
        <w:r>
          <w:rPr>
            <w:noProof/>
            <w:webHidden/>
          </w:rPr>
          <w:fldChar w:fldCharType="separate"/>
        </w:r>
        <w:r>
          <w:rPr>
            <w:noProof/>
            <w:webHidden/>
          </w:rPr>
          <w:t>9</w:t>
        </w:r>
        <w:r>
          <w:rPr>
            <w:noProof/>
            <w:webHidden/>
          </w:rPr>
          <w:fldChar w:fldCharType="end"/>
        </w:r>
      </w:hyperlink>
    </w:p>
    <w:p w14:paraId="08E57DC1" w14:textId="187B71E0"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19" w:history="1">
        <w:r w:rsidRPr="002C3D50">
          <w:rPr>
            <w:rStyle w:val="Hyperlink"/>
            <w:noProof/>
          </w:rPr>
          <w:t>2.2.3</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Klassifizierung von RL-Verfahren: Wertebasiert, Policy-Gradient und Actor-Critic</w:t>
        </w:r>
        <w:r>
          <w:rPr>
            <w:noProof/>
            <w:webHidden/>
          </w:rPr>
          <w:tab/>
        </w:r>
        <w:r>
          <w:rPr>
            <w:noProof/>
            <w:webHidden/>
          </w:rPr>
          <w:fldChar w:fldCharType="begin"/>
        </w:r>
        <w:r>
          <w:rPr>
            <w:noProof/>
            <w:webHidden/>
          </w:rPr>
          <w:instrText xml:space="preserve"> PAGEREF _Toc212247319 \h </w:instrText>
        </w:r>
        <w:r>
          <w:rPr>
            <w:noProof/>
            <w:webHidden/>
          </w:rPr>
        </w:r>
        <w:r>
          <w:rPr>
            <w:noProof/>
            <w:webHidden/>
          </w:rPr>
          <w:fldChar w:fldCharType="separate"/>
        </w:r>
        <w:r>
          <w:rPr>
            <w:noProof/>
            <w:webHidden/>
          </w:rPr>
          <w:t>10</w:t>
        </w:r>
        <w:r>
          <w:rPr>
            <w:noProof/>
            <w:webHidden/>
          </w:rPr>
          <w:fldChar w:fldCharType="end"/>
        </w:r>
      </w:hyperlink>
    </w:p>
    <w:p w14:paraId="67160750" w14:textId="04C5DA5A"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20" w:history="1">
        <w:r w:rsidRPr="002C3D50">
          <w:rPr>
            <w:rStyle w:val="Hyperlink"/>
            <w:noProof/>
            <w:lang w:val="en-US"/>
          </w:rPr>
          <w:t>2.2.4</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lang w:val="en-US"/>
          </w:rPr>
          <w:t>On-Policy und Off-Policy</w:t>
        </w:r>
        <w:r>
          <w:rPr>
            <w:noProof/>
            <w:webHidden/>
          </w:rPr>
          <w:tab/>
        </w:r>
        <w:r>
          <w:rPr>
            <w:noProof/>
            <w:webHidden/>
          </w:rPr>
          <w:fldChar w:fldCharType="begin"/>
        </w:r>
        <w:r>
          <w:rPr>
            <w:noProof/>
            <w:webHidden/>
          </w:rPr>
          <w:instrText xml:space="preserve"> PAGEREF _Toc212247320 \h </w:instrText>
        </w:r>
        <w:r>
          <w:rPr>
            <w:noProof/>
            <w:webHidden/>
          </w:rPr>
        </w:r>
        <w:r>
          <w:rPr>
            <w:noProof/>
            <w:webHidden/>
          </w:rPr>
          <w:fldChar w:fldCharType="separate"/>
        </w:r>
        <w:r>
          <w:rPr>
            <w:noProof/>
            <w:webHidden/>
          </w:rPr>
          <w:t>11</w:t>
        </w:r>
        <w:r>
          <w:rPr>
            <w:noProof/>
            <w:webHidden/>
          </w:rPr>
          <w:fldChar w:fldCharType="end"/>
        </w:r>
      </w:hyperlink>
    </w:p>
    <w:p w14:paraId="53237CBA" w14:textId="4E90BD30"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21" w:history="1">
        <w:r w:rsidRPr="002C3D50">
          <w:rPr>
            <w:rStyle w:val="Hyperlink"/>
            <w:noProof/>
            <w:lang w:val="en-US"/>
          </w:rPr>
          <w:t>2.2.5</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lang w:val="en-US"/>
          </w:rPr>
          <w:t>Model-Based und Model-Free</w:t>
        </w:r>
        <w:r>
          <w:rPr>
            <w:noProof/>
            <w:webHidden/>
          </w:rPr>
          <w:tab/>
        </w:r>
        <w:r>
          <w:rPr>
            <w:noProof/>
            <w:webHidden/>
          </w:rPr>
          <w:fldChar w:fldCharType="begin"/>
        </w:r>
        <w:r>
          <w:rPr>
            <w:noProof/>
            <w:webHidden/>
          </w:rPr>
          <w:instrText xml:space="preserve"> PAGEREF _Toc212247321 \h </w:instrText>
        </w:r>
        <w:r>
          <w:rPr>
            <w:noProof/>
            <w:webHidden/>
          </w:rPr>
        </w:r>
        <w:r>
          <w:rPr>
            <w:noProof/>
            <w:webHidden/>
          </w:rPr>
          <w:fldChar w:fldCharType="separate"/>
        </w:r>
        <w:r>
          <w:rPr>
            <w:noProof/>
            <w:webHidden/>
          </w:rPr>
          <w:t>11</w:t>
        </w:r>
        <w:r>
          <w:rPr>
            <w:noProof/>
            <w:webHidden/>
          </w:rPr>
          <w:fldChar w:fldCharType="end"/>
        </w:r>
      </w:hyperlink>
    </w:p>
    <w:p w14:paraId="1374BE4B" w14:textId="7CBB3098"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22" w:history="1">
        <w:r w:rsidRPr="002C3D50">
          <w:rPr>
            <w:rStyle w:val="Hyperlink"/>
            <w:noProof/>
          </w:rPr>
          <w:t>2.2.6</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Aktionsauswahlstrategien: Greedy, Epsilon-Greedy und Softmax</w:t>
        </w:r>
        <w:r>
          <w:rPr>
            <w:noProof/>
            <w:webHidden/>
          </w:rPr>
          <w:tab/>
        </w:r>
        <w:r>
          <w:rPr>
            <w:noProof/>
            <w:webHidden/>
          </w:rPr>
          <w:fldChar w:fldCharType="begin"/>
        </w:r>
        <w:r>
          <w:rPr>
            <w:noProof/>
            <w:webHidden/>
          </w:rPr>
          <w:instrText xml:space="preserve"> PAGEREF _Toc212247322 \h </w:instrText>
        </w:r>
        <w:r>
          <w:rPr>
            <w:noProof/>
            <w:webHidden/>
          </w:rPr>
        </w:r>
        <w:r>
          <w:rPr>
            <w:noProof/>
            <w:webHidden/>
          </w:rPr>
          <w:fldChar w:fldCharType="separate"/>
        </w:r>
        <w:r>
          <w:rPr>
            <w:noProof/>
            <w:webHidden/>
          </w:rPr>
          <w:t>12</w:t>
        </w:r>
        <w:r>
          <w:rPr>
            <w:noProof/>
            <w:webHidden/>
          </w:rPr>
          <w:fldChar w:fldCharType="end"/>
        </w:r>
      </w:hyperlink>
    </w:p>
    <w:p w14:paraId="00B50B1B" w14:textId="384E3923"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23" w:history="1">
        <w:r w:rsidRPr="002C3D50">
          <w:rPr>
            <w:rStyle w:val="Hyperlink"/>
            <w:noProof/>
          </w:rPr>
          <w:t>2.3</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Multiagentensysteme</w:t>
        </w:r>
        <w:r>
          <w:rPr>
            <w:noProof/>
            <w:webHidden/>
          </w:rPr>
          <w:tab/>
        </w:r>
        <w:r>
          <w:rPr>
            <w:noProof/>
            <w:webHidden/>
          </w:rPr>
          <w:fldChar w:fldCharType="begin"/>
        </w:r>
        <w:r>
          <w:rPr>
            <w:noProof/>
            <w:webHidden/>
          </w:rPr>
          <w:instrText xml:space="preserve"> PAGEREF _Toc212247323 \h </w:instrText>
        </w:r>
        <w:r>
          <w:rPr>
            <w:noProof/>
            <w:webHidden/>
          </w:rPr>
        </w:r>
        <w:r>
          <w:rPr>
            <w:noProof/>
            <w:webHidden/>
          </w:rPr>
          <w:fldChar w:fldCharType="separate"/>
        </w:r>
        <w:r>
          <w:rPr>
            <w:noProof/>
            <w:webHidden/>
          </w:rPr>
          <w:t>13</w:t>
        </w:r>
        <w:r>
          <w:rPr>
            <w:noProof/>
            <w:webHidden/>
          </w:rPr>
          <w:fldChar w:fldCharType="end"/>
        </w:r>
      </w:hyperlink>
    </w:p>
    <w:p w14:paraId="3C77C5B4" w14:textId="1BA7FF10"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24" w:history="1">
        <w:r w:rsidRPr="002C3D50">
          <w:rPr>
            <w:rStyle w:val="Hyperlink"/>
            <w:noProof/>
          </w:rPr>
          <w:t>3</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Methodik und Design</w:t>
        </w:r>
        <w:r>
          <w:rPr>
            <w:noProof/>
            <w:webHidden/>
          </w:rPr>
          <w:tab/>
        </w:r>
        <w:r>
          <w:rPr>
            <w:noProof/>
            <w:webHidden/>
          </w:rPr>
          <w:fldChar w:fldCharType="begin"/>
        </w:r>
        <w:r>
          <w:rPr>
            <w:noProof/>
            <w:webHidden/>
          </w:rPr>
          <w:instrText xml:space="preserve"> PAGEREF _Toc212247324 \h </w:instrText>
        </w:r>
        <w:r>
          <w:rPr>
            <w:noProof/>
            <w:webHidden/>
          </w:rPr>
        </w:r>
        <w:r>
          <w:rPr>
            <w:noProof/>
            <w:webHidden/>
          </w:rPr>
          <w:fldChar w:fldCharType="separate"/>
        </w:r>
        <w:r>
          <w:rPr>
            <w:noProof/>
            <w:webHidden/>
          </w:rPr>
          <w:t>13</w:t>
        </w:r>
        <w:r>
          <w:rPr>
            <w:noProof/>
            <w:webHidden/>
          </w:rPr>
          <w:fldChar w:fldCharType="end"/>
        </w:r>
      </w:hyperlink>
    </w:p>
    <w:p w14:paraId="59E85B63" w14:textId="30092B4D"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25" w:history="1">
        <w:r w:rsidRPr="002C3D50">
          <w:rPr>
            <w:rStyle w:val="Hyperlink"/>
            <w:rFonts w:ascii="Cambria" w:eastAsia="Calibri" w:hAnsi="Cambria"/>
            <w:noProof/>
          </w:rPr>
          <w:t>3.1</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Technologisches Setup und Werkzeuge</w:t>
        </w:r>
        <w:r>
          <w:rPr>
            <w:noProof/>
            <w:webHidden/>
          </w:rPr>
          <w:tab/>
        </w:r>
        <w:r>
          <w:rPr>
            <w:noProof/>
            <w:webHidden/>
          </w:rPr>
          <w:fldChar w:fldCharType="begin"/>
        </w:r>
        <w:r>
          <w:rPr>
            <w:noProof/>
            <w:webHidden/>
          </w:rPr>
          <w:instrText xml:space="preserve"> PAGEREF _Toc212247325 \h </w:instrText>
        </w:r>
        <w:r>
          <w:rPr>
            <w:noProof/>
            <w:webHidden/>
          </w:rPr>
        </w:r>
        <w:r>
          <w:rPr>
            <w:noProof/>
            <w:webHidden/>
          </w:rPr>
          <w:fldChar w:fldCharType="separate"/>
        </w:r>
        <w:r>
          <w:rPr>
            <w:noProof/>
            <w:webHidden/>
          </w:rPr>
          <w:t>13</w:t>
        </w:r>
        <w:r>
          <w:rPr>
            <w:noProof/>
            <w:webHidden/>
          </w:rPr>
          <w:fldChar w:fldCharType="end"/>
        </w:r>
      </w:hyperlink>
    </w:p>
    <w:p w14:paraId="4206D7D5" w14:textId="2110A9BB"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26" w:history="1">
        <w:r w:rsidRPr="002C3D50">
          <w:rPr>
            <w:rStyle w:val="Hyperlink"/>
            <w:noProof/>
          </w:rPr>
          <w:t>3.1.1</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Programmiersprache: Python</w:t>
        </w:r>
        <w:r>
          <w:rPr>
            <w:noProof/>
            <w:webHidden/>
          </w:rPr>
          <w:tab/>
        </w:r>
        <w:r>
          <w:rPr>
            <w:noProof/>
            <w:webHidden/>
          </w:rPr>
          <w:fldChar w:fldCharType="begin"/>
        </w:r>
        <w:r>
          <w:rPr>
            <w:noProof/>
            <w:webHidden/>
          </w:rPr>
          <w:instrText xml:space="preserve"> PAGEREF _Toc212247326 \h </w:instrText>
        </w:r>
        <w:r>
          <w:rPr>
            <w:noProof/>
            <w:webHidden/>
          </w:rPr>
        </w:r>
        <w:r>
          <w:rPr>
            <w:noProof/>
            <w:webHidden/>
          </w:rPr>
          <w:fldChar w:fldCharType="separate"/>
        </w:r>
        <w:r>
          <w:rPr>
            <w:noProof/>
            <w:webHidden/>
          </w:rPr>
          <w:t>13</w:t>
        </w:r>
        <w:r>
          <w:rPr>
            <w:noProof/>
            <w:webHidden/>
          </w:rPr>
          <w:fldChar w:fldCharType="end"/>
        </w:r>
      </w:hyperlink>
    </w:p>
    <w:p w14:paraId="1B92CB51" w14:textId="603CDC89"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27" w:history="1">
        <w:r w:rsidRPr="002C3D50">
          <w:rPr>
            <w:rStyle w:val="Hyperlink"/>
            <w:noProof/>
          </w:rPr>
          <w:t>3.1.2</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PettingZoo als MAS-Umgebungs-Framework</w:t>
        </w:r>
        <w:r>
          <w:rPr>
            <w:noProof/>
            <w:webHidden/>
          </w:rPr>
          <w:tab/>
        </w:r>
        <w:r>
          <w:rPr>
            <w:noProof/>
            <w:webHidden/>
          </w:rPr>
          <w:fldChar w:fldCharType="begin"/>
        </w:r>
        <w:r>
          <w:rPr>
            <w:noProof/>
            <w:webHidden/>
          </w:rPr>
          <w:instrText xml:space="preserve"> PAGEREF _Toc212247327 \h </w:instrText>
        </w:r>
        <w:r>
          <w:rPr>
            <w:noProof/>
            <w:webHidden/>
          </w:rPr>
        </w:r>
        <w:r>
          <w:rPr>
            <w:noProof/>
            <w:webHidden/>
          </w:rPr>
          <w:fldChar w:fldCharType="separate"/>
        </w:r>
        <w:r>
          <w:rPr>
            <w:noProof/>
            <w:webHidden/>
          </w:rPr>
          <w:t>14</w:t>
        </w:r>
        <w:r>
          <w:rPr>
            <w:noProof/>
            <w:webHidden/>
          </w:rPr>
          <w:fldChar w:fldCharType="end"/>
        </w:r>
      </w:hyperlink>
    </w:p>
    <w:p w14:paraId="698E9A18" w14:textId="109F4027"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28" w:history="1">
        <w:r w:rsidRPr="002C3D50">
          <w:rPr>
            <w:rStyle w:val="Hyperlink"/>
            <w:noProof/>
          </w:rPr>
          <w:t>3.1.3</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Kernbibliotheken für Simulation und Analyse</w:t>
        </w:r>
        <w:r>
          <w:rPr>
            <w:noProof/>
            <w:webHidden/>
          </w:rPr>
          <w:tab/>
        </w:r>
        <w:r>
          <w:rPr>
            <w:noProof/>
            <w:webHidden/>
          </w:rPr>
          <w:fldChar w:fldCharType="begin"/>
        </w:r>
        <w:r>
          <w:rPr>
            <w:noProof/>
            <w:webHidden/>
          </w:rPr>
          <w:instrText xml:space="preserve"> PAGEREF _Toc212247328 \h </w:instrText>
        </w:r>
        <w:r>
          <w:rPr>
            <w:noProof/>
            <w:webHidden/>
          </w:rPr>
        </w:r>
        <w:r>
          <w:rPr>
            <w:noProof/>
            <w:webHidden/>
          </w:rPr>
          <w:fldChar w:fldCharType="separate"/>
        </w:r>
        <w:r>
          <w:rPr>
            <w:noProof/>
            <w:webHidden/>
          </w:rPr>
          <w:t>14</w:t>
        </w:r>
        <w:r>
          <w:rPr>
            <w:noProof/>
            <w:webHidden/>
          </w:rPr>
          <w:fldChar w:fldCharType="end"/>
        </w:r>
      </w:hyperlink>
    </w:p>
    <w:p w14:paraId="1EBA895A" w14:textId="116E4360"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29" w:history="1">
        <w:r w:rsidRPr="002C3D50">
          <w:rPr>
            <w:rStyle w:val="Hyperlink"/>
            <w:noProof/>
          </w:rPr>
          <w:t>3.2</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Gesamtstruktur der Implementierung der Computersimulation</w:t>
        </w:r>
        <w:r>
          <w:rPr>
            <w:noProof/>
            <w:webHidden/>
          </w:rPr>
          <w:tab/>
        </w:r>
        <w:r>
          <w:rPr>
            <w:noProof/>
            <w:webHidden/>
          </w:rPr>
          <w:fldChar w:fldCharType="begin"/>
        </w:r>
        <w:r>
          <w:rPr>
            <w:noProof/>
            <w:webHidden/>
          </w:rPr>
          <w:instrText xml:space="preserve"> PAGEREF _Toc212247329 \h </w:instrText>
        </w:r>
        <w:r>
          <w:rPr>
            <w:noProof/>
            <w:webHidden/>
          </w:rPr>
        </w:r>
        <w:r>
          <w:rPr>
            <w:noProof/>
            <w:webHidden/>
          </w:rPr>
          <w:fldChar w:fldCharType="separate"/>
        </w:r>
        <w:r>
          <w:rPr>
            <w:noProof/>
            <w:webHidden/>
          </w:rPr>
          <w:t>14</w:t>
        </w:r>
        <w:r>
          <w:rPr>
            <w:noProof/>
            <w:webHidden/>
          </w:rPr>
          <w:fldChar w:fldCharType="end"/>
        </w:r>
      </w:hyperlink>
    </w:p>
    <w:p w14:paraId="7533F41E" w14:textId="0D16A92E"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30" w:history="1">
        <w:r w:rsidRPr="002C3D50">
          <w:rPr>
            <w:rStyle w:val="Hyperlink"/>
            <w:noProof/>
          </w:rPr>
          <w:t>3.3</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Die Simulationsumgebung</w:t>
        </w:r>
        <w:r>
          <w:rPr>
            <w:noProof/>
            <w:webHidden/>
          </w:rPr>
          <w:tab/>
        </w:r>
        <w:r>
          <w:rPr>
            <w:noProof/>
            <w:webHidden/>
          </w:rPr>
          <w:fldChar w:fldCharType="begin"/>
        </w:r>
        <w:r>
          <w:rPr>
            <w:noProof/>
            <w:webHidden/>
          </w:rPr>
          <w:instrText xml:space="preserve"> PAGEREF _Toc212247330 \h </w:instrText>
        </w:r>
        <w:r>
          <w:rPr>
            <w:noProof/>
            <w:webHidden/>
          </w:rPr>
        </w:r>
        <w:r>
          <w:rPr>
            <w:noProof/>
            <w:webHidden/>
          </w:rPr>
          <w:fldChar w:fldCharType="separate"/>
        </w:r>
        <w:r>
          <w:rPr>
            <w:noProof/>
            <w:webHidden/>
          </w:rPr>
          <w:t>14</w:t>
        </w:r>
        <w:r>
          <w:rPr>
            <w:noProof/>
            <w:webHidden/>
          </w:rPr>
          <w:fldChar w:fldCharType="end"/>
        </w:r>
      </w:hyperlink>
    </w:p>
    <w:p w14:paraId="65292C77" w14:textId="75264B84"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31" w:history="1">
        <w:r w:rsidRPr="002C3D50">
          <w:rPr>
            <w:rStyle w:val="Hyperlink"/>
            <w:noProof/>
          </w:rPr>
          <w:t>3.4</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Agenten</w:t>
        </w:r>
        <w:r>
          <w:rPr>
            <w:noProof/>
            <w:webHidden/>
          </w:rPr>
          <w:tab/>
        </w:r>
        <w:r>
          <w:rPr>
            <w:noProof/>
            <w:webHidden/>
          </w:rPr>
          <w:fldChar w:fldCharType="begin"/>
        </w:r>
        <w:r>
          <w:rPr>
            <w:noProof/>
            <w:webHidden/>
          </w:rPr>
          <w:instrText xml:space="preserve"> PAGEREF _Toc212247331 \h </w:instrText>
        </w:r>
        <w:r>
          <w:rPr>
            <w:noProof/>
            <w:webHidden/>
          </w:rPr>
        </w:r>
        <w:r>
          <w:rPr>
            <w:noProof/>
            <w:webHidden/>
          </w:rPr>
          <w:fldChar w:fldCharType="separate"/>
        </w:r>
        <w:r>
          <w:rPr>
            <w:noProof/>
            <w:webHidden/>
          </w:rPr>
          <w:t>15</w:t>
        </w:r>
        <w:r>
          <w:rPr>
            <w:noProof/>
            <w:webHidden/>
          </w:rPr>
          <w:fldChar w:fldCharType="end"/>
        </w:r>
      </w:hyperlink>
    </w:p>
    <w:p w14:paraId="779BBDF3" w14:textId="08A2A0B7"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32" w:history="1">
        <w:r w:rsidRPr="002C3D50">
          <w:rPr>
            <w:rStyle w:val="Hyperlink"/>
            <w:noProof/>
          </w:rPr>
          <w:t>3.4.1</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Lernfähige Agenten</w:t>
        </w:r>
        <w:r>
          <w:rPr>
            <w:noProof/>
            <w:webHidden/>
          </w:rPr>
          <w:tab/>
        </w:r>
        <w:r>
          <w:rPr>
            <w:noProof/>
            <w:webHidden/>
          </w:rPr>
          <w:fldChar w:fldCharType="begin"/>
        </w:r>
        <w:r>
          <w:rPr>
            <w:noProof/>
            <w:webHidden/>
          </w:rPr>
          <w:instrText xml:space="preserve"> PAGEREF _Toc212247332 \h </w:instrText>
        </w:r>
        <w:r>
          <w:rPr>
            <w:noProof/>
            <w:webHidden/>
          </w:rPr>
        </w:r>
        <w:r>
          <w:rPr>
            <w:noProof/>
            <w:webHidden/>
          </w:rPr>
          <w:fldChar w:fldCharType="separate"/>
        </w:r>
        <w:r>
          <w:rPr>
            <w:noProof/>
            <w:webHidden/>
          </w:rPr>
          <w:t>15</w:t>
        </w:r>
        <w:r>
          <w:rPr>
            <w:noProof/>
            <w:webHidden/>
          </w:rPr>
          <w:fldChar w:fldCharType="end"/>
        </w:r>
      </w:hyperlink>
    </w:p>
    <w:p w14:paraId="2CD3029F" w14:textId="2359E0C2"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33" w:history="1">
        <w:r w:rsidRPr="002C3D50">
          <w:rPr>
            <w:rStyle w:val="Hyperlink"/>
            <w:noProof/>
          </w:rPr>
          <w:t>3.4.2</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Agenten mit reinen Strategien</w:t>
        </w:r>
        <w:r>
          <w:rPr>
            <w:noProof/>
            <w:webHidden/>
          </w:rPr>
          <w:tab/>
        </w:r>
        <w:r>
          <w:rPr>
            <w:noProof/>
            <w:webHidden/>
          </w:rPr>
          <w:fldChar w:fldCharType="begin"/>
        </w:r>
        <w:r>
          <w:rPr>
            <w:noProof/>
            <w:webHidden/>
          </w:rPr>
          <w:instrText xml:space="preserve"> PAGEREF _Toc212247333 \h </w:instrText>
        </w:r>
        <w:r>
          <w:rPr>
            <w:noProof/>
            <w:webHidden/>
          </w:rPr>
        </w:r>
        <w:r>
          <w:rPr>
            <w:noProof/>
            <w:webHidden/>
          </w:rPr>
          <w:fldChar w:fldCharType="separate"/>
        </w:r>
        <w:r>
          <w:rPr>
            <w:noProof/>
            <w:webHidden/>
          </w:rPr>
          <w:t>15</w:t>
        </w:r>
        <w:r>
          <w:rPr>
            <w:noProof/>
            <w:webHidden/>
          </w:rPr>
          <w:fldChar w:fldCharType="end"/>
        </w:r>
      </w:hyperlink>
    </w:p>
    <w:p w14:paraId="3618649B" w14:textId="6B69D255"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34" w:history="1">
        <w:r w:rsidRPr="002C3D50">
          <w:rPr>
            <w:rStyle w:val="Hyperlink"/>
            <w:noProof/>
          </w:rPr>
          <w:t>3.5</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Die Begegnungsschemata</w:t>
        </w:r>
        <w:r>
          <w:rPr>
            <w:noProof/>
            <w:webHidden/>
          </w:rPr>
          <w:tab/>
        </w:r>
        <w:r>
          <w:rPr>
            <w:noProof/>
            <w:webHidden/>
          </w:rPr>
          <w:fldChar w:fldCharType="begin"/>
        </w:r>
        <w:r>
          <w:rPr>
            <w:noProof/>
            <w:webHidden/>
          </w:rPr>
          <w:instrText xml:space="preserve"> PAGEREF _Toc212247334 \h </w:instrText>
        </w:r>
        <w:r>
          <w:rPr>
            <w:noProof/>
            <w:webHidden/>
          </w:rPr>
        </w:r>
        <w:r>
          <w:rPr>
            <w:noProof/>
            <w:webHidden/>
          </w:rPr>
          <w:fldChar w:fldCharType="separate"/>
        </w:r>
        <w:r>
          <w:rPr>
            <w:noProof/>
            <w:webHidden/>
          </w:rPr>
          <w:t>15</w:t>
        </w:r>
        <w:r>
          <w:rPr>
            <w:noProof/>
            <w:webHidden/>
          </w:rPr>
          <w:fldChar w:fldCharType="end"/>
        </w:r>
      </w:hyperlink>
    </w:p>
    <w:p w14:paraId="60D855CA" w14:textId="67447D12"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35" w:history="1">
        <w:r w:rsidRPr="002C3D50">
          <w:rPr>
            <w:rStyle w:val="Hyperlink"/>
            <w:noProof/>
          </w:rPr>
          <w:t>3.5.1</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Zufällige Paarung</w:t>
        </w:r>
        <w:r>
          <w:rPr>
            <w:noProof/>
            <w:webHidden/>
          </w:rPr>
          <w:tab/>
        </w:r>
        <w:r>
          <w:rPr>
            <w:noProof/>
            <w:webHidden/>
          </w:rPr>
          <w:fldChar w:fldCharType="begin"/>
        </w:r>
        <w:r>
          <w:rPr>
            <w:noProof/>
            <w:webHidden/>
          </w:rPr>
          <w:instrText xml:space="preserve"> PAGEREF _Toc212247335 \h </w:instrText>
        </w:r>
        <w:r>
          <w:rPr>
            <w:noProof/>
            <w:webHidden/>
          </w:rPr>
        </w:r>
        <w:r>
          <w:rPr>
            <w:noProof/>
            <w:webHidden/>
          </w:rPr>
          <w:fldChar w:fldCharType="separate"/>
        </w:r>
        <w:r>
          <w:rPr>
            <w:noProof/>
            <w:webHidden/>
          </w:rPr>
          <w:t>15</w:t>
        </w:r>
        <w:r>
          <w:rPr>
            <w:noProof/>
            <w:webHidden/>
          </w:rPr>
          <w:fldChar w:fldCharType="end"/>
        </w:r>
      </w:hyperlink>
    </w:p>
    <w:p w14:paraId="66600B29" w14:textId="27E2ED0A" w:rsidR="001621F3" w:rsidRDefault="001621F3">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2247336" w:history="1">
        <w:r w:rsidRPr="002C3D50">
          <w:rPr>
            <w:rStyle w:val="Hyperlink"/>
            <w:noProof/>
          </w:rPr>
          <w:t>3.5.2</w:t>
        </w:r>
        <w:r>
          <w:rPr>
            <w:rFonts w:asciiTheme="minorHAnsi" w:eastAsiaTheme="minorEastAsia" w:hAnsiTheme="minorHAnsi" w:cstheme="minorBidi"/>
            <w:noProof/>
            <w:kern w:val="2"/>
            <w:sz w:val="24"/>
            <w:szCs w:val="24"/>
            <w:lang w:eastAsia="de-DE"/>
            <w14:ligatures w14:val="standardContextual"/>
          </w:rPr>
          <w:tab/>
        </w:r>
        <w:r w:rsidRPr="002C3D50">
          <w:rPr>
            <w:rStyle w:val="Hyperlink"/>
            <w:noProof/>
          </w:rPr>
          <w:t>Räumliches Gitter</w:t>
        </w:r>
        <w:r>
          <w:rPr>
            <w:noProof/>
            <w:webHidden/>
          </w:rPr>
          <w:tab/>
        </w:r>
        <w:r>
          <w:rPr>
            <w:noProof/>
            <w:webHidden/>
          </w:rPr>
          <w:fldChar w:fldCharType="begin"/>
        </w:r>
        <w:r>
          <w:rPr>
            <w:noProof/>
            <w:webHidden/>
          </w:rPr>
          <w:instrText xml:space="preserve"> PAGEREF _Toc212247336 \h </w:instrText>
        </w:r>
        <w:r>
          <w:rPr>
            <w:noProof/>
            <w:webHidden/>
          </w:rPr>
        </w:r>
        <w:r>
          <w:rPr>
            <w:noProof/>
            <w:webHidden/>
          </w:rPr>
          <w:fldChar w:fldCharType="separate"/>
        </w:r>
        <w:r>
          <w:rPr>
            <w:noProof/>
            <w:webHidden/>
          </w:rPr>
          <w:t>15</w:t>
        </w:r>
        <w:r>
          <w:rPr>
            <w:noProof/>
            <w:webHidden/>
          </w:rPr>
          <w:fldChar w:fldCharType="end"/>
        </w:r>
      </w:hyperlink>
    </w:p>
    <w:p w14:paraId="0D990980" w14:textId="3B96D5D0"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37" w:history="1">
        <w:r w:rsidRPr="002C3D50">
          <w:rPr>
            <w:rStyle w:val="Hyperlink"/>
            <w:noProof/>
          </w:rPr>
          <w:t>3.6</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Die Hauptschleife</w:t>
        </w:r>
        <w:r>
          <w:rPr>
            <w:noProof/>
            <w:webHidden/>
          </w:rPr>
          <w:tab/>
        </w:r>
        <w:r>
          <w:rPr>
            <w:noProof/>
            <w:webHidden/>
          </w:rPr>
          <w:fldChar w:fldCharType="begin"/>
        </w:r>
        <w:r>
          <w:rPr>
            <w:noProof/>
            <w:webHidden/>
          </w:rPr>
          <w:instrText xml:space="preserve"> PAGEREF _Toc212247337 \h </w:instrText>
        </w:r>
        <w:r>
          <w:rPr>
            <w:noProof/>
            <w:webHidden/>
          </w:rPr>
        </w:r>
        <w:r>
          <w:rPr>
            <w:noProof/>
            <w:webHidden/>
          </w:rPr>
          <w:fldChar w:fldCharType="separate"/>
        </w:r>
        <w:r>
          <w:rPr>
            <w:noProof/>
            <w:webHidden/>
          </w:rPr>
          <w:t>15</w:t>
        </w:r>
        <w:r>
          <w:rPr>
            <w:noProof/>
            <w:webHidden/>
          </w:rPr>
          <w:fldChar w:fldCharType="end"/>
        </w:r>
      </w:hyperlink>
    </w:p>
    <w:p w14:paraId="430E32AA" w14:textId="12F66A0D"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38" w:history="1">
        <w:r w:rsidRPr="002C3D50">
          <w:rPr>
            <w:rStyle w:val="Hyperlink"/>
            <w:noProof/>
          </w:rPr>
          <w:t>3.7</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Baseline-Setup</w:t>
        </w:r>
        <w:r>
          <w:rPr>
            <w:noProof/>
            <w:webHidden/>
          </w:rPr>
          <w:tab/>
        </w:r>
        <w:r>
          <w:rPr>
            <w:noProof/>
            <w:webHidden/>
          </w:rPr>
          <w:fldChar w:fldCharType="begin"/>
        </w:r>
        <w:r>
          <w:rPr>
            <w:noProof/>
            <w:webHidden/>
          </w:rPr>
          <w:instrText xml:space="preserve"> PAGEREF _Toc212247338 \h </w:instrText>
        </w:r>
        <w:r>
          <w:rPr>
            <w:noProof/>
            <w:webHidden/>
          </w:rPr>
        </w:r>
        <w:r>
          <w:rPr>
            <w:noProof/>
            <w:webHidden/>
          </w:rPr>
          <w:fldChar w:fldCharType="separate"/>
        </w:r>
        <w:r>
          <w:rPr>
            <w:noProof/>
            <w:webHidden/>
          </w:rPr>
          <w:t>15</w:t>
        </w:r>
        <w:r>
          <w:rPr>
            <w:noProof/>
            <w:webHidden/>
          </w:rPr>
          <w:fldChar w:fldCharType="end"/>
        </w:r>
      </w:hyperlink>
    </w:p>
    <w:p w14:paraId="12BA8252" w14:textId="009DEB86"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39" w:history="1">
        <w:r w:rsidRPr="002C3D50">
          <w:rPr>
            <w:rStyle w:val="Hyperlink"/>
            <w:noProof/>
          </w:rPr>
          <w:t>4</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Implementierungsdetails</w:t>
        </w:r>
        <w:r>
          <w:rPr>
            <w:noProof/>
            <w:webHidden/>
          </w:rPr>
          <w:tab/>
        </w:r>
        <w:r>
          <w:rPr>
            <w:noProof/>
            <w:webHidden/>
          </w:rPr>
          <w:fldChar w:fldCharType="begin"/>
        </w:r>
        <w:r>
          <w:rPr>
            <w:noProof/>
            <w:webHidden/>
          </w:rPr>
          <w:instrText xml:space="preserve"> PAGEREF _Toc212247339 \h </w:instrText>
        </w:r>
        <w:r>
          <w:rPr>
            <w:noProof/>
            <w:webHidden/>
          </w:rPr>
        </w:r>
        <w:r>
          <w:rPr>
            <w:noProof/>
            <w:webHidden/>
          </w:rPr>
          <w:fldChar w:fldCharType="separate"/>
        </w:r>
        <w:r>
          <w:rPr>
            <w:noProof/>
            <w:webHidden/>
          </w:rPr>
          <w:t>16</w:t>
        </w:r>
        <w:r>
          <w:rPr>
            <w:noProof/>
            <w:webHidden/>
          </w:rPr>
          <w:fldChar w:fldCharType="end"/>
        </w:r>
      </w:hyperlink>
    </w:p>
    <w:p w14:paraId="1826401C" w14:textId="3B7597B7"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40" w:history="1">
        <w:r w:rsidRPr="002C3D50">
          <w:rPr>
            <w:rStyle w:val="Hyperlink"/>
            <w:noProof/>
          </w:rPr>
          <w:t>5</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Ergebnisse und Interpretation</w:t>
        </w:r>
        <w:r>
          <w:rPr>
            <w:noProof/>
            <w:webHidden/>
          </w:rPr>
          <w:tab/>
        </w:r>
        <w:r>
          <w:rPr>
            <w:noProof/>
            <w:webHidden/>
          </w:rPr>
          <w:fldChar w:fldCharType="begin"/>
        </w:r>
        <w:r>
          <w:rPr>
            <w:noProof/>
            <w:webHidden/>
          </w:rPr>
          <w:instrText xml:space="preserve"> PAGEREF _Toc212247340 \h </w:instrText>
        </w:r>
        <w:r>
          <w:rPr>
            <w:noProof/>
            <w:webHidden/>
          </w:rPr>
        </w:r>
        <w:r>
          <w:rPr>
            <w:noProof/>
            <w:webHidden/>
          </w:rPr>
          <w:fldChar w:fldCharType="separate"/>
        </w:r>
        <w:r>
          <w:rPr>
            <w:noProof/>
            <w:webHidden/>
          </w:rPr>
          <w:t>17</w:t>
        </w:r>
        <w:r>
          <w:rPr>
            <w:noProof/>
            <w:webHidden/>
          </w:rPr>
          <w:fldChar w:fldCharType="end"/>
        </w:r>
      </w:hyperlink>
    </w:p>
    <w:p w14:paraId="0E762E1E" w14:textId="18668112"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41" w:history="1">
        <w:r w:rsidRPr="002C3D50">
          <w:rPr>
            <w:rStyle w:val="Hyperlink"/>
            <w:noProof/>
          </w:rPr>
          <w:t>5.1</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Validierung der Simulation</w:t>
        </w:r>
        <w:r>
          <w:rPr>
            <w:noProof/>
            <w:webHidden/>
          </w:rPr>
          <w:tab/>
        </w:r>
        <w:r>
          <w:rPr>
            <w:noProof/>
            <w:webHidden/>
          </w:rPr>
          <w:fldChar w:fldCharType="begin"/>
        </w:r>
        <w:r>
          <w:rPr>
            <w:noProof/>
            <w:webHidden/>
          </w:rPr>
          <w:instrText xml:space="preserve"> PAGEREF _Toc212247341 \h </w:instrText>
        </w:r>
        <w:r>
          <w:rPr>
            <w:noProof/>
            <w:webHidden/>
          </w:rPr>
        </w:r>
        <w:r>
          <w:rPr>
            <w:noProof/>
            <w:webHidden/>
          </w:rPr>
          <w:fldChar w:fldCharType="separate"/>
        </w:r>
        <w:r>
          <w:rPr>
            <w:noProof/>
            <w:webHidden/>
          </w:rPr>
          <w:t>17</w:t>
        </w:r>
        <w:r>
          <w:rPr>
            <w:noProof/>
            <w:webHidden/>
          </w:rPr>
          <w:fldChar w:fldCharType="end"/>
        </w:r>
      </w:hyperlink>
    </w:p>
    <w:p w14:paraId="66D3F45C" w14:textId="51A39288"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42" w:history="1">
        <w:r w:rsidRPr="002C3D50">
          <w:rPr>
            <w:rStyle w:val="Hyperlink"/>
            <w:noProof/>
          </w:rPr>
          <w:t>5.2</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Baseline-Setup</w:t>
        </w:r>
        <w:r>
          <w:rPr>
            <w:noProof/>
            <w:webHidden/>
          </w:rPr>
          <w:tab/>
        </w:r>
        <w:r>
          <w:rPr>
            <w:noProof/>
            <w:webHidden/>
          </w:rPr>
          <w:fldChar w:fldCharType="begin"/>
        </w:r>
        <w:r>
          <w:rPr>
            <w:noProof/>
            <w:webHidden/>
          </w:rPr>
          <w:instrText xml:space="preserve"> PAGEREF _Toc212247342 \h </w:instrText>
        </w:r>
        <w:r>
          <w:rPr>
            <w:noProof/>
            <w:webHidden/>
          </w:rPr>
        </w:r>
        <w:r>
          <w:rPr>
            <w:noProof/>
            <w:webHidden/>
          </w:rPr>
          <w:fldChar w:fldCharType="separate"/>
        </w:r>
        <w:r>
          <w:rPr>
            <w:noProof/>
            <w:webHidden/>
          </w:rPr>
          <w:t>17</w:t>
        </w:r>
        <w:r>
          <w:rPr>
            <w:noProof/>
            <w:webHidden/>
          </w:rPr>
          <w:fldChar w:fldCharType="end"/>
        </w:r>
      </w:hyperlink>
    </w:p>
    <w:p w14:paraId="6C5267DA" w14:textId="31C2F54C"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43" w:history="1">
        <w:r w:rsidRPr="002C3D50">
          <w:rPr>
            <w:rStyle w:val="Hyperlink"/>
            <w:noProof/>
          </w:rPr>
          <w:t>5.3</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Einfluss des Begegnungsschemas</w:t>
        </w:r>
        <w:r>
          <w:rPr>
            <w:noProof/>
            <w:webHidden/>
          </w:rPr>
          <w:tab/>
        </w:r>
        <w:r>
          <w:rPr>
            <w:noProof/>
            <w:webHidden/>
          </w:rPr>
          <w:fldChar w:fldCharType="begin"/>
        </w:r>
        <w:r>
          <w:rPr>
            <w:noProof/>
            <w:webHidden/>
          </w:rPr>
          <w:instrText xml:space="preserve"> PAGEREF _Toc212247343 \h </w:instrText>
        </w:r>
        <w:r>
          <w:rPr>
            <w:noProof/>
            <w:webHidden/>
          </w:rPr>
        </w:r>
        <w:r>
          <w:rPr>
            <w:noProof/>
            <w:webHidden/>
          </w:rPr>
          <w:fldChar w:fldCharType="separate"/>
        </w:r>
        <w:r>
          <w:rPr>
            <w:noProof/>
            <w:webHidden/>
          </w:rPr>
          <w:t>17</w:t>
        </w:r>
        <w:r>
          <w:rPr>
            <w:noProof/>
            <w:webHidden/>
          </w:rPr>
          <w:fldChar w:fldCharType="end"/>
        </w:r>
      </w:hyperlink>
    </w:p>
    <w:p w14:paraId="30670EC2" w14:textId="57131D47"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44" w:history="1">
        <w:r w:rsidRPr="002C3D50">
          <w:rPr>
            <w:rStyle w:val="Hyperlink"/>
            <w:noProof/>
          </w:rPr>
          <w:t>5.4</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Vergleichende Betrachtung der Lernalgorithmen und deren Auswirkungen</w:t>
        </w:r>
        <w:r>
          <w:rPr>
            <w:noProof/>
            <w:webHidden/>
          </w:rPr>
          <w:tab/>
        </w:r>
        <w:r>
          <w:rPr>
            <w:noProof/>
            <w:webHidden/>
          </w:rPr>
          <w:fldChar w:fldCharType="begin"/>
        </w:r>
        <w:r>
          <w:rPr>
            <w:noProof/>
            <w:webHidden/>
          </w:rPr>
          <w:instrText xml:space="preserve"> PAGEREF _Toc212247344 \h </w:instrText>
        </w:r>
        <w:r>
          <w:rPr>
            <w:noProof/>
            <w:webHidden/>
          </w:rPr>
        </w:r>
        <w:r>
          <w:rPr>
            <w:noProof/>
            <w:webHidden/>
          </w:rPr>
          <w:fldChar w:fldCharType="separate"/>
        </w:r>
        <w:r>
          <w:rPr>
            <w:noProof/>
            <w:webHidden/>
          </w:rPr>
          <w:t>17</w:t>
        </w:r>
        <w:r>
          <w:rPr>
            <w:noProof/>
            <w:webHidden/>
          </w:rPr>
          <w:fldChar w:fldCharType="end"/>
        </w:r>
      </w:hyperlink>
    </w:p>
    <w:p w14:paraId="7CADE5FD" w14:textId="0D867C70"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45" w:history="1">
        <w:r w:rsidRPr="002C3D50">
          <w:rPr>
            <w:rStyle w:val="Hyperlink"/>
            <w:noProof/>
          </w:rPr>
          <w:t>5.5</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Analyse spezifischer Anfangsbedingungen</w:t>
        </w:r>
        <w:r>
          <w:rPr>
            <w:noProof/>
            <w:webHidden/>
          </w:rPr>
          <w:tab/>
        </w:r>
        <w:r>
          <w:rPr>
            <w:noProof/>
            <w:webHidden/>
          </w:rPr>
          <w:fldChar w:fldCharType="begin"/>
        </w:r>
        <w:r>
          <w:rPr>
            <w:noProof/>
            <w:webHidden/>
          </w:rPr>
          <w:instrText xml:space="preserve"> PAGEREF _Toc212247345 \h </w:instrText>
        </w:r>
        <w:r>
          <w:rPr>
            <w:noProof/>
            <w:webHidden/>
          </w:rPr>
        </w:r>
        <w:r>
          <w:rPr>
            <w:noProof/>
            <w:webHidden/>
          </w:rPr>
          <w:fldChar w:fldCharType="separate"/>
        </w:r>
        <w:r>
          <w:rPr>
            <w:noProof/>
            <w:webHidden/>
          </w:rPr>
          <w:t>17</w:t>
        </w:r>
        <w:r>
          <w:rPr>
            <w:noProof/>
            <w:webHidden/>
          </w:rPr>
          <w:fldChar w:fldCharType="end"/>
        </w:r>
      </w:hyperlink>
    </w:p>
    <w:p w14:paraId="365D1FFC" w14:textId="44D55C94" w:rsidR="001621F3" w:rsidRDefault="001621F3">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2247346" w:history="1">
        <w:r w:rsidRPr="002C3D50">
          <w:rPr>
            <w:rStyle w:val="Hyperlink"/>
            <w:noProof/>
          </w:rPr>
          <w:t>5.6</w:t>
        </w:r>
        <w:r>
          <w:rPr>
            <w:rFonts w:asciiTheme="minorHAnsi" w:eastAsiaTheme="minorEastAsia" w:hAnsiTheme="minorHAnsi" w:cstheme="minorBidi"/>
            <w:iCs w:val="0"/>
            <w:noProof/>
            <w:kern w:val="2"/>
            <w:sz w:val="24"/>
            <w:szCs w:val="24"/>
            <w:lang w:eastAsia="de-DE"/>
            <w14:ligatures w14:val="standardContextual"/>
          </w:rPr>
          <w:tab/>
        </w:r>
        <w:r w:rsidRPr="002C3D50">
          <w:rPr>
            <w:rStyle w:val="Hyperlink"/>
            <w:noProof/>
          </w:rPr>
          <w:t>Einfluss der Policy des Agenten (Vergleich Softmax und Epsilon-Greedy)</w:t>
        </w:r>
        <w:r>
          <w:rPr>
            <w:noProof/>
            <w:webHidden/>
          </w:rPr>
          <w:tab/>
        </w:r>
        <w:r>
          <w:rPr>
            <w:noProof/>
            <w:webHidden/>
          </w:rPr>
          <w:fldChar w:fldCharType="begin"/>
        </w:r>
        <w:r>
          <w:rPr>
            <w:noProof/>
            <w:webHidden/>
          </w:rPr>
          <w:instrText xml:space="preserve"> PAGEREF _Toc212247346 \h </w:instrText>
        </w:r>
        <w:r>
          <w:rPr>
            <w:noProof/>
            <w:webHidden/>
          </w:rPr>
        </w:r>
        <w:r>
          <w:rPr>
            <w:noProof/>
            <w:webHidden/>
          </w:rPr>
          <w:fldChar w:fldCharType="separate"/>
        </w:r>
        <w:r>
          <w:rPr>
            <w:noProof/>
            <w:webHidden/>
          </w:rPr>
          <w:t>17</w:t>
        </w:r>
        <w:r>
          <w:rPr>
            <w:noProof/>
            <w:webHidden/>
          </w:rPr>
          <w:fldChar w:fldCharType="end"/>
        </w:r>
      </w:hyperlink>
    </w:p>
    <w:p w14:paraId="2DA0D0CD" w14:textId="6116336C"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47" w:history="1">
        <w:r w:rsidRPr="002C3D50">
          <w:rPr>
            <w:rStyle w:val="Hyperlink"/>
            <w:noProof/>
          </w:rPr>
          <w:t>6</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Zusammenfassung und Ausblick</w:t>
        </w:r>
        <w:r>
          <w:rPr>
            <w:noProof/>
            <w:webHidden/>
          </w:rPr>
          <w:tab/>
        </w:r>
        <w:r>
          <w:rPr>
            <w:noProof/>
            <w:webHidden/>
          </w:rPr>
          <w:fldChar w:fldCharType="begin"/>
        </w:r>
        <w:r>
          <w:rPr>
            <w:noProof/>
            <w:webHidden/>
          </w:rPr>
          <w:instrText xml:space="preserve"> PAGEREF _Toc212247347 \h </w:instrText>
        </w:r>
        <w:r>
          <w:rPr>
            <w:noProof/>
            <w:webHidden/>
          </w:rPr>
        </w:r>
        <w:r>
          <w:rPr>
            <w:noProof/>
            <w:webHidden/>
          </w:rPr>
          <w:fldChar w:fldCharType="separate"/>
        </w:r>
        <w:r>
          <w:rPr>
            <w:noProof/>
            <w:webHidden/>
          </w:rPr>
          <w:t>17</w:t>
        </w:r>
        <w:r>
          <w:rPr>
            <w:noProof/>
            <w:webHidden/>
          </w:rPr>
          <w:fldChar w:fldCharType="end"/>
        </w:r>
      </w:hyperlink>
    </w:p>
    <w:p w14:paraId="0D77228A" w14:textId="737F071A" w:rsidR="001621F3" w:rsidRDefault="001621F3">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48" w:history="1">
        <w:r w:rsidRPr="002C3D50">
          <w:rPr>
            <w:rStyle w:val="Hyperlink"/>
            <w:noProof/>
          </w:rPr>
          <w:t>AnhangAbbildungsverzeichnis</w:t>
        </w:r>
        <w:r>
          <w:rPr>
            <w:noProof/>
            <w:webHidden/>
          </w:rPr>
          <w:tab/>
        </w:r>
        <w:r>
          <w:rPr>
            <w:noProof/>
            <w:webHidden/>
          </w:rPr>
          <w:fldChar w:fldCharType="begin"/>
        </w:r>
        <w:r>
          <w:rPr>
            <w:noProof/>
            <w:webHidden/>
          </w:rPr>
          <w:instrText xml:space="preserve"> PAGEREF _Toc212247348 \h </w:instrText>
        </w:r>
        <w:r>
          <w:rPr>
            <w:noProof/>
            <w:webHidden/>
          </w:rPr>
        </w:r>
        <w:r>
          <w:rPr>
            <w:noProof/>
            <w:webHidden/>
          </w:rPr>
          <w:fldChar w:fldCharType="separate"/>
        </w:r>
        <w:r>
          <w:rPr>
            <w:noProof/>
            <w:webHidden/>
          </w:rPr>
          <w:t>18</w:t>
        </w:r>
        <w:r>
          <w:rPr>
            <w:noProof/>
            <w:webHidden/>
          </w:rPr>
          <w:fldChar w:fldCharType="end"/>
        </w:r>
      </w:hyperlink>
    </w:p>
    <w:p w14:paraId="2E74C859" w14:textId="1DC794C0" w:rsidR="001621F3" w:rsidRDefault="001621F3">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49" w:history="1">
        <w:r w:rsidRPr="002C3D50">
          <w:rPr>
            <w:rStyle w:val="Hyperlink"/>
            <w:noProof/>
          </w:rPr>
          <w:t>Tabellenverzeichnis</w:t>
        </w:r>
        <w:r>
          <w:rPr>
            <w:noProof/>
            <w:webHidden/>
          </w:rPr>
          <w:tab/>
        </w:r>
        <w:r>
          <w:rPr>
            <w:noProof/>
            <w:webHidden/>
          </w:rPr>
          <w:fldChar w:fldCharType="begin"/>
        </w:r>
        <w:r>
          <w:rPr>
            <w:noProof/>
            <w:webHidden/>
          </w:rPr>
          <w:instrText xml:space="preserve"> PAGEREF _Toc212247349 \h </w:instrText>
        </w:r>
        <w:r>
          <w:rPr>
            <w:noProof/>
            <w:webHidden/>
          </w:rPr>
        </w:r>
        <w:r>
          <w:rPr>
            <w:noProof/>
            <w:webHidden/>
          </w:rPr>
          <w:fldChar w:fldCharType="separate"/>
        </w:r>
        <w:r>
          <w:rPr>
            <w:noProof/>
            <w:webHidden/>
          </w:rPr>
          <w:t>19</w:t>
        </w:r>
        <w:r>
          <w:rPr>
            <w:noProof/>
            <w:webHidden/>
          </w:rPr>
          <w:fldChar w:fldCharType="end"/>
        </w:r>
      </w:hyperlink>
    </w:p>
    <w:p w14:paraId="5136CB5C" w14:textId="48B1991E" w:rsidR="001621F3" w:rsidRDefault="001621F3">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2247350" w:history="1">
        <w:r w:rsidRPr="002C3D50">
          <w:rPr>
            <w:rStyle w:val="Hyperlink"/>
            <w:noProof/>
          </w:rPr>
          <w:t>7</w:t>
        </w:r>
        <w:r>
          <w:rPr>
            <w:rFonts w:asciiTheme="minorHAnsi" w:eastAsiaTheme="minorEastAsia" w:hAnsiTheme="minorHAnsi" w:cstheme="minorBidi"/>
            <w:b w:val="0"/>
            <w:bCs w:val="0"/>
            <w:noProof/>
            <w:kern w:val="2"/>
            <w:szCs w:val="24"/>
            <w:lang w:eastAsia="de-DE"/>
            <w14:ligatures w14:val="standardContextual"/>
          </w:rPr>
          <w:tab/>
        </w:r>
        <w:r w:rsidRPr="002C3D50">
          <w:rPr>
            <w:rStyle w:val="Hyperlink"/>
            <w:noProof/>
          </w:rPr>
          <w:t>Literaturverzeichnis</w:t>
        </w:r>
        <w:r>
          <w:rPr>
            <w:noProof/>
            <w:webHidden/>
          </w:rPr>
          <w:tab/>
        </w:r>
        <w:r>
          <w:rPr>
            <w:noProof/>
            <w:webHidden/>
          </w:rPr>
          <w:fldChar w:fldCharType="begin"/>
        </w:r>
        <w:r>
          <w:rPr>
            <w:noProof/>
            <w:webHidden/>
          </w:rPr>
          <w:instrText xml:space="preserve"> PAGEREF _Toc212247350 \h </w:instrText>
        </w:r>
        <w:r>
          <w:rPr>
            <w:noProof/>
            <w:webHidden/>
          </w:rPr>
        </w:r>
        <w:r>
          <w:rPr>
            <w:noProof/>
            <w:webHidden/>
          </w:rPr>
          <w:fldChar w:fldCharType="separate"/>
        </w:r>
        <w:r>
          <w:rPr>
            <w:noProof/>
            <w:webHidden/>
          </w:rPr>
          <w:t>19</w:t>
        </w:r>
        <w:r>
          <w:rPr>
            <w:noProof/>
            <w:webHidden/>
          </w:rPr>
          <w:fldChar w:fldCharType="end"/>
        </w:r>
      </w:hyperlink>
    </w:p>
    <w:p w14:paraId="6BFBEC0C" w14:textId="3E2457C5" w:rsidR="007A091F" w:rsidRPr="007A091F" w:rsidRDefault="002313D5" w:rsidP="002313D5">
      <w:r>
        <w:fldChar w:fldCharType="end"/>
      </w:r>
    </w:p>
    <w:p w14:paraId="3A9B74A2" w14:textId="77777777" w:rsidR="00430ADF" w:rsidRDefault="00430ADF" w:rsidP="002313D5">
      <w:bookmarkStart w:id="4" w:name="_Toc234098916"/>
      <w:bookmarkStart w:id="5" w:name="_Toc234098917"/>
    </w:p>
    <w:p w14:paraId="24366E8F" w14:textId="77777777" w:rsidR="00EF41F6" w:rsidRDefault="00EF41F6" w:rsidP="002313D5">
      <w:pPr>
        <w:sectPr w:rsidR="00EF41F6" w:rsidSect="00087170">
          <w:headerReference w:type="default" r:id="rId8"/>
          <w:footerReference w:type="even" r:id="rId9"/>
          <w:footerReference w:type="default" r:id="rId10"/>
          <w:pgSz w:w="11906" w:h="16838"/>
          <w:pgMar w:top="1418" w:right="1418" w:bottom="1418" w:left="1418" w:header="851" w:footer="992" w:gutter="0"/>
          <w:pgNumType w:start="1"/>
          <w:cols w:space="425"/>
          <w:titlePg/>
          <w:docGrid w:type="lines" w:linePitch="326"/>
        </w:sectPr>
      </w:pPr>
    </w:p>
    <w:p w14:paraId="573C30C0" w14:textId="77777777" w:rsidR="00384078" w:rsidRPr="0065169E" w:rsidRDefault="0054011A" w:rsidP="002313D5">
      <w:pPr>
        <w:pStyle w:val="berschrift1"/>
      </w:pPr>
      <w:bookmarkStart w:id="6" w:name="_Toc212247309"/>
      <w:bookmarkEnd w:id="4"/>
      <w:bookmarkEnd w:id="5"/>
      <w:r>
        <w:lastRenderedPageBreak/>
        <w:t>Einleitung</w:t>
      </w:r>
      <w:bookmarkEnd w:id="6"/>
    </w:p>
    <w:p w14:paraId="1347DF7B" w14:textId="77777777" w:rsidR="00EF41F6" w:rsidRPr="00F37C90" w:rsidRDefault="00EF41F6" w:rsidP="00EF41F6"/>
    <w:p w14:paraId="2A653D37" w14:textId="539D1E25" w:rsidR="00813D92" w:rsidRDefault="00E30096" w:rsidP="00592F65">
      <w:pPr>
        <w:pStyle w:val="berschrift1"/>
      </w:pPr>
      <w:bookmarkStart w:id="7" w:name="_Toc212247310"/>
      <w:r>
        <w:t>Theoretische Grundlagen</w:t>
      </w:r>
      <w:bookmarkEnd w:id="7"/>
    </w:p>
    <w:p w14:paraId="08EA22C7" w14:textId="2C14DD4C" w:rsidR="0089186C" w:rsidRDefault="00592F65" w:rsidP="00592F65">
      <w:r w:rsidRPr="008C5241">
        <w:t xml:space="preserve">In diesem Kapitel </w:t>
      </w:r>
      <w:r w:rsidR="00E30096">
        <w:t>werden die grundlegenden theoretischen Konzepte</w:t>
      </w:r>
      <w:r w:rsidR="009703D6">
        <w:t>, welche in dieser Arbeit angewandt werden,</w:t>
      </w:r>
      <w:r w:rsidR="00E30096">
        <w:t xml:space="preserve"> erläutert.</w:t>
      </w:r>
    </w:p>
    <w:p w14:paraId="2D810404" w14:textId="3BA4AAFC" w:rsidR="006D66E2" w:rsidRPr="006D66E2" w:rsidRDefault="00E30096" w:rsidP="006D66E2">
      <w:pPr>
        <w:pStyle w:val="berschrift2"/>
      </w:pPr>
      <w:bookmarkStart w:id="8" w:name="_Toc212247311"/>
      <w:r>
        <w:t>Spieltheorie</w:t>
      </w:r>
      <w:bookmarkEnd w:id="8"/>
    </w:p>
    <w:p w14:paraId="08F27F33" w14:textId="5394AB38" w:rsidR="007B4100" w:rsidRPr="007B4100" w:rsidRDefault="007B4100" w:rsidP="007B4100">
      <w:pPr>
        <w:pStyle w:val="berschrift3"/>
      </w:pPr>
      <w:bookmarkStart w:id="9" w:name="_Toc212247312"/>
      <w:r>
        <w:t>Grundprinzipien</w:t>
      </w:r>
      <w:bookmarkEnd w:id="9"/>
    </w:p>
    <w:p w14:paraId="09A2FBA4" w14:textId="4592DA69" w:rsidR="00C83953" w:rsidRDefault="00984E48" w:rsidP="00E30096">
      <w:r>
        <w:t>Die Spieltheorie ist eine mathematische Theorie, welche Entscheidungssituationen mit mehreren</w:t>
      </w:r>
      <w:r w:rsidR="00AA493C">
        <w:t>, rationalen</w:t>
      </w:r>
      <w:r>
        <w:t xml:space="preserve"> Spielern formal modelliert. Spieler sind in diesem Kontext die aktionswählenden Entitäten beziehungsweise die Akteure</w:t>
      </w:r>
      <w:r w:rsidR="00C83953">
        <w:t>, zum Beispiel ein Wirtschaftsunternehmen, eine politische Partei oder ein autonome</w:t>
      </w:r>
      <w:r w:rsidR="007B4100">
        <w:t>s Vehikel</w:t>
      </w:r>
      <w:r>
        <w:t>. Die Spieltheorie wird auch als die Theorie de</w:t>
      </w:r>
      <w:r w:rsidR="00AA493C">
        <w:t>r</w:t>
      </w:r>
      <w:r>
        <w:t xml:space="preserve"> strategischen </w:t>
      </w:r>
      <w:r w:rsidR="00AA493C" w:rsidRPr="00AA493C">
        <w:t>Entscheidungsfindung</w:t>
      </w:r>
      <w:r w:rsidR="00AA493C">
        <w:t xml:space="preserve"> bezeichnet, wobei die Interdependenz</w:t>
      </w:r>
      <w:r w:rsidR="00C83953">
        <w:t xml:space="preserve"> und Interaktivität</w:t>
      </w:r>
      <w:r w:rsidR="00AA493C">
        <w:t xml:space="preserve"> zwischen den Spielern der Kern der Spieltheorie ist</w:t>
      </w:r>
      <w:r w:rsidR="00C83953">
        <w:t xml:space="preserve"> und somit einen eigenständigen Themenbereich der Entscheidungstheorie darstellt</w:t>
      </w:r>
      <w:r w:rsidR="00AA493C">
        <w:t>. Das Ziel ist dabei, optimale Strategien der Spieler</w:t>
      </w:r>
      <w:r w:rsidR="009703D6">
        <w:t xml:space="preserve"> und</w:t>
      </w:r>
      <w:r w:rsidR="00AA493C">
        <w:t xml:space="preserve"> mögliche Gleichgewichtszustände zu finden</w:t>
      </w:r>
      <w:r w:rsidR="009703D6">
        <w:t xml:space="preserve">, </w:t>
      </w:r>
      <w:r w:rsidR="00A47B0D">
        <w:t>zum Beispiel</w:t>
      </w:r>
      <w:r w:rsidR="009703D6">
        <w:t xml:space="preserve"> um die Dynamiken von kooperativen Gemeinschaften</w:t>
      </w:r>
      <w:r w:rsidR="007B4100">
        <w:t xml:space="preserve"> zu analysieren, wie etwa</w:t>
      </w:r>
      <w:r w:rsidR="009703D6">
        <w:t xml:space="preserve"> deren Entstehung, Entwicklung und Stabilität.</w:t>
      </w:r>
      <w:r w:rsidR="00C83953">
        <w:t xml:space="preserve"> </w:t>
      </w:r>
      <w:r w:rsidR="00C83953" w:rsidRPr="002E4B2C">
        <w:t>Anwendung findet die Spieltheorie unter anderem in den Wirtschaftswissenschaften, den Politikwissenschaften, der Evolutionsbiologie oder in der Informatik</w:t>
      </w:r>
      <w:r w:rsidR="007E0651">
        <w:t xml:space="preserve"> </w:t>
      </w:r>
      <w:sdt>
        <w:sdtPr>
          <w:id w:val="912670260"/>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C83953" w:rsidRPr="002E4B2C">
        <w:t>.</w:t>
      </w:r>
      <w:r w:rsidR="00AA493C">
        <w:br/>
        <w:t xml:space="preserve">Man unterscheidet dabei zwischen der kooperativen und der nicht-kooperativen Spieltheorie. Bei der kooperativen Spieltheorie ist es den Spielern möglich, Allianzen, verbindliche Verträge oder </w:t>
      </w:r>
      <w:r w:rsidR="00E7768A">
        <w:t>Regeln</w:t>
      </w:r>
      <w:r w:rsidR="00AA493C">
        <w:t xml:space="preserve"> zu </w:t>
      </w:r>
      <w:r w:rsidR="00E7768A">
        <w:t>erstellen</w:t>
      </w:r>
      <w:r w:rsidR="00AA493C">
        <w:t>, um kooperatives Verhalten zu fördern</w:t>
      </w:r>
      <w:r w:rsidR="007E0651">
        <w:t xml:space="preserve"> </w:t>
      </w:r>
      <w:sdt>
        <w:sdtPr>
          <w:id w:val="-702486626"/>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AA493C">
        <w:t>.</w:t>
      </w:r>
      <w:r w:rsidR="00F13D45">
        <w:br/>
        <w:t>Im Gegensatz dazu, ist es bei der nicht-kooperativen Spieltheorie nicht möglich, übergeordnete Regeln zu definieren</w:t>
      </w:r>
      <w:r w:rsidR="009703D6">
        <w:t xml:space="preserve">, an welche sich </w:t>
      </w:r>
      <w:r w:rsidR="00F976B7">
        <w:t xml:space="preserve">die Spieler </w:t>
      </w:r>
      <w:r w:rsidR="009703D6">
        <w:t xml:space="preserve">halten müssen. </w:t>
      </w:r>
      <w:r w:rsidR="00F13D45">
        <w:t xml:space="preserve">Die Entwicklung der Strategien, das Entstehen von potenziellen Gleichgewichtszuständen und die Kooperationsfreudigkeit ist </w:t>
      </w:r>
      <w:r w:rsidR="009703D6">
        <w:t>somit ausschließlich</w:t>
      </w:r>
      <w:r w:rsidR="00F13D45">
        <w:t xml:space="preserve"> abhängig von den Zielen der </w:t>
      </w:r>
      <w:r w:rsidR="00E7768A">
        <w:t xml:space="preserve">jeweiligen </w:t>
      </w:r>
      <w:r w:rsidR="00F13D45">
        <w:t>Spieler. Dabei ist in der klassischen Spieltheorie das alleinige Ziel des Spielers die Maximierung des eigenen Nutzens. Der Nutzen ist hierbei der Gewinn, den ein Spieler erzielen kann, zum Beispiel eine gewisse Punktzahl, Geldeinnahmen oder</w:t>
      </w:r>
      <w:r w:rsidR="00A47B0D">
        <w:t xml:space="preserve"> ein</w:t>
      </w:r>
      <w:r w:rsidR="00F13D45">
        <w:t xml:space="preserve"> Marktanteil.</w:t>
      </w:r>
      <w:r w:rsidR="009703D6">
        <w:t xml:space="preserve"> </w:t>
      </w:r>
      <w:r w:rsidR="00D933C6" w:rsidRPr="00D933C6">
        <w:t xml:space="preserve">Dies bedeutet, dass die Spieler in der nicht-kooperativen Spieltheorie primär ihre individuellen Ziele verfolgen. Kooperation kann dennoch entstehen, wenn sie langfristig den eigenen Nutzen der beteiligten Spieler </w:t>
      </w:r>
      <w:proofErr w:type="gramStart"/>
      <w:r w:rsidR="00D933C6" w:rsidRPr="00D933C6">
        <w:t>maximiert</w:t>
      </w:r>
      <w:proofErr w:type="gramEnd"/>
      <w:r w:rsidR="007E0651">
        <w:t xml:space="preserve"> </w:t>
      </w:r>
      <w:sdt>
        <w:sdtPr>
          <w:id w:val="-1895578429"/>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D933C6">
        <w:t>.</w:t>
      </w:r>
    </w:p>
    <w:p w14:paraId="51448509" w14:textId="44B8A221" w:rsidR="00D665ED" w:rsidRDefault="00D665ED" w:rsidP="00E30096">
      <w:r>
        <w:lastRenderedPageBreak/>
        <w:t xml:space="preserve">Es gibt bereits eine Vielfalt an spieltheoretischen Modellen, welche unterschiedliche Problemstellungen und Dilemmata formalisieren. Eines dieser Modelle aus der klassischen, nicht-kooperativen Spieltheorie, welches den Kern der Untersuchungen in dieser Arbeit darstellt, ist das iterierte Gefangenendilemma </w:t>
      </w:r>
      <w:r w:rsidR="007E0651">
        <w:t>(</w:t>
      </w:r>
      <w:r>
        <w:t>IGD</w:t>
      </w:r>
      <w:r w:rsidR="007E0651">
        <w:t xml:space="preserve">) </w:t>
      </w:r>
      <w:sdt>
        <w:sdtPr>
          <w:id w:val="647943345"/>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t>.</w:t>
      </w:r>
    </w:p>
    <w:p w14:paraId="12963D81" w14:textId="686C7496" w:rsidR="007B4100" w:rsidRDefault="007B4100" w:rsidP="007B4100">
      <w:pPr>
        <w:pStyle w:val="berschrift3"/>
      </w:pPr>
      <w:bookmarkStart w:id="10" w:name="_Toc212247313"/>
      <w:r>
        <w:t>Das Gefangenendilemma</w:t>
      </w:r>
      <w:bookmarkEnd w:id="10"/>
    </w:p>
    <w:p w14:paraId="21858AFE" w14:textId="37CD13E3" w:rsidR="00D665ED" w:rsidRDefault="005917D5" w:rsidP="00E30096">
      <w:r>
        <w:t xml:space="preserve">Das </w:t>
      </w:r>
      <w:r w:rsidR="00DC13D7">
        <w:t xml:space="preserve">klassische </w:t>
      </w:r>
      <w:r>
        <w:t xml:space="preserve">Gefangenendilemma </w:t>
      </w:r>
      <w:r w:rsidR="00DC13D7">
        <w:t xml:space="preserve">beschreibt eine Zwei-Spieler-Entscheidungssituation, in welcher sich die beiden Gefangenen, welche in diesem Kontext die Spieler repräsentieren, entscheiden müssen, ob sie mit ihrem Partner, also dem jeweils anderen Spieler, kooperieren oder ob sie diesen verraten. </w:t>
      </w:r>
      <w:r w:rsidR="00F167D1" w:rsidRPr="00F167D1">
        <w:t xml:space="preserve">Das Dilemma entsteht dabei durch die charakteristische Rangfolge der </w:t>
      </w:r>
      <w:r w:rsidR="00F167D1">
        <w:t>Auszahlungen (</w:t>
      </w:r>
      <w:proofErr w:type="spellStart"/>
      <w:r w:rsidR="00F167D1">
        <w:t>Payoffs</w:t>
      </w:r>
      <w:proofErr w:type="spellEnd"/>
      <w:r w:rsidR="00F167D1">
        <w:t>)</w:t>
      </w:r>
      <w:r w:rsidR="00F167D1" w:rsidRPr="00F167D1">
        <w:t xml:space="preserve"> in der Auszahlungsmatrix </w:t>
      </w:r>
      <w:r w:rsidR="00F167D1">
        <w:t>(</w:t>
      </w:r>
      <w:proofErr w:type="spellStart"/>
      <w:r w:rsidR="00F167D1">
        <w:t>Payoff</w:t>
      </w:r>
      <w:proofErr w:type="spellEnd"/>
      <w:r w:rsidR="00F167D1">
        <w:t xml:space="preserve"> </w:t>
      </w:r>
      <w:proofErr w:type="spellStart"/>
      <w:r w:rsidR="00F167D1">
        <w:t>matrix</w:t>
      </w:r>
      <w:proofErr w:type="spellEnd"/>
      <w:r w:rsidR="00F167D1">
        <w:t xml:space="preserve">). </w:t>
      </w:r>
      <w:r w:rsidR="00DC13D7">
        <w:t xml:space="preserve">Dabei gelten folgende Verhältnisse </w:t>
      </w:r>
      <w:r w:rsidR="00FE297E">
        <w:t>zwischen Auszahlungen</w:t>
      </w:r>
      <w:r w:rsidR="00DC13D7">
        <w:t>: T &gt; R &gt; P &gt; S sowie 2 * R &gt; T</w:t>
      </w:r>
      <w:r w:rsidR="00D933C6">
        <w:t xml:space="preserve"> + S</w:t>
      </w:r>
      <w:r w:rsidR="00DC13D7">
        <w:t>.</w:t>
      </w:r>
      <w:r w:rsidR="00D665ED">
        <w:t xml:space="preserve"> Dabei ist T = </w:t>
      </w:r>
      <w:proofErr w:type="spellStart"/>
      <w:r w:rsidR="00D665ED">
        <w:t>Temptation</w:t>
      </w:r>
      <w:proofErr w:type="spellEnd"/>
      <w:r w:rsidR="00D665ED">
        <w:t xml:space="preserve"> (Versuchung), R = </w:t>
      </w:r>
      <w:proofErr w:type="spellStart"/>
      <w:r w:rsidR="00D665ED">
        <w:t>Reward</w:t>
      </w:r>
      <w:proofErr w:type="spellEnd"/>
      <w:r w:rsidR="00D665ED">
        <w:t xml:space="preserve"> (Belohnung), P = </w:t>
      </w:r>
      <w:proofErr w:type="spellStart"/>
      <w:r w:rsidR="00D665ED">
        <w:t>Punishment</w:t>
      </w:r>
      <w:proofErr w:type="spellEnd"/>
      <w:r w:rsidR="00D665ED">
        <w:t xml:space="preserve"> (Bestrafung) und S = </w:t>
      </w:r>
      <w:proofErr w:type="spellStart"/>
      <w:r w:rsidR="00D665ED">
        <w:t>Sucker</w:t>
      </w:r>
      <w:proofErr w:type="spellEnd"/>
      <w:r w:rsidR="00D665ED">
        <w:t xml:space="preserve"> (Ausbeutung).</w:t>
      </w:r>
      <w:r w:rsidR="00F167D1">
        <w:t xml:space="preserve"> </w:t>
      </w:r>
      <w:r w:rsidR="00F167D1" w:rsidRPr="00F167D1">
        <w:t>Dies</w:t>
      </w:r>
      <w:r w:rsidR="00F167D1">
        <w:t>e Auszahlungsstruktur</w:t>
      </w:r>
      <w:r w:rsidR="00F167D1" w:rsidRPr="00F167D1">
        <w:t xml:space="preserve"> führt dazu, dass die individuell rationale Entscheidung</w:t>
      </w:r>
      <w:r w:rsidR="00F167D1">
        <w:t xml:space="preserve">, sowohl die einseitige, also auch die gegenseitige </w:t>
      </w:r>
      <w:proofErr w:type="spellStart"/>
      <w:r w:rsidR="00F167D1">
        <w:t>Defektion</w:t>
      </w:r>
      <w:proofErr w:type="spellEnd"/>
      <w:r w:rsidR="00F167D1">
        <w:t xml:space="preserve"> ist und somit</w:t>
      </w:r>
      <w:r w:rsidR="00F167D1" w:rsidRPr="00F167D1">
        <w:t xml:space="preserve"> im Widerspruch zum kollektiv optimalen Ergebnis</w:t>
      </w:r>
      <w:r w:rsidR="00F167D1">
        <w:t>, der gegenseitigen Kooperation,</w:t>
      </w:r>
      <w:r w:rsidR="00F167D1" w:rsidRPr="00F167D1">
        <w:t xml:space="preserve"> steht</w:t>
      </w:r>
      <w:r w:rsidR="007E0651">
        <w:t xml:space="preserve"> </w:t>
      </w:r>
      <w:sdt>
        <w:sdtPr>
          <w:id w:val="7255072"/>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p>
    <w:p w14:paraId="79B5FDD8" w14:textId="7CE395E3" w:rsidR="00F167D1" w:rsidRDefault="00FE297E" w:rsidP="00E30096">
      <w:r>
        <w:t>Abbildung 1 zeigt die Auszahlungsmatrix mit den jeweiligen Standardwerten T = 5, R = 3, P = 1 und S = 0. Die Zeilen repräsentieren die beiden möglichen Aktionen von Spieler 1 und die Spalten die</w:t>
      </w:r>
      <w:r w:rsidR="00D665ED">
        <w:t xml:space="preserve"> Aktionsmöglichkeiten </w:t>
      </w:r>
      <w:r>
        <w:t>von Spieler 2. In den Zellen der Matrix befinden sich jeweils zwei Werte, wobei der linke Wert</w:t>
      </w:r>
      <w:r w:rsidR="00D665ED">
        <w:t xml:space="preserve"> jeweils </w:t>
      </w:r>
      <w:r>
        <w:t>die Auszahlung für Spieler 1 darstellt und der rechte Wert die Auszahlung für Spieler 2.</w:t>
      </w:r>
      <w:r w:rsidR="00D665ED">
        <w:t xml:space="preserve"> Somit ist T die Auszahlung für einseitige </w:t>
      </w:r>
      <w:proofErr w:type="spellStart"/>
      <w:r w:rsidR="00D665ED">
        <w:t>Defektion</w:t>
      </w:r>
      <w:proofErr w:type="spellEnd"/>
      <w:r w:rsidR="00D665ED">
        <w:t xml:space="preserve">, S die Auszahlung für einseitige Kooperation, R die Auszahlung für gegenseitige Kooperation und P die Auszahlung für gegenseitige </w:t>
      </w:r>
      <w:proofErr w:type="spellStart"/>
      <w:r w:rsidR="00D665ED">
        <w:t>Defektion</w:t>
      </w:r>
      <w:proofErr w:type="spellEnd"/>
      <w:r w:rsidR="007E0651">
        <w:t xml:space="preserve"> </w:t>
      </w:r>
      <w:sdt>
        <w:sdtPr>
          <w:id w:val="68123980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D665ED">
        <w:t>.</w:t>
      </w:r>
      <w:r w:rsidR="00D933C6">
        <w:t xml:space="preserve"> </w:t>
      </w:r>
    </w:p>
    <w:p w14:paraId="5DC66678" w14:textId="21968B15" w:rsidR="00917157" w:rsidRDefault="00CA69A4" w:rsidP="000913F3">
      <w:pPr>
        <w:keepNext/>
      </w:pPr>
      <w:r w:rsidRPr="00CA69A4">
        <w:rPr>
          <w:noProof/>
        </w:rPr>
        <w:drawing>
          <wp:inline distT="0" distB="0" distL="0" distR="0" wp14:anchorId="27625E07" wp14:editId="6F4AC050">
            <wp:extent cx="4221480" cy="1158464"/>
            <wp:effectExtent l="0" t="0" r="7620" b="3810"/>
            <wp:docPr id="1594344556" name="Grafik 1" descr="Ein Bild, das Text, Schrift,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556" name="Grafik 1" descr="Ein Bild, das Text, Schrift, Screenshot, Quittung enthält.&#10;&#10;KI-generierte Inhalte können fehlerhaft sein."/>
                    <pic:cNvPicPr/>
                  </pic:nvPicPr>
                  <pic:blipFill>
                    <a:blip r:embed="rId11"/>
                    <a:stretch>
                      <a:fillRect/>
                    </a:stretch>
                  </pic:blipFill>
                  <pic:spPr>
                    <a:xfrm>
                      <a:off x="0" y="0"/>
                      <a:ext cx="4246414" cy="1165306"/>
                    </a:xfrm>
                    <a:prstGeom prst="rect">
                      <a:avLst/>
                    </a:prstGeom>
                  </pic:spPr>
                </pic:pic>
              </a:graphicData>
            </a:graphic>
          </wp:inline>
        </w:drawing>
      </w:r>
    </w:p>
    <w:p w14:paraId="74715893" w14:textId="69F85CA6" w:rsidR="00FE297E" w:rsidRDefault="00FE297E" w:rsidP="00FE297E">
      <w:pPr>
        <w:pStyle w:val="Beschriftung"/>
        <w:jc w:val="both"/>
      </w:pPr>
      <w:r>
        <w:t xml:space="preserve">Abbildung </w:t>
      </w:r>
      <w:r>
        <w:fldChar w:fldCharType="begin"/>
      </w:r>
      <w:r>
        <w:instrText xml:space="preserve"> SEQ Abbildung \* ARABIC </w:instrText>
      </w:r>
      <w:r>
        <w:fldChar w:fldCharType="separate"/>
      </w:r>
      <w:r w:rsidR="005A4158">
        <w:t>1</w:t>
      </w:r>
      <w:r>
        <w:fldChar w:fldCharType="end"/>
      </w:r>
      <w:r>
        <w:t xml:space="preserve"> Auszahlungsmatrix im Gefangenendilemma</w:t>
      </w:r>
    </w:p>
    <w:p w14:paraId="7EBDFF21" w14:textId="6D9476E2" w:rsidR="00917157" w:rsidRPr="00917157" w:rsidRDefault="00917157" w:rsidP="00917157">
      <w:r>
        <w:t xml:space="preserve">Beim Gefangenendilemma ist die gegenseitige </w:t>
      </w:r>
      <w:proofErr w:type="spellStart"/>
      <w:r>
        <w:t>Defektion</w:t>
      </w:r>
      <w:proofErr w:type="spellEnd"/>
      <w:r>
        <w:t xml:space="preserve"> sowohl das </w:t>
      </w:r>
      <w:r w:rsidR="00D933C6">
        <w:t>Nash-Gleichgewicht</w:t>
      </w:r>
      <w:r>
        <w:t xml:space="preserve"> als auch die dominante Strategie.</w:t>
      </w:r>
      <w:r w:rsidR="00F167D1">
        <w:t xml:space="preserve"> </w:t>
      </w:r>
      <w:r w:rsidR="00F167D1" w:rsidRPr="00F167D1">
        <w:t xml:space="preserve">Das Nash-Gleichgewicht (Nash Equilibrium) beschreibt einen Gleichgewichtszustand, in welchem es für keinen Spieler einen Anreiz gibt, einseitig eine andere Aktion zu wählen, gegeben der Aktionen der anderen Spieler. Die dominante Strategie ist dahingegen immer die rationale Wahl für einen Spieler, unabhängig von der gewählten Aktion des Gegenspielers, da sie unter allen Umständen eine mindestens gleichwertige oder bessere </w:t>
      </w:r>
      <w:r w:rsidR="00F167D1">
        <w:t>Auszahlung</w:t>
      </w:r>
      <w:r w:rsidR="00F167D1" w:rsidRPr="00F167D1">
        <w:t xml:space="preserve"> liefert</w:t>
      </w:r>
      <w:r w:rsidR="007E0651">
        <w:t xml:space="preserve"> </w:t>
      </w:r>
      <w:sdt>
        <w:sdtPr>
          <w:id w:val="-517076818"/>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p>
    <w:p w14:paraId="6B52B9E2" w14:textId="5F602026" w:rsidR="007B4100" w:rsidRDefault="007B4100" w:rsidP="007B4100">
      <w:pPr>
        <w:pStyle w:val="berschrift3"/>
      </w:pPr>
      <w:bookmarkStart w:id="11" w:name="_Toc212247314"/>
      <w:r>
        <w:lastRenderedPageBreak/>
        <w:t>Das iterierte Gefangenendilemma</w:t>
      </w:r>
      <w:bookmarkEnd w:id="11"/>
    </w:p>
    <w:p w14:paraId="597BB738" w14:textId="450D5DFC" w:rsidR="00E7768A" w:rsidRPr="00C119A4" w:rsidRDefault="00C119A4" w:rsidP="00E30096">
      <w:r w:rsidRPr="00C119A4">
        <w:t>Während das klassische Gefangenendilemma eine einmalige Interaktion beschreibt, erweitert das iterierte Gefangenendilemma (IGD) d</w:t>
      </w:r>
      <w:r>
        <w:t>ieses</w:t>
      </w:r>
      <w:r w:rsidRPr="00C119A4">
        <w:t xml:space="preserve"> Modell auf eine mehrfache Wiederholung des Spiels zwischen denselben beiden Spielern. Diese Iteration verändert die</w:t>
      </w:r>
      <w:r w:rsidR="007E0651">
        <w:t xml:space="preserve"> Dynamiken der strategischen Entwicklung fundamental</w:t>
      </w:r>
      <w:r>
        <w:t>, denn a</w:t>
      </w:r>
      <w:r w:rsidRPr="00C119A4">
        <w:t>nders als im einmaligen Spiel,</w:t>
      </w:r>
      <w:r>
        <w:t xml:space="preserve"> </w:t>
      </w:r>
      <w:r w:rsidRPr="00C119A4">
        <w:t xml:space="preserve">bei dem </w:t>
      </w:r>
      <w:proofErr w:type="spellStart"/>
      <w:r w:rsidRPr="00C119A4">
        <w:t>Defektion</w:t>
      </w:r>
      <w:proofErr w:type="spellEnd"/>
      <w:r w:rsidRPr="00C119A4">
        <w:t xml:space="preserve"> die dominante Strategie darstellt, spielt nun der sogenannte "Schatten der Zukunft" eine entscheidende Rolle</w:t>
      </w:r>
      <w:r w:rsidR="007E0651">
        <w:t xml:space="preserve"> </w:t>
      </w:r>
      <w:sdt>
        <w:sdtPr>
          <w:id w:val="74592331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xml:space="preserve">. Die Spieler müssen berücksichtigen, dass ihre aktuelle Aktion das zukünftige Verhalten ihres Gegenspielers beeinflussen </w:t>
      </w:r>
      <w:r w:rsidR="007E0651">
        <w:t>wird</w:t>
      </w:r>
      <w:r w:rsidRPr="00C119A4">
        <w:t xml:space="preserve">. Dies eröffnet die Möglichkeit für reziproke Strategien, bei denen Kooperation belohnt und </w:t>
      </w:r>
      <w:proofErr w:type="spellStart"/>
      <w:r w:rsidRPr="00C119A4">
        <w:t>Defektion</w:t>
      </w:r>
      <w:proofErr w:type="spellEnd"/>
      <w:r w:rsidRPr="00C119A4">
        <w:t xml:space="preserve"> bestraft wird. Die Aussicht auf zukünftige Interaktionen kann somit einen Anreiz schaffen, von der kurzfristig optimalen, aber langfristig suboptimalen Strategie der reinen </w:t>
      </w:r>
      <w:proofErr w:type="spellStart"/>
      <w:r w:rsidRPr="00C119A4">
        <w:t>Defektion</w:t>
      </w:r>
      <w:proofErr w:type="spellEnd"/>
      <w:r w:rsidRPr="00C119A4">
        <w:t xml:space="preserve"> abzuweichen und kooperatives Verhalten zu etablieren</w:t>
      </w:r>
      <w:r w:rsidR="007E0651">
        <w:t xml:space="preserve"> </w:t>
      </w:r>
      <w:sdt>
        <w:sdtPr>
          <w:id w:val="-78843171"/>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Die Bedingungen</w:t>
      </w:r>
      <w:r>
        <w:t xml:space="preserve"> zu untersuchen</w:t>
      </w:r>
      <w:r w:rsidRPr="00C119A4">
        <w:t xml:space="preserve">, unter denen Kooperation im IGD entstehen und stabil bleiben kann, </w:t>
      </w:r>
      <w:r>
        <w:t>ist</w:t>
      </w:r>
      <w:r w:rsidRPr="00C119A4">
        <w:t xml:space="preserve"> </w:t>
      </w:r>
      <w:r w:rsidR="007E0651">
        <w:t xml:space="preserve">unter anderem </w:t>
      </w:r>
      <w:r w:rsidRPr="00C119A4">
        <w:t>Thema d</w:t>
      </w:r>
      <w:r>
        <w:t>ieser Arbeit</w:t>
      </w:r>
      <w:r w:rsidRPr="00C119A4">
        <w:t>.</w:t>
      </w:r>
    </w:p>
    <w:p w14:paraId="4530F6CF" w14:textId="0F2B8C9B" w:rsidR="007B4100" w:rsidRDefault="007B4100" w:rsidP="007B4100">
      <w:pPr>
        <w:pStyle w:val="berschrift3"/>
      </w:pPr>
      <w:bookmarkStart w:id="12" w:name="_Toc212247315"/>
      <w:r>
        <w:t>Memory-</w:t>
      </w:r>
      <w:proofErr w:type="spellStart"/>
      <w:r>
        <w:t>One</w:t>
      </w:r>
      <w:proofErr w:type="spellEnd"/>
      <w:r>
        <w:t>-Strategien</w:t>
      </w:r>
      <w:bookmarkEnd w:id="12"/>
    </w:p>
    <w:p w14:paraId="3C8F61C2" w14:textId="3A75969D" w:rsidR="00D933C6" w:rsidRDefault="00587028" w:rsidP="00D933C6">
      <w:r w:rsidRPr="00587028">
        <w:t>Um im iterierten Gefangenendilemma Entscheidungen treffen zu können, benötigen die Agenten eine Strategie, die festlegt, welche Aktion in Abhängigkeit von der bisherigen Spielhistorie gewählt werden soll. Eine wichtige und häufig untersuchte Klasse solcher Strategien sind die Memory-</w:t>
      </w:r>
      <w:proofErr w:type="spellStart"/>
      <w:r w:rsidRPr="00587028">
        <w:t>One</w:t>
      </w:r>
      <w:proofErr w:type="spellEnd"/>
      <w:r w:rsidRPr="00587028">
        <w:t>-Strategien. Wie der Name impliziert, basiert die Aktionswahl eines Agenten, der einer Memory-</w:t>
      </w:r>
      <w:proofErr w:type="spellStart"/>
      <w:r w:rsidRPr="00587028">
        <w:t>One</w:t>
      </w:r>
      <w:proofErr w:type="spellEnd"/>
      <w:r w:rsidRPr="00587028">
        <w:t>-Strategie folgt, ausschließlich auf dem Ergebnis der</w:t>
      </w:r>
      <w:r>
        <w:t xml:space="preserve"> </w:t>
      </w:r>
      <w:r w:rsidRPr="00587028">
        <w:t>vorangegangenen Runde. Da es im Gefangenendilemma vier mögliche Ergebnisse einer Runde gibt</w:t>
      </w:r>
      <w:r>
        <w:t xml:space="preserve">, </w:t>
      </w:r>
      <w:r w:rsidRPr="00587028">
        <w:t>lässt sich eine Memory-</w:t>
      </w:r>
      <w:proofErr w:type="spellStart"/>
      <w:r w:rsidRPr="00587028">
        <w:t>One</w:t>
      </w:r>
      <w:proofErr w:type="spellEnd"/>
      <w:r w:rsidRPr="00587028">
        <w:t>-Strategie formal als ein probabilistischer Vektor darstellen. Dieser Vektor</w:t>
      </w:r>
      <w:r>
        <w:t xml:space="preserve"> </w:t>
      </w:r>
      <w:r w:rsidRPr="00587028">
        <w:t>π</w:t>
      </w:r>
      <w:r>
        <w:t xml:space="preserve"> = (P(C|CC), P(C|CD), P(C|DC), P(C|DD))</w:t>
      </w:r>
      <w:r w:rsidRPr="00587028">
        <w:t xml:space="preserve"> spezifiziert die Wahrscheinlichkeit</w:t>
      </w:r>
      <w:r>
        <w:t>en</w:t>
      </w:r>
      <w:r w:rsidRPr="00587028">
        <w:t>, in der nächsten Runde zu kooperieren, gegeben dem Ergebnis der letzten Runde</w:t>
      </w:r>
      <w:r>
        <w:t>. Reine</w:t>
      </w:r>
      <w:r w:rsidRPr="00587028">
        <w:t xml:space="preserve"> Strategie</w:t>
      </w:r>
      <w:r>
        <w:t>n wie</w:t>
      </w:r>
      <w:r w:rsidRPr="00587028">
        <w:t xml:space="preserve"> Tit-</w:t>
      </w:r>
      <w:proofErr w:type="spellStart"/>
      <w:r w:rsidRPr="00587028">
        <w:t>for</w:t>
      </w:r>
      <w:proofErr w:type="spellEnd"/>
      <w:r w:rsidRPr="00587028">
        <w:t>-Tat können durch einen solchen Vektor</w:t>
      </w:r>
      <w:r>
        <w:t xml:space="preserve"> ebenfalls</w:t>
      </w:r>
      <w:r w:rsidRPr="00587028">
        <w:t xml:space="preserve"> repräsentiert werden, wobei die Wahrscheinlichkeiten in diesem Fall deterministisch</w:t>
      </w:r>
      <w:r>
        <w:t xml:space="preserve">, also </w:t>
      </w:r>
      <w:r w:rsidRPr="00587028">
        <w:t>0</w:t>
      </w:r>
      <w:r>
        <w:t xml:space="preserve"> für reine </w:t>
      </w:r>
      <w:proofErr w:type="spellStart"/>
      <w:r>
        <w:t>Defektion</w:t>
      </w:r>
      <w:proofErr w:type="spellEnd"/>
      <w:r w:rsidRPr="00587028">
        <w:t xml:space="preserve"> </w:t>
      </w:r>
      <w:r>
        <w:t>und</w:t>
      </w:r>
      <w:r w:rsidRPr="00587028">
        <w:t xml:space="preserve"> 1</w:t>
      </w:r>
      <w:r>
        <w:t xml:space="preserve"> für reine Kooperation,</w:t>
      </w:r>
      <w:r w:rsidRPr="00587028">
        <w:t xml:space="preserve"> sind.</w:t>
      </w:r>
    </w:p>
    <w:p w14:paraId="78F65D2D" w14:textId="665488DA" w:rsidR="00E320E6" w:rsidRDefault="00E30096" w:rsidP="00E320E6">
      <w:pPr>
        <w:pStyle w:val="berschrift2"/>
      </w:pPr>
      <w:bookmarkStart w:id="13" w:name="_Toc212247316"/>
      <w:r>
        <w:t>Reinforcement Learning</w:t>
      </w:r>
      <w:bookmarkEnd w:id="13"/>
    </w:p>
    <w:p w14:paraId="2904E0B5" w14:textId="25312918" w:rsidR="001424B8" w:rsidRDefault="001424B8" w:rsidP="001424B8">
      <w:r w:rsidRPr="001424B8">
        <w:t xml:space="preserve">Reinforcement Learning (RL) ist </w:t>
      </w:r>
      <w:r w:rsidR="00A60910">
        <w:t>n</w:t>
      </w:r>
      <w:r w:rsidRPr="001424B8">
        <w:t>eben dem ü</w:t>
      </w:r>
      <w:r>
        <w:t>berwachten Lernen (</w:t>
      </w:r>
      <w:proofErr w:type="spellStart"/>
      <w:r>
        <w:t>Supervised</w:t>
      </w:r>
      <w:proofErr w:type="spellEnd"/>
      <w:r>
        <w:t xml:space="preserve"> Learning), dem unüberwachten Lernen (</w:t>
      </w:r>
      <w:proofErr w:type="spellStart"/>
      <w:r>
        <w:t>Unsupervised</w:t>
      </w:r>
      <w:proofErr w:type="spellEnd"/>
      <w:r>
        <w:t xml:space="preserve"> Learning) und dem semi-überwachtem Lernen ein weiters grundlegendes </w:t>
      </w:r>
      <w:r w:rsidR="00C87EBB">
        <w:t>Teilgebiet</w:t>
      </w:r>
      <w:r>
        <w:t xml:space="preserve"> des Maschinellen Lernens</w:t>
      </w:r>
      <w:r w:rsidR="006B27CB">
        <w:t xml:space="preserve"> </w:t>
      </w:r>
      <w:sdt>
        <w:sdtPr>
          <w:id w:val="-134315504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7882E21" w14:textId="342C3BAB" w:rsidR="001424B8" w:rsidRDefault="001424B8" w:rsidP="001424B8">
      <w:r>
        <w:t xml:space="preserve">Im Unterschied zu den anderen </w:t>
      </w:r>
      <w:r w:rsidR="00C87EBB">
        <w:t>Teilgebieten</w:t>
      </w:r>
      <w:r>
        <w:t>, bei denen aus vorhandenen Datensätzen gelernt wird</w:t>
      </w:r>
      <w:r w:rsidR="00A60910">
        <w:t xml:space="preserve">, </w:t>
      </w:r>
      <w:r>
        <w:t>entweder mit vorgegebenen</w:t>
      </w:r>
      <w:r w:rsidR="00A60910">
        <w:t xml:space="preserve"> Labels</w:t>
      </w:r>
      <w:r>
        <w:t xml:space="preserve"> wie beim überwachten Lernen oder zur Mustererkennung</w:t>
      </w:r>
      <w:r w:rsidR="00A60910">
        <w:t xml:space="preserve"> (Clustering)</w:t>
      </w:r>
      <w:r>
        <w:t xml:space="preserve"> wie beim unüberwachten Lernen, basiert Reinforcement Learning auf dem Prinzip des Lernens durch Interaktion</w:t>
      </w:r>
      <w:r w:rsidR="006B27CB">
        <w:t xml:space="preserve"> </w:t>
      </w:r>
      <w:sdt>
        <w:sdtPr>
          <w:id w:val="-56672889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3CBCE4BA" w14:textId="56E97056" w:rsidR="001424B8" w:rsidRDefault="001424B8" w:rsidP="001424B8">
      <w:r>
        <w:lastRenderedPageBreak/>
        <w:t>Ein Agent interagiert dabei mit einer Umgebung, indem er Aktionen ausführt, die den Zustand der Umgebung verändern. Für jede Aktion erhält der Agent eine Belohnung (</w:t>
      </w:r>
      <w:proofErr w:type="spellStart"/>
      <w:r>
        <w:t>Reward</w:t>
      </w:r>
      <w:proofErr w:type="spellEnd"/>
      <w:r>
        <w:t>) von der Umgebung. Der Agent entwickelt dabei durch Ausprobieren (Trial and Error) eine Strategie (Policy), die den erwarteten kumulativen zukünftigen Gewinn maximiert. Das bedeutet, der Agent muss durch die Interaktion mit der Umgebung die Daten, aus denen er lernen kann, selbst generieren</w:t>
      </w:r>
      <w:r w:rsidR="007E0287">
        <w:t xml:space="preserve"> </w:t>
      </w:r>
      <w:sdt>
        <w:sdtPr>
          <w:id w:val="-856029492"/>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259A6D6B" w14:textId="301683AF" w:rsidR="001424B8" w:rsidRDefault="001424B8" w:rsidP="001424B8">
      <w:r>
        <w:t>Dadurch entsteht das fundamentale Dilemma zwischen Exploration und Exploitation. Exploration bezeichnet das Ausprobieren von Aktionen, die gemäß dem aktuellen Wissensstand des Agenten nicht zwingend die besten sind. Ziel ist es dabei, neue Informationen über die Umgebung zu sammeln und potenziell bessere Strategien beziehungsweise Zustands-Aktions-Werte zu entdecken. Dies kann in Form von gelegentlichem zufälligem Verhalten auftreten</w:t>
      </w:r>
      <w:r w:rsidR="007E0287">
        <w:t xml:space="preserve"> </w:t>
      </w:r>
      <w:sdt>
        <w:sdtPr>
          <w:id w:val="1337198840"/>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29028209" w14:textId="77777777" w:rsidR="00621763" w:rsidRDefault="001424B8" w:rsidP="00621763">
      <w:pPr>
        <w:rPr>
          <w:noProof/>
        </w:rPr>
      </w:pPr>
      <w:r>
        <w:t>Exploitation hingegen bedeutet, die Aktion zu wählen, von der der Agent aktuell glaubt, dass sie den höchsten erwarteten zukünftigen Gewinn liefert.</w:t>
      </w:r>
      <w:r>
        <w:br/>
        <w:t>Dabei ist es wichtig, die Balance zwischen Exploration und Exploitation effizient abzustimmen, um einerseits die Umgebung ausreichend zu erkunden und andererseits das bereits gelernte optimal zu nutzen</w:t>
      </w:r>
      <w:r w:rsidR="007E0287">
        <w:t xml:space="preserve"> </w:t>
      </w:r>
      <w:sdt>
        <w:sdtPr>
          <w:id w:val="-1161238513"/>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r w:rsidR="00621763" w:rsidRPr="00621763">
        <w:rPr>
          <w:noProof/>
        </w:rPr>
        <w:t xml:space="preserve"> </w:t>
      </w:r>
    </w:p>
    <w:p w14:paraId="59244CDE" w14:textId="296BD621" w:rsidR="001424B8" w:rsidRDefault="00621763" w:rsidP="000913F3">
      <w:r>
        <w:rPr>
          <w:noProof/>
        </w:rPr>
        <w:drawing>
          <wp:inline distT="0" distB="0" distL="0" distR="0" wp14:anchorId="554D1C44" wp14:editId="5FE1B169">
            <wp:extent cx="3558540" cy="2404663"/>
            <wp:effectExtent l="0" t="0" r="3810" b="0"/>
            <wp:docPr id="1246795405" name="Grafik 9" descr="Reinforcement Learning Introduction |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inforcement Learning Introduction | All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5537" cy="2409391"/>
                    </a:xfrm>
                    <a:prstGeom prst="rect">
                      <a:avLst/>
                    </a:prstGeom>
                    <a:noFill/>
                    <a:ln>
                      <a:noFill/>
                    </a:ln>
                  </pic:spPr>
                </pic:pic>
              </a:graphicData>
            </a:graphic>
          </wp:inline>
        </w:drawing>
      </w:r>
    </w:p>
    <w:p w14:paraId="135D1375" w14:textId="663DDDAD" w:rsidR="000913F3" w:rsidRPr="001424B8" w:rsidRDefault="000913F3" w:rsidP="000913F3">
      <w:pPr>
        <w:pStyle w:val="Beschriftung"/>
        <w:jc w:val="both"/>
      </w:pPr>
      <w:r>
        <w:t xml:space="preserve">Abbildung </w:t>
      </w:r>
      <w:r>
        <w:fldChar w:fldCharType="begin"/>
      </w:r>
      <w:r>
        <w:instrText xml:space="preserve"> SEQ Abbildung \* ARABIC </w:instrText>
      </w:r>
      <w:r>
        <w:fldChar w:fldCharType="separate"/>
      </w:r>
      <w:r>
        <w:t>2</w:t>
      </w:r>
      <w:r>
        <w:fldChar w:fldCharType="end"/>
      </w:r>
      <w:r>
        <w:t xml:space="preserve"> (Platzhalter) Visualiserung der Reinforcement Learning Pipeline</w:t>
      </w:r>
    </w:p>
    <w:p w14:paraId="718C7113" w14:textId="3192A4CB" w:rsidR="007B4100" w:rsidRDefault="007B4100" w:rsidP="007B4100">
      <w:pPr>
        <w:pStyle w:val="berschrift3"/>
      </w:pPr>
      <w:bookmarkStart w:id="14" w:name="_Toc212247317"/>
      <w:r>
        <w:t>Grundprinzipien</w:t>
      </w:r>
      <w:bookmarkEnd w:id="14"/>
    </w:p>
    <w:p w14:paraId="10152694" w14:textId="5D6E905A" w:rsidR="0089350B" w:rsidRDefault="00B05CCF" w:rsidP="00B05CCF">
      <w:r w:rsidRPr="00B05CCF">
        <w:t>Reinforcement Learning basiert auf versch</w:t>
      </w:r>
      <w:r>
        <w:t xml:space="preserve">iedenen mathematischen Konzepten. Das wichtigste und fundamentalste Konzept ist das Markov </w:t>
      </w:r>
      <w:proofErr w:type="spellStart"/>
      <w:r>
        <w:t>Decision</w:t>
      </w:r>
      <w:proofErr w:type="spellEnd"/>
      <w:r>
        <w:t xml:space="preserve"> </w:t>
      </w:r>
      <w:proofErr w:type="spellStart"/>
      <w:r>
        <w:t>Process</w:t>
      </w:r>
      <w:proofErr w:type="spellEnd"/>
      <w:r>
        <w:t xml:space="preserve"> (MDP). Das MDP</w:t>
      </w:r>
      <w:r w:rsidR="0089350B">
        <w:t xml:space="preserve"> ist ein </w:t>
      </w:r>
      <w:r w:rsidR="008F521C">
        <w:t>5</w:t>
      </w:r>
      <w:r w:rsidR="0089350B">
        <w:t>-Tupel (S, A, P, R</w:t>
      </w:r>
      <w:r w:rsidR="008F521C">
        <w:t xml:space="preserve">, </w:t>
      </w:r>
      <w:r w:rsidR="008F521C" w:rsidRPr="008F521C">
        <w:t>γ</w:t>
      </w:r>
      <w:r w:rsidR="0089350B">
        <w:t>) und</w:t>
      </w:r>
      <w:r>
        <w:t xml:space="preserve"> bietet eine formale Beschreibung von Reinforcement Learning Problemen und ist wie folgt definiert</w:t>
      </w:r>
      <w:r w:rsidR="007E0287">
        <w:t xml:space="preserve"> </w:t>
      </w:r>
      <w:sdt>
        <w:sdtPr>
          <w:id w:val="1330330731"/>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D028890" w14:textId="002ED38B" w:rsidR="0089350B" w:rsidRDefault="00B05CCF" w:rsidP="00B05CCF">
      <w:r>
        <w:lastRenderedPageBreak/>
        <w:t xml:space="preserve">S ist die Menge </w:t>
      </w:r>
      <w:r w:rsidR="0089350B">
        <w:t>aller</w:t>
      </w:r>
      <w:r>
        <w:t xml:space="preserve"> </w:t>
      </w:r>
      <w:r w:rsidR="0089350B">
        <w:t xml:space="preserve">möglichen </w:t>
      </w:r>
      <w:r>
        <w:t>Zustände</w:t>
      </w:r>
      <w:r w:rsidR="0089350B">
        <w:t xml:space="preserve"> s </w:t>
      </w:r>
      <w:r w:rsidR="0089350B" w:rsidRPr="0089350B">
        <w:rPr>
          <w:rFonts w:ascii="Cambria Math" w:hAnsi="Cambria Math" w:cs="Cambria Math"/>
        </w:rPr>
        <w:t>∈</w:t>
      </w:r>
      <w:r w:rsidR="0089350B">
        <w:t xml:space="preserve"> S</w:t>
      </w:r>
      <w:r>
        <w:t>, auch Zustandsraum genannt. Dieser Zustandsraum kann je nach Problemstellung sowohl kontinuierlich als auch diskret sein</w:t>
      </w:r>
      <w:r w:rsidR="007E0287">
        <w:t xml:space="preserve"> </w:t>
      </w:r>
      <w:sdt>
        <w:sdtPr>
          <w:id w:val="921843479"/>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 xml:space="preserve">. </w:t>
      </w:r>
    </w:p>
    <w:p w14:paraId="7ADC0BF2" w14:textId="63053CEB" w:rsidR="0089350B" w:rsidRDefault="00B05CCF" w:rsidP="00B05CCF">
      <w:r>
        <w:t>A ist die Menge der gültigen Aktionen und wird auch als Aktionsraum bezeichnet. Auch der Aktionsraum kann sowohl kontinuierlich als auch diskret sein</w:t>
      </w:r>
      <w:r w:rsidR="007E0287">
        <w:t xml:space="preserve"> </w:t>
      </w:r>
      <w:sdt>
        <w:sdtPr>
          <w:id w:val="1916279371"/>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 xml:space="preserve">. </w:t>
      </w:r>
    </w:p>
    <w:p w14:paraId="302CAE78" w14:textId="68886568" w:rsidR="0089350B" w:rsidRDefault="0089350B" w:rsidP="00B05CCF">
      <w:r>
        <w:t>P ist die Übergangsfunktion und liefert die Übergangswahrscheinlichkeit</w:t>
      </w:r>
      <w:r w:rsidR="00B05CCF">
        <w:t xml:space="preserve"> </w:t>
      </w:r>
      <w:proofErr w:type="gramStart"/>
      <w:r w:rsidR="00B05CCF">
        <w:t>P(</w:t>
      </w:r>
      <w:proofErr w:type="gramEnd"/>
      <w:r w:rsidR="00B05CCF">
        <w:t>s‘</w:t>
      </w:r>
      <w:r w:rsidR="00C45EB9">
        <w:t>| s</w:t>
      </w:r>
      <w:r w:rsidR="008F521C">
        <w:t>,</w:t>
      </w:r>
      <w:r>
        <w:t xml:space="preserve"> </w:t>
      </w:r>
      <w:r w:rsidR="00C45EB9">
        <w:t>a</w:t>
      </w:r>
      <w:r w:rsidR="00B05CCF">
        <w:t>)</w:t>
      </w:r>
      <w:r>
        <w:t xml:space="preserve"> = </w:t>
      </w:r>
      <w:proofErr w:type="gramStart"/>
      <w:r>
        <w:t>Pr(</w:t>
      </w:r>
      <w:proofErr w:type="gramEnd"/>
      <w:r>
        <w:t>s</w:t>
      </w:r>
      <w:r w:rsidRPr="0089350B">
        <w:rPr>
          <w:vertAlign w:val="subscript"/>
        </w:rPr>
        <w:t>t+1</w:t>
      </w:r>
      <w:r>
        <w:rPr>
          <w:vertAlign w:val="subscript"/>
        </w:rPr>
        <w:t xml:space="preserve"> </w:t>
      </w:r>
      <w:r>
        <w:t xml:space="preserve">= s‘| </w:t>
      </w:r>
      <w:proofErr w:type="spellStart"/>
      <w:r>
        <w:t>s</w:t>
      </w:r>
      <w:r w:rsidRPr="0089350B">
        <w:rPr>
          <w:vertAlign w:val="subscript"/>
        </w:rPr>
        <w:t>t</w:t>
      </w:r>
      <w:proofErr w:type="spellEnd"/>
      <w:r>
        <w:rPr>
          <w:vertAlign w:val="subscript"/>
        </w:rPr>
        <w:t xml:space="preserve"> </w:t>
      </w:r>
      <w:r>
        <w:t>= s, a</w:t>
      </w:r>
      <w:r w:rsidRPr="0089350B">
        <w:rPr>
          <w:vertAlign w:val="subscript"/>
        </w:rPr>
        <w:t>t</w:t>
      </w:r>
      <w:r>
        <w:rPr>
          <w:vertAlign w:val="subscript"/>
        </w:rPr>
        <w:t xml:space="preserve"> </w:t>
      </w:r>
      <w:r>
        <w:t>= a), welche beschreibt,</w:t>
      </w:r>
      <w:r w:rsidR="00B05CCF">
        <w:t xml:space="preserve"> wie wahrscheinlich es ist, </w:t>
      </w:r>
      <w:r>
        <w:t>nach Ausführung der</w:t>
      </w:r>
      <w:r w:rsidR="00B05CCF">
        <w:t xml:space="preserve"> Aktion a im Zustand s zum Zeitpunkt t in den </w:t>
      </w:r>
      <w:r>
        <w:t>Folgez</w:t>
      </w:r>
      <w:r w:rsidR="00B05CCF">
        <w:t xml:space="preserve">ustand </w:t>
      </w:r>
      <w:proofErr w:type="spellStart"/>
      <w:r w:rsidR="00B05CCF">
        <w:t>s‘</w:t>
      </w:r>
      <w:proofErr w:type="spellEnd"/>
      <w:r w:rsidR="00B05CCF">
        <w:t xml:space="preserve"> </w:t>
      </w:r>
      <w:r>
        <w:t>zum</w:t>
      </w:r>
      <w:r w:rsidR="00B05CCF">
        <w:t xml:space="preserve"> Zeitpunkt t + 1 über</w:t>
      </w:r>
      <w:r>
        <w:t>zu</w:t>
      </w:r>
      <w:r w:rsidR="00B05CCF">
        <w:t>gehen</w:t>
      </w:r>
      <w:r w:rsidR="007E0287">
        <w:t xml:space="preserve"> </w:t>
      </w:r>
      <w:sdt>
        <w:sdtPr>
          <w:id w:val="781076614"/>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B05CCF">
        <w:t xml:space="preserve">. </w:t>
      </w:r>
    </w:p>
    <w:p w14:paraId="35989C43" w14:textId="14C1EE37" w:rsidR="0089350B" w:rsidRDefault="0089350B" w:rsidP="00B05CCF">
      <w:r>
        <w:t xml:space="preserve">R ist die Belohnungsfunktion und definiert das Feedback der Umgebung an den Agenten nach Ausführung der Aktion a in Zustand s. </w:t>
      </w:r>
      <w:proofErr w:type="gramStart"/>
      <w:r w:rsidR="00B05CCF" w:rsidRPr="00B05CCF">
        <w:t>R(</w:t>
      </w:r>
      <w:proofErr w:type="gramEnd"/>
      <w:r w:rsidR="00B05CCF" w:rsidRPr="00B05CCF">
        <w:t>s,</w:t>
      </w:r>
      <w:r w:rsidR="008F521C">
        <w:t xml:space="preserve"> a,</w:t>
      </w:r>
      <w:r w:rsidR="00B05CCF" w:rsidRPr="00B05CCF">
        <w:t xml:space="preserve"> </w:t>
      </w:r>
      <w:proofErr w:type="spellStart"/>
      <w:r w:rsidR="00B05CCF" w:rsidRPr="00B05CCF">
        <w:t>s‘</w:t>
      </w:r>
      <w:proofErr w:type="spellEnd"/>
      <w:r w:rsidR="00B05CCF" w:rsidRPr="00B05CCF">
        <w:t>) ist die</w:t>
      </w:r>
      <w:r w:rsidR="00B05CCF">
        <w:t xml:space="preserve"> </w:t>
      </w:r>
      <w:r w:rsidR="005E1688">
        <w:t>erwartete, unmittelbare</w:t>
      </w:r>
      <w:r w:rsidR="00B05CCF" w:rsidRPr="00B05CCF">
        <w:t xml:space="preserve"> Belohnung</w:t>
      </w:r>
      <w:r w:rsidR="005E1688">
        <w:t>, die der Agent erhält,</w:t>
      </w:r>
      <w:r w:rsidR="00B05CCF" w:rsidRPr="00B05CCF">
        <w:t xml:space="preserve"> basierend auf </w:t>
      </w:r>
      <w:r>
        <w:t>der</w:t>
      </w:r>
      <w:r w:rsidR="00B05CCF" w:rsidRPr="00B05CCF">
        <w:t xml:space="preserve"> B</w:t>
      </w:r>
      <w:r w:rsidR="00B05CCF">
        <w:t>elohnungsfunktion</w:t>
      </w:r>
      <w:r w:rsidR="007E0287">
        <w:t xml:space="preserve"> </w:t>
      </w:r>
      <w:sdt>
        <w:sdtPr>
          <w:id w:val="1647015155"/>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B05CCF">
        <w:t>.</w:t>
      </w:r>
    </w:p>
    <w:p w14:paraId="61C6249E" w14:textId="657E0DA7" w:rsidR="008F521C" w:rsidRDefault="008F521C" w:rsidP="00B05CCF">
      <w:r w:rsidRPr="008F521C">
        <w:t>γ</w:t>
      </w:r>
      <w:r>
        <w:t xml:space="preserve"> ist der Diskontierungsfak</w:t>
      </w:r>
      <w:r w:rsidR="00C45EB9">
        <w:t>t</w:t>
      </w:r>
      <w:r>
        <w:t>or</w:t>
      </w:r>
      <w:r w:rsidR="00F565EF">
        <w:t xml:space="preserve"> (0 </w:t>
      </w:r>
      <w:r w:rsidR="00F565EF" w:rsidRPr="00F565EF">
        <w:t xml:space="preserve">≤ </w:t>
      </w:r>
      <w:r w:rsidR="00F565EF" w:rsidRPr="008F521C">
        <w:t>γ</w:t>
      </w:r>
      <w:r w:rsidR="00F565EF">
        <w:t xml:space="preserve"> </w:t>
      </w:r>
      <w:r w:rsidR="00F565EF" w:rsidRPr="00F565EF">
        <w:t>≤</w:t>
      </w:r>
      <w:r w:rsidR="00F565EF">
        <w:t xml:space="preserve"> 1) </w:t>
      </w:r>
      <w:r>
        <w:t>welcher angibt, wie wichtig zukünftige Belohnungen gewertet werden sollen im Vergleich zur aktuellen Belohnung</w:t>
      </w:r>
      <w:r w:rsidR="007E0287">
        <w:t xml:space="preserve"> </w:t>
      </w:r>
      <w:sdt>
        <w:sdtPr>
          <w:id w:val="-20372059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6A2DD14F" w14:textId="35F83CA0" w:rsidR="00B05CCF" w:rsidRDefault="003E1E28" w:rsidP="00B05CCF">
      <w:r>
        <w:t xml:space="preserve">Hinzu kommt die Policy </w:t>
      </w:r>
      <w:r w:rsidRPr="003E1E28">
        <w:t>π</w:t>
      </w:r>
      <w:r>
        <w:t xml:space="preserve"> des Agenten, welche als </w:t>
      </w:r>
      <w:proofErr w:type="gramStart"/>
      <w:r w:rsidRPr="003E1E28">
        <w:t>π</w:t>
      </w:r>
      <w:r>
        <w:t>(</w:t>
      </w:r>
      <w:proofErr w:type="gramEnd"/>
      <w:r>
        <w:t>a</w:t>
      </w:r>
      <w:r w:rsidR="000101DF">
        <w:t xml:space="preserve"> </w:t>
      </w:r>
      <w:r>
        <w:t>|</w:t>
      </w:r>
      <w:r w:rsidR="000101DF">
        <w:t xml:space="preserve"> </w:t>
      </w:r>
      <w:r>
        <w:t>s) definiert ist und</w:t>
      </w:r>
      <w:r w:rsidR="00C45EB9">
        <w:t xml:space="preserve"> das Agentenverhalten repräsentiert. Es beschreibt</w:t>
      </w:r>
      <w:r>
        <w:t xml:space="preserve"> die Wahrscheinlichkei</w:t>
      </w:r>
      <w:r w:rsidR="00C45EB9">
        <w:t>t</w:t>
      </w:r>
      <w:r>
        <w:t>, i</w:t>
      </w:r>
      <w:r w:rsidR="00C45EB9">
        <w:t>m</w:t>
      </w:r>
      <w:r>
        <w:t xml:space="preserve"> Zustand s </w:t>
      </w:r>
      <w:r w:rsidR="00C45EB9">
        <w:t>die</w:t>
      </w:r>
      <w:r>
        <w:t xml:space="preserve"> Aktion a zu </w:t>
      </w:r>
      <w:r w:rsidR="00C45EB9">
        <w:t>wählen</w:t>
      </w:r>
      <w:r w:rsidR="007E0287">
        <w:t xml:space="preserve"> </w:t>
      </w:r>
      <w:sdt>
        <w:sdtPr>
          <w:id w:val="26343092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252609D" w14:textId="3A640C6B" w:rsidR="003B169F" w:rsidRDefault="0089350B" w:rsidP="001C57DE">
      <w:r w:rsidRPr="0089350B">
        <w:t xml:space="preserve">Zudem </w:t>
      </w:r>
      <w:r w:rsidR="008F521C">
        <w:t>nimmt MDP</w:t>
      </w:r>
      <w:r w:rsidRPr="0089350B">
        <w:t xml:space="preserve"> die Markov-</w:t>
      </w:r>
      <w:r>
        <w:t>Eigenschaft</w:t>
      </w:r>
      <w:r w:rsidR="008F521C">
        <w:t xml:space="preserve"> an</w:t>
      </w:r>
      <w:r>
        <w:t>,</w:t>
      </w:r>
      <w:r w:rsidR="008F521C">
        <w:t xml:space="preserve"> welches aussagt,</w:t>
      </w:r>
      <w:r>
        <w:t xml:space="preserve"> dass die </w:t>
      </w:r>
      <w:r w:rsidR="008F521C">
        <w:t xml:space="preserve">Wahrscheinlichkeit </w:t>
      </w:r>
      <w:r w:rsidR="00C45EB9">
        <w:t>in den</w:t>
      </w:r>
      <w:r w:rsidR="008F521C">
        <w:t xml:space="preserve"> Folgezustand </w:t>
      </w:r>
      <w:proofErr w:type="spellStart"/>
      <w:r w:rsidR="008F521C">
        <w:t>s‘</w:t>
      </w:r>
      <w:proofErr w:type="spellEnd"/>
      <w:r w:rsidR="00C45EB9">
        <w:t xml:space="preserve"> überzugehen</w:t>
      </w:r>
      <w:r w:rsidR="008F521C">
        <w:t xml:space="preserve"> und die erwartete Belohnung ausschließlich vom aktuellen Zustand s, sowie der gewählten Aktion a abhängen und nicht von der gesamten </w:t>
      </w:r>
      <w:r w:rsidR="00C45EB9">
        <w:t>H</w:t>
      </w:r>
      <w:r w:rsidR="008F521C">
        <w:t>istorie der vorherigen Zustände und Aktionen</w:t>
      </w:r>
      <w:r w:rsidR="007E0287">
        <w:t xml:space="preserve"> </w:t>
      </w:r>
      <w:sdt>
        <w:sdtPr>
          <w:id w:val="966319835"/>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8F521C">
        <w:t>.</w:t>
      </w:r>
    </w:p>
    <w:p w14:paraId="1C10547C" w14:textId="1660788E" w:rsidR="00D93554" w:rsidRDefault="008C0C99" w:rsidP="001C57DE">
      <w:r w:rsidRPr="008C0C99">
        <w:t>Des Weiteren ist</w:t>
      </w:r>
      <w:r>
        <w:t xml:space="preserve"> das Verständnis des Grundprinzips der </w:t>
      </w:r>
      <w:proofErr w:type="spellStart"/>
      <w:r>
        <w:t>Bellma</w:t>
      </w:r>
      <w:r w:rsidR="000101DF">
        <w:t>n</w:t>
      </w:r>
      <w:proofErr w:type="spellEnd"/>
      <w:r w:rsidR="000101DF">
        <w:t>-Optimalitätsgleichung</w:t>
      </w:r>
      <w:r>
        <w:t>, auf welche Teile der Agentenimplementierungen basieren, relevant</w:t>
      </w:r>
      <w:r w:rsidR="00D93554">
        <w:t>, denn</w:t>
      </w:r>
      <w:r>
        <w:t xml:space="preserve"> </w:t>
      </w:r>
      <w:r w:rsidR="00D93554">
        <w:t>d</w:t>
      </w:r>
      <w:r w:rsidR="000101DF" w:rsidRPr="000101DF">
        <w:t xml:space="preserve">ie </w:t>
      </w:r>
      <w:proofErr w:type="spellStart"/>
      <w:r w:rsidR="000101DF" w:rsidRPr="000101DF">
        <w:t>Bellman</w:t>
      </w:r>
      <w:proofErr w:type="spellEnd"/>
      <w:r w:rsidR="000101DF">
        <w:t>-</w:t>
      </w:r>
      <w:r w:rsidR="000101DF" w:rsidRPr="000101DF">
        <w:t xml:space="preserve"> </w:t>
      </w:r>
      <w:r w:rsidR="000101DF">
        <w:t xml:space="preserve">Optimalitätsgleichung </w:t>
      </w:r>
      <w:r w:rsidR="000101DF" w:rsidRPr="000101DF">
        <w:t>ist das theoretisch</w:t>
      </w:r>
      <w:r w:rsidR="000101DF">
        <w:t>e Fundament vieler wertebasierter RL-Algorithmen wie etwa für Q-Learning und SARSA</w:t>
      </w:r>
      <w:r w:rsidR="006B27CB">
        <w:t xml:space="preserve"> </w:t>
      </w:r>
      <w:sdt>
        <w:sdtPr>
          <w:id w:val="-641960062"/>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0101DF">
        <w:t>.</w:t>
      </w:r>
      <w:r w:rsidR="009C478B">
        <w:br/>
      </w:r>
      <w:r w:rsidR="009C478B" w:rsidRPr="009C478B">
        <w:t>Die Gleichu</w:t>
      </w:r>
      <w:r w:rsidR="009C478B">
        <w:t xml:space="preserve">ng definiert den optimalen Wert </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 xml:space="preserve">(s, a) </m:t>
        </m:r>
      </m:oMath>
      <w:r w:rsidR="009C478B">
        <w:t>einer Aktion a im Zustand s rekursiv als die Summe der erwarteten unmittelbaren Belohnung R</w:t>
      </w:r>
      <w:r w:rsidR="009C478B" w:rsidRPr="009C478B">
        <w:rPr>
          <w:vertAlign w:val="subscript"/>
        </w:rPr>
        <w:t>t+1</w:t>
      </w:r>
      <w:r w:rsidR="009C478B" w:rsidRPr="009C478B">
        <w:t xml:space="preserve"> </w:t>
      </w:r>
      <w:r w:rsidR="009C478B">
        <w:t xml:space="preserve">und des diskontierten, maximalen erwarteten Q-Wertes des Folgezustandes </w:t>
      </w:r>
      <w:r w:rsidR="00635598">
        <w:t>s</w:t>
      </w:r>
      <w:r w:rsidR="009C478B" w:rsidRPr="009C478B">
        <w:rPr>
          <w:vertAlign w:val="subscript"/>
        </w:rPr>
        <w:t>t+1</w:t>
      </w:r>
      <w:r w:rsidR="007E0287">
        <w:rPr>
          <w:vertAlign w:val="subscript"/>
        </w:rPr>
        <w:t xml:space="preserve"> </w:t>
      </w:r>
      <w:sdt>
        <w:sdtPr>
          <w:rPr>
            <w:vertAlign w:val="subscript"/>
          </w:rPr>
          <w:id w:val="331124"/>
          <w:citation/>
        </w:sdtPr>
        <w:sdtContent>
          <w:r w:rsidR="007E0287">
            <w:rPr>
              <w:vertAlign w:val="subscript"/>
            </w:rPr>
            <w:fldChar w:fldCharType="begin"/>
          </w:r>
          <w:r w:rsidR="006C7594">
            <w:instrText xml:space="preserve">CITATION Sut18 \l 1031 </w:instrText>
          </w:r>
          <w:r w:rsidR="007E0287">
            <w:rPr>
              <w:vertAlign w:val="subscript"/>
            </w:rPr>
            <w:fldChar w:fldCharType="separate"/>
          </w:r>
          <w:r w:rsidR="006C7594" w:rsidRPr="006C7594">
            <w:rPr>
              <w:noProof/>
            </w:rPr>
            <w:t>[3]</w:t>
          </w:r>
          <w:r w:rsidR="007E0287">
            <w:rPr>
              <w:vertAlign w:val="subscript"/>
            </w:rPr>
            <w:fldChar w:fldCharType="end"/>
          </w:r>
        </w:sdtContent>
      </w:sdt>
      <w:r w:rsidR="009C478B">
        <w:t>:</w:t>
      </w:r>
      <w:r w:rsidR="00635598">
        <w:t xml:space="preserve"> </w:t>
      </w:r>
      <w:r w:rsidR="006C7594">
        <w:t xml:space="preserve"> </w:t>
      </w:r>
    </w:p>
    <w:p w14:paraId="45194AB3" w14:textId="4F3D5406" w:rsidR="00D93554" w:rsidRPr="00602358" w:rsidRDefault="00000000" w:rsidP="001C57DE">
      <w:pPr>
        <w:rPr>
          <w:lang w:val="en-US"/>
        </w:rPr>
      </w:pPr>
      <m:oMathPara>
        <m:oMath>
          <m:sSup>
            <m:sSupPr>
              <m:ctrlPr>
                <w:rPr>
                  <w:rFonts w:ascii="Cambria Math" w:hAnsi="Cambria Math"/>
                  <w:lang w:val="en-US"/>
                </w:rPr>
              </m:ctrlPr>
            </m:sSupPr>
            <m:e>
              <m:r>
                <m:rPr>
                  <m:sty m:val="p"/>
                </m:rPr>
                <w:rPr>
                  <w:rFonts w:ascii="Cambria Math" w:hAnsi="Cambria Math"/>
                  <w:lang w:val="en-US"/>
                </w:rPr>
                <m:t>Q</m:t>
              </m:r>
            </m:e>
            <m:sup>
              <m:r>
                <m:rPr>
                  <m:sty m:val="p"/>
                </m:rPr>
                <w:rPr>
                  <w:rFonts w:ascii="Cambria Math" w:hAnsi="Cambria Math"/>
                  <w:lang w:val="en-US"/>
                </w:rPr>
                <m:t>*</m:t>
              </m:r>
            </m:sup>
          </m:sSup>
          <m:d>
            <m:dPr>
              <m:ctrlPr>
                <w:rPr>
                  <w:rFonts w:ascii="Cambria Math" w:hAnsi="Cambria Math"/>
                  <w:lang w:val="en-US"/>
                </w:rPr>
              </m:ctrlPr>
            </m:dPr>
            <m:e>
              <m:r>
                <m:rPr>
                  <m:sty m:val="p"/>
                </m:rPr>
                <w:rPr>
                  <w:rFonts w:ascii="Cambria Math" w:hAnsi="Cambria Math"/>
                  <w:lang w:val="en-US"/>
                </w:rPr>
                <m:t>s, a</m:t>
              </m:r>
            </m:e>
          </m:d>
          <m:r>
            <m:rPr>
              <m:sty m:val="p"/>
            </m:rPr>
            <w:rPr>
              <w:rFonts w:ascii="Cambria Math" w:hAnsi="Cambria Math"/>
              <w:lang w:val="en-US"/>
            </w:rPr>
            <m:t>=</m:t>
          </m:r>
          <m:nary>
            <m:naryPr>
              <m:chr m:val="∑"/>
              <m:supHide m:val="1"/>
              <m:ctrlPr>
                <w:rPr>
                  <w:rFonts w:ascii="Cambria Math" w:hAnsi="Cambria Math"/>
                  <w:lang w:val="en-US"/>
                </w:rPr>
              </m:ctrlPr>
            </m:naryPr>
            <m:sub>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sub>
            <m:sup/>
            <m:e>
              <m:r>
                <m:rPr>
                  <m:sty m:val="p"/>
                </m:rPr>
                <w:rPr>
                  <w:rFonts w:ascii="Cambria Math" w:hAnsi="Cambria Math"/>
                  <w:lang w:val="en-US"/>
                </w:rPr>
                <m:t>P(</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r>
                <m:rPr>
                  <m:sty m:val="p"/>
                </m:rPr>
                <w:rPr>
                  <w:rFonts w:ascii="Cambria Math" w:hAnsi="Cambria Math"/>
                  <w:lang w:val="en-US"/>
                </w:rPr>
                <m:t>| s, a) [R</m:t>
              </m:r>
              <m:d>
                <m:dPr>
                  <m:ctrlPr>
                    <w:rPr>
                      <w:rFonts w:ascii="Cambria Math" w:hAnsi="Cambria Math"/>
                      <w:lang w:val="en-US"/>
                    </w:rPr>
                  </m:ctrlPr>
                </m:dPr>
                <m:e>
                  <m:r>
                    <m:rPr>
                      <m:sty m:val="p"/>
                    </m:rPr>
                    <w:rPr>
                      <w:rFonts w:ascii="Cambria Math" w:hAnsi="Cambria Math"/>
                      <w:lang w:val="en-US"/>
                    </w:rPr>
                    <m:t xml:space="preserve">s, a, </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e>
              </m:d>
              <m:r>
                <m:rPr>
                  <m:sty m:val="p"/>
                </m:rPr>
                <w:rPr>
                  <w:rFonts w:ascii="Cambria Math" w:hAnsi="Cambria Math"/>
                  <w:lang w:val="en-US"/>
                </w:rPr>
                <m:t xml:space="preserve">+ </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a)</m:t>
                  </m:r>
                  <m:ctrlPr>
                    <w:rPr>
                      <w:rFonts w:ascii="Cambria Math" w:hAnsi="Cambria Math"/>
                      <w:i/>
                      <w:lang w:val="en-US"/>
                    </w:rPr>
                  </m:ctrlPr>
                </m:e>
              </m:func>
            </m:e>
          </m:nary>
          <m:r>
            <m:rPr>
              <m:sty m:val="p"/>
            </m:rPr>
            <w:rPr>
              <w:rFonts w:ascii="Cambria Math" w:hAnsi="Cambria Math"/>
              <w:lang w:val="en-US"/>
            </w:rPr>
            <m:t xml:space="preserve">] </m:t>
          </m:r>
        </m:oMath>
      </m:oMathPara>
    </w:p>
    <w:p w14:paraId="62BCAB27" w14:textId="7080CFB1" w:rsidR="00310427" w:rsidRPr="00310427" w:rsidRDefault="005D5752" w:rsidP="001C57DE">
      <w:r w:rsidRPr="005D5752">
        <w:t>Da in modellfreien</w:t>
      </w:r>
      <w:r>
        <w:t xml:space="preserve"> Verfahren wie es bei Q-Learning</w:t>
      </w:r>
      <w:r w:rsidR="00635598">
        <w:t xml:space="preserve"> und SARSA</w:t>
      </w:r>
      <w:r>
        <w:t xml:space="preserve"> der Fall ist, die Übergangswahrscheinlichkeiten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 s, a)</m:t>
        </m:r>
      </m:oMath>
      <w:r>
        <w:t xml:space="preserve">und die Belohnungsfunktion </w:t>
      </w:r>
      <m:oMath>
        <m:r>
          <m:rPr>
            <m:sty m:val="p"/>
          </m:rPr>
          <w:rPr>
            <w:rFonts w:ascii="Cambria Math" w:hAnsi="Cambria Math"/>
          </w:rPr>
          <m:t>R(</m:t>
        </m:r>
        <m:r>
          <w:rPr>
            <w:rFonts w:ascii="Cambria Math" w:hAnsi="Cambria Math"/>
          </w:rPr>
          <m:t>s</m:t>
        </m:r>
        <m:r>
          <m:rPr>
            <m:sty m:val="p"/>
          </m:rPr>
          <w:rPr>
            <w:rFonts w:ascii="Cambria Math" w:hAnsi="Cambria Math"/>
          </w:rPr>
          <m:t xml:space="preserve">,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rsidR="000775D4">
        <w:t xml:space="preserve"> </w:t>
      </w:r>
      <w:r>
        <w:t xml:space="preserve">unbekannt sind, wird diese Gleichung durch Temporal </w:t>
      </w:r>
      <w:proofErr w:type="spellStart"/>
      <w:r>
        <w:t>Difference</w:t>
      </w:r>
      <w:proofErr w:type="spellEnd"/>
      <w:r>
        <w:t xml:space="preserve"> (TD) Learning approximiert. </w:t>
      </w:r>
      <w:r w:rsidRPr="00635598">
        <w:t>Nach einer beo</w:t>
      </w:r>
      <w:r w:rsidR="00635598">
        <w:t xml:space="preserve">bachteten Transition (s, a, r, </w:t>
      </w:r>
      <w:proofErr w:type="spellStart"/>
      <w:r w:rsidR="00635598">
        <w:t>s‘</w:t>
      </w:r>
      <w:proofErr w:type="spellEnd"/>
      <w:r w:rsidR="00635598">
        <w:t xml:space="preserve">) berechnet dieser Algorithmus ein TD-Ziel (TD Target), was eine Schätzung der rechten Seite der </w:t>
      </w:r>
      <w:proofErr w:type="spellStart"/>
      <w:r w:rsidR="00635598">
        <w:t>Bellman</w:t>
      </w:r>
      <w:proofErr w:type="spellEnd"/>
      <w:r w:rsidR="00635598">
        <w:t xml:space="preserve">-Gleichung ist, basierend auf der konkreten </w:t>
      </w:r>
      <w:r w:rsidR="00635598">
        <w:lastRenderedPageBreak/>
        <w:t>erhaltenen Belohnung</w:t>
      </w:r>
      <w:r w:rsidR="00872962">
        <w:t xml:space="preserve"> </w:t>
      </w:r>
      <w:r w:rsidR="00F84F0D">
        <w:t>R(s, a)</w:t>
      </w:r>
      <w:r w:rsidR="00635598">
        <w:t xml:space="preserve"> und der aktuellen Schätzung der optimalen zukünftigen Werte</w:t>
      </w:r>
      <w:r w:rsidR="006B27CB">
        <w:t xml:space="preserve"> </w:t>
      </w:r>
      <w:sdt>
        <w:sdtPr>
          <w:id w:val="1997834641"/>
          <w:citation/>
        </w:sdtPr>
        <w:sdtContent>
          <w:r w:rsidR="007E0287">
            <w:fldChar w:fldCharType="begin"/>
          </w:r>
          <w:r w:rsidR="006C7594">
            <w:instrText xml:space="preserve">CITATION Sut18 \l 1031 </w:instrText>
          </w:r>
          <w:r w:rsidR="007E0287">
            <w:fldChar w:fldCharType="separate"/>
          </w:r>
          <w:r w:rsidR="006C7594" w:rsidRPr="006C7594">
            <w:rPr>
              <w:noProof/>
            </w:rPr>
            <w:t>[3]</w:t>
          </w:r>
          <w:r w:rsidR="007E0287">
            <w:fldChar w:fldCharType="end"/>
          </w:r>
        </w:sdtContent>
      </w:sdt>
      <w:r w:rsidR="00635598">
        <w:t>:</w:t>
      </w:r>
      <w:r w:rsidR="00635598">
        <w:br/>
      </w:r>
      <m:oMathPara>
        <m:oMath>
          <m:r>
            <w:rPr>
              <w:rFonts w:ascii="Cambria Math" w:hAnsi="Cambria Math"/>
            </w:rPr>
            <m:t>TD Target=</m:t>
          </m:r>
          <m:r>
            <m:rPr>
              <m:sty m:val="p"/>
            </m:rPr>
            <w:rPr>
              <w:rFonts w:ascii="Cambria Math" w:hAnsi="Cambria Math"/>
            </w:rPr>
            <m:t>R(s, a)</m:t>
          </m:r>
          <m:r>
            <w:rPr>
              <w:rFonts w:ascii="Cambria Math" w:hAnsi="Cambria Math"/>
            </w:rPr>
            <m:t>+</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i/>
                    </w:rPr>
                  </m:ctrlP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ctrlPr>
                <w:rPr>
                  <w:rFonts w:ascii="Cambria Math" w:hAnsi="Cambria Math"/>
                  <w:i/>
                </w:rPr>
              </m:ctrlPr>
            </m:fName>
            <m:e>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ctrlPr>
                <w:rPr>
                  <w:rFonts w:ascii="Cambria Math" w:hAnsi="Cambria Math"/>
                  <w:i/>
                </w:rPr>
              </m:ctrlPr>
            </m:e>
          </m:func>
        </m:oMath>
      </m:oMathPara>
    </w:p>
    <w:p w14:paraId="12617F62" w14:textId="7A440DBA" w:rsidR="00310427" w:rsidRDefault="00635598" w:rsidP="001C57DE">
      <w:r>
        <w:br/>
      </w:r>
      <w:r w:rsidR="00310427">
        <w:t xml:space="preserve">Die Differenz zwischen diesem TD-Ziel und dem aktuellen geschätztem Wert </w:t>
      </w:r>
      <w:proofErr w:type="gramStart"/>
      <w:r w:rsidR="00310427">
        <w:t>Q(</w:t>
      </w:r>
      <w:proofErr w:type="gramEnd"/>
      <w:r w:rsidR="00310427">
        <w:t>s, a) wird als TD-Fehler (TD Error) bezeichnet und ist wie folgt definiert</w:t>
      </w:r>
      <w:r w:rsidR="006B27CB">
        <w:t xml:space="preserve"> </w:t>
      </w:r>
      <w:sdt>
        <w:sdtPr>
          <w:id w:val="614104528"/>
          <w:citation/>
        </w:sdtPr>
        <w:sdtContent>
          <w:r w:rsidR="007E0287">
            <w:fldChar w:fldCharType="begin"/>
          </w:r>
          <w:r w:rsidR="006C7594">
            <w:instrText xml:space="preserve">CITATION Sut18 \l 1031 </w:instrText>
          </w:r>
          <w:r w:rsidR="007E0287">
            <w:fldChar w:fldCharType="separate"/>
          </w:r>
          <w:r w:rsidR="006C7594" w:rsidRPr="006C7594">
            <w:rPr>
              <w:noProof/>
            </w:rPr>
            <w:t>[3]</w:t>
          </w:r>
          <w:r w:rsidR="007E0287">
            <w:fldChar w:fldCharType="end"/>
          </w:r>
        </w:sdtContent>
      </w:sdt>
      <w:r w:rsidR="00310427">
        <w:t>:</w:t>
      </w:r>
    </w:p>
    <w:p w14:paraId="573867E5" w14:textId="34757BB7" w:rsidR="001C57DE" w:rsidRPr="00310427" w:rsidRDefault="00310427" w:rsidP="001C57DE">
      <w:r>
        <w:br/>
      </w:r>
      <m:oMathPara>
        <m:oMath>
          <m:r>
            <w:rPr>
              <w:rFonts w:ascii="Cambria Math" w:hAnsi="Cambria Math"/>
            </w:rPr>
            <m:t>TD Error= δ=TD Target-Q(s, a)</m:t>
          </m:r>
        </m:oMath>
      </m:oMathPara>
    </w:p>
    <w:p w14:paraId="1DB86E26" w14:textId="171905C0" w:rsidR="00310427" w:rsidRDefault="00310427" w:rsidP="001C57DE">
      <w:r>
        <w:t xml:space="preserve">Dieser TD-Fehler quantifiziert den Korrekturbedarf basierend auf der neuen Erfahrung (s, a, r, </w:t>
      </w:r>
      <w:proofErr w:type="spellStart"/>
      <w:r>
        <w:t>s‘</w:t>
      </w:r>
      <w:proofErr w:type="spellEnd"/>
      <w:r>
        <w:t xml:space="preserve">). Er wird dann genutzt, um den Wert </w:t>
      </w:r>
      <w:proofErr w:type="gramStart"/>
      <w:r>
        <w:t>Q(</w:t>
      </w:r>
      <w:proofErr w:type="gramEnd"/>
      <w:r>
        <w:t xml:space="preserve">s, a) mithilfe der </w:t>
      </w:r>
      <w:proofErr w:type="spellStart"/>
      <w:r>
        <w:t>Lernrate</w:t>
      </w:r>
      <w:proofErr w:type="spellEnd"/>
      <w:r>
        <w:t xml:space="preserve"> α iterativ in Richtung des TD-Ziels anzupassen</w:t>
      </w:r>
      <w:r w:rsidR="000B39DD">
        <w:t xml:space="preserve">. Somit ergibt sich folgende </w:t>
      </w:r>
      <w:r w:rsidR="006B27CB">
        <w:t>TD-</w:t>
      </w:r>
      <w:r w:rsidR="000B39DD">
        <w:t>Update-Formel</w:t>
      </w:r>
      <w:r w:rsidR="006C7594">
        <w:t xml:space="preserve"> </w:t>
      </w:r>
      <w:sdt>
        <w:sdtPr>
          <w:id w:val="-1887937253"/>
          <w:citation/>
        </w:sdtPr>
        <w:sdtContent>
          <w:r w:rsidR="006C7594">
            <w:fldChar w:fldCharType="begin"/>
          </w:r>
          <w:r w:rsidR="006C7594">
            <w:instrText xml:space="preserve">CITATION Sut18 \l 1031 </w:instrText>
          </w:r>
          <w:r w:rsidR="006C7594">
            <w:fldChar w:fldCharType="separate"/>
          </w:r>
          <w:r w:rsidR="006C7594" w:rsidRPr="006C7594">
            <w:rPr>
              <w:noProof/>
            </w:rPr>
            <w:t>[3]</w:t>
          </w:r>
          <w:r w:rsidR="006C7594">
            <w:fldChar w:fldCharType="end"/>
          </w:r>
        </w:sdtContent>
      </w:sdt>
      <w:r w:rsidR="000B39DD">
        <w:t>:</w:t>
      </w:r>
    </w:p>
    <w:p w14:paraId="51FB6A0B" w14:textId="1510CFD8" w:rsidR="009A27C6" w:rsidRPr="00296869" w:rsidRDefault="00310427" w:rsidP="001C57DE">
      <m:oMathPara>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 αδ</m:t>
          </m:r>
        </m:oMath>
      </m:oMathPara>
    </w:p>
    <w:p w14:paraId="3E71F9C6" w14:textId="2588EC66" w:rsidR="005A4158" w:rsidRDefault="005A4158" w:rsidP="005A4158">
      <w:pPr>
        <w:keepNext/>
      </w:pPr>
    </w:p>
    <w:p w14:paraId="4D5E29F5" w14:textId="7C981BBC" w:rsidR="00994B84" w:rsidRDefault="007B4100" w:rsidP="00994B84">
      <w:pPr>
        <w:pStyle w:val="berschrift3"/>
      </w:pPr>
      <w:bookmarkStart w:id="15" w:name="_Toc212247318"/>
      <w:r>
        <w:t>Die Herausforderung bei nicht-stationären Umgebungen</w:t>
      </w:r>
      <w:bookmarkEnd w:id="15"/>
    </w:p>
    <w:p w14:paraId="13B668F4" w14:textId="368A216E" w:rsidR="006819E1" w:rsidRPr="006819E1" w:rsidRDefault="006819E1" w:rsidP="006819E1">
      <w:r>
        <w:t xml:space="preserve">Bei vielen klassischen RL-Problemen wird von einer stationären Umgebung ausgegangen. Das bedeutet, dass die Übergangswahrscheinlichkeiten </w:t>
      </w:r>
      <w:proofErr w:type="gramStart"/>
      <w:r>
        <w:t>P(</w:t>
      </w:r>
      <w:proofErr w:type="gramEnd"/>
      <w:r>
        <w:t>s‘| s, a), sowie die Belohnungsfunktion</w:t>
      </w:r>
      <w:r w:rsidR="001C57DE">
        <w:t xml:space="preserve"> </w:t>
      </w:r>
      <w:proofErr w:type="gramStart"/>
      <w:r w:rsidR="001C57DE">
        <w:t>R(</w:t>
      </w:r>
      <w:proofErr w:type="gramEnd"/>
      <w:r w:rsidR="001C57DE">
        <w:t>s, a)</w:t>
      </w:r>
      <w:r>
        <w:t xml:space="preserve"> über die Zeit hinweg konstant bleiben.</w:t>
      </w:r>
    </w:p>
    <w:p w14:paraId="56A70DC2" w14:textId="0A6663F9" w:rsidR="007B4100" w:rsidRDefault="00994B84" w:rsidP="00E7768A">
      <w:r>
        <w:t>Da die Agenten, welche in dieser Arbeit untersucht werden, lernfähig sind</w:t>
      </w:r>
      <w:r w:rsidR="00393B91">
        <w:t xml:space="preserve"> und deren Entscheidungen wechselwirkend auf ihr Verhalten </w:t>
      </w:r>
      <w:r w:rsidR="00164224">
        <w:t>wirkt</w:t>
      </w:r>
      <w:r>
        <w:t>, handelt es sich bei der Umgebung um eine nicht-stationäre Umgebung. Das heißt, dass es keine optimale Strategie für jeden möglichen Zustand gibt</w:t>
      </w:r>
      <w:r w:rsidR="001C57DE">
        <w:t xml:space="preserve"> und sich die Übergangswahrscheinlichkeiten ändern können</w:t>
      </w:r>
      <w:r>
        <w:t>. Die Agenten müssen sich</w:t>
      </w:r>
      <w:r w:rsidR="001C57DE">
        <w:t xml:space="preserve"> somit</w:t>
      </w:r>
      <w:r>
        <w:t xml:space="preserve"> dynamisch an die jeweilige Situation anpassen, indem sie aus den Beobachtungen, welche sie bei der Interaktion mit der Umgebung</w:t>
      </w:r>
      <w:r w:rsidR="00393B91">
        <w:t>, also den</w:t>
      </w:r>
      <w:r>
        <w:t xml:space="preserve"> anderen Agenten</w:t>
      </w:r>
      <w:r w:rsidR="00393B91">
        <w:t>,</w:t>
      </w:r>
      <w:r>
        <w:t xml:space="preserve"> machen, lernen, um somit ihren Nutzen zu maximieren</w:t>
      </w:r>
      <w:r w:rsidR="001D097E">
        <w:t xml:space="preserve"> </w:t>
      </w:r>
      <w:sdt>
        <w:sdtPr>
          <w:id w:val="-998422697"/>
          <w:citation/>
        </w:sdtPr>
        <w:sdtContent>
          <w:r w:rsidR="001D097E">
            <w:fldChar w:fldCharType="begin"/>
          </w:r>
          <w:r w:rsidR="001D097E">
            <w:instrText xml:space="preserve"> CITATION Rus21 \l 1031 </w:instrText>
          </w:r>
          <w:r w:rsidR="001D097E">
            <w:fldChar w:fldCharType="separate"/>
          </w:r>
          <w:r w:rsidR="001D097E" w:rsidRPr="001D097E">
            <w:rPr>
              <w:noProof/>
            </w:rPr>
            <w:t>[1]</w:t>
          </w:r>
          <w:r w:rsidR="001D097E">
            <w:fldChar w:fldCharType="end"/>
          </w:r>
        </w:sdtContent>
      </w:sdt>
      <w:r>
        <w:t xml:space="preserve">. </w:t>
      </w:r>
      <w:r w:rsidRPr="00994B84">
        <w:t>Am Beispiel des IGD bedeutet das, dass wenn ein Agent lernt, eine kooperative Strategie auszunutzen, seine Gegner</w:t>
      </w:r>
      <w:r w:rsidR="001C57DE">
        <w:t>, welche die Umgebung darstellen,</w:t>
      </w:r>
      <w:r w:rsidRPr="00994B84">
        <w:t xml:space="preserve"> ihre Strategie ebenfalls anpassen</w:t>
      </w:r>
      <w:r w:rsidR="001C57DE">
        <w:t xml:space="preserve"> werden</w:t>
      </w:r>
      <w:r w:rsidRPr="00994B84">
        <w:t>.</w:t>
      </w:r>
      <w:r w:rsidR="00164224">
        <w:t xml:space="preserve"> Diese Dynamik der stetigen Ausnutzung und Anpassung von Strategien stellt eine besondere Herausforderung in der Untersuchung des Agentenverhaltens dar, da bereits minimale Änderungen an bestimmten Variablen, wie zum Beispiel Nachbarschaftsgröße, Hyperparameter, Startbedingungen und Lernverfahren bereits komplett unterschiedliche Ergebnisse liefern können</w:t>
      </w:r>
      <w:sdt>
        <w:sdtPr>
          <w:id w:val="-348100886"/>
          <w:citation/>
        </w:sdtPr>
        <w:sdtContent>
          <w:r w:rsidR="001D097E">
            <w:fldChar w:fldCharType="begin"/>
          </w:r>
          <w:r w:rsidR="001D097E">
            <w:instrText xml:space="preserve"> CITATION Rus21 \l 1031 </w:instrText>
          </w:r>
          <w:r w:rsidR="001D097E">
            <w:fldChar w:fldCharType="separate"/>
          </w:r>
          <w:r w:rsidR="001D097E">
            <w:rPr>
              <w:noProof/>
            </w:rPr>
            <w:t xml:space="preserve"> </w:t>
          </w:r>
          <w:r w:rsidR="001D097E" w:rsidRPr="001D097E">
            <w:rPr>
              <w:noProof/>
            </w:rPr>
            <w:t>[1]</w:t>
          </w:r>
          <w:r w:rsidR="001D097E">
            <w:fldChar w:fldCharType="end"/>
          </w:r>
        </w:sdtContent>
      </w:sdt>
      <w:r w:rsidR="00164224">
        <w:t xml:space="preserve">. </w:t>
      </w:r>
    </w:p>
    <w:p w14:paraId="082BB868" w14:textId="068AFE57" w:rsidR="007B4100" w:rsidRPr="00DE496D" w:rsidRDefault="00DE496D" w:rsidP="007B4100">
      <w:pPr>
        <w:pStyle w:val="berschrift3"/>
      </w:pPr>
      <w:bookmarkStart w:id="16" w:name="_Toc212247319"/>
      <w:r w:rsidRPr="00DE496D">
        <w:lastRenderedPageBreak/>
        <w:t xml:space="preserve">Klassifizierung von RL-Verfahren: </w:t>
      </w:r>
      <w:r w:rsidR="007B4100" w:rsidRPr="00DE496D">
        <w:t>Wertebasiert</w:t>
      </w:r>
      <w:r w:rsidR="00164224">
        <w:t xml:space="preserve">, </w:t>
      </w:r>
      <w:r w:rsidR="007B4100" w:rsidRPr="00DE496D">
        <w:t>Policy-Gradient</w:t>
      </w:r>
      <w:r w:rsidR="00164224">
        <w:t xml:space="preserve"> und </w:t>
      </w:r>
      <w:r w:rsidR="007B4100" w:rsidRPr="00DE496D">
        <w:t>Actor-</w:t>
      </w:r>
      <w:proofErr w:type="spellStart"/>
      <w:r w:rsidR="007B4100" w:rsidRPr="00DE496D">
        <w:t>Critic</w:t>
      </w:r>
      <w:bookmarkEnd w:id="16"/>
      <w:proofErr w:type="spellEnd"/>
    </w:p>
    <w:p w14:paraId="6F90A33F" w14:textId="089678F1" w:rsidR="00DE496D" w:rsidRPr="00DE496D" w:rsidRDefault="00DE496D" w:rsidP="00DE496D">
      <w:r w:rsidRPr="00DE496D">
        <w:t xml:space="preserve">Für die Auswahl geeigneter RL-Verfahren für die Agenten in dieser Arbeit ist das Verständnis der grundlegenden Unterschiede zwischen den verschiedenen Lernansätzen entscheidend. Dieser Abschnitt erläutert </w:t>
      </w:r>
      <w:r w:rsidR="00164224">
        <w:t xml:space="preserve">zunächst </w:t>
      </w:r>
      <w:r w:rsidRPr="00DE496D">
        <w:t>die konzeptionellen Funktionsweisen der drei Hauptkategorien: wertebasierte Verfahren, Policy-Gradient-Verfahren und Actor-</w:t>
      </w:r>
      <w:proofErr w:type="spellStart"/>
      <w:r w:rsidRPr="00DE496D">
        <w:t>Critic</w:t>
      </w:r>
      <w:proofErr w:type="spellEnd"/>
      <w:r w:rsidRPr="00DE496D">
        <w:t xml:space="preserve">-Verfahren, beginnend mit den </w:t>
      </w:r>
      <w:r w:rsidR="00320F2B">
        <w:t>in</w:t>
      </w:r>
      <w:r w:rsidRPr="00DE496D">
        <w:t xml:space="preserve"> diese</w:t>
      </w:r>
      <w:r w:rsidR="00320F2B">
        <w:t>r</w:t>
      </w:r>
      <w:r w:rsidRPr="00DE496D">
        <w:t xml:space="preserve"> Arbeit </w:t>
      </w:r>
      <w:r w:rsidR="00320F2B">
        <w:t xml:space="preserve">verwendeten </w:t>
      </w:r>
      <w:r w:rsidRPr="00DE496D">
        <w:t>wertebasierten Methoden.</w:t>
      </w:r>
    </w:p>
    <w:p w14:paraId="1107B0CB" w14:textId="6FE3CFB3" w:rsidR="00DE496D" w:rsidRDefault="00DE496D" w:rsidP="00DE496D">
      <w:r w:rsidRPr="00DE496D">
        <w:t>Wertebasierte Verfahren (Value-</w:t>
      </w:r>
      <w:proofErr w:type="spellStart"/>
      <w:r w:rsidRPr="00DE496D">
        <w:t>Based</w:t>
      </w:r>
      <w:proofErr w:type="spellEnd"/>
      <w:r w:rsidRPr="00DE496D">
        <w:t xml:space="preserve">) zielen primär darauf ab, eine Bewertungsfunktion (Value </w:t>
      </w:r>
      <w:proofErr w:type="spellStart"/>
      <w:r w:rsidRPr="00DE496D">
        <w:t>Function</w:t>
      </w:r>
      <w:proofErr w:type="spellEnd"/>
      <w:r w:rsidRPr="00DE496D">
        <w:t>) zu erlernen, die den erwarteten zukünftigen Gewinn für bestimmte Zustände oder Zustands-Aktions-Paare schätzt. Die am häufigsten verwendete Funktion ist die Action-Value-Funktion</w:t>
      </w:r>
      <w:r w:rsidR="00167A57">
        <w:t xml:space="preserve"> </w:t>
      </w:r>
      <w:proofErr w:type="gramStart"/>
      <w:r w:rsidR="00167A57">
        <w:t>Q(</w:t>
      </w:r>
      <w:proofErr w:type="gramEnd"/>
      <w:r w:rsidR="00167A57">
        <w:t>s, a)</w:t>
      </w:r>
      <w:r w:rsidRPr="00DE496D">
        <w:t>, welche den erwarteten Return bei Ausführung der Aktion</w:t>
      </w:r>
      <w:r w:rsidR="00167A57">
        <w:t xml:space="preserve"> a</w:t>
      </w:r>
      <w:r w:rsidRPr="00DE496D">
        <w:t xml:space="preserve"> im </w:t>
      </w:r>
      <w:r w:rsidR="000F4181">
        <w:t xml:space="preserve">jeweiligen </w:t>
      </w:r>
      <w:r w:rsidRPr="00DE496D">
        <w:t>Zustand</w:t>
      </w:r>
      <w:r w:rsidR="00167A57">
        <w:t xml:space="preserve"> s</w:t>
      </w:r>
      <w:r w:rsidRPr="00DE496D">
        <w:t xml:space="preserve"> quantifiziert. Die </w:t>
      </w:r>
      <w:r>
        <w:t>Policy</w:t>
      </w:r>
      <w:r w:rsidRPr="00DE496D">
        <w:t xml:space="preserve"> des Agenten leitet sich direkt aus den gelernten </w:t>
      </w:r>
      <w:r w:rsidR="00167A57">
        <w:t>Action-Value-</w:t>
      </w:r>
      <w:r w:rsidRPr="00DE496D">
        <w:t>Werten ab</w:t>
      </w:r>
      <w:r w:rsidR="00167A57">
        <w:t>. T</w:t>
      </w:r>
      <w:r w:rsidRPr="00DE496D">
        <w:t xml:space="preserve">ypischerweise wählt der Agent die Aktion mit dem höchsten geschätzten Q-Wert im aktuellen Zustand. Zur Sicherstellung der Exploration werden </w:t>
      </w:r>
      <w:r w:rsidR="00164224">
        <w:t>in der Regel</w:t>
      </w:r>
      <w:r w:rsidRPr="00DE496D">
        <w:t xml:space="preserve"> Epsilon-</w:t>
      </w:r>
      <w:proofErr w:type="spellStart"/>
      <w:r w:rsidRPr="00DE496D">
        <w:t>Greedy</w:t>
      </w:r>
      <w:proofErr w:type="spellEnd"/>
      <w:r w:rsidRPr="00DE496D">
        <w:t xml:space="preserve"> oder </w:t>
      </w:r>
      <w:proofErr w:type="spellStart"/>
      <w:r w:rsidRPr="00DE496D">
        <w:t>Softmax</w:t>
      </w:r>
      <w:proofErr w:type="spellEnd"/>
      <w:r w:rsidRPr="00DE496D">
        <w:t xml:space="preserve"> eingesetzt</w:t>
      </w:r>
      <w:r w:rsidR="00167A57">
        <w:t>, welche in einem späteren Kapitel genauer erläutert werden</w:t>
      </w:r>
      <w:r w:rsidR="00164224">
        <w:t>.</w:t>
      </w:r>
      <w:r w:rsidRPr="00DE496D">
        <w:t xml:space="preserve"> Beispiele für wertebasierte Algorithmen, </w:t>
      </w:r>
      <w:r w:rsidR="00164224">
        <w:t>welche</w:t>
      </w:r>
      <w:r w:rsidRPr="00DE496D">
        <w:t xml:space="preserve"> </w:t>
      </w:r>
      <w:r w:rsidR="00164224">
        <w:t xml:space="preserve">auch </w:t>
      </w:r>
      <w:r w:rsidRPr="00DE496D">
        <w:t xml:space="preserve">in dieser Arbeit </w:t>
      </w:r>
      <w:r w:rsidR="00164224">
        <w:t>angewandt</w:t>
      </w:r>
      <w:r w:rsidRPr="00DE496D">
        <w:t xml:space="preserve"> werden, sind Q-Learning und SARSA. Diese eignen sich gut für Probleme mit </w:t>
      </w:r>
      <w:r w:rsidR="00164224">
        <w:t>kleinen</w:t>
      </w:r>
      <w:r w:rsidRPr="00DE496D">
        <w:t>, diskreten Zustands- und Aktionsräumen, wie sie im modellierten iterierten Gefangenendilemma</w:t>
      </w:r>
      <w:r w:rsidR="00164224">
        <w:t>, also vier mögliche Zustände und zwei mögliche Aktionen,</w:t>
      </w:r>
      <w:r w:rsidRPr="00DE496D">
        <w:t xml:space="preserve"> vorliegen</w:t>
      </w:r>
      <w:r w:rsidR="00DA27D0">
        <w:t xml:space="preserve">, da ein explizites Aktion-Zustand-Mapping in </w:t>
      </w:r>
      <w:r w:rsidR="009F160F">
        <w:t xml:space="preserve">tabellarischer Form (Q-Tabelle) </w:t>
      </w:r>
      <w:r w:rsidR="00DA27D0">
        <w:t>somit möglich ist</w:t>
      </w:r>
      <w:r w:rsidR="001D097E">
        <w:t xml:space="preserve"> </w:t>
      </w:r>
      <w:sdt>
        <w:sdtPr>
          <w:id w:val="-535972508"/>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00164224">
        <w:t>.</w:t>
      </w:r>
    </w:p>
    <w:p w14:paraId="6F1609D3" w14:textId="4D6D44EF" w:rsidR="00DE496D" w:rsidRPr="00DE496D" w:rsidRDefault="00DE496D" w:rsidP="00DE496D">
      <w:r w:rsidRPr="00DE496D">
        <w:t xml:space="preserve">Im Gegensatz dazu stehen die Policy-Gradient-Verfahren. Diese optimieren die Strategie direkt, ohne notwendigerweise eine explizite Bewertungsfunktion zu lernen. Die Policy wird dabei oft durch einen parametrisierten </w:t>
      </w:r>
      <w:proofErr w:type="spellStart"/>
      <w:r w:rsidRPr="00DE496D">
        <w:t>Funktionsapproximator</w:t>
      </w:r>
      <w:proofErr w:type="spellEnd"/>
      <w:r w:rsidRPr="00DE496D">
        <w:t xml:space="preserve"> (z.B. ein neuronales Netz) repräsentiert, dessen Parameter direkt angepasst werden, um den erwarteten Gesamtgewinn zu maximieren. Dies geschieht typischerweise durch </w:t>
      </w:r>
      <w:proofErr w:type="spellStart"/>
      <w:r w:rsidRPr="00DE496D">
        <w:t>Gradientenaufstieg</w:t>
      </w:r>
      <w:proofErr w:type="spellEnd"/>
      <w:r w:rsidRPr="00DE496D">
        <w:t xml:space="preserve"> auf der erwarteten Belohnung. Policy-Gradient-Methoden </w:t>
      </w:r>
      <w:r w:rsidR="00B20B4C">
        <w:t>werden in der Regel</w:t>
      </w:r>
      <w:r w:rsidRPr="00DE496D">
        <w:t xml:space="preserve"> in Szenarien mit kontinuierlichen oder sehr hochdimensionalen Aktionsräumen</w:t>
      </w:r>
      <w:r w:rsidR="00B20B4C">
        <w:t xml:space="preserve"> angewandt</w:t>
      </w:r>
      <w:r w:rsidRPr="00DE496D">
        <w:t>, in denen wertebasierte Ansätze</w:t>
      </w:r>
      <w:r w:rsidR="00164224">
        <w:t xml:space="preserve"> </w:t>
      </w:r>
      <w:r w:rsidRPr="00DE496D">
        <w:t xml:space="preserve">an ihre Grenzen stoßen, da die Berechnung von Q-Werten für unendlich viele Aktionen nicht praktikabel ist. </w:t>
      </w:r>
      <w:r w:rsidR="00164224">
        <w:t>G</w:t>
      </w:r>
      <w:r w:rsidRPr="00DE496D">
        <w:t>rundlegende Beispiel</w:t>
      </w:r>
      <w:r w:rsidR="00164224">
        <w:t>e</w:t>
      </w:r>
      <w:r w:rsidRPr="00DE496D">
        <w:t xml:space="preserve"> </w:t>
      </w:r>
      <w:r w:rsidR="00164224">
        <w:t>sind</w:t>
      </w:r>
      <w:r w:rsidRPr="00DE496D">
        <w:t xml:space="preserve"> REINFORCE</w:t>
      </w:r>
      <w:r w:rsidR="00164224">
        <w:t xml:space="preserve"> und Proximal Policy </w:t>
      </w:r>
      <w:proofErr w:type="spellStart"/>
      <w:r w:rsidR="00164224">
        <w:t>Optimization</w:t>
      </w:r>
      <w:proofErr w:type="spellEnd"/>
      <w:r w:rsidR="001D097E">
        <w:t xml:space="preserve"> </w:t>
      </w:r>
      <w:sdt>
        <w:sdtPr>
          <w:id w:val="1265272943"/>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r w:rsidR="00164224">
        <w:t xml:space="preserve"> </w:t>
      </w:r>
    </w:p>
    <w:p w14:paraId="78B5A043" w14:textId="1F620703" w:rsidR="00DE496D" w:rsidRDefault="00DE496D" w:rsidP="00DE496D">
      <w:r w:rsidRPr="00DE496D">
        <w:t>Als dritte Kategorie kombinieren Actor-</w:t>
      </w:r>
      <w:proofErr w:type="spellStart"/>
      <w:r w:rsidRPr="00DE496D">
        <w:t>Critic</w:t>
      </w:r>
      <w:proofErr w:type="spellEnd"/>
      <w:r w:rsidRPr="00DE496D">
        <w:t xml:space="preserve">-Verfahren die Stärken der beiden vorgenannten Ansätze. Sie bestehen aus zwei Komponenten: einem Actor, der die Policy repräsentiert und Aktionen auswählt, und einem </w:t>
      </w:r>
      <w:proofErr w:type="spellStart"/>
      <w:r w:rsidRPr="00DE496D">
        <w:t>Critic</w:t>
      </w:r>
      <w:proofErr w:type="spellEnd"/>
      <w:r w:rsidRPr="00DE496D">
        <w:t xml:space="preserve">, der eine Bewertungsfunktion (oft eine State-Value-Funktion oder eine Action-Value-Funktion) lernt, um die vom Actor gewählten Aktionen zu bewerten. Der </w:t>
      </w:r>
      <w:proofErr w:type="spellStart"/>
      <w:r w:rsidRPr="00DE496D">
        <w:t>Critic</w:t>
      </w:r>
      <w:proofErr w:type="spellEnd"/>
      <w:r w:rsidRPr="00DE496D">
        <w:t xml:space="preserve"> liefert dem Actor ein Feedback-Signal (oft den "Advantage", </w:t>
      </w:r>
      <w:r w:rsidRPr="00DE496D">
        <w:lastRenderedPageBreak/>
        <w:t xml:space="preserve">der angibt, wie viel besser eine Aktion war als erwartet), welches der Actor nutzt, um seine Policy durch </w:t>
      </w:r>
      <w:proofErr w:type="spellStart"/>
      <w:r w:rsidRPr="00DE496D">
        <w:t>Gradientenaufstieg</w:t>
      </w:r>
      <w:proofErr w:type="spellEnd"/>
      <w:r w:rsidRPr="00DE496D">
        <w:t xml:space="preserve"> zu verbessern. Dieser Ansatz führt häufig zu stabilerem Lernen als reine Policy-Gradient-Methoden und ist die Grundlage vieler moderner RL-Algorithmen wie A2C (Advantage Actor-</w:t>
      </w:r>
      <w:proofErr w:type="spellStart"/>
      <w:r w:rsidRPr="00DE496D">
        <w:t>Critic</w:t>
      </w:r>
      <w:proofErr w:type="spellEnd"/>
      <w:r w:rsidRPr="00DE496D">
        <w:t>) oder A3C (</w:t>
      </w:r>
      <w:proofErr w:type="spellStart"/>
      <w:r w:rsidRPr="00DE496D">
        <w:t>Asynchronous</w:t>
      </w:r>
      <w:proofErr w:type="spellEnd"/>
      <w:r w:rsidRPr="00DE496D">
        <w:t xml:space="preserve"> Advantage Actor-</w:t>
      </w:r>
      <w:proofErr w:type="spellStart"/>
      <w:r w:rsidRPr="00DE496D">
        <w:t>Critic</w:t>
      </w:r>
      <w:proofErr w:type="spellEnd"/>
      <w:r w:rsidRPr="00DE496D">
        <w:t>)</w:t>
      </w:r>
      <w:r w:rsidR="001D097E">
        <w:t xml:space="preserve"> </w:t>
      </w:r>
      <w:sdt>
        <w:sdtPr>
          <w:id w:val="-1074663826"/>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p>
    <w:p w14:paraId="20BB0569" w14:textId="31268D31" w:rsidR="00164224" w:rsidRPr="00DE496D" w:rsidRDefault="00164224" w:rsidP="00DE496D">
      <w:r>
        <w:t>Sowohl Policy-Gradient-</w:t>
      </w:r>
      <w:r w:rsidR="001276F4">
        <w:t>b</w:t>
      </w:r>
      <w:r>
        <w:t>asierte</w:t>
      </w:r>
      <w:r w:rsidR="001276F4">
        <w:t xml:space="preserve"> </w:t>
      </w:r>
      <w:r>
        <w:t>Ansätze, also auch Actor-</w:t>
      </w:r>
      <w:proofErr w:type="spellStart"/>
      <w:r>
        <w:t>Critic</w:t>
      </w:r>
      <w:proofErr w:type="spellEnd"/>
      <w:r>
        <w:t>-Verfahren, werden in dieser Arbeit jedoch nicht angewandt, da die gegebene Problemstellung die komplexe Funktionsapproximation nicht erfordert</w:t>
      </w:r>
      <w:r w:rsidR="005405D8">
        <w:t xml:space="preserve"> und außerdem </w:t>
      </w:r>
      <w:r w:rsidR="00D603EE">
        <w:t xml:space="preserve">ist die Interpretation von Funktionsapproximationen deutlich komplexer, als </w:t>
      </w:r>
      <w:r>
        <w:t>einfache tabellenbasierte Algorithmen wie Q-Learning geeigneter sind.</w:t>
      </w:r>
    </w:p>
    <w:p w14:paraId="4516663B" w14:textId="33D1DACB" w:rsidR="007B4100" w:rsidRDefault="007B4100" w:rsidP="007B4100">
      <w:pPr>
        <w:pStyle w:val="berschrift3"/>
        <w:rPr>
          <w:lang w:val="en-US"/>
        </w:rPr>
      </w:pPr>
      <w:bookmarkStart w:id="17" w:name="_Toc212247320"/>
      <w:r w:rsidRPr="007B4100">
        <w:rPr>
          <w:lang w:val="en-US"/>
        </w:rPr>
        <w:t>On-Policy</w:t>
      </w:r>
      <w:r w:rsidR="00CD3465">
        <w:rPr>
          <w:lang w:val="en-US"/>
        </w:rPr>
        <w:t xml:space="preserve"> und</w:t>
      </w:r>
      <w:r w:rsidRPr="007B4100">
        <w:rPr>
          <w:lang w:val="en-US"/>
        </w:rPr>
        <w:t xml:space="preserve"> Off-P</w:t>
      </w:r>
      <w:r>
        <w:rPr>
          <w:lang w:val="en-US"/>
        </w:rPr>
        <w:t>olicy</w:t>
      </w:r>
      <w:bookmarkEnd w:id="17"/>
    </w:p>
    <w:p w14:paraId="206B449A" w14:textId="71B4BD11" w:rsidR="00770C25" w:rsidRDefault="00EA7B18" w:rsidP="00341B23">
      <w:r>
        <w:t>Eine weitere Kategorie von RL-Lernverfahren</w:t>
      </w:r>
      <w:r w:rsidR="00D8570A">
        <w:t xml:space="preserve"> ist das Konzept von</w:t>
      </w:r>
      <w:r>
        <w:t xml:space="preserve"> On-Policy- und Off-Policy. Diese beiden Ansätze unterscheiden sich in der Art und Weise, wie ein Agent Aktionen wählt und seine Policy optimiert. O</w:t>
      </w:r>
      <w:r w:rsidR="00A23205">
        <w:t>ff</w:t>
      </w:r>
      <w:r>
        <w:t xml:space="preserve">-Policy-Verfahren sind in zwei </w:t>
      </w:r>
      <w:proofErr w:type="spellStart"/>
      <w:r>
        <w:t>Policies</w:t>
      </w:r>
      <w:proofErr w:type="spellEnd"/>
      <w:r>
        <w:t xml:space="preserve"> aufgeteilt, die </w:t>
      </w:r>
      <w:proofErr w:type="spellStart"/>
      <w:r>
        <w:t>Verhaltenspolicy</w:t>
      </w:r>
      <w:proofErr w:type="spellEnd"/>
      <w:r>
        <w:t xml:space="preserve"> (</w:t>
      </w:r>
      <w:r w:rsidR="008A30AF">
        <w:t>Behavioral</w:t>
      </w:r>
      <w:r>
        <w:t xml:space="preserve"> </w:t>
      </w:r>
      <w:proofErr w:type="spellStart"/>
      <w:r>
        <w:t>policy</w:t>
      </w:r>
      <w:proofErr w:type="spellEnd"/>
      <w:r>
        <w:t>) und die</w:t>
      </w:r>
      <w:r w:rsidR="00D8570A">
        <w:t xml:space="preserve"> </w:t>
      </w:r>
      <w:proofErr w:type="spellStart"/>
      <w:r w:rsidR="00D8570A">
        <w:t>Zielpolicy</w:t>
      </w:r>
      <w:proofErr w:type="spellEnd"/>
      <w:r w:rsidR="00D8570A">
        <w:t xml:space="preserve"> (Target </w:t>
      </w:r>
      <w:proofErr w:type="spellStart"/>
      <w:r w:rsidR="00D8570A">
        <w:t>policy</w:t>
      </w:r>
      <w:proofErr w:type="spellEnd"/>
      <w:r w:rsidR="00D8570A">
        <w:t xml:space="preserve">). Die </w:t>
      </w:r>
      <w:proofErr w:type="spellStart"/>
      <w:r w:rsidR="00D8570A">
        <w:t>Verhaltenspolicy</w:t>
      </w:r>
      <w:proofErr w:type="spellEnd"/>
      <w:r w:rsidR="00D8570A">
        <w:t xml:space="preserve"> entscheidet, welche Aktion tatsächlich ausgeführt wird.</w:t>
      </w:r>
      <w:r w:rsidR="00770C25">
        <w:t xml:space="preserve"> Mit dieser Policy erkundet der Agent die Umgebung und sammelt Daten.</w:t>
      </w:r>
      <w:r w:rsidR="00D8570A">
        <w:t xml:space="preserve"> Die </w:t>
      </w:r>
      <w:proofErr w:type="spellStart"/>
      <w:r w:rsidR="00D8570A">
        <w:t>Zielpolicy</w:t>
      </w:r>
      <w:proofErr w:type="spellEnd"/>
      <w:r w:rsidR="00D8570A">
        <w:t xml:space="preserve"> </w:t>
      </w:r>
      <w:r w:rsidR="00770C25">
        <w:t>ist die Policy, welche der Agent zu optimieren versucht. Das bedeutet, dass sie nur im Update-Schritt verwendet wird, um den jeweiligen Zielwert zu berechnet</w:t>
      </w:r>
      <w:r w:rsidR="0010365B">
        <w:t xml:space="preserve"> </w:t>
      </w:r>
      <w:sdt>
        <w:sdtPr>
          <w:id w:val="1470638552"/>
          <w:citation/>
        </w:sdtPr>
        <w:sdtContent>
          <w:r w:rsidR="0010365B">
            <w:fldChar w:fldCharType="begin"/>
          </w:r>
          <w:r w:rsidR="0010365B">
            <w:instrText xml:space="preserve"> CITATION Sut18 \l 1031 </w:instrText>
          </w:r>
          <w:r w:rsidR="0010365B">
            <w:fldChar w:fldCharType="separate"/>
          </w:r>
          <w:r w:rsidR="0010365B" w:rsidRPr="0010365B">
            <w:rPr>
              <w:noProof/>
            </w:rPr>
            <w:t>[3]</w:t>
          </w:r>
          <w:r w:rsidR="0010365B">
            <w:fldChar w:fldCharType="end"/>
          </w:r>
        </w:sdtContent>
      </w:sdt>
      <w:r w:rsidR="00770C25">
        <w:t>.</w:t>
      </w:r>
    </w:p>
    <w:p w14:paraId="33C81C5E" w14:textId="193EFC8C" w:rsidR="00EA7B18" w:rsidRDefault="008A30AF" w:rsidP="00341B23">
      <w:r>
        <w:t>O</w:t>
      </w:r>
      <w:r w:rsidR="00A23205">
        <w:t>n</w:t>
      </w:r>
      <w:r>
        <w:t>-Policy hingegen nutzt sowohl für die Aktionswahl als auch für das Update des Wissensstandes, dieselbe Policy.</w:t>
      </w:r>
    </w:p>
    <w:p w14:paraId="428CC35D" w14:textId="11D69A42" w:rsidR="00DF18A0" w:rsidRDefault="00DF18A0" w:rsidP="00341B23">
      <w:r>
        <w:t>In dieser Arbeit werden sowohl ein O</w:t>
      </w:r>
      <w:r w:rsidR="00A23205">
        <w:t>ff</w:t>
      </w:r>
      <w:r>
        <w:t>-Policy-, als auch ein O</w:t>
      </w:r>
      <w:r w:rsidR="00A23205">
        <w:t>n</w:t>
      </w:r>
      <w:r>
        <w:t>-Policy-basierter Agent betrachtet.</w:t>
      </w:r>
    </w:p>
    <w:p w14:paraId="26314B77" w14:textId="3610F77C" w:rsidR="003B169F" w:rsidRDefault="003B169F" w:rsidP="003B169F">
      <w:pPr>
        <w:pStyle w:val="berschrift3"/>
        <w:rPr>
          <w:lang w:val="en-US"/>
        </w:rPr>
      </w:pPr>
      <w:bookmarkStart w:id="18" w:name="_Toc212247321"/>
      <w:r w:rsidRPr="003B169F">
        <w:rPr>
          <w:lang w:val="en-US"/>
        </w:rPr>
        <w:t>Mode</w:t>
      </w:r>
      <w:r w:rsidR="00A23205">
        <w:rPr>
          <w:lang w:val="en-US"/>
        </w:rPr>
        <w:t>l</w:t>
      </w:r>
      <w:r w:rsidRPr="003B169F">
        <w:rPr>
          <w:lang w:val="en-US"/>
        </w:rPr>
        <w:t>-Based und Model-Free</w:t>
      </w:r>
      <w:bookmarkEnd w:id="18"/>
    </w:p>
    <w:p w14:paraId="3DD151FD" w14:textId="56AD1612"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Innerhalb des Reinforcement </w:t>
      </w:r>
      <w:proofErr w:type="spellStart"/>
      <w:r w:rsidRPr="007D7DF8">
        <w:rPr>
          <w:rFonts w:eastAsia="Times New Roman"/>
          <w:szCs w:val="24"/>
          <w:lang w:eastAsia="de-DE"/>
        </w:rPr>
        <w:t>Learnings</w:t>
      </w:r>
      <w:proofErr w:type="spellEnd"/>
      <w:r w:rsidRPr="007D7DF8">
        <w:rPr>
          <w:rFonts w:eastAsia="Times New Roman"/>
          <w:szCs w:val="24"/>
          <w:lang w:eastAsia="de-DE"/>
        </w:rPr>
        <w:t xml:space="preserve"> wird grundlegend zwischen modellbasierten und modellfreien Ansätzen unterschieden </w:t>
      </w:r>
      <w:sdt>
        <w:sdtPr>
          <w:rPr>
            <w:rFonts w:eastAsia="Times New Roman"/>
            <w:szCs w:val="24"/>
            <w:lang w:eastAsia="de-DE"/>
          </w:rPr>
          <w:id w:val="1661654676"/>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Modellbasierte Verfahren versuchen, ein explizites Modell der Umgebung zu erlernen oder zu nutzen, typischerweise die Übergangsfunktion und die Belohnungsfunktion. Mit diesem Modell kann der Agent dann planen oder zukünftige Konsequenzen seiner Aktionen simulieren, um eine optimale Strategie zu finden </w:t>
      </w:r>
      <w:sdt>
        <w:sdtPr>
          <w:rPr>
            <w:rFonts w:eastAsia="Times New Roman"/>
            <w:szCs w:val="24"/>
            <w:lang w:eastAsia="de-DE"/>
          </w:rPr>
          <w:id w:val="-1076827017"/>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w:t>
      </w:r>
    </w:p>
    <w:p w14:paraId="4E846C8E" w14:textId="068D866F"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Die in dieser Arbeit verwendeten Algorithmen, Q-Learning und SARSA, gehören hingegen zur Kategorie der modellfreien Verfahren </w:t>
      </w:r>
      <w:sdt>
        <w:sdtPr>
          <w:rPr>
            <w:rFonts w:eastAsia="Times New Roman"/>
            <w:szCs w:val="24"/>
            <w:lang w:eastAsia="de-DE"/>
          </w:rPr>
          <w:id w:val="-351255504"/>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7E0651" w:rsidRPr="007E0651">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Modellfreie Agenten lernen kein explizites Modell der Umgebungsdynamik. Stattdessen lernen sie ihr Verhalten direkt aus den erfahrenen Interaktionen. Konkret erlernen Q-Learning und SARSA eine Action-Value-Funktion, welche den erwarteten kumulativen Return für das Ausführen der Aktion im Zustand </w:t>
      </w:r>
      <w:proofErr w:type="gramStart"/>
      <w:r w:rsidR="00EA2840" w:rsidRPr="007D7DF8">
        <w:rPr>
          <w:rFonts w:eastAsia="Times New Roman"/>
          <w:szCs w:val="24"/>
          <w:lang w:eastAsia="de-DE"/>
        </w:rPr>
        <w:t>schätzt</w:t>
      </w:r>
      <w:proofErr w:type="gramEnd"/>
      <w:r w:rsidR="0010365B">
        <w:rPr>
          <w:rFonts w:eastAsia="Times New Roman"/>
          <w:szCs w:val="24"/>
          <w:lang w:eastAsia="de-DE"/>
        </w:rPr>
        <w:t xml:space="preserve"> </w:t>
      </w:r>
      <w:sdt>
        <w:sdtPr>
          <w:rPr>
            <w:rFonts w:eastAsia="Times New Roman"/>
            <w:szCs w:val="24"/>
            <w:lang w:eastAsia="de-DE"/>
          </w:rPr>
          <w:id w:val="-1854864229"/>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xml:space="preserve">. Sie </w:t>
      </w:r>
      <w:r w:rsidRPr="007D7DF8">
        <w:rPr>
          <w:rFonts w:eastAsia="Times New Roman"/>
          <w:szCs w:val="24"/>
          <w:lang w:eastAsia="de-DE"/>
        </w:rPr>
        <w:lastRenderedPageBreak/>
        <w:t>approximieren diese Q-Werte direkt durch TD-Learning aus den beobachteten Belohnungen und Zustandsübergängen, ohne die zugrundeliegenden Wahrscheinlichkeiten oder die Funktion explizit modellieren zu müssen. Die Policy wird dann implizit aus den gelernten Q-Werten abgeleitet</w:t>
      </w:r>
      <w:r>
        <w:rPr>
          <w:rFonts w:eastAsia="Times New Roman"/>
          <w:szCs w:val="24"/>
          <w:lang w:eastAsia="de-DE"/>
        </w:rPr>
        <w:t xml:space="preserve">, </w:t>
      </w:r>
      <w:r w:rsidRPr="007D7DF8">
        <w:rPr>
          <w:rFonts w:eastAsia="Times New Roman"/>
          <w:szCs w:val="24"/>
          <w:lang w:eastAsia="de-DE"/>
        </w:rPr>
        <w:t>z. B. durch Epsilon-</w:t>
      </w:r>
      <w:proofErr w:type="spellStart"/>
      <w:r w:rsidRPr="007D7DF8">
        <w:rPr>
          <w:rFonts w:eastAsia="Times New Roman"/>
          <w:szCs w:val="24"/>
          <w:lang w:eastAsia="de-DE"/>
        </w:rPr>
        <w:t>Greedy</w:t>
      </w:r>
      <w:proofErr w:type="spellEnd"/>
      <w:r w:rsidRPr="007D7DF8">
        <w:rPr>
          <w:rFonts w:eastAsia="Times New Roman"/>
          <w:szCs w:val="24"/>
          <w:lang w:eastAsia="de-DE"/>
        </w:rPr>
        <w:t>-Auswahl</w:t>
      </w:r>
      <w:r w:rsidR="0010365B">
        <w:rPr>
          <w:rFonts w:eastAsia="Times New Roman"/>
          <w:szCs w:val="24"/>
          <w:lang w:eastAsia="de-DE"/>
        </w:rPr>
        <w:t xml:space="preserve"> </w:t>
      </w:r>
      <w:sdt>
        <w:sdtPr>
          <w:rPr>
            <w:rFonts w:eastAsia="Times New Roman"/>
            <w:szCs w:val="24"/>
            <w:lang w:eastAsia="de-DE"/>
          </w:rPr>
          <w:id w:val="1538788274"/>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Dieser modellfreie Ansatz ist für die vorliegende Arbeit besonders geeignet, da die Umgebungsdynamik durch die Interaktion mit anderen lernenden Agenten komplex und nicht-stationär ist, was die explizite Modellierung erschweren würde.</w:t>
      </w:r>
    </w:p>
    <w:p w14:paraId="43CEF282" w14:textId="167198C8" w:rsidR="007E736D" w:rsidRDefault="007E736D" w:rsidP="007E736D">
      <w:pPr>
        <w:pStyle w:val="berschrift3"/>
      </w:pPr>
      <w:bookmarkStart w:id="19" w:name="_Toc212247322"/>
      <w:r w:rsidRPr="007E736D">
        <w:t xml:space="preserve">Aktionsauswahlstrategien: </w:t>
      </w:r>
      <w:proofErr w:type="spellStart"/>
      <w:r w:rsidR="00C42000" w:rsidRPr="007E736D">
        <w:t>Greedy</w:t>
      </w:r>
      <w:proofErr w:type="spellEnd"/>
      <w:r w:rsidR="00C42000" w:rsidRPr="007E736D">
        <w:t xml:space="preserve">, </w:t>
      </w:r>
      <w:r w:rsidR="008F62A8" w:rsidRPr="007E736D">
        <w:t>Epsilon-</w:t>
      </w:r>
      <w:proofErr w:type="spellStart"/>
      <w:r w:rsidR="008F62A8" w:rsidRPr="007E736D">
        <w:t>Greedy</w:t>
      </w:r>
      <w:proofErr w:type="spellEnd"/>
      <w:r w:rsidR="00770C25" w:rsidRPr="007E736D">
        <w:t xml:space="preserve"> und</w:t>
      </w:r>
      <w:r w:rsidR="008F62A8" w:rsidRPr="007E736D">
        <w:t xml:space="preserve"> </w:t>
      </w:r>
      <w:proofErr w:type="spellStart"/>
      <w:r w:rsidR="008F62A8" w:rsidRPr="007E736D">
        <w:t>Softmax</w:t>
      </w:r>
      <w:bookmarkEnd w:id="19"/>
      <w:proofErr w:type="spellEnd"/>
    </w:p>
    <w:p w14:paraId="53B1A2C4" w14:textId="5A75A941" w:rsidR="007E736D" w:rsidRDefault="007E736D" w:rsidP="007E736D">
      <w:r>
        <w:t xml:space="preserve">Wertebasierte RL-Verfahren lernen eine Action-Value-Funktion </w:t>
      </w:r>
      <w:proofErr w:type="gramStart"/>
      <w:r>
        <w:t>Q(</w:t>
      </w:r>
      <w:proofErr w:type="gramEnd"/>
      <w:r>
        <w:t>s, a). Um aus diesen Werten eine konkrete Aktion auszuwählen, also eine Policy zu definieren, werden verschiedene Strategien verwendet, die das Dilemma zwischen Exploration und Exploitation adressieren.</w:t>
      </w:r>
    </w:p>
    <w:p w14:paraId="1501C23A" w14:textId="5DA810B9" w:rsidR="007E736D" w:rsidRDefault="007E736D" w:rsidP="008F62A8">
      <w:r>
        <w:t xml:space="preserve">Die einfachste Strategie ist die </w:t>
      </w:r>
      <w:proofErr w:type="spellStart"/>
      <w:r>
        <w:t>Greedy</w:t>
      </w:r>
      <w:proofErr w:type="spellEnd"/>
      <w:r>
        <w:t xml:space="preserve">-Policy. Sie wählt in jedem Zustand s deterministisch diejenige Aktion a aus, die den aktuell höchsten geschätzten Q-Wert </w:t>
      </w:r>
      <w:proofErr w:type="gramStart"/>
      <w:r>
        <w:t>Q(</w:t>
      </w:r>
      <w:proofErr w:type="gramEnd"/>
      <w:r>
        <w:t xml:space="preserve">s, a) besitzt: </w:t>
      </w:r>
      <m:oMath>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r>
              <w:rPr>
                <w:rFonts w:ascii="Cambria Math" w:hAnsi="Cambria Math"/>
              </w:rPr>
              <m:t>Q ̂(s, a)</m:t>
            </m:r>
          </m:e>
        </m:func>
      </m:oMath>
      <w:r>
        <w:t xml:space="preserve">. Dieser Ansatz ist rein exploitativ, das heißt, er nutzt das bereits vorhandene Wissen optimal aus, führt jedoch keine Exploration durch. Somit könnte der Agent in suboptimalen Strategien festsitzen, falls die aktuellen Q-Wert-Schätzungen zu ungenau </w:t>
      </w:r>
      <w:proofErr w:type="gramStart"/>
      <w:r>
        <w:t>sind</w:t>
      </w:r>
      <w:proofErr w:type="gramEnd"/>
      <w:r w:rsidR="009F421E">
        <w:t xml:space="preserve"> </w:t>
      </w:r>
      <w:sdt>
        <w:sdtPr>
          <w:id w:val="877513960"/>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 xml:space="preserve">. </w:t>
      </w:r>
    </w:p>
    <w:p w14:paraId="47218F0C" w14:textId="25477928" w:rsidR="007E736D" w:rsidRPr="007E736D" w:rsidRDefault="007E736D" w:rsidP="007E736D">
      <w:r>
        <w:t>Um nun Exploration zu ermöglichen, erweitert die Epsilon-</w:t>
      </w:r>
      <w:proofErr w:type="spellStart"/>
      <w:r>
        <w:t>Greedy</w:t>
      </w:r>
      <w:proofErr w:type="spellEnd"/>
      <w:r>
        <w:t>-Strategie (</w:t>
      </w:r>
      <w:r w:rsidR="001858C4" w:rsidRPr="001858C4">
        <w:t>ε</w:t>
      </w:r>
      <w:r w:rsidR="001858C4">
        <w:t>-</w:t>
      </w:r>
      <w:proofErr w:type="spellStart"/>
      <w:r w:rsidR="001858C4">
        <w:t>Greedy</w:t>
      </w:r>
      <w:proofErr w:type="spellEnd"/>
      <w:r w:rsidR="001858C4">
        <w:t xml:space="preserve">) den </w:t>
      </w:r>
      <w:proofErr w:type="spellStart"/>
      <w:r w:rsidR="001858C4">
        <w:t>Greedy</w:t>
      </w:r>
      <w:proofErr w:type="spellEnd"/>
      <w:r w:rsidR="001858C4">
        <w:t xml:space="preserve">-Ansatz um eine Zufallskomponente. Mit einer kleinen Wahrscheinlichkeit </w:t>
      </w:r>
      <w:r w:rsidR="001858C4" w:rsidRPr="001858C4">
        <w:t>ε</w:t>
      </w:r>
      <w:r w:rsidR="001858C4">
        <w:t xml:space="preserve"> (Epsilon) wählt der Agent eine zufällige Aktion aus allen verfügbaren Aktionen, unabhängig von den Q-Werten. Mit der Wahrscheinlichkeit 1 – </w:t>
      </w:r>
      <w:r w:rsidR="001858C4" w:rsidRPr="001858C4">
        <w:t>ε</w:t>
      </w:r>
      <w:r w:rsidR="001858C4">
        <w:t xml:space="preserve"> folgt er der </w:t>
      </w:r>
      <w:proofErr w:type="spellStart"/>
      <w:r w:rsidR="001858C4">
        <w:t>Greedy</w:t>
      </w:r>
      <w:proofErr w:type="spellEnd"/>
      <w:r w:rsidR="001858C4">
        <w:t xml:space="preserve">-Policy und wählt die Aktion mit dem höchsten Q-Wert. Eine übliche Erweiterung ist der Epsilon-Decay, bei dem der Wert von </w:t>
      </w:r>
      <w:r w:rsidR="001858C4" w:rsidRPr="001858C4">
        <w:t>ε</w:t>
      </w:r>
      <w:r w:rsidR="001858C4">
        <w:t xml:space="preserve"> im Laufe des Lernprozesses schrittweise multiplikativ mit einem Faktor von &lt; 1 reduziert wird. Dies sorgt dafür, dass der Agent anfangs stark exploriert und später, wenn die Q-Werte zuverlässiger werden, zunehmen exploitiert</w:t>
      </w:r>
      <w:r w:rsidR="009F421E">
        <w:t xml:space="preserve"> </w:t>
      </w:r>
      <w:sdt>
        <w:sdtPr>
          <w:id w:val="-1605724023"/>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rsidR="001858C4">
        <w:t>.</w:t>
      </w:r>
    </w:p>
    <w:p w14:paraId="567B631C" w14:textId="41801641" w:rsidR="00C42000" w:rsidRDefault="00C42000" w:rsidP="008F62A8">
      <w:r>
        <w:t xml:space="preserve">Ein etwas anderer Ansatz ist </w:t>
      </w:r>
      <w:proofErr w:type="spellStart"/>
      <w:r>
        <w:t>Softmax</w:t>
      </w:r>
      <w:proofErr w:type="spellEnd"/>
      <w:r>
        <w:t xml:space="preserve"> hingegen. Bei </w:t>
      </w:r>
      <w:proofErr w:type="spellStart"/>
      <w:r>
        <w:t>Softmax</w:t>
      </w:r>
      <w:proofErr w:type="spellEnd"/>
      <w:r>
        <w:t xml:space="preserve"> wird die sogenannte </w:t>
      </w:r>
      <w:proofErr w:type="spellStart"/>
      <w:r>
        <w:t>Softmax</w:t>
      </w:r>
      <w:proofErr w:type="spellEnd"/>
      <w:r>
        <w:t xml:space="preserve">-Formel </w:t>
      </w:r>
      <w:r w:rsidR="009F421E">
        <w:t>verwendet</w:t>
      </w:r>
      <w:r>
        <w:t>, um die Q-Werte in eine Wahrscheinlichkeitsverteilung umzuwandeln und somit die Magnitude der Unsicherheit zwischen Q-Werten zu berücksichtigen. Denn bei Epsilon-</w:t>
      </w:r>
      <w:proofErr w:type="spellStart"/>
      <w:r>
        <w:t>Greedy</w:t>
      </w:r>
      <w:proofErr w:type="spellEnd"/>
      <w:r>
        <w:t xml:space="preserve"> ist es so, dass zwei Q-Werte nahezu gleich sein können, der größere Wert jedoch zu 100% - Epsilon gewählt wird</w:t>
      </w:r>
      <w:r w:rsidR="009F421E">
        <w:t xml:space="preserve"> </w:t>
      </w:r>
      <w:sdt>
        <w:sdtPr>
          <w:id w:val="-1135098786"/>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009812C6" w14:textId="7740846C" w:rsidR="001858C4" w:rsidRDefault="001858C4" w:rsidP="008F62A8">
      <w:r>
        <w:t xml:space="preserve">Ein gänzlich alternativer Ansatz zur probabilistischen Aktionswahl ist die </w:t>
      </w:r>
      <w:proofErr w:type="spellStart"/>
      <w:r>
        <w:t>Softmax</w:t>
      </w:r>
      <w:proofErr w:type="spellEnd"/>
      <w:r>
        <w:t xml:space="preserve">-Policy. Anstatt einer binären Umschaltung zwischen </w:t>
      </w:r>
      <w:proofErr w:type="spellStart"/>
      <w:r>
        <w:t>Greedy</w:t>
      </w:r>
      <w:proofErr w:type="spellEnd"/>
      <w:r>
        <w:t xml:space="preserve"> und Zufall, wandelt </w:t>
      </w:r>
      <w:proofErr w:type="spellStart"/>
      <w:r>
        <w:t>Softmax</w:t>
      </w:r>
      <w:proofErr w:type="spellEnd"/>
      <w:r>
        <w:t xml:space="preserve"> die Q-Werte für alle Aktionen in einem Zustand s mithilfe der folgenden </w:t>
      </w:r>
      <w:proofErr w:type="spellStart"/>
      <w:r>
        <w:t>Softmax</w:t>
      </w:r>
      <w:proofErr w:type="spellEnd"/>
      <w:r>
        <w:t>-Formel in eine Wahrscheinlichkeitsverteilung um</w:t>
      </w:r>
      <w:r w:rsidR="009F421E">
        <w:t xml:space="preserve"> </w:t>
      </w:r>
      <w:sdt>
        <w:sdtPr>
          <w:id w:val="-1509441391"/>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45403DB5" w14:textId="5ABB47BA" w:rsidR="001858C4" w:rsidRPr="00450F03" w:rsidRDefault="001858C4" w:rsidP="001858C4">
      <m:oMathPara>
        <m:oMath>
          <m:r>
            <w:rPr>
              <w:rFonts w:ascii="Cambria Math" w:hAnsi="Cambria Math"/>
            </w:rPr>
            <w:lastRenderedPageBreak/>
            <m:t>P</m:t>
          </m:r>
          <m:d>
            <m:dPr>
              <m:ctrlPr>
                <w:rPr>
                  <w:rFonts w:ascii="Cambria Math" w:hAnsi="Cambria Math"/>
                  <w:i/>
                </w:rPr>
              </m:ctrlPr>
            </m:dPr>
            <m:e>
              <m:r>
                <w:rPr>
                  <w:rFonts w:ascii="Cambria Math" w:hAnsi="Cambria Math"/>
                </w:rPr>
                <m:t>a</m:t>
              </m:r>
            </m:e>
            <m:e>
              <m:r>
                <w:rPr>
                  <w:rFonts w:ascii="Cambria Math" w:hAnsi="Cambria Math"/>
                </w:rPr>
                <m:t>s</m:t>
              </m:r>
            </m:e>
          </m:d>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s,a</m:t>
                      </m:r>
                    </m:e>
                  </m:d>
                </m:sup>
              </m:sSup>
            </m:num>
            <m:den>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m:t>
                              </m:r>
                            </m:sup>
                          </m:sSup>
                        </m:e>
                      </m:d>
                    </m:sup>
                  </m:sSup>
                </m:e>
              </m:nary>
            </m:den>
          </m:f>
        </m:oMath>
      </m:oMathPara>
    </w:p>
    <w:p w14:paraId="5B7657C4" w14:textId="7D634391" w:rsidR="0009778F" w:rsidRPr="00C42000" w:rsidRDefault="0009778F" w:rsidP="008F62A8">
      <w:r>
        <w:t xml:space="preserve">Hierbei ist </w:t>
      </w:r>
      <w:r w:rsidRPr="0009778F">
        <w:t>β</w:t>
      </w:r>
      <w:r>
        <w:t xml:space="preserve"> ein positiver Parameter (</w:t>
      </w:r>
      <w:r w:rsidRPr="0009778F">
        <w:t>β</w:t>
      </w:r>
      <w:r>
        <w:t xml:space="preserve"> &gt; 0), der die Steilheit der Verteilung und somit den Grad der Exploitation steuert. Aktionen mit höheren Q-Werten erhalten eine höhere Auswahlwahrscheinlichkeit. Entscheidend ist, dass </w:t>
      </w:r>
      <w:proofErr w:type="spellStart"/>
      <w:r>
        <w:t>Softmax</w:t>
      </w:r>
      <w:proofErr w:type="spellEnd"/>
      <w:r>
        <w:t xml:space="preserve"> die Magnitude der Unterschiede zwischen den Q-Werten berücksichtigt. Sind zwei Q-Werte sehr ähnlich, sind auch ihre Auswahlwahrscheinlichkeiten ähnlich. Bei Epsilon-</w:t>
      </w:r>
      <w:proofErr w:type="spellStart"/>
      <w:r>
        <w:t>Greedy</w:t>
      </w:r>
      <w:proofErr w:type="spellEnd"/>
      <w:r>
        <w:t xml:space="preserve"> hingegen würde die Aktion mit dem nur geringfügig höheren Q-Wert mit hoher Wahrscheinlichkeit (1 – </w:t>
      </w:r>
      <w:r w:rsidRPr="001858C4">
        <w:t>ε</w:t>
      </w:r>
      <w:r>
        <w:t>) gewählt werden. Ein niedriges Beta (</w:t>
      </w:r>
      <w:r w:rsidRPr="0009778F">
        <w:t>β</w:t>
      </w:r>
      <w:r>
        <w:t xml:space="preserve"> -&gt; 0) führt zu einer fast uniformen, zufälligen Verteilung, was zu hoher Exploration führt, während ein hohes Beta (</w:t>
      </w:r>
      <w:r w:rsidRPr="0009778F">
        <w:t>β</w:t>
      </w:r>
      <w:r>
        <w:t xml:space="preserve"> -&gt; </w:t>
      </w:r>
      <w:r w:rsidRPr="0009778F">
        <w:t>∞</w:t>
      </w:r>
      <w:r>
        <w:t xml:space="preserve">) das Verhalten der </w:t>
      </w:r>
      <w:proofErr w:type="spellStart"/>
      <w:r>
        <w:t>Greedy</w:t>
      </w:r>
      <w:proofErr w:type="spellEnd"/>
      <w:r>
        <w:t>-Policy annähert, also hohe Exploitation. Ähnlich wie bei Epsilon-</w:t>
      </w:r>
      <w:proofErr w:type="spellStart"/>
      <w:r>
        <w:t>Greedy</w:t>
      </w:r>
      <w:proofErr w:type="spellEnd"/>
      <w:r>
        <w:t xml:space="preserve"> kann man auch das </w:t>
      </w:r>
      <w:r w:rsidRPr="0009778F">
        <w:t>β</w:t>
      </w:r>
      <w:r>
        <w:t xml:space="preserve"> über Zeit steuern, um in der Regel anfangs eine hohe Exploration zu fördern und später eine höhere Exploitation</w:t>
      </w:r>
      <w:r w:rsidR="009F421E">
        <w:t xml:space="preserve"> </w:t>
      </w:r>
      <w:sdt>
        <w:sdtPr>
          <w:id w:val="-698702064"/>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50E0AF56" w14:textId="177B66C9" w:rsidR="00FF6F17" w:rsidRDefault="00E30096" w:rsidP="00FF6F17">
      <w:pPr>
        <w:pStyle w:val="berschrift2"/>
      </w:pPr>
      <w:bookmarkStart w:id="20" w:name="_Toc212247323"/>
      <w:r>
        <w:t>Multiagentensysteme</w:t>
      </w:r>
      <w:bookmarkEnd w:id="20"/>
    </w:p>
    <w:p w14:paraId="3F740053" w14:textId="1BF6F9ED" w:rsidR="00E72E60" w:rsidRPr="00E72E60" w:rsidRDefault="00956527" w:rsidP="00E72E60">
      <w:r>
        <w:t>Im Gegensatz zu Single-Agent-Umgebungen, in denen nur ein Agent mit der Umgebung interagiert, sind bei Multiagentensystemen (MAS) mehrere aktive Agenten beziehungsweise Akteure beinhaltet. Ein MAS besteht somit aus einer Menge autonomer Agenten, die in einer gemeinsamen Umgebung agieren und interagieren. Die zentrale Herausforderung in MAS</w:t>
      </w:r>
      <w:r w:rsidR="0011092A">
        <w:t xml:space="preserve"> im Vergleich zu Single-Agent-Umgebungen</w:t>
      </w:r>
      <w:r>
        <w:t xml:space="preserve"> ist die strategische Interdependenz, das heißt, das optimale Verhalten eines Agenten hängt </w:t>
      </w:r>
      <w:r w:rsidR="0011092A">
        <w:t>maßgeblich</w:t>
      </w:r>
      <w:r>
        <w:t xml:space="preserve"> von den Aktionen der anderen Agenten ab. Somit ist die Spieltheorie ein sehr geeignetes Werkzeug, um Dynamiken</w:t>
      </w:r>
      <w:r w:rsidR="005A378F">
        <w:t xml:space="preserve"> und das emergente Verhalten</w:t>
      </w:r>
      <w:r>
        <w:t xml:space="preserve"> in MAS zu untersuchen.</w:t>
      </w:r>
      <w:r w:rsidR="0011092A">
        <w:t xml:space="preserve"> Die Agenten in einem MAS können entweder ihre eigenen Ziele verfolgen oder kooperativ an demselben Ziel arbeiten. In dieser Arbeit wird das MAS als das iterierte Gefangendilemma modelliert und ist somit </w:t>
      </w:r>
      <w:r w:rsidR="005A378F">
        <w:t>nicht-kooperativ</w:t>
      </w:r>
      <w:r w:rsidR="0011092A">
        <w:t xml:space="preserve">. Zur Vereinfachung wird </w:t>
      </w:r>
      <w:r w:rsidR="00DE57C2">
        <w:t>zudem</w:t>
      </w:r>
      <w:r w:rsidR="0011092A">
        <w:t xml:space="preserve"> angenommen, dass die Agenten sich stets paarweise </w:t>
      </w:r>
      <w:proofErr w:type="gramStart"/>
      <w:r w:rsidR="0011092A">
        <w:t>treffen</w:t>
      </w:r>
      <w:proofErr w:type="gramEnd"/>
      <w:r w:rsidR="0062659C">
        <w:t xml:space="preserve"> </w:t>
      </w:r>
      <w:sdt>
        <w:sdtPr>
          <w:id w:val="-126702449"/>
          <w:citation/>
        </w:sdtPr>
        <w:sdtContent>
          <w:r w:rsidR="0062659C">
            <w:fldChar w:fldCharType="begin"/>
          </w:r>
          <w:r w:rsidR="0062659C">
            <w:instrText xml:space="preserve"> CITATION Rus21 \l 1031 </w:instrText>
          </w:r>
          <w:r w:rsidR="0062659C">
            <w:fldChar w:fldCharType="separate"/>
          </w:r>
          <w:r w:rsidR="0062659C" w:rsidRPr="0062659C">
            <w:rPr>
              <w:noProof/>
            </w:rPr>
            <w:t>[1]</w:t>
          </w:r>
          <w:r w:rsidR="0062659C">
            <w:fldChar w:fldCharType="end"/>
          </w:r>
        </w:sdtContent>
      </w:sdt>
      <w:r w:rsidR="0011092A">
        <w:t>.</w:t>
      </w:r>
    </w:p>
    <w:p w14:paraId="2AF6D3B5" w14:textId="2BA2E2BC" w:rsidR="0062222F" w:rsidRDefault="00D0421F" w:rsidP="00813D92">
      <w:pPr>
        <w:pStyle w:val="berschrift1"/>
      </w:pPr>
      <w:bookmarkStart w:id="21" w:name="_Toc212247324"/>
      <w:r>
        <w:t>Methodik und Design</w:t>
      </w:r>
      <w:bookmarkEnd w:id="21"/>
    </w:p>
    <w:p w14:paraId="7E51C642" w14:textId="4BCFF14D" w:rsidR="00C87EBB" w:rsidRPr="00C87EBB" w:rsidRDefault="00C87EBB" w:rsidP="00C87EBB">
      <w:r>
        <w:t>In diesem Kapitel werden grundlegende Designentscheidungen erläutert und begründet.</w:t>
      </w:r>
    </w:p>
    <w:p w14:paraId="1F6F5CA6" w14:textId="40440A40" w:rsidR="00323062" w:rsidRPr="00323062" w:rsidRDefault="00BA7F3A" w:rsidP="00323062">
      <w:pPr>
        <w:pStyle w:val="berschrift2"/>
      </w:pPr>
      <w:bookmarkStart w:id="22" w:name="_Toc212247325"/>
      <w:r w:rsidRPr="00BA7F3A">
        <w:t>Technologisches Setup und Werkzeuge</w:t>
      </w:r>
      <w:bookmarkEnd w:id="22"/>
    </w:p>
    <w:p w14:paraId="44E48992" w14:textId="549299B8" w:rsidR="0066275A" w:rsidRDefault="00BA7F3A" w:rsidP="00BA7F3A">
      <w:pPr>
        <w:pStyle w:val="berschrift3"/>
      </w:pPr>
      <w:bookmarkStart w:id="23" w:name="_Toc212247326"/>
      <w:r>
        <w:t>Programmiersprache: Python</w:t>
      </w:r>
      <w:bookmarkEnd w:id="23"/>
    </w:p>
    <w:p w14:paraId="079320EA" w14:textId="0138C344" w:rsidR="00150004" w:rsidRDefault="00150004" w:rsidP="00150004">
      <w:bookmarkStart w:id="24" w:name="_Hlk212479696"/>
      <w:r w:rsidRPr="00150004">
        <w:t>Als Programmiersprache für die Implementierung der Simulation und Analyse wurde Python gewählt. Diese Entscheidung basiert auf mehreren Vorteilen, die Python für d</w:t>
      </w:r>
      <w:r>
        <w:t>ie</w:t>
      </w:r>
      <w:r w:rsidRPr="00150004">
        <w:t xml:space="preserve"> vorliegende </w:t>
      </w:r>
      <w:r>
        <w:t>Problemstellung</w:t>
      </w:r>
      <w:r w:rsidRPr="00150004">
        <w:t xml:space="preserve"> bietet. Python hat sich als dominierende Sprache in den Bereichen des </w:t>
      </w:r>
      <w:r w:rsidRPr="00150004">
        <w:lastRenderedPageBreak/>
        <w:t>wissenschaftlichen Rechnens, der Datenanalyse und insbesondere des Maschinellen Lernens etabliert.</w:t>
      </w:r>
    </w:p>
    <w:p w14:paraId="7C915940" w14:textId="06D56BDA" w:rsidR="00E12993" w:rsidRDefault="00E12993" w:rsidP="00E12993">
      <w:pPr>
        <w:pStyle w:val="StandardWeb"/>
        <w:rPr>
          <w:rFonts w:ascii="Times New Roman" w:hAnsi="Times New Roman" w:cs="Times New Roman"/>
        </w:rPr>
      </w:pPr>
      <w:r w:rsidRPr="00150004">
        <w:rPr>
          <w:rFonts w:ascii="Times New Roman" w:hAnsi="Times New Roman" w:cs="Times New Roman"/>
        </w:rPr>
        <w:t xml:space="preserve">Ein entscheidender Faktor ist </w:t>
      </w:r>
      <w:r>
        <w:rPr>
          <w:rFonts w:ascii="Times New Roman" w:hAnsi="Times New Roman" w:cs="Times New Roman"/>
        </w:rPr>
        <w:t>die breite Auswahl</w:t>
      </w:r>
      <w:r w:rsidRPr="00150004">
        <w:rPr>
          <w:rFonts w:ascii="Times New Roman" w:hAnsi="Times New Roman" w:cs="Times New Roman"/>
        </w:rPr>
        <w:t xml:space="preserve"> an verfügbaren Bibliotheken. Für diese Arbeit waren insbesondere </w:t>
      </w:r>
      <w:proofErr w:type="spellStart"/>
      <w:r w:rsidRPr="00150004">
        <w:rPr>
          <w:rFonts w:ascii="Times New Roman" w:hAnsi="Times New Roman" w:cs="Times New Roman"/>
        </w:rPr>
        <w:t>NumPy</w:t>
      </w:r>
      <w:proofErr w:type="spellEnd"/>
      <w:r w:rsidRPr="00150004">
        <w:rPr>
          <w:rFonts w:ascii="Times New Roman" w:hAnsi="Times New Roman" w:cs="Times New Roman"/>
        </w:rPr>
        <w:t xml:space="preserve"> für numerische Berechnungen und Array-Operationen, </w:t>
      </w:r>
      <w:proofErr w:type="spellStart"/>
      <w:r w:rsidRPr="00150004">
        <w:rPr>
          <w:rFonts w:ascii="Times New Roman" w:hAnsi="Times New Roman" w:cs="Times New Roman"/>
        </w:rPr>
        <w:t>Matplotlib</w:t>
      </w:r>
      <w:proofErr w:type="spellEnd"/>
      <w:r w:rsidRPr="00150004">
        <w:rPr>
          <w:rFonts w:ascii="Times New Roman" w:hAnsi="Times New Roman" w:cs="Times New Roman"/>
        </w:rPr>
        <w:t xml:space="preserve"> zur Erstellung von statischen Ergebnis-Visualisierungen, </w:t>
      </w:r>
      <w:proofErr w:type="spellStart"/>
      <w:r w:rsidRPr="00150004">
        <w:rPr>
          <w:rFonts w:ascii="Times New Roman" w:hAnsi="Times New Roman" w:cs="Times New Roman"/>
        </w:rPr>
        <w:t>SciPy</w:t>
      </w:r>
      <w:proofErr w:type="spellEnd"/>
      <w:r w:rsidRPr="00150004">
        <w:rPr>
          <w:rFonts w:ascii="Times New Roman" w:hAnsi="Times New Roman" w:cs="Times New Roman"/>
        </w:rPr>
        <w:t xml:space="preserve"> für erweiterte wissenschaftliche Funktionen wie die </w:t>
      </w:r>
      <w:r w:rsidR="001D097E">
        <w:rPr>
          <w:rFonts w:ascii="Times New Roman" w:hAnsi="Times New Roman" w:cs="Times New Roman"/>
        </w:rPr>
        <w:t>Nachbarschafts-Analyse im räumlichen Gitter</w:t>
      </w:r>
      <w:r w:rsidRPr="00150004">
        <w:rPr>
          <w:rFonts w:ascii="Times New Roman" w:hAnsi="Times New Roman" w:cs="Times New Roman"/>
        </w:rPr>
        <w:t xml:space="preserve"> und </w:t>
      </w:r>
      <w:proofErr w:type="spellStart"/>
      <w:r w:rsidRPr="00150004">
        <w:rPr>
          <w:rFonts w:ascii="Times New Roman" w:hAnsi="Times New Roman" w:cs="Times New Roman"/>
        </w:rPr>
        <w:t>Pygame</w:t>
      </w:r>
      <w:proofErr w:type="spellEnd"/>
      <w:r w:rsidRPr="00150004">
        <w:rPr>
          <w:rFonts w:ascii="Times New Roman" w:hAnsi="Times New Roman" w:cs="Times New Roman"/>
        </w:rPr>
        <w:t xml:space="preserve"> für die Entwicklung de</w:t>
      </w:r>
      <w:r>
        <w:rPr>
          <w:rFonts w:ascii="Times New Roman" w:hAnsi="Times New Roman" w:cs="Times New Roman"/>
        </w:rPr>
        <w:t>r</w:t>
      </w:r>
      <w:r w:rsidRPr="00150004">
        <w:rPr>
          <w:rFonts w:ascii="Times New Roman" w:hAnsi="Times New Roman" w:cs="Times New Roman"/>
        </w:rPr>
        <w:t xml:space="preserve"> interaktiven </w:t>
      </w:r>
      <w:r>
        <w:rPr>
          <w:rFonts w:ascii="Times New Roman" w:hAnsi="Times New Roman" w:cs="Times New Roman"/>
        </w:rPr>
        <w:t xml:space="preserve">Visualisierung </w:t>
      </w:r>
      <w:r w:rsidRPr="009F421E">
        <w:rPr>
          <w:rFonts w:ascii="Times New Roman" w:hAnsi="Times New Roman" w:cs="Times New Roman"/>
        </w:rPr>
        <w:t>von zentraler Bedeutung.</w:t>
      </w:r>
    </w:p>
    <w:p w14:paraId="7519D1E7" w14:textId="5206A234" w:rsidR="00BA7F3A" w:rsidRDefault="00B9465B" w:rsidP="00BA7F3A">
      <w:pPr>
        <w:pStyle w:val="berschrift3"/>
      </w:pPr>
      <w:bookmarkStart w:id="25" w:name="_Toc212247327"/>
      <w:bookmarkEnd w:id="24"/>
      <w:proofErr w:type="spellStart"/>
      <w:r w:rsidRPr="00074CD4">
        <w:t>PettingZoo</w:t>
      </w:r>
      <w:proofErr w:type="spellEnd"/>
      <w:r>
        <w:t xml:space="preserve"> als </w:t>
      </w:r>
      <w:r w:rsidR="00BA7F3A" w:rsidRPr="00BA7F3A">
        <w:t>MAS-Umgebungs-Framework</w:t>
      </w:r>
      <w:bookmarkEnd w:id="25"/>
    </w:p>
    <w:p w14:paraId="448D57F9" w14:textId="05A33CA2" w:rsidR="00020554" w:rsidRDefault="00020554" w:rsidP="00020554">
      <w:bookmarkStart w:id="26" w:name="_Hlk212480790"/>
      <w:r>
        <w:t>Für das Simulationsdesign spielte die Standardisierung und Erweiterbarkeit eine wichtige Rolle. Ziel war es, eine Umgebung (Environment) zu schaffen, die mit verschiedenen Reinforcement-Learning-Algorithmen und -Bibliotheken kompatibel ist, um zukünftige Erweiterungen oder Vergleiche zu ermöglichen.</w:t>
      </w:r>
    </w:p>
    <w:p w14:paraId="0CAAB1B0" w14:textId="64E3E023" w:rsidR="00020554" w:rsidRDefault="00020554" w:rsidP="00020554">
      <w:r>
        <w:t xml:space="preserve">Während für Single-Agent-Umgebungen Gymnasium als De-facto-Standard gilt, ist es für Multiagentensysteme </w:t>
      </w:r>
      <w:proofErr w:type="spellStart"/>
      <w:r>
        <w:t>PettingZoo</w:t>
      </w:r>
      <w:proofErr w:type="spellEnd"/>
      <w:r>
        <w:t xml:space="preserve">, welches auf Gymnasium aufbaut. </w:t>
      </w:r>
      <w:proofErr w:type="spellStart"/>
      <w:r>
        <w:t>PettingZoo</w:t>
      </w:r>
      <w:proofErr w:type="spellEnd"/>
      <w:r>
        <w:t xml:space="preserve"> ermöglicht es, eine standardisierte API für die Interaktion zwischen Agenten und einer Multi-Agenten-Umgebung zu definieren. Das bedeutet, dass es somit möglich ist, eigene Agentenimplementierungen und bereits hochentwickelte Lösungen von Bibliotheken wie Stable-Baseline3, </w:t>
      </w:r>
      <w:proofErr w:type="spellStart"/>
      <w:r>
        <w:t>Tianshou</w:t>
      </w:r>
      <w:proofErr w:type="spellEnd"/>
      <w:r>
        <w:t xml:space="preserve"> oder </w:t>
      </w:r>
      <w:proofErr w:type="spellStart"/>
      <w:r>
        <w:t>RLlib</w:t>
      </w:r>
      <w:proofErr w:type="spellEnd"/>
      <w:r>
        <w:t xml:space="preserve"> (Ray) nach belieben zu kombinieren und zu vergleichen.</w:t>
      </w:r>
      <w:r>
        <w:br/>
      </w:r>
      <w:proofErr w:type="spellStart"/>
      <w:r>
        <w:t>PettingZoo</w:t>
      </w:r>
      <w:proofErr w:type="spellEnd"/>
      <w:r>
        <w:t xml:space="preserve"> bietet bereits eine Auswahl an sowohl offiziellen Umgebungen als auch Umgebungen von Drittanbietern. Für diese Arbeit wurde jedoch eine eigene, benutzerdefinierte </w:t>
      </w:r>
      <w:proofErr w:type="spellStart"/>
      <w:r>
        <w:t>PettingZoo</w:t>
      </w:r>
      <w:proofErr w:type="spellEnd"/>
      <w:r>
        <w:t>-Umgebung des Iterierten Gefangenendilemmas entwickelt, um maximale Kontrolle, Flexibilität und Interpretierbarkeit zu gewährleisten.</w:t>
      </w:r>
    </w:p>
    <w:p w14:paraId="5D532C17" w14:textId="56C6A5E5" w:rsidR="002764BF" w:rsidRDefault="00BA7F3A" w:rsidP="002764BF">
      <w:pPr>
        <w:pStyle w:val="berschrift3"/>
      </w:pPr>
      <w:bookmarkStart w:id="27" w:name="_Toc212247328"/>
      <w:bookmarkEnd w:id="26"/>
      <w:r>
        <w:t>Kernbibliotheken für Simulation und Analyse</w:t>
      </w:r>
      <w:bookmarkEnd w:id="27"/>
    </w:p>
    <w:p w14:paraId="41FE156B" w14:textId="77777777" w:rsidR="001858C4" w:rsidRPr="001858C4" w:rsidRDefault="001858C4" w:rsidP="001858C4"/>
    <w:p w14:paraId="7B7E3DBF" w14:textId="78FFBEFB" w:rsidR="00BA7F3A" w:rsidRDefault="00BA7F3A" w:rsidP="00BA7F3A">
      <w:proofErr w:type="spellStart"/>
      <w:r>
        <w:t>Numpy</w:t>
      </w:r>
      <w:proofErr w:type="spellEnd"/>
      <w:r>
        <w:t xml:space="preserve"> (Numerische Operationen), </w:t>
      </w:r>
      <w:proofErr w:type="spellStart"/>
      <w:r>
        <w:t>Matplotlib</w:t>
      </w:r>
      <w:proofErr w:type="spellEnd"/>
      <w:r>
        <w:t xml:space="preserve"> (Datenvisualisierung), </w:t>
      </w:r>
      <w:proofErr w:type="spellStart"/>
      <w:r>
        <w:t>Pygame</w:t>
      </w:r>
      <w:proofErr w:type="spellEnd"/>
      <w:r>
        <w:t xml:space="preserve"> (Interaktive Visualisierung und Rendering der Simulation)</w:t>
      </w:r>
      <w:r w:rsidRPr="00BA7F3A">
        <w:br/>
        <w:t xml:space="preserve">Datenvisualisierung und Rendering -&gt; </w:t>
      </w:r>
      <w:proofErr w:type="spellStart"/>
      <w:r w:rsidRPr="00BA7F3A">
        <w:t>matplotlib</w:t>
      </w:r>
      <w:proofErr w:type="spellEnd"/>
      <w:r w:rsidRPr="00BA7F3A">
        <w:t xml:space="preserve"> + </w:t>
      </w:r>
      <w:proofErr w:type="spellStart"/>
      <w:r w:rsidRPr="00BA7F3A">
        <w:t>pygame</w:t>
      </w:r>
      <w:proofErr w:type="spellEnd"/>
    </w:p>
    <w:p w14:paraId="2AD163C9" w14:textId="4F3671A3" w:rsidR="0066275A" w:rsidRDefault="0066275A" w:rsidP="0066275A">
      <w:pPr>
        <w:pStyle w:val="berschrift2"/>
      </w:pPr>
      <w:bookmarkStart w:id="28" w:name="_Toc212247329"/>
      <w:r>
        <w:t>Gesamtstruktur der Implementierung der Computersimulation</w:t>
      </w:r>
      <w:bookmarkEnd w:id="28"/>
    </w:p>
    <w:p w14:paraId="38673034" w14:textId="568CB45F" w:rsidR="0066275A" w:rsidRPr="0066275A" w:rsidRDefault="0066275A" w:rsidP="0066275A">
      <w:r>
        <w:t>Klassendiagramm, verwendete Patterns erwähnen und zeigen wo angewandt</w:t>
      </w:r>
    </w:p>
    <w:p w14:paraId="3E420191" w14:textId="2DA71011" w:rsidR="007B4100" w:rsidRDefault="007B4100" w:rsidP="007B4100">
      <w:pPr>
        <w:pStyle w:val="berschrift2"/>
      </w:pPr>
      <w:bookmarkStart w:id="29" w:name="_Toc212247330"/>
      <w:r>
        <w:lastRenderedPageBreak/>
        <w:t>Die Simulationsumgebung</w:t>
      </w:r>
      <w:bookmarkEnd w:id="29"/>
    </w:p>
    <w:p w14:paraId="0931EA3E" w14:textId="247994AE" w:rsidR="001276F4" w:rsidRDefault="001276F4" w:rsidP="001276F4">
      <w:r>
        <w:t xml:space="preserve">In diesem Teil wird das benutzerdefinierte </w:t>
      </w:r>
      <w:proofErr w:type="spellStart"/>
      <w:r>
        <w:t>PettingZoo</w:t>
      </w:r>
      <w:proofErr w:type="spellEnd"/>
      <w:r>
        <w:t>-Environment vorgestellt und ihre Funktionsweise erläutert.</w:t>
      </w:r>
    </w:p>
    <w:p w14:paraId="3BA02918" w14:textId="2E56AB05" w:rsidR="001276F4" w:rsidRPr="001276F4" w:rsidRDefault="0036518C" w:rsidP="001276F4">
      <w:r>
        <w:t xml:space="preserve">Observation </w:t>
      </w:r>
      <w:proofErr w:type="spellStart"/>
      <w:r>
        <w:t>space</w:t>
      </w:r>
      <w:proofErr w:type="spellEnd"/>
      <w:r>
        <w:t xml:space="preserve"> entspricht Zustandsraum des MDP, Actions </w:t>
      </w:r>
      <w:proofErr w:type="spellStart"/>
      <w:r>
        <w:t>space</w:t>
      </w:r>
      <w:proofErr w:type="spellEnd"/>
      <w:r>
        <w:t xml:space="preserve"> dementsprechend den Aktionsraum des MDP.</w:t>
      </w:r>
    </w:p>
    <w:p w14:paraId="4B935175" w14:textId="728FD810" w:rsidR="00164224" w:rsidRPr="0066275A" w:rsidRDefault="0066275A" w:rsidP="00164224">
      <w:r w:rsidRPr="0066275A">
        <w:rPr>
          <w:lang w:val="en-US"/>
        </w:rPr>
        <w:t xml:space="preserve">Custom </w:t>
      </w:r>
      <w:proofErr w:type="spellStart"/>
      <w:r w:rsidRPr="0066275A">
        <w:rPr>
          <w:lang w:val="en-US"/>
        </w:rPr>
        <w:t>PettingZoo</w:t>
      </w:r>
      <w:proofErr w:type="spellEnd"/>
      <w:r w:rsidRPr="0066275A">
        <w:rPr>
          <w:lang w:val="en-US"/>
        </w:rPr>
        <w:t xml:space="preserve"> IPD Env -&gt; A</w:t>
      </w:r>
      <w:r>
        <w:rPr>
          <w:lang w:val="en-US"/>
        </w:rPr>
        <w:t xml:space="preserve">uf observation und action space </w:t>
      </w:r>
      <w:proofErr w:type="spellStart"/>
      <w:r>
        <w:rPr>
          <w:lang w:val="en-US"/>
        </w:rPr>
        <w:t>eingehen</w:t>
      </w:r>
      <w:proofErr w:type="spellEnd"/>
      <w:r>
        <w:rPr>
          <w:lang w:val="en-US"/>
        </w:rPr>
        <w:t xml:space="preserve">. </w:t>
      </w:r>
      <w:r w:rsidRPr="0066275A">
        <w:t xml:space="preserve">Simulations-Loop erklären, also was passiert in der </w:t>
      </w:r>
      <w:proofErr w:type="spellStart"/>
      <w:proofErr w:type="gramStart"/>
      <w:r w:rsidRPr="0066275A">
        <w:t>step</w:t>
      </w:r>
      <w:proofErr w:type="spellEnd"/>
      <w:r w:rsidRPr="0066275A">
        <w:t>(</w:t>
      </w:r>
      <w:proofErr w:type="gramEnd"/>
      <w:r w:rsidRPr="0066275A">
        <w:t>)-methode, was macht di</w:t>
      </w:r>
      <w:r>
        <w:t xml:space="preserve">e </w:t>
      </w:r>
      <w:proofErr w:type="spellStart"/>
      <w:proofErr w:type="gramStart"/>
      <w:r>
        <w:t>reset</w:t>
      </w:r>
      <w:proofErr w:type="spellEnd"/>
      <w:r>
        <w:t>(</w:t>
      </w:r>
      <w:proofErr w:type="gramEnd"/>
      <w:r>
        <w:t>)-methode.</w:t>
      </w:r>
    </w:p>
    <w:p w14:paraId="77B68E31" w14:textId="05E73E55" w:rsidR="007B4100" w:rsidRDefault="007B4100" w:rsidP="007B4100">
      <w:pPr>
        <w:pStyle w:val="berschrift2"/>
      </w:pPr>
      <w:bookmarkStart w:id="30" w:name="_Toc212247331"/>
      <w:r>
        <w:t>Agenten</w:t>
      </w:r>
      <w:bookmarkEnd w:id="30"/>
    </w:p>
    <w:p w14:paraId="76AE14DC" w14:textId="1F5346C2" w:rsidR="00164224" w:rsidRPr="00BA7F3A" w:rsidRDefault="00BA7F3A" w:rsidP="00BA7F3A">
      <w:pPr>
        <w:rPr>
          <w:lang w:val="en-US"/>
        </w:rPr>
      </w:pPr>
      <w:proofErr w:type="spellStart"/>
      <w:r w:rsidRPr="00BA7F3A">
        <w:rPr>
          <w:lang w:val="en-US"/>
        </w:rPr>
        <w:t>BaseAgent</w:t>
      </w:r>
      <w:proofErr w:type="spellEnd"/>
    </w:p>
    <w:p w14:paraId="732F0BD2" w14:textId="78F430C9" w:rsidR="00164224" w:rsidRPr="00164224" w:rsidRDefault="007B4100" w:rsidP="00164224">
      <w:pPr>
        <w:pStyle w:val="berschrift3"/>
      </w:pPr>
      <w:bookmarkStart w:id="31" w:name="_Toc212247332"/>
      <w:r>
        <w:t>Lernfähige Agenten</w:t>
      </w:r>
      <w:bookmarkEnd w:id="31"/>
    </w:p>
    <w:p w14:paraId="58F17F3E" w14:textId="695D3528" w:rsidR="00BA7F3A" w:rsidRPr="00BA7F3A" w:rsidRDefault="00BA7F3A" w:rsidP="00BA7F3A">
      <w:r w:rsidRPr="00BA7F3A">
        <w:rPr>
          <w:lang w:val="en-US"/>
        </w:rPr>
        <w:t>Q-Learning, SARSA</w:t>
      </w:r>
    </w:p>
    <w:p w14:paraId="16480A6E" w14:textId="1D61FD22" w:rsidR="007B4100" w:rsidRDefault="007B4100" w:rsidP="007B4100">
      <w:pPr>
        <w:pStyle w:val="berschrift3"/>
      </w:pPr>
      <w:bookmarkStart w:id="32" w:name="_Toc212247333"/>
      <w:r>
        <w:t>Agenten mit reinen Strategien</w:t>
      </w:r>
      <w:bookmarkEnd w:id="32"/>
    </w:p>
    <w:p w14:paraId="2F9D14A4" w14:textId="24049784" w:rsidR="00BA7F3A" w:rsidRPr="00BA7F3A" w:rsidRDefault="00BA7F3A" w:rsidP="00BA7F3A">
      <w:proofErr w:type="spellStart"/>
      <w:r>
        <w:rPr>
          <w:lang w:val="en-US"/>
        </w:rPr>
        <w:t>PureAgent</w:t>
      </w:r>
      <w:proofErr w:type="spellEnd"/>
    </w:p>
    <w:p w14:paraId="60F0C31F" w14:textId="2A561902" w:rsidR="007B4100" w:rsidRDefault="007B4100" w:rsidP="007B4100">
      <w:pPr>
        <w:pStyle w:val="berschrift2"/>
      </w:pPr>
      <w:bookmarkStart w:id="33" w:name="_Toc212247334"/>
      <w:r>
        <w:t>Die Begegnungsschemata</w:t>
      </w:r>
      <w:bookmarkEnd w:id="33"/>
    </w:p>
    <w:p w14:paraId="602077DB" w14:textId="58079574" w:rsidR="007B4100" w:rsidRDefault="007B4100" w:rsidP="007B4100">
      <w:pPr>
        <w:pStyle w:val="berschrift3"/>
      </w:pPr>
      <w:bookmarkStart w:id="34" w:name="_Toc212247335"/>
      <w:r>
        <w:t>Zufällige Paarung</w:t>
      </w:r>
      <w:bookmarkEnd w:id="34"/>
    </w:p>
    <w:p w14:paraId="440DB195" w14:textId="425DC5DB" w:rsidR="00164224" w:rsidRPr="00164224" w:rsidRDefault="00164224" w:rsidP="00164224">
      <w:r>
        <w:t xml:space="preserve">Die zufällige Agentenpaarung ist das </w:t>
      </w:r>
      <w:r w:rsidR="00FF4C2E">
        <w:t>Vergleichsschema zu Experiment 1</w:t>
      </w:r>
      <w:r>
        <w:t xml:space="preserve"> zur Untersuchung der Auswirkungen des räumlichen Gitters auf das Agentenverhalten, konkret auf die finale durchschnittliche Kooperationsrate.</w:t>
      </w:r>
    </w:p>
    <w:p w14:paraId="38BDEA41" w14:textId="3D98F6C8" w:rsidR="00E31F81" w:rsidRPr="00E31F81" w:rsidRDefault="007B4100" w:rsidP="00E31F81">
      <w:pPr>
        <w:pStyle w:val="berschrift3"/>
      </w:pPr>
      <w:bookmarkStart w:id="35" w:name="_Toc212247336"/>
      <w:r>
        <w:t>Räumliches Gitter</w:t>
      </w:r>
      <w:bookmarkEnd w:id="35"/>
    </w:p>
    <w:p w14:paraId="2DBB204E" w14:textId="444536A4" w:rsidR="00BA7F3A" w:rsidRDefault="00BA7F3A" w:rsidP="00BA7F3A">
      <w:r>
        <w:t>Die Ränder sind abgeschlossen, das heißt, Agenten an den Rändern haben kleinere Nachbarschaften.</w:t>
      </w:r>
    </w:p>
    <w:p w14:paraId="10316584" w14:textId="71DD2789" w:rsidR="00E31F81" w:rsidRDefault="00E31F81" w:rsidP="00BA7F3A">
      <w:r>
        <w:t>Nachbarschaftstypen erläutern</w:t>
      </w:r>
    </w:p>
    <w:p w14:paraId="325853CE" w14:textId="37D9987F" w:rsidR="00E31F81" w:rsidRDefault="00E31F81" w:rsidP="00BA7F3A">
      <w:proofErr w:type="spellStart"/>
      <w:r>
        <w:t>Gridsize</w:t>
      </w:r>
      <w:proofErr w:type="spellEnd"/>
      <w:r>
        <w:t xml:space="preserve"> erläutern</w:t>
      </w:r>
    </w:p>
    <w:p w14:paraId="0CDD1043" w14:textId="3C5ECC6F" w:rsidR="00E31F81" w:rsidRPr="00BA7F3A" w:rsidRDefault="00FF4C2E" w:rsidP="00BA7F3A">
      <w:r>
        <w:t>Schatten der Zukunft erläutern</w:t>
      </w:r>
    </w:p>
    <w:p w14:paraId="55E03123" w14:textId="3AB72E12" w:rsidR="007B4100" w:rsidRDefault="0066275A" w:rsidP="007B4100">
      <w:pPr>
        <w:pStyle w:val="berschrift2"/>
      </w:pPr>
      <w:bookmarkStart w:id="36" w:name="_Toc212247337"/>
      <w:r>
        <w:t>Die Hauptschleife</w:t>
      </w:r>
      <w:bookmarkEnd w:id="36"/>
    </w:p>
    <w:p w14:paraId="2D3FBF3C" w14:textId="5F84762B" w:rsidR="00BA7F3A" w:rsidRDefault="00BA7F3A" w:rsidP="00BA7F3A">
      <w:r w:rsidRPr="000913F3">
        <w:t xml:space="preserve">Main-Loop (Simulationsloop, ggfs. </w:t>
      </w:r>
      <w:r w:rsidRPr="00BA7F3A">
        <w:t>Mit Flussdiagramm),</w:t>
      </w:r>
      <w:r>
        <w:t xml:space="preserve"> Art </w:t>
      </w:r>
      <w:r w:rsidR="0066275A">
        <w:t>des Lernens</w:t>
      </w:r>
      <w:r>
        <w:t xml:space="preserve"> (</w:t>
      </w:r>
      <w:r w:rsidR="00E31F81">
        <w:t>Online-Lernen</w:t>
      </w:r>
      <w:r>
        <w:t>),</w:t>
      </w:r>
      <w:r w:rsidRPr="00BA7F3A">
        <w:t xml:space="preserve"> </w:t>
      </w:r>
      <w:proofErr w:type="spellStart"/>
      <w:r w:rsidRPr="00BA7F3A">
        <w:t>GridFactory</w:t>
      </w:r>
      <w:proofErr w:type="spellEnd"/>
      <w:r w:rsidRPr="00BA7F3A">
        <w:t xml:space="preserve"> und Layout Maps (Zur Gestalt</w:t>
      </w:r>
      <w:r>
        <w:t>ung des Startfeldes</w:t>
      </w:r>
      <w:r w:rsidR="00E31F81">
        <w:t>)</w:t>
      </w:r>
    </w:p>
    <w:p w14:paraId="74A5593C" w14:textId="3EE94D6A" w:rsidR="00780431" w:rsidRDefault="00780431" w:rsidP="00780431">
      <w:pPr>
        <w:pStyle w:val="berschrift2"/>
      </w:pPr>
      <w:bookmarkStart w:id="37" w:name="_Toc212247338"/>
      <w:r>
        <w:lastRenderedPageBreak/>
        <w:t>Baseline-Setup</w:t>
      </w:r>
      <w:bookmarkEnd w:id="37"/>
    </w:p>
    <w:p w14:paraId="0C3D4A6C" w14:textId="77777777" w:rsidR="00780431" w:rsidRDefault="00780431" w:rsidP="00780431">
      <w:r>
        <w:t>Begegnungsschema: Räumliche Gitter</w:t>
      </w:r>
    </w:p>
    <w:p w14:paraId="265CC0D1" w14:textId="77777777" w:rsidR="00780431" w:rsidRDefault="00780431" w:rsidP="00780431">
      <w:r>
        <w:t>Nachbarschaftstyp: Moore (also inklusive Diagonalen)</w:t>
      </w:r>
    </w:p>
    <w:p w14:paraId="4F5DD283" w14:textId="77777777" w:rsidR="00780431" w:rsidRDefault="00780431" w:rsidP="00780431">
      <w:r>
        <w:t>Agententyp: Q-Learning (Homogen)</w:t>
      </w:r>
    </w:p>
    <w:p w14:paraId="5D61DB75" w14:textId="77777777" w:rsidR="00780431" w:rsidRDefault="00780431" w:rsidP="00780431">
      <w:r>
        <w:t>Gittergröße: 200 Agenten. 20 x 10</w:t>
      </w:r>
    </w:p>
    <w:p w14:paraId="0E2CF89D" w14:textId="77777777" w:rsidR="00780431" w:rsidRDefault="00780431" w:rsidP="00780431">
      <w:r>
        <w:t>Anzahl Matches: 20.000</w:t>
      </w:r>
    </w:p>
    <w:p w14:paraId="6E4A6218" w14:textId="77777777" w:rsidR="00780431" w:rsidRDefault="00780431" w:rsidP="00780431">
      <w:r>
        <w:t>Anzahl Runden pro Match: 200</w:t>
      </w:r>
    </w:p>
    <w:p w14:paraId="36A2225D" w14:textId="77777777" w:rsidR="00780431" w:rsidRPr="00C87EBB" w:rsidRDefault="00780431" w:rsidP="00780431">
      <w:r w:rsidRPr="00C87EBB">
        <w:t xml:space="preserve">Hyperparameter: Alpha = 0.01, Gamma = 0.95, Epsilon = 1.0, Epsilon-Decay = 0.9995, </w:t>
      </w:r>
      <w:proofErr w:type="spellStart"/>
      <w:r w:rsidRPr="00C87EBB">
        <w:t>Min_Epsilon</w:t>
      </w:r>
      <w:proofErr w:type="spellEnd"/>
      <w:r w:rsidRPr="00C87EBB">
        <w:t xml:space="preserve"> = 0.01, </w:t>
      </w:r>
      <w:proofErr w:type="spellStart"/>
      <w:r w:rsidRPr="00C87EBB">
        <w:t>Temperature</w:t>
      </w:r>
      <w:proofErr w:type="spellEnd"/>
      <w:r w:rsidRPr="00C87EBB">
        <w:t xml:space="preserve"> = 1.0, </w:t>
      </w:r>
      <w:proofErr w:type="spellStart"/>
      <w:r w:rsidRPr="00C87EBB">
        <w:t>Temperature</w:t>
      </w:r>
      <w:proofErr w:type="spellEnd"/>
      <w:r w:rsidRPr="00C87EBB">
        <w:t xml:space="preserve">-Decay = 0,9995, </w:t>
      </w:r>
      <w:proofErr w:type="spellStart"/>
      <w:r w:rsidRPr="00C87EBB">
        <w:t>Min_Temperature</w:t>
      </w:r>
      <w:proofErr w:type="spellEnd"/>
      <w:r w:rsidRPr="00C87EBB">
        <w:t xml:space="preserve"> = 0.01 </w:t>
      </w:r>
    </w:p>
    <w:p w14:paraId="050D1624" w14:textId="77777777" w:rsidR="00780431" w:rsidRDefault="00780431" w:rsidP="00780431">
      <w:pPr>
        <w:rPr>
          <w:lang w:val="en-US"/>
        </w:rPr>
      </w:pPr>
      <w:proofErr w:type="spellStart"/>
      <w:r>
        <w:rPr>
          <w:lang w:val="en-US"/>
        </w:rPr>
        <w:t>Verhaltens</w:t>
      </w:r>
      <w:proofErr w:type="spellEnd"/>
      <w:r>
        <w:rPr>
          <w:lang w:val="en-US"/>
        </w:rPr>
        <w:t>-Policy Q-Learning: Epsilon-Greedy</w:t>
      </w:r>
    </w:p>
    <w:p w14:paraId="62171A13" w14:textId="77777777" w:rsidR="00780431" w:rsidRDefault="00780431" w:rsidP="00780431">
      <w:proofErr w:type="spellStart"/>
      <w:r w:rsidRPr="00E31F81">
        <w:t>Lernart</w:t>
      </w:r>
      <w:proofErr w:type="spellEnd"/>
      <w:r w:rsidRPr="00E31F81">
        <w:t>: Online-Lernen (Nach je</w:t>
      </w:r>
      <w:r>
        <w:t>dem Match)</w:t>
      </w:r>
    </w:p>
    <w:p w14:paraId="777550A7" w14:textId="4C567420" w:rsidR="00323062" w:rsidRDefault="00780431" w:rsidP="00323062">
      <w:r>
        <w:t>Startnachbarschaften oder -Cluster: Keine</w:t>
      </w:r>
    </w:p>
    <w:p w14:paraId="54BD6F40" w14:textId="77777777" w:rsidR="00FD5A7F" w:rsidRDefault="00FD5A7F" w:rsidP="00FD5A7F">
      <w:pPr>
        <w:pStyle w:val="berschrift2"/>
      </w:pPr>
      <w:r>
        <w:t xml:space="preserve">Diagramme und Analysetools </w:t>
      </w:r>
    </w:p>
    <w:p w14:paraId="03F999CE" w14:textId="173D52D5" w:rsidR="00FD5A7F" w:rsidRPr="00FD5A7F" w:rsidRDefault="00FD5A7F" w:rsidP="00FD5A7F">
      <w:r w:rsidRPr="00FD5A7F">
        <w:t>(Hauptsächlich Evalu</w:t>
      </w:r>
      <w:r>
        <w:t>a</w:t>
      </w:r>
      <w:r w:rsidRPr="00FD5A7F">
        <w:t>tion-Klasse erläutern)</w:t>
      </w:r>
    </w:p>
    <w:p w14:paraId="5DB71668" w14:textId="62C7146D" w:rsidR="00FD5A7F" w:rsidRDefault="00FD5A7F" w:rsidP="00FD5A7F">
      <w:proofErr w:type="spellStart"/>
      <w:r>
        <w:t>Matplotlib</w:t>
      </w:r>
      <w:proofErr w:type="spellEnd"/>
      <w:r>
        <w:t xml:space="preserve"> </w:t>
      </w:r>
      <w:proofErr w:type="spellStart"/>
      <w:r>
        <w:t>diagramme</w:t>
      </w:r>
      <w:proofErr w:type="spellEnd"/>
      <w:r>
        <w:t xml:space="preserve">, Boxplots, </w:t>
      </w:r>
      <w:proofErr w:type="spellStart"/>
      <w:r>
        <w:t>heatmaps</w:t>
      </w:r>
      <w:proofErr w:type="spellEnd"/>
    </w:p>
    <w:p w14:paraId="3E8F52A9" w14:textId="04A111DD" w:rsidR="00FD5A7F" w:rsidRPr="00FD5A7F" w:rsidRDefault="00FD5A7F" w:rsidP="00FD5A7F">
      <w:r>
        <w:t xml:space="preserve">Selberstelltes interaktives </w:t>
      </w:r>
      <w:proofErr w:type="spellStart"/>
      <w:r>
        <w:t>pygame</w:t>
      </w:r>
      <w:proofErr w:type="spellEnd"/>
      <w:r>
        <w:t>-dashboard</w:t>
      </w:r>
    </w:p>
    <w:p w14:paraId="1F085856" w14:textId="5493EAB0" w:rsidR="00A61CFE" w:rsidRDefault="00D0421F" w:rsidP="002313D5">
      <w:pPr>
        <w:pStyle w:val="berschrift1"/>
      </w:pPr>
      <w:bookmarkStart w:id="38" w:name="_Toc212247339"/>
      <w:r>
        <w:t>Implementierungsdetails</w:t>
      </w:r>
      <w:bookmarkEnd w:id="38"/>
      <w:r w:rsidR="00C950F4">
        <w:t xml:space="preserve"> </w:t>
      </w:r>
    </w:p>
    <w:p w14:paraId="1E31A92C" w14:textId="77777777" w:rsidR="00813D92" w:rsidRDefault="00813D92" w:rsidP="002313D5"/>
    <w:p w14:paraId="1DE60E0A" w14:textId="6C263CA3" w:rsidR="002E4B2C" w:rsidRDefault="002E4B2C" w:rsidP="002E4B2C">
      <w:pPr>
        <w:pStyle w:val="berschrift1"/>
      </w:pPr>
      <w:bookmarkStart w:id="39" w:name="_Toc212247340"/>
      <w:r>
        <w:lastRenderedPageBreak/>
        <w:t>Ergebnisse und Interpretation</w:t>
      </w:r>
      <w:bookmarkEnd w:id="39"/>
    </w:p>
    <w:p w14:paraId="3F051C44" w14:textId="4DD49543" w:rsidR="007B4100" w:rsidRDefault="00EA4639" w:rsidP="00EA4639">
      <w:pPr>
        <w:pStyle w:val="berschrift2"/>
      </w:pPr>
      <w:bookmarkStart w:id="40" w:name="_Toc212247341"/>
      <w:r>
        <w:t>Validierung der Simulation</w:t>
      </w:r>
      <w:bookmarkEnd w:id="40"/>
    </w:p>
    <w:p w14:paraId="5F8CA6FA" w14:textId="30ED20E8" w:rsidR="00E31F81" w:rsidRDefault="00E31F81" w:rsidP="00E31F81">
      <w:pPr>
        <w:pStyle w:val="berschrift2"/>
      </w:pPr>
      <w:bookmarkStart w:id="41" w:name="_Toc212247342"/>
      <w:r>
        <w:t>Baseline-Setup</w:t>
      </w:r>
      <w:bookmarkEnd w:id="41"/>
    </w:p>
    <w:p w14:paraId="5EACBDEF" w14:textId="6F0E38C8" w:rsidR="00EA4639" w:rsidRDefault="00EA4639" w:rsidP="00EA4639">
      <w:pPr>
        <w:pStyle w:val="berschrift2"/>
      </w:pPr>
      <w:bookmarkStart w:id="42" w:name="_Toc212247343"/>
      <w:r>
        <w:t>Einfluss des Begegnungsschemas</w:t>
      </w:r>
      <w:bookmarkEnd w:id="42"/>
    </w:p>
    <w:p w14:paraId="04C14E15" w14:textId="2EFC51D2" w:rsidR="00EA4639" w:rsidRDefault="00EA4639" w:rsidP="00EA4639">
      <w:pPr>
        <w:pStyle w:val="berschrift2"/>
      </w:pPr>
      <w:bookmarkStart w:id="43" w:name="_Toc212247344"/>
      <w:r>
        <w:t>Vergleichende Betrachtung der Lernalgorithmen und deren Auswirkungen</w:t>
      </w:r>
      <w:bookmarkEnd w:id="43"/>
    </w:p>
    <w:p w14:paraId="251E713B" w14:textId="742142D9" w:rsidR="00EA4639" w:rsidRDefault="00EA4639" w:rsidP="00EA4639">
      <w:pPr>
        <w:pStyle w:val="berschrift2"/>
      </w:pPr>
      <w:bookmarkStart w:id="44" w:name="_Toc212247345"/>
      <w:r>
        <w:t>Analyse spezifischer Anfangsbedingungen</w:t>
      </w:r>
      <w:bookmarkEnd w:id="44"/>
    </w:p>
    <w:p w14:paraId="740DC06C" w14:textId="52720D89" w:rsidR="0066275A" w:rsidRPr="0066275A" w:rsidRDefault="0066275A" w:rsidP="0066275A">
      <w:pPr>
        <w:pStyle w:val="berschrift2"/>
      </w:pPr>
      <w:bookmarkStart w:id="45" w:name="_Toc212247346"/>
      <w:r>
        <w:t xml:space="preserve">Einfluss der Policy des Agenten (Vergleich </w:t>
      </w:r>
      <w:proofErr w:type="spellStart"/>
      <w:r>
        <w:t>Softmax</w:t>
      </w:r>
      <w:proofErr w:type="spellEnd"/>
      <w:r>
        <w:t xml:space="preserve"> und Epsilon-</w:t>
      </w:r>
      <w:proofErr w:type="spellStart"/>
      <w:r>
        <w:t>Greedy</w:t>
      </w:r>
      <w:proofErr w:type="spellEnd"/>
      <w:r>
        <w:t>)</w:t>
      </w:r>
      <w:bookmarkEnd w:id="45"/>
    </w:p>
    <w:p w14:paraId="27C45890" w14:textId="18844E5F" w:rsidR="00444A37" w:rsidRDefault="002B3B9A" w:rsidP="002E4B2C">
      <w:pPr>
        <w:pStyle w:val="berschrift1"/>
      </w:pPr>
      <w:bookmarkStart w:id="46" w:name="_Ref348548465"/>
      <w:bookmarkStart w:id="47" w:name="_Toc212247347"/>
      <w:r>
        <w:t xml:space="preserve">Zusammenfassung und </w:t>
      </w:r>
      <w:r w:rsidR="00D82683">
        <w:t>Ausblick</w:t>
      </w:r>
      <w:bookmarkEnd w:id="46"/>
      <w:bookmarkEnd w:id="47"/>
    </w:p>
    <w:p w14:paraId="37D380E4" w14:textId="3E80230A" w:rsidR="00587028" w:rsidRPr="00587028" w:rsidRDefault="00587028" w:rsidP="00587028">
      <w:r>
        <w:t>Aufteilen in zwei Teile:</w:t>
      </w:r>
      <w:r w:rsidR="00770C25">
        <w:t xml:space="preserve"> 1.</w:t>
      </w:r>
      <w:r>
        <w:t xml:space="preserve"> </w:t>
      </w:r>
      <w:r w:rsidR="00164224">
        <w:t>Erweiterung des s</w:t>
      </w:r>
      <w:r>
        <w:t>pieltheoretische</w:t>
      </w:r>
      <w:r w:rsidR="00164224">
        <w:t>n</w:t>
      </w:r>
      <w:r>
        <w:t xml:space="preserve"> </w:t>
      </w:r>
      <w:r w:rsidR="00164224">
        <w:t xml:space="preserve">Modells durch </w:t>
      </w:r>
      <w:r>
        <w:t xml:space="preserve">Präzisierungen und </w:t>
      </w:r>
      <w:r w:rsidR="00770C25">
        <w:t xml:space="preserve">2. </w:t>
      </w:r>
      <w:r>
        <w:t>Reinforcement Learning spezifische Erweiterungen</w:t>
      </w:r>
    </w:p>
    <w:p w14:paraId="202D0DFB" w14:textId="18D2FFEA" w:rsidR="00EA4639" w:rsidRPr="005628AE" w:rsidRDefault="00FD5A7F" w:rsidP="00EA4639">
      <w:pPr>
        <w:rPr>
          <w:lang w:val="en-US"/>
        </w:rPr>
      </w:pPr>
      <w:r w:rsidRPr="005628AE">
        <w:rPr>
          <w:lang w:val="en-US"/>
        </w:rPr>
        <w:t xml:space="preserve">- </w:t>
      </w:r>
      <w:proofErr w:type="spellStart"/>
      <w:r w:rsidR="00EA4639" w:rsidRPr="005628AE">
        <w:rPr>
          <w:lang w:val="en-US"/>
        </w:rPr>
        <w:t>Continous</w:t>
      </w:r>
      <w:proofErr w:type="spellEnd"/>
      <w:r w:rsidR="00EA4639" w:rsidRPr="005628AE">
        <w:rPr>
          <w:lang w:val="en-US"/>
        </w:rPr>
        <w:t xml:space="preserve"> Action Iterated Prisoners Dilemma (CAID)</w:t>
      </w:r>
      <w:r w:rsidR="00EA4639" w:rsidRPr="005628AE">
        <w:rPr>
          <w:lang w:val="en-US"/>
        </w:rPr>
        <w:br/>
        <w:t>-&gt; Policy-Gradient</w:t>
      </w:r>
      <w:r w:rsidRPr="005628AE">
        <w:rPr>
          <w:lang w:val="en-US"/>
        </w:rPr>
        <w:t>, Actor-Critic</w:t>
      </w:r>
      <w:r w:rsidR="00EA4639" w:rsidRPr="005628AE">
        <w:rPr>
          <w:lang w:val="en-US"/>
        </w:rPr>
        <w:t xml:space="preserve"> und </w:t>
      </w:r>
      <w:proofErr w:type="spellStart"/>
      <w:r w:rsidR="00EA4639" w:rsidRPr="005628AE">
        <w:rPr>
          <w:lang w:val="en-US"/>
        </w:rPr>
        <w:t>neuronale</w:t>
      </w:r>
      <w:proofErr w:type="spellEnd"/>
      <w:r w:rsidR="00EA4639" w:rsidRPr="005628AE">
        <w:rPr>
          <w:lang w:val="en-US"/>
        </w:rPr>
        <w:t xml:space="preserve"> </w:t>
      </w:r>
      <w:proofErr w:type="spellStart"/>
      <w:r w:rsidR="00EA4639" w:rsidRPr="005628AE">
        <w:rPr>
          <w:lang w:val="en-US"/>
        </w:rPr>
        <w:t>Netze</w:t>
      </w:r>
      <w:proofErr w:type="spellEnd"/>
      <w:r w:rsidR="00EA4639" w:rsidRPr="005628AE">
        <w:rPr>
          <w:lang w:val="en-US"/>
        </w:rPr>
        <w:t xml:space="preserve"> </w:t>
      </w:r>
      <w:proofErr w:type="spellStart"/>
      <w:r w:rsidR="00EA4639" w:rsidRPr="005628AE">
        <w:rPr>
          <w:lang w:val="en-US"/>
        </w:rPr>
        <w:t>würden</w:t>
      </w:r>
      <w:proofErr w:type="spellEnd"/>
      <w:r w:rsidR="00EA4639" w:rsidRPr="005628AE">
        <w:rPr>
          <w:lang w:val="en-US"/>
        </w:rPr>
        <w:t xml:space="preserve"> relevant </w:t>
      </w:r>
      <w:proofErr w:type="spellStart"/>
      <w:r w:rsidR="00EA4639" w:rsidRPr="005628AE">
        <w:rPr>
          <w:lang w:val="en-US"/>
        </w:rPr>
        <w:t>werden</w:t>
      </w:r>
      <w:proofErr w:type="spellEnd"/>
    </w:p>
    <w:p w14:paraId="069E2DC5" w14:textId="1557AD74" w:rsidR="003D4BDB" w:rsidRDefault="003D4BDB" w:rsidP="00EA4639">
      <w:r w:rsidRPr="00BA7F3A">
        <w:t xml:space="preserve">- </w:t>
      </w:r>
      <w:r w:rsidR="00770C25">
        <w:t xml:space="preserve">Explizites </w:t>
      </w:r>
      <w:r w:rsidRPr="00BA7F3A">
        <w:t>Reputations-Modell</w:t>
      </w:r>
    </w:p>
    <w:p w14:paraId="2B5B6D59" w14:textId="6F6D8D77" w:rsidR="001F2F9D" w:rsidRPr="00BA7F3A" w:rsidRDefault="001F2F9D" w:rsidP="00EA4639">
      <w:r>
        <w:t>- Imitation (Kopieren der Strategie des besten Nachbarn)</w:t>
      </w:r>
    </w:p>
    <w:p w14:paraId="490DF26F" w14:textId="40C7EBE3" w:rsidR="00587028" w:rsidRDefault="00587028" w:rsidP="00EA4639">
      <w:r w:rsidRPr="00587028">
        <w:t xml:space="preserve">- Erweiterung von </w:t>
      </w:r>
      <w:r>
        <w:t>mehreren Spielern die miteinander spielen, statt nur paarweise</w:t>
      </w:r>
    </w:p>
    <w:p w14:paraId="3E92474A" w14:textId="2A160B70" w:rsidR="00770C25" w:rsidRDefault="00770C25" w:rsidP="00EA4639">
      <w:r>
        <w:t>- Längeres Gedächtnis</w:t>
      </w:r>
      <w:r w:rsidR="00FD5A7F">
        <w:t xml:space="preserve"> (DQN)</w:t>
      </w:r>
    </w:p>
    <w:p w14:paraId="71A67B68" w14:textId="7BC63F92" w:rsidR="00FD5A7F" w:rsidRDefault="00FD5A7F" w:rsidP="00EA4639">
      <w:r>
        <w:t>- Komplexere Agenten (PPO, A2C, …)</w:t>
      </w:r>
    </w:p>
    <w:p w14:paraId="04CE36D0" w14:textId="704ABC7A" w:rsidR="00770C25" w:rsidRDefault="00770C25" w:rsidP="00EA4639">
      <w:r>
        <w:t xml:space="preserve">- Spezialisierte Agenten (QMIX, </w:t>
      </w:r>
      <w:proofErr w:type="spellStart"/>
      <w:r>
        <w:t>WoLF</w:t>
      </w:r>
      <w:proofErr w:type="spellEnd"/>
      <w:r>
        <w:t>-PHC, etc.)</w:t>
      </w:r>
    </w:p>
    <w:p w14:paraId="3C3184B6" w14:textId="460AAA54" w:rsidR="00752756" w:rsidRPr="00587028" w:rsidRDefault="00752756" w:rsidP="00EA4639">
      <w:r>
        <w:t>- Hyperparameteroptimierung</w:t>
      </w:r>
    </w:p>
    <w:p w14:paraId="75FBB913" w14:textId="3CC8BE6B" w:rsidR="00650EFB" w:rsidRPr="004A7C2F" w:rsidRDefault="0054301B" w:rsidP="004A7C2F">
      <w:pPr>
        <w:pStyle w:val="berschrift1"/>
        <w:numPr>
          <w:ilvl w:val="0"/>
          <w:numId w:val="0"/>
        </w:numPr>
        <w:spacing w:beforeLines="50" w:before="156" w:afterLines="50" w:after="156"/>
        <w:jc w:val="left"/>
      </w:pPr>
      <w:bookmarkStart w:id="48" w:name="_Toc212247348"/>
      <w:r w:rsidRPr="00D87D81">
        <w:rPr>
          <w:rFonts w:hint="eastAsia"/>
        </w:rPr>
        <w:lastRenderedPageBreak/>
        <w:t>A</w:t>
      </w:r>
      <w:r w:rsidRPr="00D87D81">
        <w:t>nhang</w:t>
      </w:r>
      <w:r w:rsidR="00DB5461" w:rsidRPr="00D82683">
        <w:rPr>
          <w:rFonts w:ascii="Palatino Linotype" w:hAnsi="Palatino Linotype"/>
        </w:rPr>
        <w:br w:type="page"/>
      </w:r>
      <w:r w:rsidR="00EA6CBD" w:rsidRPr="004A7C2F">
        <w:lastRenderedPageBreak/>
        <w:t>Abbildungsverzeichnis</w:t>
      </w:r>
      <w:bookmarkEnd w:id="48"/>
    </w:p>
    <w:p w14:paraId="79B608D4" w14:textId="127D6898" w:rsidR="006C5287" w:rsidRDefault="00794849" w:rsidP="004A7C2F">
      <w:pPr>
        <w:pStyle w:val="berschrift1"/>
        <w:numPr>
          <w:ilvl w:val="0"/>
          <w:numId w:val="0"/>
        </w:numPr>
      </w:pPr>
      <w:bookmarkStart w:id="49" w:name="_Toc212247349"/>
      <w:r>
        <w:t>Tabellen</w:t>
      </w:r>
      <w:r w:rsidRPr="00D82683">
        <w:t>verzeichnis</w:t>
      </w:r>
      <w:bookmarkEnd w:id="49"/>
    </w:p>
    <w:p w14:paraId="03620156" w14:textId="77777777" w:rsidR="004A7C2F" w:rsidRDefault="004A7C2F" w:rsidP="004A7C2F"/>
    <w:bookmarkStart w:id="50" w:name="_Toc212247350" w:displacedByCustomXml="next"/>
    <w:sdt>
      <w:sdtPr>
        <w:rPr>
          <w:b w:val="0"/>
          <w:bCs w:val="0"/>
          <w:sz w:val="24"/>
          <w:szCs w:val="22"/>
        </w:rPr>
        <w:id w:val="-121467901"/>
        <w:docPartObj>
          <w:docPartGallery w:val="Bibliographies"/>
          <w:docPartUnique/>
        </w:docPartObj>
      </w:sdtPr>
      <w:sdtContent>
        <w:p w14:paraId="67B0B2E2" w14:textId="1D08F9BD" w:rsidR="004A7C2F" w:rsidRDefault="004A7C2F">
          <w:pPr>
            <w:pStyle w:val="berschrift1"/>
          </w:pPr>
          <w:r>
            <w:t>Literaturverzeichnis</w:t>
          </w:r>
          <w:bookmarkEnd w:id="50"/>
        </w:p>
        <w:sdt>
          <w:sdtPr>
            <w:id w:val="111145805"/>
            <w:bibliography/>
          </w:sdtPr>
          <w:sdtContent>
            <w:p w14:paraId="70DB5921" w14:textId="77777777" w:rsidR="006C7594" w:rsidRDefault="004A7C2F" w:rsidP="004A7C2F">
              <w:pPr>
                <w:rPr>
                  <w:rFonts w:ascii="Calibri" w:hAnsi="Calibri"/>
                  <w:noProof/>
                  <w:sz w:val="20"/>
                  <w:szCs w:val="20"/>
                  <w:lang w:eastAsia="de-DE"/>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805"/>
              </w:tblGrid>
              <w:tr w:rsidR="006C7594" w:rsidRPr="005628AE" w14:paraId="71CCA9B1" w14:textId="77777777">
                <w:trPr>
                  <w:divId w:val="1967730775"/>
                  <w:tblCellSpacing w:w="15" w:type="dxa"/>
                </w:trPr>
                <w:tc>
                  <w:tcPr>
                    <w:tcW w:w="50" w:type="pct"/>
                    <w:hideMark/>
                  </w:tcPr>
                  <w:p w14:paraId="7D819720" w14:textId="090A729B" w:rsidR="006C7594" w:rsidRDefault="006C7594">
                    <w:pPr>
                      <w:pStyle w:val="Literaturverzeichnis"/>
                      <w:rPr>
                        <w:noProof/>
                        <w:szCs w:val="24"/>
                      </w:rPr>
                    </w:pPr>
                    <w:r>
                      <w:rPr>
                        <w:noProof/>
                      </w:rPr>
                      <w:t xml:space="preserve">[1] </w:t>
                    </w:r>
                  </w:p>
                </w:tc>
                <w:tc>
                  <w:tcPr>
                    <w:tcW w:w="0" w:type="auto"/>
                    <w:hideMark/>
                  </w:tcPr>
                  <w:p w14:paraId="6F8F9178" w14:textId="77777777" w:rsidR="006C7594" w:rsidRPr="006C7594" w:rsidRDefault="006C7594">
                    <w:pPr>
                      <w:pStyle w:val="Literaturverzeichnis"/>
                      <w:rPr>
                        <w:noProof/>
                        <w:lang w:val="en-US"/>
                      </w:rPr>
                    </w:pPr>
                    <w:r w:rsidRPr="006C7594">
                      <w:rPr>
                        <w:noProof/>
                        <w:lang w:val="en-US"/>
                      </w:rPr>
                      <w:t xml:space="preserve">S. J. Russel und P. Norvig, Artificial Intelligence: A Modern Approach 4th ed., Global Ed., Harlow, England: Pearson, 2021. </w:t>
                    </w:r>
                  </w:p>
                </w:tc>
              </w:tr>
              <w:tr w:rsidR="006C7594" w:rsidRPr="005628AE" w14:paraId="390CF3C8" w14:textId="77777777">
                <w:trPr>
                  <w:divId w:val="1967730775"/>
                  <w:tblCellSpacing w:w="15" w:type="dxa"/>
                </w:trPr>
                <w:tc>
                  <w:tcPr>
                    <w:tcW w:w="50" w:type="pct"/>
                    <w:hideMark/>
                  </w:tcPr>
                  <w:p w14:paraId="5396EA4E" w14:textId="77777777" w:rsidR="006C7594" w:rsidRDefault="006C7594">
                    <w:pPr>
                      <w:pStyle w:val="Literaturverzeichnis"/>
                      <w:rPr>
                        <w:noProof/>
                      </w:rPr>
                    </w:pPr>
                    <w:r>
                      <w:rPr>
                        <w:noProof/>
                      </w:rPr>
                      <w:t xml:space="preserve">[2] </w:t>
                    </w:r>
                  </w:p>
                </w:tc>
                <w:tc>
                  <w:tcPr>
                    <w:tcW w:w="0" w:type="auto"/>
                    <w:hideMark/>
                  </w:tcPr>
                  <w:p w14:paraId="5FA787AD" w14:textId="77777777" w:rsidR="006C7594" w:rsidRPr="006C7594" w:rsidRDefault="006C7594">
                    <w:pPr>
                      <w:pStyle w:val="Literaturverzeichnis"/>
                      <w:rPr>
                        <w:noProof/>
                        <w:lang w:val="en-US"/>
                      </w:rPr>
                    </w:pPr>
                    <w:r w:rsidRPr="006C7594">
                      <w:rPr>
                        <w:noProof/>
                        <w:lang w:val="en-US"/>
                      </w:rPr>
                      <w:t xml:space="preserve">R. Axelrod, The Evolution of Cooperation, New York, NY: Basic Books, 1984. </w:t>
                    </w:r>
                  </w:p>
                </w:tc>
              </w:tr>
              <w:tr w:rsidR="006C7594" w:rsidRPr="005628AE" w14:paraId="67F1604B" w14:textId="77777777">
                <w:trPr>
                  <w:divId w:val="1967730775"/>
                  <w:tblCellSpacing w:w="15" w:type="dxa"/>
                </w:trPr>
                <w:tc>
                  <w:tcPr>
                    <w:tcW w:w="50" w:type="pct"/>
                    <w:hideMark/>
                  </w:tcPr>
                  <w:p w14:paraId="40F103C4" w14:textId="77777777" w:rsidR="006C7594" w:rsidRDefault="006C7594">
                    <w:pPr>
                      <w:pStyle w:val="Literaturverzeichnis"/>
                      <w:rPr>
                        <w:noProof/>
                      </w:rPr>
                    </w:pPr>
                    <w:r>
                      <w:rPr>
                        <w:noProof/>
                      </w:rPr>
                      <w:t xml:space="preserve">[3] </w:t>
                    </w:r>
                  </w:p>
                </w:tc>
                <w:tc>
                  <w:tcPr>
                    <w:tcW w:w="0" w:type="auto"/>
                    <w:hideMark/>
                  </w:tcPr>
                  <w:p w14:paraId="792A544F" w14:textId="77777777" w:rsidR="006C7594" w:rsidRPr="006C7594" w:rsidRDefault="006C7594">
                    <w:pPr>
                      <w:pStyle w:val="Literaturverzeichnis"/>
                      <w:rPr>
                        <w:noProof/>
                        <w:lang w:val="en-US"/>
                      </w:rPr>
                    </w:pPr>
                    <w:r w:rsidRPr="006C7594">
                      <w:rPr>
                        <w:noProof/>
                        <w:lang w:val="en-US"/>
                      </w:rPr>
                      <w:t xml:space="preserve">R. S. Sutton und A. G. Barto, Reinforcement Learning: An Introduction, 2nd ed., Cambridge, MA: MIT Press, 2018. </w:t>
                    </w:r>
                  </w:p>
                </w:tc>
              </w:tr>
            </w:tbl>
            <w:p w14:paraId="3208185B" w14:textId="77777777" w:rsidR="006C7594" w:rsidRPr="006C7594" w:rsidRDefault="006C7594">
              <w:pPr>
                <w:divId w:val="1967730775"/>
                <w:rPr>
                  <w:rFonts w:eastAsia="Times New Roman"/>
                  <w:noProof/>
                  <w:lang w:val="en-US"/>
                </w:rPr>
              </w:pPr>
            </w:p>
            <w:p w14:paraId="2B9691A9" w14:textId="2AE01459" w:rsidR="004A7C2F" w:rsidRPr="004A7C2F" w:rsidRDefault="004A7C2F" w:rsidP="004A7C2F">
              <w:r>
                <w:rPr>
                  <w:b/>
                  <w:bCs/>
                </w:rPr>
                <w:fldChar w:fldCharType="end"/>
              </w:r>
            </w:p>
          </w:sdtContent>
        </w:sdt>
      </w:sdtContent>
    </w:sdt>
    <w:tbl>
      <w:tblPr>
        <w:tblW w:w="194" w:type="pct"/>
        <w:tblCellSpacing w:w="15" w:type="dxa"/>
        <w:tblCellMar>
          <w:top w:w="15" w:type="dxa"/>
          <w:left w:w="15" w:type="dxa"/>
          <w:bottom w:w="15" w:type="dxa"/>
          <w:right w:w="15" w:type="dxa"/>
        </w:tblCellMar>
        <w:tblLook w:val="04A0" w:firstRow="1" w:lastRow="0" w:firstColumn="1" w:lastColumn="0" w:noHBand="0" w:noVBand="1"/>
      </w:tblPr>
      <w:tblGrid>
        <w:gridCol w:w="355"/>
      </w:tblGrid>
      <w:tr w:rsidR="007E0287" w:rsidRPr="00C62FB3" w14:paraId="21476506" w14:textId="77777777" w:rsidTr="007E0287">
        <w:trPr>
          <w:tblCellSpacing w:w="15" w:type="dxa"/>
        </w:trPr>
        <w:tc>
          <w:tcPr>
            <w:tcW w:w="4155" w:type="pct"/>
            <w:hideMark/>
          </w:tcPr>
          <w:p w14:paraId="6F85956C" w14:textId="1AA34807" w:rsidR="007E0287" w:rsidRDefault="007E0287" w:rsidP="00CA0E50">
            <w:pPr>
              <w:pStyle w:val="Literaturverzeichnis"/>
              <w:rPr>
                <w:noProof/>
              </w:rPr>
            </w:pPr>
            <w:r>
              <w:rPr>
                <w:noProof/>
              </w:rPr>
              <w:t xml:space="preserve"> </w:t>
            </w:r>
          </w:p>
        </w:tc>
      </w:tr>
    </w:tbl>
    <w:p w14:paraId="629CD09D" w14:textId="6A063F4B" w:rsidR="00D92030" w:rsidRPr="005226D7" w:rsidRDefault="00D92030" w:rsidP="00DD1358"/>
    <w:sectPr w:rsidR="00D92030" w:rsidRPr="005226D7" w:rsidSect="00D31FAD">
      <w:footerReference w:type="default" r:id="rId13"/>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933C" w14:textId="77777777" w:rsidR="006E2170" w:rsidRDefault="006E2170" w:rsidP="002313D5">
      <w:r>
        <w:separator/>
      </w:r>
    </w:p>
  </w:endnote>
  <w:endnote w:type="continuationSeparator" w:id="0">
    <w:p w14:paraId="0D5F730F" w14:textId="77777777" w:rsidR="006E2170" w:rsidRDefault="006E2170" w:rsidP="00231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4971" w14:textId="77777777" w:rsidR="00906491" w:rsidRDefault="00906491" w:rsidP="002313D5">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50235D06" w14:textId="77777777" w:rsidR="00906491" w:rsidRDefault="00906491" w:rsidP="002313D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96CD" w14:textId="77777777" w:rsidR="00906491" w:rsidRDefault="00906491" w:rsidP="002D40D5">
    <w:pPr>
      <w:pStyle w:val="Fuzeile"/>
      <w:jc w:val="center"/>
      <w:rPr>
        <w:rStyle w:val="Seitenzahl"/>
      </w:rPr>
    </w:pPr>
    <w:r>
      <w:rPr>
        <w:rStyle w:val="Seitenzahl"/>
      </w:rPr>
      <w:fldChar w:fldCharType="begin"/>
    </w:r>
    <w:r>
      <w:rPr>
        <w:rStyle w:val="Seitenzahl"/>
      </w:rPr>
      <w:instrText xml:space="preserve"> PAGE  \* roman  \* MERGEFORMAT </w:instrText>
    </w:r>
    <w:r>
      <w:rPr>
        <w:rStyle w:val="Seitenzahl"/>
      </w:rPr>
      <w:fldChar w:fldCharType="separate"/>
    </w:r>
    <w:r w:rsidR="003B6B94">
      <w:rPr>
        <w:rStyle w:val="Seitenzahl"/>
        <w:noProof/>
      </w:rPr>
      <w:t>iv</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7240" w14:textId="77777777" w:rsidR="00906491" w:rsidRPr="0079053E" w:rsidRDefault="00906491" w:rsidP="002D40D5">
    <w:pPr>
      <w:pStyle w:val="Fuzeile"/>
      <w:jc w:val="center"/>
      <w:rPr>
        <w:rStyle w:val="Seitenzahl"/>
      </w:rPr>
    </w:pPr>
    <w:r>
      <w:rPr>
        <w:rStyle w:val="Seitenzahl"/>
      </w:rPr>
      <w:fldChar w:fldCharType="begin"/>
    </w:r>
    <w:r>
      <w:rPr>
        <w:rStyle w:val="Seitenzahl"/>
      </w:rPr>
      <w:instrText xml:space="preserve"> PAGE  \* Arabic  \* MERGEFORMAT </w:instrText>
    </w:r>
    <w:r>
      <w:rPr>
        <w:rStyle w:val="Seitenzahl"/>
      </w:rPr>
      <w:fldChar w:fldCharType="separate"/>
    </w:r>
    <w:r w:rsidR="003B6B94">
      <w:rPr>
        <w:rStyle w:val="Seitenzahl"/>
        <w:noProof/>
      </w:rPr>
      <w:t>10</w:t>
    </w:r>
    <w:r>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CC2E" w14:textId="77777777" w:rsidR="006E2170" w:rsidRDefault="006E2170" w:rsidP="002313D5">
      <w:r>
        <w:separator/>
      </w:r>
    </w:p>
  </w:footnote>
  <w:footnote w:type="continuationSeparator" w:id="0">
    <w:p w14:paraId="0DA806C8" w14:textId="77777777" w:rsidR="006E2170" w:rsidRDefault="006E2170" w:rsidP="00231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126B" w14:textId="76BFC9F6" w:rsidR="00906491" w:rsidRPr="00305650" w:rsidRDefault="00B20B4C">
    <w:pPr>
      <w:pStyle w:val="Kopfzeile"/>
    </w:pPr>
    <w:fldSimple w:instr=" STYLEREF  &quot;Überschrift 1&quot;  \* MERGEFORMAT ">
      <w:r w:rsidR="002E5939">
        <w:rPr>
          <w:noProof/>
        </w:rPr>
        <w:t>Implementierungsdetails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75pt;height:1.5pt" o:bullet="t">
        <v:imagedata r:id="rId1" o:title=""/>
      </v:shape>
    </w:pict>
  </w:numPicBullet>
  <w:abstractNum w:abstractNumId="0" w15:restartNumberingAfterBreak="0">
    <w:nsid w:val="034B0758"/>
    <w:multiLevelType w:val="hybridMultilevel"/>
    <w:tmpl w:val="C89A72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DA1EEF"/>
    <w:multiLevelType w:val="hybridMultilevel"/>
    <w:tmpl w:val="BA5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F15606"/>
    <w:multiLevelType w:val="hybridMultilevel"/>
    <w:tmpl w:val="E04C75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72007A"/>
    <w:multiLevelType w:val="hybridMultilevel"/>
    <w:tmpl w:val="FD10106C"/>
    <w:lvl w:ilvl="0" w:tplc="E316707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DEC514C"/>
    <w:multiLevelType w:val="hybridMultilevel"/>
    <w:tmpl w:val="0D747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E246B1"/>
    <w:multiLevelType w:val="hybridMultilevel"/>
    <w:tmpl w:val="7EB087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61E16ED"/>
    <w:multiLevelType w:val="hybridMultilevel"/>
    <w:tmpl w:val="16225A8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478A36AB"/>
    <w:multiLevelType w:val="hybridMultilevel"/>
    <w:tmpl w:val="F1DC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B2D29C5"/>
    <w:multiLevelType w:val="hybridMultilevel"/>
    <w:tmpl w:val="366AC8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C1B3BB0"/>
    <w:multiLevelType w:val="hybridMultilevel"/>
    <w:tmpl w:val="02748908"/>
    <w:lvl w:ilvl="0" w:tplc="9270518C">
      <w:start w:val="1"/>
      <w:numFmt w:val="decimal"/>
      <w:lvlText w:val="%1."/>
      <w:lvlJc w:val="left"/>
      <w:pPr>
        <w:tabs>
          <w:tab w:val="num" w:pos="720"/>
        </w:tabs>
        <w:ind w:left="720" w:hanging="360"/>
      </w:pPr>
    </w:lvl>
    <w:lvl w:ilvl="1" w:tplc="E8D6F81A" w:tentative="1">
      <w:start w:val="1"/>
      <w:numFmt w:val="decimal"/>
      <w:lvlText w:val="%2."/>
      <w:lvlJc w:val="left"/>
      <w:pPr>
        <w:tabs>
          <w:tab w:val="num" w:pos="1440"/>
        </w:tabs>
        <w:ind w:left="1440" w:hanging="360"/>
      </w:pPr>
    </w:lvl>
    <w:lvl w:ilvl="2" w:tplc="864698B6" w:tentative="1">
      <w:start w:val="1"/>
      <w:numFmt w:val="decimal"/>
      <w:lvlText w:val="%3."/>
      <w:lvlJc w:val="left"/>
      <w:pPr>
        <w:tabs>
          <w:tab w:val="num" w:pos="2160"/>
        </w:tabs>
        <w:ind w:left="2160" w:hanging="360"/>
      </w:pPr>
    </w:lvl>
    <w:lvl w:ilvl="3" w:tplc="1884E80A" w:tentative="1">
      <w:start w:val="1"/>
      <w:numFmt w:val="decimal"/>
      <w:lvlText w:val="%4."/>
      <w:lvlJc w:val="left"/>
      <w:pPr>
        <w:tabs>
          <w:tab w:val="num" w:pos="2880"/>
        </w:tabs>
        <w:ind w:left="2880" w:hanging="360"/>
      </w:pPr>
    </w:lvl>
    <w:lvl w:ilvl="4" w:tplc="86B4461A" w:tentative="1">
      <w:start w:val="1"/>
      <w:numFmt w:val="decimal"/>
      <w:lvlText w:val="%5."/>
      <w:lvlJc w:val="left"/>
      <w:pPr>
        <w:tabs>
          <w:tab w:val="num" w:pos="3600"/>
        </w:tabs>
        <w:ind w:left="3600" w:hanging="360"/>
      </w:pPr>
    </w:lvl>
    <w:lvl w:ilvl="5" w:tplc="AEBAA7AA" w:tentative="1">
      <w:start w:val="1"/>
      <w:numFmt w:val="decimal"/>
      <w:lvlText w:val="%6."/>
      <w:lvlJc w:val="left"/>
      <w:pPr>
        <w:tabs>
          <w:tab w:val="num" w:pos="4320"/>
        </w:tabs>
        <w:ind w:left="4320" w:hanging="360"/>
      </w:pPr>
    </w:lvl>
    <w:lvl w:ilvl="6" w:tplc="8D3CC3F2" w:tentative="1">
      <w:start w:val="1"/>
      <w:numFmt w:val="decimal"/>
      <w:lvlText w:val="%7."/>
      <w:lvlJc w:val="left"/>
      <w:pPr>
        <w:tabs>
          <w:tab w:val="num" w:pos="5040"/>
        </w:tabs>
        <w:ind w:left="5040" w:hanging="360"/>
      </w:pPr>
    </w:lvl>
    <w:lvl w:ilvl="7" w:tplc="B5A63BD8" w:tentative="1">
      <w:start w:val="1"/>
      <w:numFmt w:val="decimal"/>
      <w:lvlText w:val="%8."/>
      <w:lvlJc w:val="left"/>
      <w:pPr>
        <w:tabs>
          <w:tab w:val="num" w:pos="5760"/>
        </w:tabs>
        <w:ind w:left="5760" w:hanging="360"/>
      </w:pPr>
    </w:lvl>
    <w:lvl w:ilvl="8" w:tplc="24C606EC" w:tentative="1">
      <w:start w:val="1"/>
      <w:numFmt w:val="decimal"/>
      <w:lvlText w:val="%9."/>
      <w:lvlJc w:val="left"/>
      <w:pPr>
        <w:tabs>
          <w:tab w:val="num" w:pos="6480"/>
        </w:tabs>
        <w:ind w:left="6480" w:hanging="360"/>
      </w:pPr>
    </w:lvl>
  </w:abstractNum>
  <w:abstractNum w:abstractNumId="10" w15:restartNumberingAfterBreak="0">
    <w:nsid w:val="633F3FA9"/>
    <w:multiLevelType w:val="hybridMultilevel"/>
    <w:tmpl w:val="E1A8779A"/>
    <w:lvl w:ilvl="0" w:tplc="6D3CF346">
      <w:start w:val="1"/>
      <w:numFmt w:val="decimal"/>
      <w:pStyle w:val="berschrift"/>
      <w:lvlText w:val="Teil %1 "/>
      <w:lvlJc w:val="left"/>
      <w:pPr>
        <w:ind w:left="720" w:hanging="360"/>
      </w:pPr>
      <w:rPr>
        <w:rFonts w:cs="Times New Roman" w:hint="default"/>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6081B6B"/>
    <w:multiLevelType w:val="multilevel"/>
    <w:tmpl w:val="B2F4B186"/>
    <w:lvl w:ilvl="0">
      <w:start w:val="1"/>
      <w:numFmt w:val="decimal"/>
      <w:pStyle w:val="berschrift1"/>
      <w:lvlText w:val="%1"/>
      <w:lvlJc w:val="left"/>
      <w:pPr>
        <w:ind w:left="432" w:hanging="432"/>
      </w:pPr>
      <w:rPr>
        <w:lang w:val="de-DE"/>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6E784470"/>
    <w:multiLevelType w:val="hybridMultilevel"/>
    <w:tmpl w:val="6E5C51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6875E8F"/>
    <w:multiLevelType w:val="hybridMultilevel"/>
    <w:tmpl w:val="C3C607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C453F70"/>
    <w:multiLevelType w:val="hybridMultilevel"/>
    <w:tmpl w:val="B6B60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43768598">
    <w:abstractNumId w:val="11"/>
  </w:num>
  <w:num w:numId="2" w16cid:durableId="195318310">
    <w:abstractNumId w:val="10"/>
  </w:num>
  <w:num w:numId="3" w16cid:durableId="75709362">
    <w:abstractNumId w:val="8"/>
  </w:num>
  <w:num w:numId="4" w16cid:durableId="1412193027">
    <w:abstractNumId w:val="4"/>
  </w:num>
  <w:num w:numId="5" w16cid:durableId="2119062054">
    <w:abstractNumId w:val="5"/>
  </w:num>
  <w:num w:numId="6" w16cid:durableId="1203058873">
    <w:abstractNumId w:val="0"/>
  </w:num>
  <w:num w:numId="7" w16cid:durableId="1528715861">
    <w:abstractNumId w:val="14"/>
  </w:num>
  <w:num w:numId="8" w16cid:durableId="1786271970">
    <w:abstractNumId w:val="12"/>
  </w:num>
  <w:num w:numId="9" w16cid:durableId="1090932529">
    <w:abstractNumId w:val="3"/>
  </w:num>
  <w:num w:numId="10" w16cid:durableId="1648171149">
    <w:abstractNumId w:val="7"/>
  </w:num>
  <w:num w:numId="11" w16cid:durableId="1417090996">
    <w:abstractNumId w:val="9"/>
  </w:num>
  <w:num w:numId="12" w16cid:durableId="1101990246">
    <w:abstractNumId w:val="13"/>
  </w:num>
  <w:num w:numId="13" w16cid:durableId="1955400416">
    <w:abstractNumId w:val="2"/>
  </w:num>
  <w:num w:numId="14" w16cid:durableId="1348409571">
    <w:abstractNumId w:val="1"/>
  </w:num>
  <w:num w:numId="15" w16cid:durableId="48000018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1"/>
  <w:activeWritingStyle w:appName="MSWord" w:lang="de-DE" w:vendorID="64" w:dllVersion="6" w:nlCheck="1" w:checkStyle="0"/>
  <w:activeWritingStyle w:appName="MSWord" w:lang="de-DE"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ADE"/>
    <w:rsid w:val="0000025C"/>
    <w:rsid w:val="000003B2"/>
    <w:rsid w:val="0000091C"/>
    <w:rsid w:val="0000433D"/>
    <w:rsid w:val="0000456F"/>
    <w:rsid w:val="00004EDF"/>
    <w:rsid w:val="00006617"/>
    <w:rsid w:val="00007201"/>
    <w:rsid w:val="000101DF"/>
    <w:rsid w:val="0001121C"/>
    <w:rsid w:val="00012E38"/>
    <w:rsid w:val="000130D7"/>
    <w:rsid w:val="00016683"/>
    <w:rsid w:val="00016967"/>
    <w:rsid w:val="00020554"/>
    <w:rsid w:val="00021ECF"/>
    <w:rsid w:val="00022104"/>
    <w:rsid w:val="00022641"/>
    <w:rsid w:val="00022ED5"/>
    <w:rsid w:val="00024111"/>
    <w:rsid w:val="00025E76"/>
    <w:rsid w:val="00027A52"/>
    <w:rsid w:val="0003297D"/>
    <w:rsid w:val="00032F01"/>
    <w:rsid w:val="00034F45"/>
    <w:rsid w:val="0004138F"/>
    <w:rsid w:val="00042A86"/>
    <w:rsid w:val="000469D0"/>
    <w:rsid w:val="00050906"/>
    <w:rsid w:val="00050E9A"/>
    <w:rsid w:val="000510A9"/>
    <w:rsid w:val="000516CB"/>
    <w:rsid w:val="00052696"/>
    <w:rsid w:val="000555C9"/>
    <w:rsid w:val="00064E87"/>
    <w:rsid w:val="00064E9F"/>
    <w:rsid w:val="0006541B"/>
    <w:rsid w:val="00067DC8"/>
    <w:rsid w:val="000726A2"/>
    <w:rsid w:val="0007321B"/>
    <w:rsid w:val="00073E36"/>
    <w:rsid w:val="00074CD4"/>
    <w:rsid w:val="000767F9"/>
    <w:rsid w:val="000775D4"/>
    <w:rsid w:val="00077D8F"/>
    <w:rsid w:val="00080245"/>
    <w:rsid w:val="00081900"/>
    <w:rsid w:val="000822DA"/>
    <w:rsid w:val="00084CD3"/>
    <w:rsid w:val="000855FA"/>
    <w:rsid w:val="0008695B"/>
    <w:rsid w:val="00087170"/>
    <w:rsid w:val="00087BF7"/>
    <w:rsid w:val="000913F3"/>
    <w:rsid w:val="00091403"/>
    <w:rsid w:val="000916C1"/>
    <w:rsid w:val="00091C57"/>
    <w:rsid w:val="0009225A"/>
    <w:rsid w:val="00095852"/>
    <w:rsid w:val="0009778F"/>
    <w:rsid w:val="000978C4"/>
    <w:rsid w:val="000A1AAF"/>
    <w:rsid w:val="000A411D"/>
    <w:rsid w:val="000A65D7"/>
    <w:rsid w:val="000A6AAA"/>
    <w:rsid w:val="000B39DD"/>
    <w:rsid w:val="000B4422"/>
    <w:rsid w:val="000C1C57"/>
    <w:rsid w:val="000C33A1"/>
    <w:rsid w:val="000C6B88"/>
    <w:rsid w:val="000C7798"/>
    <w:rsid w:val="000D12A3"/>
    <w:rsid w:val="000D19EE"/>
    <w:rsid w:val="000D1A21"/>
    <w:rsid w:val="000D4162"/>
    <w:rsid w:val="000D5649"/>
    <w:rsid w:val="000D580D"/>
    <w:rsid w:val="000D7BC9"/>
    <w:rsid w:val="000E17EA"/>
    <w:rsid w:val="000E19A1"/>
    <w:rsid w:val="000E2990"/>
    <w:rsid w:val="000E2AAE"/>
    <w:rsid w:val="000E2C8F"/>
    <w:rsid w:val="000E3B5E"/>
    <w:rsid w:val="000E4E4C"/>
    <w:rsid w:val="000E6D42"/>
    <w:rsid w:val="000E7CAC"/>
    <w:rsid w:val="000F0F7F"/>
    <w:rsid w:val="000F2239"/>
    <w:rsid w:val="000F29B4"/>
    <w:rsid w:val="000F317B"/>
    <w:rsid w:val="000F3AFB"/>
    <w:rsid w:val="000F4181"/>
    <w:rsid w:val="000F593A"/>
    <w:rsid w:val="000F5C71"/>
    <w:rsid w:val="000F6D96"/>
    <w:rsid w:val="000F75C1"/>
    <w:rsid w:val="001018F3"/>
    <w:rsid w:val="00102FCD"/>
    <w:rsid w:val="0010365B"/>
    <w:rsid w:val="001037BB"/>
    <w:rsid w:val="00104F98"/>
    <w:rsid w:val="001069D1"/>
    <w:rsid w:val="0011092A"/>
    <w:rsid w:val="00110E1B"/>
    <w:rsid w:val="00113285"/>
    <w:rsid w:val="00113360"/>
    <w:rsid w:val="00113D21"/>
    <w:rsid w:val="00113D62"/>
    <w:rsid w:val="00115828"/>
    <w:rsid w:val="00116D14"/>
    <w:rsid w:val="00117427"/>
    <w:rsid w:val="0012017D"/>
    <w:rsid w:val="00120454"/>
    <w:rsid w:val="001228C5"/>
    <w:rsid w:val="00122D04"/>
    <w:rsid w:val="00124D6A"/>
    <w:rsid w:val="001276F4"/>
    <w:rsid w:val="00127911"/>
    <w:rsid w:val="00130937"/>
    <w:rsid w:val="00130A16"/>
    <w:rsid w:val="00131E9A"/>
    <w:rsid w:val="00132386"/>
    <w:rsid w:val="0013471C"/>
    <w:rsid w:val="00134C04"/>
    <w:rsid w:val="00134F29"/>
    <w:rsid w:val="001350FB"/>
    <w:rsid w:val="001424B8"/>
    <w:rsid w:val="00142506"/>
    <w:rsid w:val="0014393B"/>
    <w:rsid w:val="00145903"/>
    <w:rsid w:val="00150004"/>
    <w:rsid w:val="0015063C"/>
    <w:rsid w:val="001523FB"/>
    <w:rsid w:val="00152E98"/>
    <w:rsid w:val="00154D2E"/>
    <w:rsid w:val="001562DB"/>
    <w:rsid w:val="00160A99"/>
    <w:rsid w:val="001621F3"/>
    <w:rsid w:val="00164224"/>
    <w:rsid w:val="00165B93"/>
    <w:rsid w:val="00165FCE"/>
    <w:rsid w:val="001669BE"/>
    <w:rsid w:val="00166B1A"/>
    <w:rsid w:val="00167A57"/>
    <w:rsid w:val="001729FA"/>
    <w:rsid w:val="0017421E"/>
    <w:rsid w:val="00176543"/>
    <w:rsid w:val="0017793B"/>
    <w:rsid w:val="00181730"/>
    <w:rsid w:val="001858C4"/>
    <w:rsid w:val="001861BB"/>
    <w:rsid w:val="0018756F"/>
    <w:rsid w:val="001910C0"/>
    <w:rsid w:val="00192098"/>
    <w:rsid w:val="00192B99"/>
    <w:rsid w:val="001959F4"/>
    <w:rsid w:val="001967A6"/>
    <w:rsid w:val="00197E7A"/>
    <w:rsid w:val="001A5EB5"/>
    <w:rsid w:val="001B3897"/>
    <w:rsid w:val="001B50B9"/>
    <w:rsid w:val="001B5A39"/>
    <w:rsid w:val="001B7B28"/>
    <w:rsid w:val="001C1598"/>
    <w:rsid w:val="001C1D2E"/>
    <w:rsid w:val="001C24EE"/>
    <w:rsid w:val="001C2DC5"/>
    <w:rsid w:val="001C337A"/>
    <w:rsid w:val="001C34F7"/>
    <w:rsid w:val="001C57DE"/>
    <w:rsid w:val="001C5EF1"/>
    <w:rsid w:val="001D0227"/>
    <w:rsid w:val="001D097E"/>
    <w:rsid w:val="001D208B"/>
    <w:rsid w:val="001D350A"/>
    <w:rsid w:val="001D3D61"/>
    <w:rsid w:val="001D574E"/>
    <w:rsid w:val="001D64ED"/>
    <w:rsid w:val="001E030B"/>
    <w:rsid w:val="001E1E77"/>
    <w:rsid w:val="001E3565"/>
    <w:rsid w:val="001E507F"/>
    <w:rsid w:val="001E70AF"/>
    <w:rsid w:val="001F0CA5"/>
    <w:rsid w:val="001F2F9D"/>
    <w:rsid w:val="001F4ADE"/>
    <w:rsid w:val="001F626D"/>
    <w:rsid w:val="001F77D1"/>
    <w:rsid w:val="00202B71"/>
    <w:rsid w:val="00202CA5"/>
    <w:rsid w:val="00202DC5"/>
    <w:rsid w:val="0020343D"/>
    <w:rsid w:val="00204045"/>
    <w:rsid w:val="00213732"/>
    <w:rsid w:val="0021624E"/>
    <w:rsid w:val="00216606"/>
    <w:rsid w:val="00216E3B"/>
    <w:rsid w:val="00220909"/>
    <w:rsid w:val="00220B9E"/>
    <w:rsid w:val="00220D0E"/>
    <w:rsid w:val="002212D1"/>
    <w:rsid w:val="002219F2"/>
    <w:rsid w:val="002221D5"/>
    <w:rsid w:val="002275D0"/>
    <w:rsid w:val="00227E0D"/>
    <w:rsid w:val="002304E0"/>
    <w:rsid w:val="00230EF6"/>
    <w:rsid w:val="002313D5"/>
    <w:rsid w:val="00231A4A"/>
    <w:rsid w:val="002322CA"/>
    <w:rsid w:val="002349C9"/>
    <w:rsid w:val="0023557A"/>
    <w:rsid w:val="00235593"/>
    <w:rsid w:val="00235D80"/>
    <w:rsid w:val="0023762C"/>
    <w:rsid w:val="00240593"/>
    <w:rsid w:val="00240A8F"/>
    <w:rsid w:val="002417F4"/>
    <w:rsid w:val="00241D6A"/>
    <w:rsid w:val="00243823"/>
    <w:rsid w:val="00243FEC"/>
    <w:rsid w:val="0024676E"/>
    <w:rsid w:val="00246984"/>
    <w:rsid w:val="00250187"/>
    <w:rsid w:val="00251986"/>
    <w:rsid w:val="0025501F"/>
    <w:rsid w:val="00255A16"/>
    <w:rsid w:val="00257514"/>
    <w:rsid w:val="00257CF6"/>
    <w:rsid w:val="00260B4E"/>
    <w:rsid w:val="00261DC3"/>
    <w:rsid w:val="00262A69"/>
    <w:rsid w:val="00263F3E"/>
    <w:rsid w:val="00266656"/>
    <w:rsid w:val="00266C47"/>
    <w:rsid w:val="00270705"/>
    <w:rsid w:val="002716AB"/>
    <w:rsid w:val="0027269E"/>
    <w:rsid w:val="00274959"/>
    <w:rsid w:val="00274CB3"/>
    <w:rsid w:val="00275414"/>
    <w:rsid w:val="002764BF"/>
    <w:rsid w:val="00277605"/>
    <w:rsid w:val="0028078B"/>
    <w:rsid w:val="0028219D"/>
    <w:rsid w:val="00284AEB"/>
    <w:rsid w:val="00284EFA"/>
    <w:rsid w:val="002861AE"/>
    <w:rsid w:val="00286517"/>
    <w:rsid w:val="00290B24"/>
    <w:rsid w:val="00290C83"/>
    <w:rsid w:val="00291015"/>
    <w:rsid w:val="00291603"/>
    <w:rsid w:val="00292DC7"/>
    <w:rsid w:val="00296869"/>
    <w:rsid w:val="0029742B"/>
    <w:rsid w:val="002978FB"/>
    <w:rsid w:val="002A215D"/>
    <w:rsid w:val="002A265B"/>
    <w:rsid w:val="002A3A40"/>
    <w:rsid w:val="002A42DD"/>
    <w:rsid w:val="002A6E47"/>
    <w:rsid w:val="002B074C"/>
    <w:rsid w:val="002B2591"/>
    <w:rsid w:val="002B3B9A"/>
    <w:rsid w:val="002B581C"/>
    <w:rsid w:val="002B605F"/>
    <w:rsid w:val="002B638D"/>
    <w:rsid w:val="002B7474"/>
    <w:rsid w:val="002C02C0"/>
    <w:rsid w:val="002C1935"/>
    <w:rsid w:val="002C4E29"/>
    <w:rsid w:val="002C5528"/>
    <w:rsid w:val="002C5CC4"/>
    <w:rsid w:val="002C7234"/>
    <w:rsid w:val="002C7E1A"/>
    <w:rsid w:val="002D363E"/>
    <w:rsid w:val="002D40D5"/>
    <w:rsid w:val="002D41C5"/>
    <w:rsid w:val="002D5376"/>
    <w:rsid w:val="002D59C3"/>
    <w:rsid w:val="002D65B3"/>
    <w:rsid w:val="002D6D51"/>
    <w:rsid w:val="002E0118"/>
    <w:rsid w:val="002E2F05"/>
    <w:rsid w:val="002E3BEF"/>
    <w:rsid w:val="002E4B2C"/>
    <w:rsid w:val="002E572A"/>
    <w:rsid w:val="002E5939"/>
    <w:rsid w:val="002E61AF"/>
    <w:rsid w:val="002E651C"/>
    <w:rsid w:val="002E7525"/>
    <w:rsid w:val="002E7EAD"/>
    <w:rsid w:val="002F0085"/>
    <w:rsid w:val="002F1914"/>
    <w:rsid w:val="002F1E17"/>
    <w:rsid w:val="002F3AC5"/>
    <w:rsid w:val="002F494A"/>
    <w:rsid w:val="002F575B"/>
    <w:rsid w:val="002F6151"/>
    <w:rsid w:val="002F7246"/>
    <w:rsid w:val="002F7EFD"/>
    <w:rsid w:val="00302E9E"/>
    <w:rsid w:val="003039B3"/>
    <w:rsid w:val="003046F6"/>
    <w:rsid w:val="00305650"/>
    <w:rsid w:val="00306070"/>
    <w:rsid w:val="003071C6"/>
    <w:rsid w:val="00307A6E"/>
    <w:rsid w:val="0031013D"/>
    <w:rsid w:val="00310427"/>
    <w:rsid w:val="00311870"/>
    <w:rsid w:val="003127AB"/>
    <w:rsid w:val="00315995"/>
    <w:rsid w:val="00316200"/>
    <w:rsid w:val="003164F3"/>
    <w:rsid w:val="0031666C"/>
    <w:rsid w:val="00317ED4"/>
    <w:rsid w:val="003203FE"/>
    <w:rsid w:val="00320510"/>
    <w:rsid w:val="00320F2B"/>
    <w:rsid w:val="00322494"/>
    <w:rsid w:val="00323062"/>
    <w:rsid w:val="00324162"/>
    <w:rsid w:val="00324810"/>
    <w:rsid w:val="00325222"/>
    <w:rsid w:val="00325AC7"/>
    <w:rsid w:val="00327DB3"/>
    <w:rsid w:val="0033155C"/>
    <w:rsid w:val="00332253"/>
    <w:rsid w:val="00332A8F"/>
    <w:rsid w:val="00333911"/>
    <w:rsid w:val="0033488A"/>
    <w:rsid w:val="00334AC9"/>
    <w:rsid w:val="00335973"/>
    <w:rsid w:val="00336C86"/>
    <w:rsid w:val="00337665"/>
    <w:rsid w:val="00337BFB"/>
    <w:rsid w:val="00341B23"/>
    <w:rsid w:val="00343088"/>
    <w:rsid w:val="00343718"/>
    <w:rsid w:val="0034404F"/>
    <w:rsid w:val="00344B7C"/>
    <w:rsid w:val="00344E39"/>
    <w:rsid w:val="00347731"/>
    <w:rsid w:val="003509B3"/>
    <w:rsid w:val="00351626"/>
    <w:rsid w:val="00351EB7"/>
    <w:rsid w:val="003546FA"/>
    <w:rsid w:val="0035483A"/>
    <w:rsid w:val="00357F04"/>
    <w:rsid w:val="00360869"/>
    <w:rsid w:val="00361878"/>
    <w:rsid w:val="0036518C"/>
    <w:rsid w:val="00365A9B"/>
    <w:rsid w:val="00370FA1"/>
    <w:rsid w:val="00372954"/>
    <w:rsid w:val="00373D48"/>
    <w:rsid w:val="00374C1D"/>
    <w:rsid w:val="003813F8"/>
    <w:rsid w:val="00381F11"/>
    <w:rsid w:val="00382383"/>
    <w:rsid w:val="003825AC"/>
    <w:rsid w:val="00384078"/>
    <w:rsid w:val="00390D42"/>
    <w:rsid w:val="003925B6"/>
    <w:rsid w:val="00392B77"/>
    <w:rsid w:val="003934F0"/>
    <w:rsid w:val="00393B91"/>
    <w:rsid w:val="0039540A"/>
    <w:rsid w:val="00395821"/>
    <w:rsid w:val="00396F5C"/>
    <w:rsid w:val="003A2727"/>
    <w:rsid w:val="003A488A"/>
    <w:rsid w:val="003A6F1A"/>
    <w:rsid w:val="003B00B9"/>
    <w:rsid w:val="003B107B"/>
    <w:rsid w:val="003B169F"/>
    <w:rsid w:val="003B1DD0"/>
    <w:rsid w:val="003B34EB"/>
    <w:rsid w:val="003B56B3"/>
    <w:rsid w:val="003B6315"/>
    <w:rsid w:val="003B6B94"/>
    <w:rsid w:val="003C154B"/>
    <w:rsid w:val="003C2496"/>
    <w:rsid w:val="003C2CC8"/>
    <w:rsid w:val="003C3B6B"/>
    <w:rsid w:val="003C3FBC"/>
    <w:rsid w:val="003C4853"/>
    <w:rsid w:val="003C57DD"/>
    <w:rsid w:val="003C5BB8"/>
    <w:rsid w:val="003C5FB2"/>
    <w:rsid w:val="003C7CDB"/>
    <w:rsid w:val="003D4BDB"/>
    <w:rsid w:val="003D4BF1"/>
    <w:rsid w:val="003D75D2"/>
    <w:rsid w:val="003E0725"/>
    <w:rsid w:val="003E1E28"/>
    <w:rsid w:val="003E1FBF"/>
    <w:rsid w:val="003E49F2"/>
    <w:rsid w:val="003E5535"/>
    <w:rsid w:val="003E61CE"/>
    <w:rsid w:val="003E69C0"/>
    <w:rsid w:val="003F248D"/>
    <w:rsid w:val="003F2874"/>
    <w:rsid w:val="003F2F5A"/>
    <w:rsid w:val="003F30BA"/>
    <w:rsid w:val="003F3C6A"/>
    <w:rsid w:val="003F4F0B"/>
    <w:rsid w:val="003F592B"/>
    <w:rsid w:val="003F5D4B"/>
    <w:rsid w:val="003F5F63"/>
    <w:rsid w:val="003F6B27"/>
    <w:rsid w:val="004004DA"/>
    <w:rsid w:val="00401B0A"/>
    <w:rsid w:val="00402B39"/>
    <w:rsid w:val="00402C16"/>
    <w:rsid w:val="00402C73"/>
    <w:rsid w:val="00403B3A"/>
    <w:rsid w:val="0040400F"/>
    <w:rsid w:val="00405D03"/>
    <w:rsid w:val="00406597"/>
    <w:rsid w:val="004111BD"/>
    <w:rsid w:val="00412BE5"/>
    <w:rsid w:val="00412CA2"/>
    <w:rsid w:val="00414F64"/>
    <w:rsid w:val="004162FD"/>
    <w:rsid w:val="004169E3"/>
    <w:rsid w:val="004179B4"/>
    <w:rsid w:val="004231B3"/>
    <w:rsid w:val="00424619"/>
    <w:rsid w:val="0042486D"/>
    <w:rsid w:val="004249AD"/>
    <w:rsid w:val="00425CAA"/>
    <w:rsid w:val="004264E3"/>
    <w:rsid w:val="004276DF"/>
    <w:rsid w:val="00430ADF"/>
    <w:rsid w:val="004315E2"/>
    <w:rsid w:val="0043319F"/>
    <w:rsid w:val="00434DE0"/>
    <w:rsid w:val="00437198"/>
    <w:rsid w:val="00437613"/>
    <w:rsid w:val="00440943"/>
    <w:rsid w:val="00440EDC"/>
    <w:rsid w:val="00441634"/>
    <w:rsid w:val="00441E25"/>
    <w:rsid w:val="00442823"/>
    <w:rsid w:val="00443615"/>
    <w:rsid w:val="00444A37"/>
    <w:rsid w:val="00444FA9"/>
    <w:rsid w:val="00446091"/>
    <w:rsid w:val="00446643"/>
    <w:rsid w:val="00446E63"/>
    <w:rsid w:val="00446FD1"/>
    <w:rsid w:val="00450F03"/>
    <w:rsid w:val="00453C11"/>
    <w:rsid w:val="00453DDC"/>
    <w:rsid w:val="00456AC5"/>
    <w:rsid w:val="004579A8"/>
    <w:rsid w:val="004604C6"/>
    <w:rsid w:val="00460E0B"/>
    <w:rsid w:val="0046499D"/>
    <w:rsid w:val="00470930"/>
    <w:rsid w:val="00470A81"/>
    <w:rsid w:val="00473A67"/>
    <w:rsid w:val="0047427F"/>
    <w:rsid w:val="00475717"/>
    <w:rsid w:val="00475DD4"/>
    <w:rsid w:val="004826CA"/>
    <w:rsid w:val="004849B6"/>
    <w:rsid w:val="00487F49"/>
    <w:rsid w:val="004924AD"/>
    <w:rsid w:val="004924AE"/>
    <w:rsid w:val="00492A3F"/>
    <w:rsid w:val="0049452E"/>
    <w:rsid w:val="00494AE8"/>
    <w:rsid w:val="00494DBC"/>
    <w:rsid w:val="0049698B"/>
    <w:rsid w:val="0049731E"/>
    <w:rsid w:val="004A21B6"/>
    <w:rsid w:val="004A34BF"/>
    <w:rsid w:val="004A565C"/>
    <w:rsid w:val="004A64F8"/>
    <w:rsid w:val="004A6C76"/>
    <w:rsid w:val="004A795A"/>
    <w:rsid w:val="004A7C2F"/>
    <w:rsid w:val="004B0C17"/>
    <w:rsid w:val="004B0CC2"/>
    <w:rsid w:val="004B0FAE"/>
    <w:rsid w:val="004B2A7A"/>
    <w:rsid w:val="004B323A"/>
    <w:rsid w:val="004B5472"/>
    <w:rsid w:val="004B5784"/>
    <w:rsid w:val="004B5DD2"/>
    <w:rsid w:val="004B6B3E"/>
    <w:rsid w:val="004B767E"/>
    <w:rsid w:val="004C0378"/>
    <w:rsid w:val="004C06D3"/>
    <w:rsid w:val="004C2BF5"/>
    <w:rsid w:val="004C4DCC"/>
    <w:rsid w:val="004C52B1"/>
    <w:rsid w:val="004C5794"/>
    <w:rsid w:val="004C5BF6"/>
    <w:rsid w:val="004C7A8F"/>
    <w:rsid w:val="004C7D9F"/>
    <w:rsid w:val="004D07A5"/>
    <w:rsid w:val="004D3CCD"/>
    <w:rsid w:val="004D789D"/>
    <w:rsid w:val="004E012A"/>
    <w:rsid w:val="004E0D13"/>
    <w:rsid w:val="004E1882"/>
    <w:rsid w:val="004E1945"/>
    <w:rsid w:val="004E28B4"/>
    <w:rsid w:val="004E3361"/>
    <w:rsid w:val="004E36F0"/>
    <w:rsid w:val="004E3865"/>
    <w:rsid w:val="004E4F19"/>
    <w:rsid w:val="004E69E9"/>
    <w:rsid w:val="004F01F3"/>
    <w:rsid w:val="004F2D01"/>
    <w:rsid w:val="004F5784"/>
    <w:rsid w:val="0051222D"/>
    <w:rsid w:val="00512493"/>
    <w:rsid w:val="0051266A"/>
    <w:rsid w:val="005126B3"/>
    <w:rsid w:val="00512DD2"/>
    <w:rsid w:val="00513FF7"/>
    <w:rsid w:val="005151D8"/>
    <w:rsid w:val="005203DD"/>
    <w:rsid w:val="005215F8"/>
    <w:rsid w:val="005226D7"/>
    <w:rsid w:val="00524A34"/>
    <w:rsid w:val="0052549B"/>
    <w:rsid w:val="005278BA"/>
    <w:rsid w:val="00527AE0"/>
    <w:rsid w:val="00530A11"/>
    <w:rsid w:val="005310DA"/>
    <w:rsid w:val="00534525"/>
    <w:rsid w:val="00535A91"/>
    <w:rsid w:val="00535E76"/>
    <w:rsid w:val="00537729"/>
    <w:rsid w:val="0054011A"/>
    <w:rsid w:val="005405D8"/>
    <w:rsid w:val="0054068E"/>
    <w:rsid w:val="00541822"/>
    <w:rsid w:val="0054301B"/>
    <w:rsid w:val="005455D3"/>
    <w:rsid w:val="00545D59"/>
    <w:rsid w:val="005466AB"/>
    <w:rsid w:val="00546C1D"/>
    <w:rsid w:val="0055138E"/>
    <w:rsid w:val="00553369"/>
    <w:rsid w:val="00555884"/>
    <w:rsid w:val="00556816"/>
    <w:rsid w:val="00556F32"/>
    <w:rsid w:val="00561268"/>
    <w:rsid w:val="00561CBD"/>
    <w:rsid w:val="005628AE"/>
    <w:rsid w:val="00565CA6"/>
    <w:rsid w:val="00566287"/>
    <w:rsid w:val="005663E1"/>
    <w:rsid w:val="00566D07"/>
    <w:rsid w:val="00567576"/>
    <w:rsid w:val="005756C8"/>
    <w:rsid w:val="005759F9"/>
    <w:rsid w:val="005768E9"/>
    <w:rsid w:val="00577327"/>
    <w:rsid w:val="00577A00"/>
    <w:rsid w:val="00577D3A"/>
    <w:rsid w:val="00583F97"/>
    <w:rsid w:val="00584438"/>
    <w:rsid w:val="00587028"/>
    <w:rsid w:val="00587166"/>
    <w:rsid w:val="00587D4A"/>
    <w:rsid w:val="00590FF6"/>
    <w:rsid w:val="005917D5"/>
    <w:rsid w:val="00592E12"/>
    <w:rsid w:val="00592F65"/>
    <w:rsid w:val="005948F2"/>
    <w:rsid w:val="00596B30"/>
    <w:rsid w:val="00596DEB"/>
    <w:rsid w:val="005970FF"/>
    <w:rsid w:val="00597358"/>
    <w:rsid w:val="005A06F5"/>
    <w:rsid w:val="005A26BB"/>
    <w:rsid w:val="005A378F"/>
    <w:rsid w:val="005A3FC3"/>
    <w:rsid w:val="005A4158"/>
    <w:rsid w:val="005A4F6C"/>
    <w:rsid w:val="005A60FA"/>
    <w:rsid w:val="005A72F2"/>
    <w:rsid w:val="005B2D19"/>
    <w:rsid w:val="005B2E77"/>
    <w:rsid w:val="005B7139"/>
    <w:rsid w:val="005C0836"/>
    <w:rsid w:val="005C1F4A"/>
    <w:rsid w:val="005C2506"/>
    <w:rsid w:val="005C3E03"/>
    <w:rsid w:val="005C3F70"/>
    <w:rsid w:val="005C599A"/>
    <w:rsid w:val="005C72D1"/>
    <w:rsid w:val="005C7786"/>
    <w:rsid w:val="005D1CE9"/>
    <w:rsid w:val="005D21A1"/>
    <w:rsid w:val="005D2A2F"/>
    <w:rsid w:val="005D4AA0"/>
    <w:rsid w:val="005D5752"/>
    <w:rsid w:val="005D7BE1"/>
    <w:rsid w:val="005E1688"/>
    <w:rsid w:val="005E232D"/>
    <w:rsid w:val="005E4441"/>
    <w:rsid w:val="005E4450"/>
    <w:rsid w:val="005E5E90"/>
    <w:rsid w:val="005E64B1"/>
    <w:rsid w:val="005F15F6"/>
    <w:rsid w:val="005F2A72"/>
    <w:rsid w:val="005F330C"/>
    <w:rsid w:val="005F51EA"/>
    <w:rsid w:val="005F67FE"/>
    <w:rsid w:val="005F6E57"/>
    <w:rsid w:val="005F6EA7"/>
    <w:rsid w:val="005F7268"/>
    <w:rsid w:val="00602358"/>
    <w:rsid w:val="0060287C"/>
    <w:rsid w:val="00606C83"/>
    <w:rsid w:val="00610614"/>
    <w:rsid w:val="00611EB0"/>
    <w:rsid w:val="006149D9"/>
    <w:rsid w:val="00615972"/>
    <w:rsid w:val="00616EF2"/>
    <w:rsid w:val="006179EE"/>
    <w:rsid w:val="00620280"/>
    <w:rsid w:val="00620342"/>
    <w:rsid w:val="00621763"/>
    <w:rsid w:val="00621A42"/>
    <w:rsid w:val="0062222F"/>
    <w:rsid w:val="0062490D"/>
    <w:rsid w:val="0062591C"/>
    <w:rsid w:val="0062659C"/>
    <w:rsid w:val="00626672"/>
    <w:rsid w:val="006315AA"/>
    <w:rsid w:val="006321C7"/>
    <w:rsid w:val="00632AB3"/>
    <w:rsid w:val="00634984"/>
    <w:rsid w:val="0063501E"/>
    <w:rsid w:val="00635598"/>
    <w:rsid w:val="006357E4"/>
    <w:rsid w:val="00635EBD"/>
    <w:rsid w:val="006401AC"/>
    <w:rsid w:val="00641D6A"/>
    <w:rsid w:val="00642D8C"/>
    <w:rsid w:val="00644840"/>
    <w:rsid w:val="00650EFB"/>
    <w:rsid w:val="006512A5"/>
    <w:rsid w:val="0065169E"/>
    <w:rsid w:val="00651D8B"/>
    <w:rsid w:val="00653024"/>
    <w:rsid w:val="00655F7B"/>
    <w:rsid w:val="00657364"/>
    <w:rsid w:val="00661D89"/>
    <w:rsid w:val="0066275A"/>
    <w:rsid w:val="00663320"/>
    <w:rsid w:val="00666DE2"/>
    <w:rsid w:val="0066727F"/>
    <w:rsid w:val="00667C18"/>
    <w:rsid w:val="00670253"/>
    <w:rsid w:val="00671883"/>
    <w:rsid w:val="00674281"/>
    <w:rsid w:val="00675759"/>
    <w:rsid w:val="006759A4"/>
    <w:rsid w:val="00675D91"/>
    <w:rsid w:val="006765D6"/>
    <w:rsid w:val="0068113F"/>
    <w:rsid w:val="006819E1"/>
    <w:rsid w:val="006863A1"/>
    <w:rsid w:val="00687987"/>
    <w:rsid w:val="00687D80"/>
    <w:rsid w:val="00690930"/>
    <w:rsid w:val="00691E2A"/>
    <w:rsid w:val="006920D7"/>
    <w:rsid w:val="006944B1"/>
    <w:rsid w:val="006953F2"/>
    <w:rsid w:val="006A005F"/>
    <w:rsid w:val="006A38AC"/>
    <w:rsid w:val="006A752E"/>
    <w:rsid w:val="006B1A39"/>
    <w:rsid w:val="006B27CB"/>
    <w:rsid w:val="006B2D9C"/>
    <w:rsid w:val="006C053E"/>
    <w:rsid w:val="006C18FD"/>
    <w:rsid w:val="006C25CB"/>
    <w:rsid w:val="006C3EEB"/>
    <w:rsid w:val="006C5287"/>
    <w:rsid w:val="006C5E36"/>
    <w:rsid w:val="006C7594"/>
    <w:rsid w:val="006C7F1F"/>
    <w:rsid w:val="006D2E08"/>
    <w:rsid w:val="006D3B2A"/>
    <w:rsid w:val="006D4801"/>
    <w:rsid w:val="006D4883"/>
    <w:rsid w:val="006D4F1A"/>
    <w:rsid w:val="006D539E"/>
    <w:rsid w:val="006D66E2"/>
    <w:rsid w:val="006E2170"/>
    <w:rsid w:val="006E356D"/>
    <w:rsid w:val="006E6DE6"/>
    <w:rsid w:val="006E6E7E"/>
    <w:rsid w:val="006E787C"/>
    <w:rsid w:val="006F0906"/>
    <w:rsid w:val="006F2547"/>
    <w:rsid w:val="006F27B9"/>
    <w:rsid w:val="006F3866"/>
    <w:rsid w:val="006F5BA3"/>
    <w:rsid w:val="006F640A"/>
    <w:rsid w:val="00702DAD"/>
    <w:rsid w:val="0070429D"/>
    <w:rsid w:val="00704F53"/>
    <w:rsid w:val="0070599D"/>
    <w:rsid w:val="00705E8D"/>
    <w:rsid w:val="00705EAA"/>
    <w:rsid w:val="0070671B"/>
    <w:rsid w:val="00707D6C"/>
    <w:rsid w:val="00712B17"/>
    <w:rsid w:val="00713123"/>
    <w:rsid w:val="007140AE"/>
    <w:rsid w:val="00714987"/>
    <w:rsid w:val="00715361"/>
    <w:rsid w:val="0072081A"/>
    <w:rsid w:val="00723683"/>
    <w:rsid w:val="00725744"/>
    <w:rsid w:val="00725BD4"/>
    <w:rsid w:val="00732BF7"/>
    <w:rsid w:val="0073394E"/>
    <w:rsid w:val="007374F5"/>
    <w:rsid w:val="00740762"/>
    <w:rsid w:val="00742144"/>
    <w:rsid w:val="00743694"/>
    <w:rsid w:val="00743DDB"/>
    <w:rsid w:val="00745804"/>
    <w:rsid w:val="00752756"/>
    <w:rsid w:val="007542E5"/>
    <w:rsid w:val="00756E68"/>
    <w:rsid w:val="00757513"/>
    <w:rsid w:val="00757614"/>
    <w:rsid w:val="00757C8E"/>
    <w:rsid w:val="00761944"/>
    <w:rsid w:val="00763DA4"/>
    <w:rsid w:val="00764783"/>
    <w:rsid w:val="00766A16"/>
    <w:rsid w:val="00766B25"/>
    <w:rsid w:val="00770316"/>
    <w:rsid w:val="00770C25"/>
    <w:rsid w:val="007718CA"/>
    <w:rsid w:val="00780431"/>
    <w:rsid w:val="00782686"/>
    <w:rsid w:val="00782881"/>
    <w:rsid w:val="00783726"/>
    <w:rsid w:val="00783806"/>
    <w:rsid w:val="0078464C"/>
    <w:rsid w:val="007859A5"/>
    <w:rsid w:val="00786082"/>
    <w:rsid w:val="0079053E"/>
    <w:rsid w:val="007905CF"/>
    <w:rsid w:val="00790852"/>
    <w:rsid w:val="00790D36"/>
    <w:rsid w:val="00790FF2"/>
    <w:rsid w:val="007925E2"/>
    <w:rsid w:val="00793468"/>
    <w:rsid w:val="00794821"/>
    <w:rsid w:val="00794849"/>
    <w:rsid w:val="00794B83"/>
    <w:rsid w:val="00795624"/>
    <w:rsid w:val="00796299"/>
    <w:rsid w:val="00797DD9"/>
    <w:rsid w:val="007A091F"/>
    <w:rsid w:val="007A0F34"/>
    <w:rsid w:val="007A1132"/>
    <w:rsid w:val="007A3175"/>
    <w:rsid w:val="007A3B97"/>
    <w:rsid w:val="007A6855"/>
    <w:rsid w:val="007B183C"/>
    <w:rsid w:val="007B4100"/>
    <w:rsid w:val="007B520C"/>
    <w:rsid w:val="007B7332"/>
    <w:rsid w:val="007C0622"/>
    <w:rsid w:val="007D3B43"/>
    <w:rsid w:val="007D6661"/>
    <w:rsid w:val="007D6778"/>
    <w:rsid w:val="007D7BD3"/>
    <w:rsid w:val="007D7DF8"/>
    <w:rsid w:val="007E0287"/>
    <w:rsid w:val="007E0651"/>
    <w:rsid w:val="007E2170"/>
    <w:rsid w:val="007E6026"/>
    <w:rsid w:val="007E6847"/>
    <w:rsid w:val="007E736D"/>
    <w:rsid w:val="007F0954"/>
    <w:rsid w:val="007F0DBB"/>
    <w:rsid w:val="007F1EC4"/>
    <w:rsid w:val="007F3305"/>
    <w:rsid w:val="007F3703"/>
    <w:rsid w:val="007F3D60"/>
    <w:rsid w:val="007F4164"/>
    <w:rsid w:val="007F56F9"/>
    <w:rsid w:val="007F6007"/>
    <w:rsid w:val="00803555"/>
    <w:rsid w:val="00804234"/>
    <w:rsid w:val="00805FD3"/>
    <w:rsid w:val="008068B4"/>
    <w:rsid w:val="00807740"/>
    <w:rsid w:val="00807B16"/>
    <w:rsid w:val="0081184C"/>
    <w:rsid w:val="008119EE"/>
    <w:rsid w:val="00811C5B"/>
    <w:rsid w:val="008130AE"/>
    <w:rsid w:val="00813D92"/>
    <w:rsid w:val="0081516B"/>
    <w:rsid w:val="008167DA"/>
    <w:rsid w:val="00816D37"/>
    <w:rsid w:val="00822281"/>
    <w:rsid w:val="00822F4A"/>
    <w:rsid w:val="00822FB5"/>
    <w:rsid w:val="008230F0"/>
    <w:rsid w:val="008245F9"/>
    <w:rsid w:val="008249CA"/>
    <w:rsid w:val="00825B9C"/>
    <w:rsid w:val="008275D7"/>
    <w:rsid w:val="00830A33"/>
    <w:rsid w:val="00832845"/>
    <w:rsid w:val="00833706"/>
    <w:rsid w:val="00835382"/>
    <w:rsid w:val="00836C36"/>
    <w:rsid w:val="008429C5"/>
    <w:rsid w:val="0084344D"/>
    <w:rsid w:val="0084462E"/>
    <w:rsid w:val="00844BB5"/>
    <w:rsid w:val="00844F75"/>
    <w:rsid w:val="00847A87"/>
    <w:rsid w:val="0085314E"/>
    <w:rsid w:val="0085413E"/>
    <w:rsid w:val="00854786"/>
    <w:rsid w:val="00855442"/>
    <w:rsid w:val="00855BED"/>
    <w:rsid w:val="008564A4"/>
    <w:rsid w:val="00856B39"/>
    <w:rsid w:val="008602BA"/>
    <w:rsid w:val="008625B7"/>
    <w:rsid w:val="008633BC"/>
    <w:rsid w:val="00863564"/>
    <w:rsid w:val="0086557A"/>
    <w:rsid w:val="00866E6F"/>
    <w:rsid w:val="00872962"/>
    <w:rsid w:val="00874277"/>
    <w:rsid w:val="00874E15"/>
    <w:rsid w:val="0087738B"/>
    <w:rsid w:val="00877DA3"/>
    <w:rsid w:val="008817D2"/>
    <w:rsid w:val="0088237A"/>
    <w:rsid w:val="00882887"/>
    <w:rsid w:val="00882C0B"/>
    <w:rsid w:val="00882F93"/>
    <w:rsid w:val="00883B41"/>
    <w:rsid w:val="00883E88"/>
    <w:rsid w:val="00885569"/>
    <w:rsid w:val="0088598A"/>
    <w:rsid w:val="00885DF3"/>
    <w:rsid w:val="00885FDF"/>
    <w:rsid w:val="00886C75"/>
    <w:rsid w:val="008910A0"/>
    <w:rsid w:val="0089186C"/>
    <w:rsid w:val="008924A3"/>
    <w:rsid w:val="0089350B"/>
    <w:rsid w:val="00893621"/>
    <w:rsid w:val="00893965"/>
    <w:rsid w:val="00894583"/>
    <w:rsid w:val="00894661"/>
    <w:rsid w:val="008958C8"/>
    <w:rsid w:val="00896129"/>
    <w:rsid w:val="008A156D"/>
    <w:rsid w:val="008A21B7"/>
    <w:rsid w:val="008A30AF"/>
    <w:rsid w:val="008A35A7"/>
    <w:rsid w:val="008A4418"/>
    <w:rsid w:val="008A5DA9"/>
    <w:rsid w:val="008A65A0"/>
    <w:rsid w:val="008B33BC"/>
    <w:rsid w:val="008B4FC0"/>
    <w:rsid w:val="008B5212"/>
    <w:rsid w:val="008B56DA"/>
    <w:rsid w:val="008B7565"/>
    <w:rsid w:val="008B7F3E"/>
    <w:rsid w:val="008C0C99"/>
    <w:rsid w:val="008C5241"/>
    <w:rsid w:val="008C52D8"/>
    <w:rsid w:val="008C6AEB"/>
    <w:rsid w:val="008D1D4B"/>
    <w:rsid w:val="008D31C0"/>
    <w:rsid w:val="008D5FD1"/>
    <w:rsid w:val="008D63F5"/>
    <w:rsid w:val="008D6EB6"/>
    <w:rsid w:val="008E0ADA"/>
    <w:rsid w:val="008E29EE"/>
    <w:rsid w:val="008E3336"/>
    <w:rsid w:val="008E4C26"/>
    <w:rsid w:val="008F1547"/>
    <w:rsid w:val="008F2194"/>
    <w:rsid w:val="008F2598"/>
    <w:rsid w:val="008F375E"/>
    <w:rsid w:val="008F4A94"/>
    <w:rsid w:val="008F521C"/>
    <w:rsid w:val="008F62A8"/>
    <w:rsid w:val="008F6738"/>
    <w:rsid w:val="00902BE6"/>
    <w:rsid w:val="00903600"/>
    <w:rsid w:val="00903B45"/>
    <w:rsid w:val="00903FBC"/>
    <w:rsid w:val="009041B3"/>
    <w:rsid w:val="00905399"/>
    <w:rsid w:val="00906491"/>
    <w:rsid w:val="00906D44"/>
    <w:rsid w:val="00906FF6"/>
    <w:rsid w:val="00907438"/>
    <w:rsid w:val="00907CFF"/>
    <w:rsid w:val="00911F59"/>
    <w:rsid w:val="00912AE3"/>
    <w:rsid w:val="00913653"/>
    <w:rsid w:val="00914286"/>
    <w:rsid w:val="00916C74"/>
    <w:rsid w:val="00917157"/>
    <w:rsid w:val="00917177"/>
    <w:rsid w:val="009171B9"/>
    <w:rsid w:val="00917622"/>
    <w:rsid w:val="00922279"/>
    <w:rsid w:val="00922F2B"/>
    <w:rsid w:val="00924B7C"/>
    <w:rsid w:val="00924F62"/>
    <w:rsid w:val="0092573D"/>
    <w:rsid w:val="0092750F"/>
    <w:rsid w:val="00930598"/>
    <w:rsid w:val="00930800"/>
    <w:rsid w:val="00931264"/>
    <w:rsid w:val="00937E87"/>
    <w:rsid w:val="0094098E"/>
    <w:rsid w:val="00943CCE"/>
    <w:rsid w:val="00944C8C"/>
    <w:rsid w:val="0094563F"/>
    <w:rsid w:val="00947007"/>
    <w:rsid w:val="0094742A"/>
    <w:rsid w:val="0095094B"/>
    <w:rsid w:val="00955818"/>
    <w:rsid w:val="00956527"/>
    <w:rsid w:val="00956C0D"/>
    <w:rsid w:val="0096037C"/>
    <w:rsid w:val="009614C5"/>
    <w:rsid w:val="00961CBB"/>
    <w:rsid w:val="00962B86"/>
    <w:rsid w:val="00963368"/>
    <w:rsid w:val="009651CB"/>
    <w:rsid w:val="009652F0"/>
    <w:rsid w:val="00965570"/>
    <w:rsid w:val="009655C3"/>
    <w:rsid w:val="009703D6"/>
    <w:rsid w:val="009706E1"/>
    <w:rsid w:val="00971745"/>
    <w:rsid w:val="00972CCD"/>
    <w:rsid w:val="009746FB"/>
    <w:rsid w:val="00982FCD"/>
    <w:rsid w:val="00983D0B"/>
    <w:rsid w:val="00984B62"/>
    <w:rsid w:val="00984E48"/>
    <w:rsid w:val="009853EB"/>
    <w:rsid w:val="009858D4"/>
    <w:rsid w:val="00985A07"/>
    <w:rsid w:val="00986F2F"/>
    <w:rsid w:val="00987875"/>
    <w:rsid w:val="009916CB"/>
    <w:rsid w:val="00993555"/>
    <w:rsid w:val="00994B84"/>
    <w:rsid w:val="00996692"/>
    <w:rsid w:val="00997A76"/>
    <w:rsid w:val="009A0ED8"/>
    <w:rsid w:val="009A1289"/>
    <w:rsid w:val="009A2617"/>
    <w:rsid w:val="009A27C6"/>
    <w:rsid w:val="009A305F"/>
    <w:rsid w:val="009A3EC3"/>
    <w:rsid w:val="009A555C"/>
    <w:rsid w:val="009A6ECF"/>
    <w:rsid w:val="009B1FBE"/>
    <w:rsid w:val="009B23E6"/>
    <w:rsid w:val="009B3134"/>
    <w:rsid w:val="009B68BE"/>
    <w:rsid w:val="009B7D7C"/>
    <w:rsid w:val="009C1483"/>
    <w:rsid w:val="009C1D08"/>
    <w:rsid w:val="009C386F"/>
    <w:rsid w:val="009C38AB"/>
    <w:rsid w:val="009C3D7A"/>
    <w:rsid w:val="009C478B"/>
    <w:rsid w:val="009C5088"/>
    <w:rsid w:val="009C7ADB"/>
    <w:rsid w:val="009C7FB0"/>
    <w:rsid w:val="009D0AFD"/>
    <w:rsid w:val="009D1823"/>
    <w:rsid w:val="009D1CAA"/>
    <w:rsid w:val="009D20E6"/>
    <w:rsid w:val="009D273B"/>
    <w:rsid w:val="009D455B"/>
    <w:rsid w:val="009D4B21"/>
    <w:rsid w:val="009D5DAD"/>
    <w:rsid w:val="009E2903"/>
    <w:rsid w:val="009E3990"/>
    <w:rsid w:val="009E6E41"/>
    <w:rsid w:val="009F0CAC"/>
    <w:rsid w:val="009F160F"/>
    <w:rsid w:val="009F18DC"/>
    <w:rsid w:val="009F1D82"/>
    <w:rsid w:val="009F2F42"/>
    <w:rsid w:val="009F421E"/>
    <w:rsid w:val="009F6143"/>
    <w:rsid w:val="00A062F8"/>
    <w:rsid w:val="00A066B6"/>
    <w:rsid w:val="00A06775"/>
    <w:rsid w:val="00A06950"/>
    <w:rsid w:val="00A06A79"/>
    <w:rsid w:val="00A071A1"/>
    <w:rsid w:val="00A12662"/>
    <w:rsid w:val="00A14D9C"/>
    <w:rsid w:val="00A15B0C"/>
    <w:rsid w:val="00A15B88"/>
    <w:rsid w:val="00A15E48"/>
    <w:rsid w:val="00A176AD"/>
    <w:rsid w:val="00A17747"/>
    <w:rsid w:val="00A17DA9"/>
    <w:rsid w:val="00A20D1B"/>
    <w:rsid w:val="00A22316"/>
    <w:rsid w:val="00A23205"/>
    <w:rsid w:val="00A247C8"/>
    <w:rsid w:val="00A251A1"/>
    <w:rsid w:val="00A25CF5"/>
    <w:rsid w:val="00A26787"/>
    <w:rsid w:val="00A26B98"/>
    <w:rsid w:val="00A30C6E"/>
    <w:rsid w:val="00A318FB"/>
    <w:rsid w:val="00A33814"/>
    <w:rsid w:val="00A34B87"/>
    <w:rsid w:val="00A358FF"/>
    <w:rsid w:val="00A35C74"/>
    <w:rsid w:val="00A35CEF"/>
    <w:rsid w:val="00A410C7"/>
    <w:rsid w:val="00A41597"/>
    <w:rsid w:val="00A42B73"/>
    <w:rsid w:val="00A43287"/>
    <w:rsid w:val="00A43FBD"/>
    <w:rsid w:val="00A44A75"/>
    <w:rsid w:val="00A453DC"/>
    <w:rsid w:val="00A46AE9"/>
    <w:rsid w:val="00A46DBF"/>
    <w:rsid w:val="00A47B0D"/>
    <w:rsid w:val="00A47E79"/>
    <w:rsid w:val="00A52F0D"/>
    <w:rsid w:val="00A54F24"/>
    <w:rsid w:val="00A55AFF"/>
    <w:rsid w:val="00A60910"/>
    <w:rsid w:val="00A60C3B"/>
    <w:rsid w:val="00A61CFE"/>
    <w:rsid w:val="00A62D93"/>
    <w:rsid w:val="00A62FB6"/>
    <w:rsid w:val="00A66F0B"/>
    <w:rsid w:val="00A714B0"/>
    <w:rsid w:val="00A76DDD"/>
    <w:rsid w:val="00A77E49"/>
    <w:rsid w:val="00A84B34"/>
    <w:rsid w:val="00A86212"/>
    <w:rsid w:val="00A862B0"/>
    <w:rsid w:val="00A87821"/>
    <w:rsid w:val="00A9213B"/>
    <w:rsid w:val="00A933D6"/>
    <w:rsid w:val="00A9613A"/>
    <w:rsid w:val="00A97235"/>
    <w:rsid w:val="00AA1741"/>
    <w:rsid w:val="00AA3988"/>
    <w:rsid w:val="00AA493C"/>
    <w:rsid w:val="00AA66FE"/>
    <w:rsid w:val="00AB13DE"/>
    <w:rsid w:val="00AB2D5E"/>
    <w:rsid w:val="00AB3816"/>
    <w:rsid w:val="00AC0B87"/>
    <w:rsid w:val="00AC2EAE"/>
    <w:rsid w:val="00AC4A09"/>
    <w:rsid w:val="00AC6518"/>
    <w:rsid w:val="00AC6FDE"/>
    <w:rsid w:val="00AD0076"/>
    <w:rsid w:val="00AD02CC"/>
    <w:rsid w:val="00AD047E"/>
    <w:rsid w:val="00AD0CC4"/>
    <w:rsid w:val="00AD0D15"/>
    <w:rsid w:val="00AD1E7C"/>
    <w:rsid w:val="00AD277D"/>
    <w:rsid w:val="00AD4427"/>
    <w:rsid w:val="00AE03F4"/>
    <w:rsid w:val="00AE1444"/>
    <w:rsid w:val="00AE3D4F"/>
    <w:rsid w:val="00AE45D3"/>
    <w:rsid w:val="00AE4BBF"/>
    <w:rsid w:val="00AE4FB0"/>
    <w:rsid w:val="00AE6032"/>
    <w:rsid w:val="00AE77A0"/>
    <w:rsid w:val="00AF01B5"/>
    <w:rsid w:val="00AF03F9"/>
    <w:rsid w:val="00AF08B1"/>
    <w:rsid w:val="00AF65B5"/>
    <w:rsid w:val="00AF7DC6"/>
    <w:rsid w:val="00B00BA0"/>
    <w:rsid w:val="00B00FA9"/>
    <w:rsid w:val="00B04E28"/>
    <w:rsid w:val="00B05CCF"/>
    <w:rsid w:val="00B107F4"/>
    <w:rsid w:val="00B11968"/>
    <w:rsid w:val="00B13B53"/>
    <w:rsid w:val="00B15927"/>
    <w:rsid w:val="00B1620C"/>
    <w:rsid w:val="00B16ECF"/>
    <w:rsid w:val="00B17A04"/>
    <w:rsid w:val="00B17BAA"/>
    <w:rsid w:val="00B20B4C"/>
    <w:rsid w:val="00B2136A"/>
    <w:rsid w:val="00B21C5C"/>
    <w:rsid w:val="00B22540"/>
    <w:rsid w:val="00B24DD7"/>
    <w:rsid w:val="00B27674"/>
    <w:rsid w:val="00B31A51"/>
    <w:rsid w:val="00B327B1"/>
    <w:rsid w:val="00B32DA8"/>
    <w:rsid w:val="00B33BDB"/>
    <w:rsid w:val="00B34E96"/>
    <w:rsid w:val="00B3741C"/>
    <w:rsid w:val="00B43C9B"/>
    <w:rsid w:val="00B44B6F"/>
    <w:rsid w:val="00B44E29"/>
    <w:rsid w:val="00B46C65"/>
    <w:rsid w:val="00B52586"/>
    <w:rsid w:val="00B554E0"/>
    <w:rsid w:val="00B55F39"/>
    <w:rsid w:val="00B5615C"/>
    <w:rsid w:val="00B6000E"/>
    <w:rsid w:val="00B619F8"/>
    <w:rsid w:val="00B6347C"/>
    <w:rsid w:val="00B646F1"/>
    <w:rsid w:val="00B65A7F"/>
    <w:rsid w:val="00B66D48"/>
    <w:rsid w:val="00B72163"/>
    <w:rsid w:val="00B731D8"/>
    <w:rsid w:val="00B76C15"/>
    <w:rsid w:val="00B76C87"/>
    <w:rsid w:val="00B77719"/>
    <w:rsid w:val="00B77DA0"/>
    <w:rsid w:val="00B82B4F"/>
    <w:rsid w:val="00B83545"/>
    <w:rsid w:val="00B83DF1"/>
    <w:rsid w:val="00B8619F"/>
    <w:rsid w:val="00B90A0B"/>
    <w:rsid w:val="00B910A0"/>
    <w:rsid w:val="00B92236"/>
    <w:rsid w:val="00B9334F"/>
    <w:rsid w:val="00B93F24"/>
    <w:rsid w:val="00B94549"/>
    <w:rsid w:val="00B9465B"/>
    <w:rsid w:val="00B956BC"/>
    <w:rsid w:val="00B95C24"/>
    <w:rsid w:val="00B96D93"/>
    <w:rsid w:val="00B97F08"/>
    <w:rsid w:val="00BA0602"/>
    <w:rsid w:val="00BA1F45"/>
    <w:rsid w:val="00BA3882"/>
    <w:rsid w:val="00BA3EAC"/>
    <w:rsid w:val="00BA4EE8"/>
    <w:rsid w:val="00BA7F3A"/>
    <w:rsid w:val="00BB2682"/>
    <w:rsid w:val="00BB3738"/>
    <w:rsid w:val="00BB695F"/>
    <w:rsid w:val="00BB75ED"/>
    <w:rsid w:val="00BC128E"/>
    <w:rsid w:val="00BC14C7"/>
    <w:rsid w:val="00BC163A"/>
    <w:rsid w:val="00BC23BC"/>
    <w:rsid w:val="00BC3B61"/>
    <w:rsid w:val="00BC4242"/>
    <w:rsid w:val="00BC4495"/>
    <w:rsid w:val="00BC4C83"/>
    <w:rsid w:val="00BC5069"/>
    <w:rsid w:val="00BC5295"/>
    <w:rsid w:val="00BC6AF7"/>
    <w:rsid w:val="00BC6CAF"/>
    <w:rsid w:val="00BC6E28"/>
    <w:rsid w:val="00BD0F59"/>
    <w:rsid w:val="00BD33C3"/>
    <w:rsid w:val="00BD4390"/>
    <w:rsid w:val="00BD4A2E"/>
    <w:rsid w:val="00BD4D8F"/>
    <w:rsid w:val="00BD7EFC"/>
    <w:rsid w:val="00BE22E5"/>
    <w:rsid w:val="00BE279E"/>
    <w:rsid w:val="00BE3DE8"/>
    <w:rsid w:val="00BE5625"/>
    <w:rsid w:val="00BE5CA9"/>
    <w:rsid w:val="00BF26E0"/>
    <w:rsid w:val="00BF2A26"/>
    <w:rsid w:val="00BF3737"/>
    <w:rsid w:val="00BF3DB7"/>
    <w:rsid w:val="00BF4493"/>
    <w:rsid w:val="00BF61BF"/>
    <w:rsid w:val="00BF6764"/>
    <w:rsid w:val="00BF757F"/>
    <w:rsid w:val="00C0129C"/>
    <w:rsid w:val="00C0205C"/>
    <w:rsid w:val="00C02640"/>
    <w:rsid w:val="00C02E6B"/>
    <w:rsid w:val="00C03D7A"/>
    <w:rsid w:val="00C057D0"/>
    <w:rsid w:val="00C05F17"/>
    <w:rsid w:val="00C06024"/>
    <w:rsid w:val="00C1145A"/>
    <w:rsid w:val="00C119A4"/>
    <w:rsid w:val="00C12437"/>
    <w:rsid w:val="00C12648"/>
    <w:rsid w:val="00C134C7"/>
    <w:rsid w:val="00C140B0"/>
    <w:rsid w:val="00C14E4E"/>
    <w:rsid w:val="00C1573A"/>
    <w:rsid w:val="00C16676"/>
    <w:rsid w:val="00C17373"/>
    <w:rsid w:val="00C212C2"/>
    <w:rsid w:val="00C216E3"/>
    <w:rsid w:val="00C21C6D"/>
    <w:rsid w:val="00C22DE7"/>
    <w:rsid w:val="00C22EC8"/>
    <w:rsid w:val="00C242BB"/>
    <w:rsid w:val="00C25DBB"/>
    <w:rsid w:val="00C2674D"/>
    <w:rsid w:val="00C269E3"/>
    <w:rsid w:val="00C332A4"/>
    <w:rsid w:val="00C40A86"/>
    <w:rsid w:val="00C40D4C"/>
    <w:rsid w:val="00C42000"/>
    <w:rsid w:val="00C43F13"/>
    <w:rsid w:val="00C45EB9"/>
    <w:rsid w:val="00C465D0"/>
    <w:rsid w:val="00C562E7"/>
    <w:rsid w:val="00C60E1F"/>
    <w:rsid w:val="00C62FB3"/>
    <w:rsid w:val="00C641A1"/>
    <w:rsid w:val="00C64FD2"/>
    <w:rsid w:val="00C650AA"/>
    <w:rsid w:val="00C709CC"/>
    <w:rsid w:val="00C72B99"/>
    <w:rsid w:val="00C72FE5"/>
    <w:rsid w:val="00C73A96"/>
    <w:rsid w:val="00C749FE"/>
    <w:rsid w:val="00C7642E"/>
    <w:rsid w:val="00C7675E"/>
    <w:rsid w:val="00C77273"/>
    <w:rsid w:val="00C8051F"/>
    <w:rsid w:val="00C83953"/>
    <w:rsid w:val="00C84069"/>
    <w:rsid w:val="00C8451E"/>
    <w:rsid w:val="00C85157"/>
    <w:rsid w:val="00C85526"/>
    <w:rsid w:val="00C8666F"/>
    <w:rsid w:val="00C86EC6"/>
    <w:rsid w:val="00C875C5"/>
    <w:rsid w:val="00C87EBB"/>
    <w:rsid w:val="00C9016C"/>
    <w:rsid w:val="00C91A03"/>
    <w:rsid w:val="00C950F4"/>
    <w:rsid w:val="00C95D0D"/>
    <w:rsid w:val="00C95F05"/>
    <w:rsid w:val="00C97160"/>
    <w:rsid w:val="00CA3579"/>
    <w:rsid w:val="00CA3F22"/>
    <w:rsid w:val="00CA69A4"/>
    <w:rsid w:val="00CA706A"/>
    <w:rsid w:val="00CB4915"/>
    <w:rsid w:val="00CB5251"/>
    <w:rsid w:val="00CC0AF6"/>
    <w:rsid w:val="00CC2D5D"/>
    <w:rsid w:val="00CC7074"/>
    <w:rsid w:val="00CD04A6"/>
    <w:rsid w:val="00CD3012"/>
    <w:rsid w:val="00CD3274"/>
    <w:rsid w:val="00CD3465"/>
    <w:rsid w:val="00CD38C3"/>
    <w:rsid w:val="00CD6BAF"/>
    <w:rsid w:val="00CE38A1"/>
    <w:rsid w:val="00CF0169"/>
    <w:rsid w:val="00CF0F55"/>
    <w:rsid w:val="00CF2224"/>
    <w:rsid w:val="00CF26E6"/>
    <w:rsid w:val="00CF74FB"/>
    <w:rsid w:val="00CF7F16"/>
    <w:rsid w:val="00D00AF4"/>
    <w:rsid w:val="00D01340"/>
    <w:rsid w:val="00D0421F"/>
    <w:rsid w:val="00D042F2"/>
    <w:rsid w:val="00D04F2D"/>
    <w:rsid w:val="00D052FF"/>
    <w:rsid w:val="00D06938"/>
    <w:rsid w:val="00D07349"/>
    <w:rsid w:val="00D11313"/>
    <w:rsid w:val="00D1329D"/>
    <w:rsid w:val="00D13FEE"/>
    <w:rsid w:val="00D1542D"/>
    <w:rsid w:val="00D1640B"/>
    <w:rsid w:val="00D22019"/>
    <w:rsid w:val="00D220EA"/>
    <w:rsid w:val="00D252A8"/>
    <w:rsid w:val="00D256DE"/>
    <w:rsid w:val="00D25B56"/>
    <w:rsid w:val="00D27E60"/>
    <w:rsid w:val="00D30D7D"/>
    <w:rsid w:val="00D311EC"/>
    <w:rsid w:val="00D31FAD"/>
    <w:rsid w:val="00D33BFA"/>
    <w:rsid w:val="00D34B22"/>
    <w:rsid w:val="00D34C18"/>
    <w:rsid w:val="00D35EE2"/>
    <w:rsid w:val="00D36B04"/>
    <w:rsid w:val="00D4059A"/>
    <w:rsid w:val="00D40C25"/>
    <w:rsid w:val="00D41C8F"/>
    <w:rsid w:val="00D41CF5"/>
    <w:rsid w:val="00D43611"/>
    <w:rsid w:val="00D476CC"/>
    <w:rsid w:val="00D50005"/>
    <w:rsid w:val="00D503B2"/>
    <w:rsid w:val="00D521C7"/>
    <w:rsid w:val="00D52EB0"/>
    <w:rsid w:val="00D57789"/>
    <w:rsid w:val="00D57F80"/>
    <w:rsid w:val="00D603EE"/>
    <w:rsid w:val="00D607D1"/>
    <w:rsid w:val="00D6502F"/>
    <w:rsid w:val="00D66575"/>
    <w:rsid w:val="00D665ED"/>
    <w:rsid w:val="00D66F27"/>
    <w:rsid w:val="00D67FF2"/>
    <w:rsid w:val="00D717D1"/>
    <w:rsid w:val="00D71F97"/>
    <w:rsid w:val="00D7421A"/>
    <w:rsid w:val="00D7593B"/>
    <w:rsid w:val="00D76B80"/>
    <w:rsid w:val="00D773A8"/>
    <w:rsid w:val="00D778DA"/>
    <w:rsid w:val="00D77DCC"/>
    <w:rsid w:val="00D81535"/>
    <w:rsid w:val="00D81AFA"/>
    <w:rsid w:val="00D81D92"/>
    <w:rsid w:val="00D81E51"/>
    <w:rsid w:val="00D82683"/>
    <w:rsid w:val="00D82A81"/>
    <w:rsid w:val="00D8548A"/>
    <w:rsid w:val="00D8570A"/>
    <w:rsid w:val="00D858EF"/>
    <w:rsid w:val="00D86DF1"/>
    <w:rsid w:val="00D87239"/>
    <w:rsid w:val="00D87D81"/>
    <w:rsid w:val="00D918E4"/>
    <w:rsid w:val="00D919BA"/>
    <w:rsid w:val="00D92030"/>
    <w:rsid w:val="00D931D9"/>
    <w:rsid w:val="00D933C6"/>
    <w:rsid w:val="00D93554"/>
    <w:rsid w:val="00D94AEF"/>
    <w:rsid w:val="00D951DA"/>
    <w:rsid w:val="00D97001"/>
    <w:rsid w:val="00DA27D0"/>
    <w:rsid w:val="00DA32FE"/>
    <w:rsid w:val="00DA4005"/>
    <w:rsid w:val="00DA4CD1"/>
    <w:rsid w:val="00DA5AFE"/>
    <w:rsid w:val="00DA66B2"/>
    <w:rsid w:val="00DA7B86"/>
    <w:rsid w:val="00DB03AD"/>
    <w:rsid w:val="00DB1FE9"/>
    <w:rsid w:val="00DB3279"/>
    <w:rsid w:val="00DB34D4"/>
    <w:rsid w:val="00DB4303"/>
    <w:rsid w:val="00DB508A"/>
    <w:rsid w:val="00DB5461"/>
    <w:rsid w:val="00DB5B92"/>
    <w:rsid w:val="00DB628B"/>
    <w:rsid w:val="00DC001B"/>
    <w:rsid w:val="00DC05CF"/>
    <w:rsid w:val="00DC13D7"/>
    <w:rsid w:val="00DC3AC1"/>
    <w:rsid w:val="00DC5647"/>
    <w:rsid w:val="00DC5953"/>
    <w:rsid w:val="00DC5B6C"/>
    <w:rsid w:val="00DC6084"/>
    <w:rsid w:val="00DC696B"/>
    <w:rsid w:val="00DC69EA"/>
    <w:rsid w:val="00DC7278"/>
    <w:rsid w:val="00DD0D3B"/>
    <w:rsid w:val="00DD0D8D"/>
    <w:rsid w:val="00DD0D90"/>
    <w:rsid w:val="00DD1358"/>
    <w:rsid w:val="00DD1427"/>
    <w:rsid w:val="00DD3460"/>
    <w:rsid w:val="00DD5D02"/>
    <w:rsid w:val="00DD63A2"/>
    <w:rsid w:val="00DD6AFF"/>
    <w:rsid w:val="00DD7397"/>
    <w:rsid w:val="00DE496D"/>
    <w:rsid w:val="00DE4B9B"/>
    <w:rsid w:val="00DE57C2"/>
    <w:rsid w:val="00DE77B1"/>
    <w:rsid w:val="00DF053A"/>
    <w:rsid w:val="00DF18A0"/>
    <w:rsid w:val="00DF2C37"/>
    <w:rsid w:val="00DF395C"/>
    <w:rsid w:val="00DF4278"/>
    <w:rsid w:val="00DF5285"/>
    <w:rsid w:val="00DF535D"/>
    <w:rsid w:val="00DF6CB6"/>
    <w:rsid w:val="00DF6E89"/>
    <w:rsid w:val="00DF7155"/>
    <w:rsid w:val="00DF71D8"/>
    <w:rsid w:val="00DF75AE"/>
    <w:rsid w:val="00E006FA"/>
    <w:rsid w:val="00E009F8"/>
    <w:rsid w:val="00E02166"/>
    <w:rsid w:val="00E02683"/>
    <w:rsid w:val="00E02BC9"/>
    <w:rsid w:val="00E02C95"/>
    <w:rsid w:val="00E04621"/>
    <w:rsid w:val="00E108BF"/>
    <w:rsid w:val="00E117CC"/>
    <w:rsid w:val="00E12993"/>
    <w:rsid w:val="00E12E38"/>
    <w:rsid w:val="00E13180"/>
    <w:rsid w:val="00E23C3A"/>
    <w:rsid w:val="00E23DA7"/>
    <w:rsid w:val="00E2629F"/>
    <w:rsid w:val="00E266D8"/>
    <w:rsid w:val="00E30096"/>
    <w:rsid w:val="00E301EA"/>
    <w:rsid w:val="00E31F81"/>
    <w:rsid w:val="00E320AC"/>
    <w:rsid w:val="00E320E6"/>
    <w:rsid w:val="00E35323"/>
    <w:rsid w:val="00E3662A"/>
    <w:rsid w:val="00E36C0F"/>
    <w:rsid w:val="00E413FB"/>
    <w:rsid w:val="00E42E2B"/>
    <w:rsid w:val="00E42FA6"/>
    <w:rsid w:val="00E43356"/>
    <w:rsid w:val="00E43A20"/>
    <w:rsid w:val="00E44891"/>
    <w:rsid w:val="00E44CEB"/>
    <w:rsid w:val="00E45165"/>
    <w:rsid w:val="00E45598"/>
    <w:rsid w:val="00E46B6E"/>
    <w:rsid w:val="00E534B1"/>
    <w:rsid w:val="00E60E8B"/>
    <w:rsid w:val="00E65E7F"/>
    <w:rsid w:val="00E662F6"/>
    <w:rsid w:val="00E663F8"/>
    <w:rsid w:val="00E66834"/>
    <w:rsid w:val="00E67715"/>
    <w:rsid w:val="00E67F83"/>
    <w:rsid w:val="00E7138E"/>
    <w:rsid w:val="00E71645"/>
    <w:rsid w:val="00E71CB1"/>
    <w:rsid w:val="00E7274B"/>
    <w:rsid w:val="00E72810"/>
    <w:rsid w:val="00E72E60"/>
    <w:rsid w:val="00E732B9"/>
    <w:rsid w:val="00E7683D"/>
    <w:rsid w:val="00E7768A"/>
    <w:rsid w:val="00E8180D"/>
    <w:rsid w:val="00E848EF"/>
    <w:rsid w:val="00E85C83"/>
    <w:rsid w:val="00E87B1D"/>
    <w:rsid w:val="00E91D7F"/>
    <w:rsid w:val="00E953E4"/>
    <w:rsid w:val="00E95981"/>
    <w:rsid w:val="00E969CF"/>
    <w:rsid w:val="00E96EE4"/>
    <w:rsid w:val="00EA2840"/>
    <w:rsid w:val="00EA4639"/>
    <w:rsid w:val="00EA6CBD"/>
    <w:rsid w:val="00EA7B18"/>
    <w:rsid w:val="00EB10D7"/>
    <w:rsid w:val="00EB1A52"/>
    <w:rsid w:val="00EB335D"/>
    <w:rsid w:val="00EB40CA"/>
    <w:rsid w:val="00EB445C"/>
    <w:rsid w:val="00EB59BD"/>
    <w:rsid w:val="00EC0B29"/>
    <w:rsid w:val="00EC235D"/>
    <w:rsid w:val="00EC28E5"/>
    <w:rsid w:val="00EC4C25"/>
    <w:rsid w:val="00EC5BF6"/>
    <w:rsid w:val="00EC6B58"/>
    <w:rsid w:val="00EC6D14"/>
    <w:rsid w:val="00EC6F99"/>
    <w:rsid w:val="00ED000E"/>
    <w:rsid w:val="00ED5F2B"/>
    <w:rsid w:val="00EE2C84"/>
    <w:rsid w:val="00EE59FC"/>
    <w:rsid w:val="00EE5CB5"/>
    <w:rsid w:val="00EE6835"/>
    <w:rsid w:val="00EE6A46"/>
    <w:rsid w:val="00EE6FE2"/>
    <w:rsid w:val="00EF0055"/>
    <w:rsid w:val="00EF1494"/>
    <w:rsid w:val="00EF1D0E"/>
    <w:rsid w:val="00EF414B"/>
    <w:rsid w:val="00EF41F6"/>
    <w:rsid w:val="00EF4DA1"/>
    <w:rsid w:val="00F02942"/>
    <w:rsid w:val="00F04368"/>
    <w:rsid w:val="00F06E3C"/>
    <w:rsid w:val="00F07248"/>
    <w:rsid w:val="00F0792A"/>
    <w:rsid w:val="00F11B50"/>
    <w:rsid w:val="00F13D45"/>
    <w:rsid w:val="00F13F15"/>
    <w:rsid w:val="00F155CB"/>
    <w:rsid w:val="00F15C6B"/>
    <w:rsid w:val="00F16779"/>
    <w:rsid w:val="00F167D1"/>
    <w:rsid w:val="00F1691A"/>
    <w:rsid w:val="00F16B5A"/>
    <w:rsid w:val="00F22DB3"/>
    <w:rsid w:val="00F2317B"/>
    <w:rsid w:val="00F24082"/>
    <w:rsid w:val="00F2796A"/>
    <w:rsid w:val="00F30487"/>
    <w:rsid w:val="00F30EB0"/>
    <w:rsid w:val="00F312E6"/>
    <w:rsid w:val="00F31ADB"/>
    <w:rsid w:val="00F3353A"/>
    <w:rsid w:val="00F34C58"/>
    <w:rsid w:val="00F3602A"/>
    <w:rsid w:val="00F3646F"/>
    <w:rsid w:val="00F376B0"/>
    <w:rsid w:val="00F37C90"/>
    <w:rsid w:val="00F37D6F"/>
    <w:rsid w:val="00F419AA"/>
    <w:rsid w:val="00F42C24"/>
    <w:rsid w:val="00F44252"/>
    <w:rsid w:val="00F44253"/>
    <w:rsid w:val="00F50DC5"/>
    <w:rsid w:val="00F54DE9"/>
    <w:rsid w:val="00F55328"/>
    <w:rsid w:val="00F565EF"/>
    <w:rsid w:val="00F57650"/>
    <w:rsid w:val="00F61124"/>
    <w:rsid w:val="00F611BF"/>
    <w:rsid w:val="00F62305"/>
    <w:rsid w:val="00F632A4"/>
    <w:rsid w:val="00F64274"/>
    <w:rsid w:val="00F65D40"/>
    <w:rsid w:val="00F664D7"/>
    <w:rsid w:val="00F66669"/>
    <w:rsid w:val="00F678B8"/>
    <w:rsid w:val="00F73335"/>
    <w:rsid w:val="00F74E9D"/>
    <w:rsid w:val="00F764D4"/>
    <w:rsid w:val="00F76648"/>
    <w:rsid w:val="00F76798"/>
    <w:rsid w:val="00F770C3"/>
    <w:rsid w:val="00F77D25"/>
    <w:rsid w:val="00F80A2D"/>
    <w:rsid w:val="00F814C5"/>
    <w:rsid w:val="00F823B6"/>
    <w:rsid w:val="00F83932"/>
    <w:rsid w:val="00F84407"/>
    <w:rsid w:val="00F84F0D"/>
    <w:rsid w:val="00F85D18"/>
    <w:rsid w:val="00F9002A"/>
    <w:rsid w:val="00F91523"/>
    <w:rsid w:val="00F931AD"/>
    <w:rsid w:val="00F937CE"/>
    <w:rsid w:val="00F938BF"/>
    <w:rsid w:val="00F95572"/>
    <w:rsid w:val="00F976B7"/>
    <w:rsid w:val="00FA17F1"/>
    <w:rsid w:val="00FA415E"/>
    <w:rsid w:val="00FA521B"/>
    <w:rsid w:val="00FA56CE"/>
    <w:rsid w:val="00FB14D4"/>
    <w:rsid w:val="00FB219E"/>
    <w:rsid w:val="00FB248E"/>
    <w:rsid w:val="00FB3280"/>
    <w:rsid w:val="00FB4089"/>
    <w:rsid w:val="00FB4B0E"/>
    <w:rsid w:val="00FB5B7F"/>
    <w:rsid w:val="00FB633F"/>
    <w:rsid w:val="00FC1ACB"/>
    <w:rsid w:val="00FC2A79"/>
    <w:rsid w:val="00FC2D35"/>
    <w:rsid w:val="00FC46B2"/>
    <w:rsid w:val="00FC50B1"/>
    <w:rsid w:val="00FC55AC"/>
    <w:rsid w:val="00FC57C7"/>
    <w:rsid w:val="00FC6CE0"/>
    <w:rsid w:val="00FC755C"/>
    <w:rsid w:val="00FD01B2"/>
    <w:rsid w:val="00FD31D2"/>
    <w:rsid w:val="00FD5A7F"/>
    <w:rsid w:val="00FD5C55"/>
    <w:rsid w:val="00FD7415"/>
    <w:rsid w:val="00FE0032"/>
    <w:rsid w:val="00FE0D25"/>
    <w:rsid w:val="00FE1FFC"/>
    <w:rsid w:val="00FE297E"/>
    <w:rsid w:val="00FE2FDA"/>
    <w:rsid w:val="00FE3108"/>
    <w:rsid w:val="00FE6917"/>
    <w:rsid w:val="00FE6D0A"/>
    <w:rsid w:val="00FE6FBB"/>
    <w:rsid w:val="00FE7F03"/>
    <w:rsid w:val="00FF2E4B"/>
    <w:rsid w:val="00FF4936"/>
    <w:rsid w:val="00FF4C2E"/>
    <w:rsid w:val="00FF6F17"/>
    <w:rsid w:val="00FF7F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E9D41"/>
  <w15:docId w15:val="{A25FBC89-5FC3-479A-81D7-2F33403B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9452E"/>
    <w:pPr>
      <w:spacing w:after="200" w:line="276" w:lineRule="auto"/>
      <w:jc w:val="both"/>
    </w:pPr>
    <w:rPr>
      <w:rFonts w:ascii="Times New Roman" w:hAnsi="Times New Roman"/>
      <w:sz w:val="24"/>
      <w:szCs w:val="22"/>
      <w:lang w:eastAsia="en-US"/>
    </w:rPr>
  </w:style>
  <w:style w:type="paragraph" w:styleId="berschrift1">
    <w:name w:val="heading 1"/>
    <w:basedOn w:val="Standard"/>
    <w:next w:val="Standard"/>
    <w:link w:val="berschrift1Zchn"/>
    <w:uiPriority w:val="9"/>
    <w:qFormat/>
    <w:rsid w:val="009C1D08"/>
    <w:pPr>
      <w:keepNext/>
      <w:keepLines/>
      <w:numPr>
        <w:numId w:val="1"/>
      </w:numPr>
      <w:spacing w:before="480" w:after="0"/>
      <w:outlineLvl w:val="0"/>
    </w:pPr>
    <w:rPr>
      <w:b/>
      <w:bCs/>
      <w:sz w:val="36"/>
      <w:szCs w:val="28"/>
    </w:rPr>
  </w:style>
  <w:style w:type="paragraph" w:styleId="berschrift2">
    <w:name w:val="heading 2"/>
    <w:basedOn w:val="Standard"/>
    <w:next w:val="Standard"/>
    <w:link w:val="berschrift2Zchn"/>
    <w:uiPriority w:val="9"/>
    <w:unhideWhenUsed/>
    <w:qFormat/>
    <w:rsid w:val="009C1D08"/>
    <w:pPr>
      <w:keepNext/>
      <w:numPr>
        <w:ilvl w:val="1"/>
        <w:numId w:val="1"/>
      </w:numPr>
      <w:spacing w:before="240" w:after="60"/>
      <w:outlineLvl w:val="1"/>
    </w:pPr>
    <w:rPr>
      <w:rFonts w:eastAsia="SimHei"/>
      <w:b/>
      <w:bCs/>
      <w:iCs/>
      <w:sz w:val="28"/>
      <w:szCs w:val="28"/>
    </w:rPr>
  </w:style>
  <w:style w:type="paragraph" w:styleId="berschrift3">
    <w:name w:val="heading 3"/>
    <w:basedOn w:val="Standard"/>
    <w:next w:val="Standard"/>
    <w:link w:val="berschrift3Zchn"/>
    <w:uiPriority w:val="9"/>
    <w:unhideWhenUsed/>
    <w:qFormat/>
    <w:rsid w:val="009C1D08"/>
    <w:pPr>
      <w:keepNext/>
      <w:numPr>
        <w:ilvl w:val="2"/>
        <w:numId w:val="1"/>
      </w:numPr>
      <w:spacing w:before="240" w:after="60"/>
      <w:outlineLvl w:val="2"/>
    </w:pPr>
    <w:rPr>
      <w:rFonts w:ascii="Cambria" w:hAnsi="Cambria"/>
      <w:b/>
      <w:bCs/>
      <w:sz w:val="26"/>
      <w:szCs w:val="26"/>
    </w:rPr>
  </w:style>
  <w:style w:type="paragraph" w:styleId="berschrift4">
    <w:name w:val="heading 4"/>
    <w:basedOn w:val="Standard"/>
    <w:next w:val="Standard"/>
    <w:link w:val="berschrift4Zchn"/>
    <w:uiPriority w:val="9"/>
    <w:semiHidden/>
    <w:unhideWhenUsed/>
    <w:qFormat/>
    <w:rsid w:val="009C1D08"/>
    <w:pPr>
      <w:keepNext/>
      <w:numPr>
        <w:ilvl w:val="3"/>
        <w:numId w:val="1"/>
      </w:numPr>
      <w:spacing w:before="240" w:after="60"/>
      <w:outlineLvl w:val="3"/>
    </w:pPr>
    <w:rPr>
      <w:rFonts w:eastAsia="Times New Roman"/>
      <w:b/>
      <w:bCs/>
      <w:sz w:val="28"/>
      <w:szCs w:val="28"/>
    </w:rPr>
  </w:style>
  <w:style w:type="paragraph" w:styleId="berschrift5">
    <w:name w:val="heading 5"/>
    <w:basedOn w:val="Standard"/>
    <w:next w:val="Standard"/>
    <w:link w:val="berschrift5Zchn"/>
    <w:uiPriority w:val="9"/>
    <w:semiHidden/>
    <w:unhideWhenUsed/>
    <w:qFormat/>
    <w:rsid w:val="009C1D08"/>
    <w:pPr>
      <w:numPr>
        <w:ilvl w:val="4"/>
        <w:numId w:val="1"/>
      </w:numPr>
      <w:spacing w:before="240" w:after="60"/>
      <w:outlineLvl w:val="4"/>
    </w:pPr>
    <w:rPr>
      <w:rFonts w:eastAsia="Times New Roman"/>
      <w:b/>
      <w:bCs/>
      <w:i/>
      <w:iCs/>
      <w:sz w:val="26"/>
      <w:szCs w:val="26"/>
    </w:rPr>
  </w:style>
  <w:style w:type="paragraph" w:styleId="berschrift6">
    <w:name w:val="heading 6"/>
    <w:basedOn w:val="Standard"/>
    <w:next w:val="Standard"/>
    <w:link w:val="berschrift6Zchn"/>
    <w:uiPriority w:val="9"/>
    <w:semiHidden/>
    <w:unhideWhenUsed/>
    <w:qFormat/>
    <w:rsid w:val="009C1D08"/>
    <w:pPr>
      <w:numPr>
        <w:ilvl w:val="5"/>
        <w:numId w:val="1"/>
      </w:numPr>
      <w:spacing w:before="240" w:after="60"/>
      <w:outlineLvl w:val="5"/>
    </w:pPr>
    <w:rPr>
      <w:rFonts w:eastAsia="Times New Roman"/>
      <w:b/>
      <w:bCs/>
    </w:rPr>
  </w:style>
  <w:style w:type="paragraph" w:styleId="berschrift7">
    <w:name w:val="heading 7"/>
    <w:basedOn w:val="Standard"/>
    <w:next w:val="Standard"/>
    <w:link w:val="berschrift7Zchn"/>
    <w:uiPriority w:val="9"/>
    <w:semiHidden/>
    <w:unhideWhenUsed/>
    <w:qFormat/>
    <w:rsid w:val="009C1D08"/>
    <w:pPr>
      <w:numPr>
        <w:ilvl w:val="6"/>
        <w:numId w:val="1"/>
      </w:numPr>
      <w:spacing w:before="240" w:after="60"/>
      <w:outlineLvl w:val="6"/>
    </w:pPr>
    <w:rPr>
      <w:rFonts w:eastAsia="Times New Roman"/>
      <w:szCs w:val="24"/>
    </w:rPr>
  </w:style>
  <w:style w:type="paragraph" w:styleId="berschrift8">
    <w:name w:val="heading 8"/>
    <w:basedOn w:val="Standard"/>
    <w:next w:val="Standard"/>
    <w:link w:val="berschrift8Zchn"/>
    <w:uiPriority w:val="9"/>
    <w:semiHidden/>
    <w:unhideWhenUsed/>
    <w:qFormat/>
    <w:rsid w:val="009C1D08"/>
    <w:pPr>
      <w:numPr>
        <w:ilvl w:val="7"/>
        <w:numId w:val="1"/>
      </w:numPr>
      <w:spacing w:before="240" w:after="60"/>
      <w:outlineLvl w:val="7"/>
    </w:pPr>
    <w:rPr>
      <w:rFonts w:eastAsia="Times New Roman"/>
      <w:i/>
      <w:iCs/>
      <w:szCs w:val="24"/>
    </w:rPr>
  </w:style>
  <w:style w:type="paragraph" w:styleId="berschrift9">
    <w:name w:val="heading 9"/>
    <w:basedOn w:val="Standard"/>
    <w:next w:val="Standard"/>
    <w:link w:val="berschrift9Zchn"/>
    <w:uiPriority w:val="9"/>
    <w:semiHidden/>
    <w:unhideWhenUsed/>
    <w:qFormat/>
    <w:rsid w:val="009C1D08"/>
    <w:pPr>
      <w:numPr>
        <w:ilvl w:val="8"/>
        <w:numId w:val="1"/>
      </w:numPr>
      <w:spacing w:before="240" w:after="60"/>
      <w:outlineLvl w:val="8"/>
    </w:pPr>
    <w:rPr>
      <w:rFonts w:ascii="Cambria" w:eastAsia="Times New Roman" w:hAnsi="Cambri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944C8C"/>
    <w:pPr>
      <w:pBdr>
        <w:bottom w:val="single" w:sz="6" w:space="1" w:color="auto"/>
      </w:pBdr>
      <w:tabs>
        <w:tab w:val="center" w:pos="4153"/>
        <w:tab w:val="right" w:pos="8306"/>
      </w:tabs>
      <w:snapToGrid w:val="0"/>
      <w:jc w:val="center"/>
    </w:pPr>
    <w:rPr>
      <w:sz w:val="18"/>
      <w:szCs w:val="18"/>
    </w:rPr>
  </w:style>
  <w:style w:type="paragraph" w:styleId="Fuzeile">
    <w:name w:val="footer"/>
    <w:basedOn w:val="Standard"/>
    <w:rsid w:val="00944C8C"/>
    <w:pPr>
      <w:tabs>
        <w:tab w:val="center" w:pos="4153"/>
        <w:tab w:val="right" w:pos="8306"/>
      </w:tabs>
      <w:snapToGrid w:val="0"/>
      <w:jc w:val="left"/>
    </w:pPr>
    <w:rPr>
      <w:sz w:val="18"/>
      <w:szCs w:val="18"/>
    </w:rPr>
  </w:style>
  <w:style w:type="character" w:styleId="Seitenzahl">
    <w:name w:val="page number"/>
    <w:basedOn w:val="Absatz-Standardschriftart"/>
    <w:rsid w:val="00134F29"/>
  </w:style>
  <w:style w:type="paragraph" w:styleId="Sprechblasentext">
    <w:name w:val="Balloon Text"/>
    <w:basedOn w:val="Standard"/>
    <w:semiHidden/>
    <w:rsid w:val="00FC2A79"/>
    <w:rPr>
      <w:sz w:val="18"/>
      <w:szCs w:val="18"/>
    </w:rPr>
  </w:style>
  <w:style w:type="character" w:styleId="Kommentarzeichen">
    <w:name w:val="annotation reference"/>
    <w:semiHidden/>
    <w:rsid w:val="00FC2A79"/>
    <w:rPr>
      <w:sz w:val="21"/>
      <w:szCs w:val="21"/>
    </w:rPr>
  </w:style>
  <w:style w:type="paragraph" w:styleId="Kommentartext">
    <w:name w:val="annotation text"/>
    <w:basedOn w:val="Standard"/>
    <w:semiHidden/>
    <w:rsid w:val="00FC2A79"/>
    <w:pPr>
      <w:jc w:val="left"/>
    </w:pPr>
  </w:style>
  <w:style w:type="paragraph" w:styleId="Kommentarthema">
    <w:name w:val="annotation subject"/>
    <w:basedOn w:val="Kommentartext"/>
    <w:next w:val="Kommentartext"/>
    <w:semiHidden/>
    <w:rsid w:val="00FC2A79"/>
    <w:rPr>
      <w:b/>
      <w:bCs/>
    </w:rPr>
  </w:style>
  <w:style w:type="paragraph" w:styleId="Beschriftung">
    <w:name w:val="caption"/>
    <w:basedOn w:val="Standard"/>
    <w:next w:val="Standard"/>
    <w:link w:val="BeschriftungZchn"/>
    <w:unhideWhenUsed/>
    <w:qFormat/>
    <w:rsid w:val="009C1D08"/>
    <w:pPr>
      <w:jc w:val="center"/>
    </w:pPr>
    <w:rPr>
      <w:rFonts w:cs="Arial"/>
      <w:b/>
      <w:bCs/>
      <w:noProof/>
      <w:sz w:val="20"/>
      <w:szCs w:val="20"/>
    </w:rPr>
  </w:style>
  <w:style w:type="character" w:styleId="Hyperlink">
    <w:name w:val="Hyperlink"/>
    <w:uiPriority w:val="99"/>
    <w:rsid w:val="0009225A"/>
    <w:rPr>
      <w:color w:val="0000FF"/>
      <w:u w:val="single"/>
    </w:rPr>
  </w:style>
  <w:style w:type="character" w:customStyle="1" w:styleId="editsection">
    <w:name w:val="editsection"/>
    <w:basedOn w:val="Absatz-Standardschriftart"/>
    <w:rsid w:val="0009225A"/>
  </w:style>
  <w:style w:type="character" w:customStyle="1" w:styleId="mw-headline">
    <w:name w:val="mw-headline"/>
    <w:basedOn w:val="Absatz-Standardschriftart"/>
    <w:rsid w:val="0009225A"/>
  </w:style>
  <w:style w:type="paragraph" w:styleId="Titel">
    <w:name w:val="Title"/>
    <w:basedOn w:val="Standard"/>
    <w:next w:val="Standard"/>
    <w:link w:val="TitelZchn"/>
    <w:uiPriority w:val="10"/>
    <w:qFormat/>
    <w:rsid w:val="009C1D08"/>
    <w:pPr>
      <w:spacing w:before="240" w:after="60"/>
      <w:jc w:val="center"/>
      <w:outlineLvl w:val="0"/>
    </w:pPr>
    <w:rPr>
      <w:rFonts w:ascii="Cambria" w:hAnsi="Cambria" w:cs="Arial"/>
      <w:b/>
      <w:bCs/>
      <w:kern w:val="28"/>
      <w:sz w:val="32"/>
      <w:szCs w:val="32"/>
    </w:rPr>
  </w:style>
  <w:style w:type="paragraph" w:styleId="HTMLVorformatiert">
    <w:name w:val="HTML Preformatted"/>
    <w:basedOn w:val="Standard"/>
    <w:rsid w:val="00DC0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rPr>
  </w:style>
  <w:style w:type="character" w:customStyle="1" w:styleId="hilite31">
    <w:name w:val="hilite31"/>
    <w:rsid w:val="005756C8"/>
    <w:rPr>
      <w:shd w:val="clear" w:color="auto" w:fill="DDFFCC"/>
    </w:rPr>
  </w:style>
  <w:style w:type="table" w:customStyle="1" w:styleId="Tabellengitternetz">
    <w:name w:val="Tabellengitternetz"/>
    <w:basedOn w:val="NormaleTabelle"/>
    <w:rsid w:val="004B6B3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rsid w:val="00D052FF"/>
    <w:pPr>
      <w:spacing w:before="100" w:beforeAutospacing="1" w:after="100" w:afterAutospacing="1"/>
      <w:jc w:val="left"/>
    </w:pPr>
    <w:rPr>
      <w:rFonts w:ascii="SimSun" w:hAnsi="SimSun" w:cs="SimSun"/>
    </w:rPr>
  </w:style>
  <w:style w:type="paragraph" w:styleId="Dokumentstruktur">
    <w:name w:val="Document Map"/>
    <w:basedOn w:val="Standard"/>
    <w:semiHidden/>
    <w:rsid w:val="00D13FEE"/>
    <w:pPr>
      <w:shd w:val="clear" w:color="auto" w:fill="000080"/>
    </w:pPr>
  </w:style>
  <w:style w:type="character" w:customStyle="1" w:styleId="berschrift3Zchn">
    <w:name w:val="Überschrift 3 Zchn"/>
    <w:link w:val="berschrift3"/>
    <w:uiPriority w:val="9"/>
    <w:rsid w:val="009C1D08"/>
    <w:rPr>
      <w:rFonts w:ascii="Cambria" w:hAnsi="Cambria"/>
      <w:b/>
      <w:bCs/>
      <w:sz w:val="26"/>
      <w:szCs w:val="26"/>
      <w:lang w:eastAsia="en-US"/>
    </w:rPr>
  </w:style>
  <w:style w:type="character" w:customStyle="1" w:styleId="apple-style-span">
    <w:name w:val="apple-style-span"/>
    <w:basedOn w:val="Absatz-Standardschriftart"/>
    <w:rsid w:val="00C12648"/>
  </w:style>
  <w:style w:type="character" w:customStyle="1" w:styleId="apple-converted-space">
    <w:name w:val="apple-converted-space"/>
    <w:basedOn w:val="Absatz-Standardschriftart"/>
    <w:rsid w:val="001E70AF"/>
  </w:style>
  <w:style w:type="character" w:customStyle="1" w:styleId="addmd">
    <w:name w:val="addmd"/>
    <w:basedOn w:val="Absatz-Standardschriftart"/>
    <w:rsid w:val="00102FCD"/>
  </w:style>
  <w:style w:type="paragraph" w:styleId="Verzeichnis1">
    <w:name w:val="toc 1"/>
    <w:basedOn w:val="Standard"/>
    <w:next w:val="Standard"/>
    <w:autoRedefine/>
    <w:uiPriority w:val="39"/>
    <w:rsid w:val="00512493"/>
    <w:pPr>
      <w:spacing w:before="240" w:after="120"/>
      <w:jc w:val="left"/>
    </w:pPr>
    <w:rPr>
      <w:rFonts w:eastAsia="Times New Roman"/>
      <w:b/>
      <w:bCs/>
      <w:szCs w:val="20"/>
    </w:rPr>
  </w:style>
  <w:style w:type="paragraph" w:styleId="Verzeichnis2">
    <w:name w:val="toc 2"/>
    <w:basedOn w:val="Standard"/>
    <w:next w:val="Standard"/>
    <w:autoRedefine/>
    <w:uiPriority w:val="39"/>
    <w:rsid w:val="00512493"/>
    <w:pPr>
      <w:spacing w:before="120"/>
      <w:ind w:left="210"/>
      <w:jc w:val="left"/>
    </w:pPr>
    <w:rPr>
      <w:rFonts w:eastAsia="Times New Roman"/>
      <w:iCs/>
      <w:sz w:val="20"/>
      <w:szCs w:val="20"/>
    </w:rPr>
  </w:style>
  <w:style w:type="paragraph" w:styleId="Verzeichnis3">
    <w:name w:val="toc 3"/>
    <w:basedOn w:val="Standard"/>
    <w:next w:val="Standard"/>
    <w:autoRedefine/>
    <w:uiPriority w:val="39"/>
    <w:rsid w:val="00392B77"/>
    <w:pPr>
      <w:ind w:left="420"/>
      <w:jc w:val="left"/>
    </w:pPr>
    <w:rPr>
      <w:sz w:val="20"/>
      <w:szCs w:val="20"/>
    </w:rPr>
  </w:style>
  <w:style w:type="character" w:customStyle="1" w:styleId="berschrift1Zchn">
    <w:name w:val="Überschrift 1 Zchn"/>
    <w:link w:val="berschrift1"/>
    <w:uiPriority w:val="9"/>
    <w:rsid w:val="009C1D08"/>
    <w:rPr>
      <w:rFonts w:ascii="Times New Roman" w:hAnsi="Times New Roman"/>
      <w:b/>
      <w:bCs/>
      <w:sz w:val="36"/>
      <w:szCs w:val="28"/>
      <w:lang w:eastAsia="en-US"/>
    </w:rPr>
  </w:style>
  <w:style w:type="paragraph" w:styleId="Abbildungsverzeichnis">
    <w:name w:val="table of figures"/>
    <w:aliases w:val="Figure"/>
    <w:basedOn w:val="Standard"/>
    <w:next w:val="Standard"/>
    <w:autoRedefine/>
    <w:uiPriority w:val="99"/>
    <w:rsid w:val="00365A9B"/>
    <w:pPr>
      <w:ind w:left="420" w:hanging="420"/>
      <w:jc w:val="left"/>
    </w:pPr>
    <w:rPr>
      <w:rFonts w:eastAsia="Times New Roman"/>
      <w:szCs w:val="20"/>
    </w:rPr>
  </w:style>
  <w:style w:type="character" w:customStyle="1" w:styleId="berschrift2Zchn">
    <w:name w:val="Überschrift 2 Zchn"/>
    <w:link w:val="berschrift2"/>
    <w:uiPriority w:val="9"/>
    <w:rsid w:val="009C1D08"/>
    <w:rPr>
      <w:rFonts w:ascii="Times New Roman" w:eastAsia="SimHei" w:hAnsi="Times New Roman"/>
      <w:b/>
      <w:bCs/>
      <w:iCs/>
      <w:sz w:val="28"/>
      <w:szCs w:val="28"/>
      <w:lang w:eastAsia="en-US"/>
    </w:rPr>
  </w:style>
  <w:style w:type="paragraph" w:styleId="Verzeichnis4">
    <w:name w:val="toc 4"/>
    <w:basedOn w:val="Standard"/>
    <w:next w:val="Standard"/>
    <w:autoRedefine/>
    <w:semiHidden/>
    <w:rsid w:val="00E8180D"/>
    <w:pPr>
      <w:ind w:left="630"/>
      <w:jc w:val="left"/>
    </w:pPr>
    <w:rPr>
      <w:sz w:val="20"/>
      <w:szCs w:val="20"/>
    </w:rPr>
  </w:style>
  <w:style w:type="paragraph" w:styleId="Verzeichnis5">
    <w:name w:val="toc 5"/>
    <w:basedOn w:val="Standard"/>
    <w:next w:val="Standard"/>
    <w:autoRedefine/>
    <w:semiHidden/>
    <w:rsid w:val="00E8180D"/>
    <w:pPr>
      <w:ind w:left="840"/>
      <w:jc w:val="left"/>
    </w:pPr>
    <w:rPr>
      <w:sz w:val="20"/>
      <w:szCs w:val="20"/>
    </w:rPr>
  </w:style>
  <w:style w:type="paragraph" w:styleId="Verzeichnis6">
    <w:name w:val="toc 6"/>
    <w:basedOn w:val="Standard"/>
    <w:next w:val="Standard"/>
    <w:autoRedefine/>
    <w:semiHidden/>
    <w:rsid w:val="00E8180D"/>
    <w:pPr>
      <w:ind w:left="1050"/>
      <w:jc w:val="left"/>
    </w:pPr>
    <w:rPr>
      <w:sz w:val="20"/>
      <w:szCs w:val="20"/>
    </w:rPr>
  </w:style>
  <w:style w:type="paragraph" w:styleId="Verzeichnis7">
    <w:name w:val="toc 7"/>
    <w:basedOn w:val="Standard"/>
    <w:next w:val="Standard"/>
    <w:autoRedefine/>
    <w:semiHidden/>
    <w:rsid w:val="00E8180D"/>
    <w:pPr>
      <w:ind w:left="1260"/>
      <w:jc w:val="left"/>
    </w:pPr>
    <w:rPr>
      <w:sz w:val="20"/>
      <w:szCs w:val="20"/>
    </w:rPr>
  </w:style>
  <w:style w:type="paragraph" w:styleId="Verzeichnis8">
    <w:name w:val="toc 8"/>
    <w:basedOn w:val="Standard"/>
    <w:next w:val="Standard"/>
    <w:autoRedefine/>
    <w:semiHidden/>
    <w:rsid w:val="00E8180D"/>
    <w:pPr>
      <w:ind w:left="1470"/>
      <w:jc w:val="left"/>
    </w:pPr>
    <w:rPr>
      <w:sz w:val="20"/>
      <w:szCs w:val="20"/>
    </w:rPr>
  </w:style>
  <w:style w:type="paragraph" w:styleId="Verzeichnis9">
    <w:name w:val="toc 9"/>
    <w:basedOn w:val="Standard"/>
    <w:next w:val="Standard"/>
    <w:autoRedefine/>
    <w:semiHidden/>
    <w:rsid w:val="00E8180D"/>
    <w:pPr>
      <w:ind w:left="1680"/>
      <w:jc w:val="left"/>
    </w:pPr>
    <w:rPr>
      <w:sz w:val="20"/>
      <w:szCs w:val="20"/>
    </w:rPr>
  </w:style>
  <w:style w:type="paragraph" w:styleId="Funotentext">
    <w:name w:val="footnote text"/>
    <w:basedOn w:val="Standard"/>
    <w:semiHidden/>
    <w:rsid w:val="00A066B6"/>
    <w:pPr>
      <w:snapToGrid w:val="0"/>
      <w:jc w:val="left"/>
    </w:pPr>
    <w:rPr>
      <w:sz w:val="18"/>
      <w:szCs w:val="18"/>
    </w:rPr>
  </w:style>
  <w:style w:type="character" w:styleId="Funotenzeichen">
    <w:name w:val="footnote reference"/>
    <w:semiHidden/>
    <w:rsid w:val="00A066B6"/>
    <w:rPr>
      <w:vertAlign w:val="superscript"/>
    </w:rPr>
  </w:style>
  <w:style w:type="paragraph" w:styleId="Endnotentext">
    <w:name w:val="endnote text"/>
    <w:basedOn w:val="Standard"/>
    <w:semiHidden/>
    <w:rsid w:val="009C38AB"/>
    <w:pPr>
      <w:snapToGrid w:val="0"/>
      <w:jc w:val="left"/>
    </w:pPr>
  </w:style>
  <w:style w:type="character" w:styleId="Endnotenzeichen">
    <w:name w:val="endnote reference"/>
    <w:semiHidden/>
    <w:rsid w:val="009C38AB"/>
    <w:rPr>
      <w:vertAlign w:val="superscript"/>
    </w:rPr>
  </w:style>
  <w:style w:type="character" w:customStyle="1" w:styleId="berschrift4Zchn">
    <w:name w:val="Überschrift 4 Zchn"/>
    <w:link w:val="berschrift4"/>
    <w:uiPriority w:val="9"/>
    <w:semiHidden/>
    <w:rsid w:val="009C1D08"/>
    <w:rPr>
      <w:rFonts w:eastAsia="Times New Roman"/>
      <w:b/>
      <w:bCs/>
      <w:sz w:val="28"/>
      <w:szCs w:val="28"/>
      <w:lang w:eastAsia="en-US"/>
    </w:rPr>
  </w:style>
  <w:style w:type="character" w:customStyle="1" w:styleId="berschrift5Zchn">
    <w:name w:val="Überschrift 5 Zchn"/>
    <w:link w:val="berschrift5"/>
    <w:uiPriority w:val="9"/>
    <w:semiHidden/>
    <w:rsid w:val="009C1D08"/>
    <w:rPr>
      <w:rFonts w:eastAsia="Times New Roman"/>
      <w:b/>
      <w:bCs/>
      <w:i/>
      <w:iCs/>
      <w:sz w:val="26"/>
      <w:szCs w:val="26"/>
      <w:lang w:eastAsia="en-US"/>
    </w:rPr>
  </w:style>
  <w:style w:type="character" w:customStyle="1" w:styleId="berschrift6Zchn">
    <w:name w:val="Überschrift 6 Zchn"/>
    <w:link w:val="berschrift6"/>
    <w:uiPriority w:val="9"/>
    <w:semiHidden/>
    <w:rsid w:val="009C1D08"/>
    <w:rPr>
      <w:rFonts w:eastAsia="Times New Roman"/>
      <w:b/>
      <w:bCs/>
      <w:sz w:val="22"/>
      <w:szCs w:val="22"/>
      <w:lang w:eastAsia="en-US"/>
    </w:rPr>
  </w:style>
  <w:style w:type="character" w:customStyle="1" w:styleId="berschrift7Zchn">
    <w:name w:val="Überschrift 7 Zchn"/>
    <w:link w:val="berschrift7"/>
    <w:uiPriority w:val="9"/>
    <w:semiHidden/>
    <w:rsid w:val="009C1D08"/>
    <w:rPr>
      <w:rFonts w:eastAsia="Times New Roman"/>
      <w:sz w:val="24"/>
      <w:szCs w:val="24"/>
      <w:lang w:eastAsia="en-US"/>
    </w:rPr>
  </w:style>
  <w:style w:type="character" w:customStyle="1" w:styleId="berschrift8Zchn">
    <w:name w:val="Überschrift 8 Zchn"/>
    <w:link w:val="berschrift8"/>
    <w:uiPriority w:val="9"/>
    <w:semiHidden/>
    <w:rsid w:val="009C1D08"/>
    <w:rPr>
      <w:rFonts w:eastAsia="Times New Roman"/>
      <w:i/>
      <w:iCs/>
      <w:sz w:val="24"/>
      <w:szCs w:val="24"/>
      <w:lang w:eastAsia="en-US"/>
    </w:rPr>
  </w:style>
  <w:style w:type="character" w:customStyle="1" w:styleId="berschrift9Zchn">
    <w:name w:val="Überschrift 9 Zchn"/>
    <w:link w:val="berschrift9"/>
    <w:uiPriority w:val="9"/>
    <w:semiHidden/>
    <w:rsid w:val="009C1D08"/>
    <w:rPr>
      <w:rFonts w:ascii="Cambria" w:eastAsia="Times New Roman" w:hAnsi="Cambria"/>
      <w:sz w:val="22"/>
      <w:szCs w:val="22"/>
      <w:lang w:eastAsia="en-US"/>
    </w:rPr>
  </w:style>
  <w:style w:type="character" w:customStyle="1" w:styleId="BeschriftungZchn">
    <w:name w:val="Beschriftung Zchn"/>
    <w:link w:val="Beschriftung"/>
    <w:rsid w:val="009C1D08"/>
    <w:rPr>
      <w:rFonts w:cs="Arial"/>
      <w:b/>
      <w:bCs/>
      <w:noProof/>
      <w:lang w:eastAsia="en-US"/>
    </w:rPr>
  </w:style>
  <w:style w:type="character" w:customStyle="1" w:styleId="TitelZchn">
    <w:name w:val="Titel Zchn"/>
    <w:link w:val="Titel"/>
    <w:uiPriority w:val="10"/>
    <w:rsid w:val="009C1D08"/>
    <w:rPr>
      <w:rFonts w:ascii="Cambria" w:hAnsi="Cambria" w:cs="Arial"/>
      <w:b/>
      <w:bCs/>
      <w:kern w:val="28"/>
      <w:sz w:val="32"/>
      <w:szCs w:val="32"/>
      <w:lang w:eastAsia="en-US"/>
    </w:rPr>
  </w:style>
  <w:style w:type="character" w:styleId="Hervorhebung">
    <w:name w:val="Emphasis"/>
    <w:uiPriority w:val="3"/>
    <w:qFormat/>
    <w:rsid w:val="009C1D08"/>
    <w:rPr>
      <w:i/>
      <w:iCs/>
    </w:rPr>
  </w:style>
  <w:style w:type="paragraph" w:styleId="Listenabsatz">
    <w:name w:val="List Paragraph"/>
    <w:basedOn w:val="Standard"/>
    <w:uiPriority w:val="34"/>
    <w:qFormat/>
    <w:rsid w:val="009C1D08"/>
    <w:pPr>
      <w:spacing w:after="0" w:line="240" w:lineRule="auto"/>
      <w:ind w:left="720"/>
      <w:contextualSpacing/>
    </w:pPr>
    <w:rPr>
      <w:rFonts w:eastAsia="Times New Roman"/>
      <w:szCs w:val="24"/>
      <w:lang w:eastAsia="de-DE"/>
    </w:rPr>
  </w:style>
  <w:style w:type="paragraph" w:styleId="Inhaltsverzeichnisberschrift">
    <w:name w:val="TOC Heading"/>
    <w:basedOn w:val="berschrift1"/>
    <w:next w:val="Standard"/>
    <w:uiPriority w:val="39"/>
    <w:semiHidden/>
    <w:unhideWhenUsed/>
    <w:qFormat/>
    <w:rsid w:val="009C1D08"/>
    <w:pPr>
      <w:numPr>
        <w:numId w:val="0"/>
      </w:numPr>
      <w:outlineLvl w:val="9"/>
    </w:pPr>
    <w:rPr>
      <w:rFonts w:eastAsia="Times New Roman"/>
    </w:rPr>
  </w:style>
  <w:style w:type="paragraph" w:customStyle="1" w:styleId="Rahmen">
    <w:name w:val="Rahmen"/>
    <w:basedOn w:val="Standard"/>
    <w:link w:val="RahmenZchn"/>
    <w:rsid w:val="009C1D08"/>
    <w:pPr>
      <w:shd w:val="clear" w:color="auto" w:fill="FFFF00"/>
    </w:pPr>
  </w:style>
  <w:style w:type="character" w:customStyle="1" w:styleId="RahmenZchn">
    <w:name w:val="Rahmen Zchn"/>
    <w:link w:val="Rahmen"/>
    <w:rsid w:val="009C1D08"/>
    <w:rPr>
      <w:sz w:val="22"/>
      <w:szCs w:val="22"/>
      <w:shd w:val="clear" w:color="auto" w:fill="FFFF00"/>
      <w:lang w:eastAsia="en-US"/>
    </w:rPr>
  </w:style>
  <w:style w:type="paragraph" w:customStyle="1" w:styleId="Stoff">
    <w:name w:val="Stoff"/>
    <w:basedOn w:val="Rahmen"/>
    <w:link w:val="StoffZchn"/>
    <w:rsid w:val="009C1D08"/>
    <w:pPr>
      <w:shd w:val="clear" w:color="auto" w:fill="D9D9D9"/>
    </w:pPr>
  </w:style>
  <w:style w:type="character" w:customStyle="1" w:styleId="StoffZchn">
    <w:name w:val="Stoff Zchn"/>
    <w:link w:val="Stoff"/>
    <w:rsid w:val="009C1D08"/>
    <w:rPr>
      <w:sz w:val="22"/>
      <w:szCs w:val="22"/>
      <w:shd w:val="clear" w:color="auto" w:fill="D9D9D9"/>
      <w:lang w:eastAsia="en-US"/>
    </w:rPr>
  </w:style>
  <w:style w:type="paragraph" w:customStyle="1" w:styleId="Aufgabe">
    <w:name w:val="Aufgabe"/>
    <w:basedOn w:val="Stoff"/>
    <w:link w:val="AufgabeZchn"/>
    <w:rsid w:val="009C1D08"/>
    <w:pPr>
      <w:shd w:val="clear" w:color="auto" w:fill="00B0F0"/>
    </w:pPr>
  </w:style>
  <w:style w:type="character" w:customStyle="1" w:styleId="AufgabeZchn">
    <w:name w:val="Aufgabe Zchn"/>
    <w:link w:val="Aufgabe"/>
    <w:rsid w:val="009C1D08"/>
    <w:rPr>
      <w:sz w:val="22"/>
      <w:szCs w:val="22"/>
      <w:shd w:val="clear" w:color="auto" w:fill="00B0F0"/>
      <w:lang w:eastAsia="en-US"/>
    </w:rPr>
  </w:style>
  <w:style w:type="paragraph" w:customStyle="1" w:styleId="Diskussion">
    <w:name w:val="Diskussion"/>
    <w:basedOn w:val="Aufgabe"/>
    <w:link w:val="DiskussionZchn"/>
    <w:rsid w:val="009C1D08"/>
    <w:pPr>
      <w:shd w:val="clear" w:color="auto" w:fill="2DFF8C"/>
    </w:pPr>
  </w:style>
  <w:style w:type="character" w:customStyle="1" w:styleId="DiskussionZchn">
    <w:name w:val="Diskussion Zchn"/>
    <w:link w:val="Diskussion"/>
    <w:rsid w:val="009C1D08"/>
    <w:rPr>
      <w:sz w:val="22"/>
      <w:szCs w:val="22"/>
      <w:shd w:val="clear" w:color="auto" w:fill="2DFF8C"/>
      <w:lang w:eastAsia="en-US"/>
    </w:rPr>
  </w:style>
  <w:style w:type="paragraph" w:customStyle="1" w:styleId="RoterFaden">
    <w:name w:val="RoterFaden"/>
    <w:basedOn w:val="Rahmen"/>
    <w:link w:val="RoterFadenZchn"/>
    <w:rsid w:val="009C1D08"/>
    <w:pPr>
      <w:shd w:val="clear" w:color="auto" w:fill="FF0000"/>
    </w:pPr>
  </w:style>
  <w:style w:type="character" w:customStyle="1" w:styleId="RoterFadenZchn">
    <w:name w:val="RoterFaden Zchn"/>
    <w:link w:val="RoterFaden"/>
    <w:rsid w:val="009C1D08"/>
    <w:rPr>
      <w:sz w:val="22"/>
      <w:szCs w:val="22"/>
      <w:shd w:val="clear" w:color="auto" w:fill="FF0000"/>
      <w:lang w:eastAsia="en-US"/>
    </w:rPr>
  </w:style>
  <w:style w:type="paragraph" w:customStyle="1" w:styleId="Objektunterschrift">
    <w:name w:val="Objektunterschrift"/>
    <w:basedOn w:val="Beschriftung"/>
    <w:link w:val="ObjektunterschriftZchn"/>
    <w:qFormat/>
    <w:rsid w:val="009C1D08"/>
    <w:rPr>
      <w:rFonts w:cs="Times New Roman"/>
    </w:rPr>
  </w:style>
  <w:style w:type="character" w:customStyle="1" w:styleId="ObjektunterschriftZchn">
    <w:name w:val="Objektunterschrift Zchn"/>
    <w:basedOn w:val="BeschriftungZchn"/>
    <w:link w:val="Objektunterschrift"/>
    <w:rsid w:val="009C1D08"/>
    <w:rPr>
      <w:rFonts w:cs="Arial"/>
      <w:b/>
      <w:bCs/>
      <w:noProof/>
      <w:lang w:eastAsia="en-US"/>
    </w:rPr>
  </w:style>
  <w:style w:type="paragraph" w:customStyle="1" w:styleId="Aufgabentext">
    <w:name w:val="Aufgabentext"/>
    <w:basedOn w:val="Standard"/>
    <w:link w:val="AufgabentextZchn"/>
    <w:uiPriority w:val="1"/>
    <w:rsid w:val="009C1D08"/>
    <w:pPr>
      <w:spacing w:after="0" w:line="240" w:lineRule="auto"/>
    </w:pPr>
    <w:rPr>
      <w:rFonts w:ascii="Arial" w:eastAsia="Times New Roman" w:hAnsi="Arial" w:cs="Arial"/>
      <w:lang w:eastAsia="de-DE"/>
    </w:rPr>
  </w:style>
  <w:style w:type="character" w:customStyle="1" w:styleId="AufgabentextZchn">
    <w:name w:val="Aufgabentext Zchn"/>
    <w:link w:val="Aufgabentext"/>
    <w:uiPriority w:val="1"/>
    <w:rsid w:val="009C1D08"/>
    <w:rPr>
      <w:rFonts w:ascii="Arial" w:eastAsia="Times New Roman" w:hAnsi="Arial" w:cs="Arial"/>
      <w:sz w:val="22"/>
      <w:szCs w:val="22"/>
    </w:rPr>
  </w:style>
  <w:style w:type="paragraph" w:customStyle="1" w:styleId="berschrift">
    <w:name w:val="Überschrift"/>
    <w:basedOn w:val="berschrift1"/>
    <w:link w:val="berschriftZchn"/>
    <w:rsid w:val="009C1D08"/>
    <w:pPr>
      <w:keepLines w:val="0"/>
      <w:numPr>
        <w:numId w:val="2"/>
      </w:numPr>
      <w:spacing w:before="0" w:after="240" w:line="240" w:lineRule="auto"/>
    </w:pPr>
    <w:rPr>
      <w:rFonts w:ascii="Arial" w:eastAsia="Times New Roman" w:hAnsi="Arial" w:cs="Arial"/>
      <w:kern w:val="32"/>
      <w:sz w:val="24"/>
      <w:lang w:val="en-US"/>
    </w:rPr>
  </w:style>
  <w:style w:type="character" w:customStyle="1" w:styleId="berschriftZchn">
    <w:name w:val="Überschrift Zchn"/>
    <w:link w:val="berschrift"/>
    <w:rsid w:val="009C1D08"/>
    <w:rPr>
      <w:rFonts w:ascii="Arial" w:eastAsia="Times New Roman" w:hAnsi="Arial" w:cs="Arial"/>
      <w:b/>
      <w:bCs/>
      <w:kern w:val="32"/>
      <w:sz w:val="24"/>
      <w:szCs w:val="28"/>
      <w:lang w:val="en-US" w:eastAsia="en-US"/>
    </w:rPr>
  </w:style>
  <w:style w:type="character" w:styleId="BesuchterLink">
    <w:name w:val="FollowedHyperlink"/>
    <w:rsid w:val="00443615"/>
    <w:rPr>
      <w:color w:val="800080"/>
      <w:u w:val="single"/>
    </w:rPr>
  </w:style>
  <w:style w:type="table" w:styleId="TabelleEinfach2">
    <w:name w:val="Table Simple 2"/>
    <w:basedOn w:val="NormaleTabelle"/>
    <w:rsid w:val="00BF757F"/>
    <w:pPr>
      <w:spacing w:after="200" w:line="276"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ormatvorlage1">
    <w:name w:val="Formatvorlage1"/>
    <w:basedOn w:val="Standard"/>
    <w:rsid w:val="00FE3108"/>
    <w:pPr>
      <w:widowControl w:val="0"/>
      <w:spacing w:after="0" w:line="240" w:lineRule="auto"/>
      <w:jc w:val="left"/>
    </w:pPr>
    <w:rPr>
      <w:rFonts w:ascii="Arial" w:eastAsia="Times New Roman" w:hAnsi="Arial"/>
      <w:sz w:val="20"/>
      <w:szCs w:val="20"/>
      <w:lang w:eastAsia="de-DE"/>
    </w:rPr>
  </w:style>
  <w:style w:type="paragraph" w:styleId="Literaturverzeichnis">
    <w:name w:val="Bibliography"/>
    <w:basedOn w:val="Standard"/>
    <w:next w:val="Standard"/>
    <w:uiPriority w:val="37"/>
    <w:unhideWhenUsed/>
    <w:rsid w:val="005226D7"/>
  </w:style>
  <w:style w:type="character" w:styleId="Platzhaltertext">
    <w:name w:val="Placeholder Text"/>
    <w:basedOn w:val="Absatz-Standardschriftart"/>
    <w:uiPriority w:val="99"/>
    <w:semiHidden/>
    <w:rsid w:val="00D935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738">
      <w:bodyDiv w:val="1"/>
      <w:marLeft w:val="0"/>
      <w:marRight w:val="0"/>
      <w:marTop w:val="0"/>
      <w:marBottom w:val="0"/>
      <w:divBdr>
        <w:top w:val="none" w:sz="0" w:space="0" w:color="auto"/>
        <w:left w:val="none" w:sz="0" w:space="0" w:color="auto"/>
        <w:bottom w:val="none" w:sz="0" w:space="0" w:color="auto"/>
        <w:right w:val="none" w:sz="0" w:space="0" w:color="auto"/>
      </w:divBdr>
    </w:div>
    <w:div w:id="12465447">
      <w:bodyDiv w:val="1"/>
      <w:marLeft w:val="0"/>
      <w:marRight w:val="0"/>
      <w:marTop w:val="0"/>
      <w:marBottom w:val="0"/>
      <w:divBdr>
        <w:top w:val="none" w:sz="0" w:space="0" w:color="auto"/>
        <w:left w:val="none" w:sz="0" w:space="0" w:color="auto"/>
        <w:bottom w:val="none" w:sz="0" w:space="0" w:color="auto"/>
        <w:right w:val="none" w:sz="0" w:space="0" w:color="auto"/>
      </w:divBdr>
    </w:div>
    <w:div w:id="20054901">
      <w:bodyDiv w:val="1"/>
      <w:marLeft w:val="0"/>
      <w:marRight w:val="0"/>
      <w:marTop w:val="0"/>
      <w:marBottom w:val="0"/>
      <w:divBdr>
        <w:top w:val="none" w:sz="0" w:space="0" w:color="auto"/>
        <w:left w:val="none" w:sz="0" w:space="0" w:color="auto"/>
        <w:bottom w:val="none" w:sz="0" w:space="0" w:color="auto"/>
        <w:right w:val="none" w:sz="0" w:space="0" w:color="auto"/>
      </w:divBdr>
    </w:div>
    <w:div w:id="20595463">
      <w:bodyDiv w:val="1"/>
      <w:marLeft w:val="0"/>
      <w:marRight w:val="0"/>
      <w:marTop w:val="0"/>
      <w:marBottom w:val="0"/>
      <w:divBdr>
        <w:top w:val="none" w:sz="0" w:space="0" w:color="auto"/>
        <w:left w:val="none" w:sz="0" w:space="0" w:color="auto"/>
        <w:bottom w:val="none" w:sz="0" w:space="0" w:color="auto"/>
        <w:right w:val="none" w:sz="0" w:space="0" w:color="auto"/>
      </w:divBdr>
    </w:div>
    <w:div w:id="26179340">
      <w:bodyDiv w:val="1"/>
      <w:marLeft w:val="0"/>
      <w:marRight w:val="0"/>
      <w:marTop w:val="0"/>
      <w:marBottom w:val="0"/>
      <w:divBdr>
        <w:top w:val="none" w:sz="0" w:space="0" w:color="auto"/>
        <w:left w:val="none" w:sz="0" w:space="0" w:color="auto"/>
        <w:bottom w:val="none" w:sz="0" w:space="0" w:color="auto"/>
        <w:right w:val="none" w:sz="0" w:space="0" w:color="auto"/>
      </w:divBdr>
    </w:div>
    <w:div w:id="28577343">
      <w:bodyDiv w:val="1"/>
      <w:marLeft w:val="0"/>
      <w:marRight w:val="0"/>
      <w:marTop w:val="0"/>
      <w:marBottom w:val="0"/>
      <w:divBdr>
        <w:top w:val="none" w:sz="0" w:space="0" w:color="auto"/>
        <w:left w:val="none" w:sz="0" w:space="0" w:color="auto"/>
        <w:bottom w:val="none" w:sz="0" w:space="0" w:color="auto"/>
        <w:right w:val="none" w:sz="0" w:space="0" w:color="auto"/>
      </w:divBdr>
    </w:div>
    <w:div w:id="38089722">
      <w:bodyDiv w:val="1"/>
      <w:marLeft w:val="0"/>
      <w:marRight w:val="0"/>
      <w:marTop w:val="0"/>
      <w:marBottom w:val="0"/>
      <w:divBdr>
        <w:top w:val="none" w:sz="0" w:space="0" w:color="auto"/>
        <w:left w:val="none" w:sz="0" w:space="0" w:color="auto"/>
        <w:bottom w:val="none" w:sz="0" w:space="0" w:color="auto"/>
        <w:right w:val="none" w:sz="0" w:space="0" w:color="auto"/>
      </w:divBdr>
      <w:divsChild>
        <w:div w:id="1091317699">
          <w:marLeft w:val="806"/>
          <w:marRight w:val="0"/>
          <w:marTop w:val="86"/>
          <w:marBottom w:val="0"/>
          <w:divBdr>
            <w:top w:val="none" w:sz="0" w:space="0" w:color="auto"/>
            <w:left w:val="none" w:sz="0" w:space="0" w:color="auto"/>
            <w:bottom w:val="none" w:sz="0" w:space="0" w:color="auto"/>
            <w:right w:val="none" w:sz="0" w:space="0" w:color="auto"/>
          </w:divBdr>
        </w:div>
        <w:div w:id="1708216187">
          <w:marLeft w:val="806"/>
          <w:marRight w:val="0"/>
          <w:marTop w:val="86"/>
          <w:marBottom w:val="0"/>
          <w:divBdr>
            <w:top w:val="none" w:sz="0" w:space="0" w:color="auto"/>
            <w:left w:val="none" w:sz="0" w:space="0" w:color="auto"/>
            <w:bottom w:val="none" w:sz="0" w:space="0" w:color="auto"/>
            <w:right w:val="none" w:sz="0" w:space="0" w:color="auto"/>
          </w:divBdr>
        </w:div>
        <w:div w:id="1751003349">
          <w:marLeft w:val="806"/>
          <w:marRight w:val="0"/>
          <w:marTop w:val="86"/>
          <w:marBottom w:val="0"/>
          <w:divBdr>
            <w:top w:val="none" w:sz="0" w:space="0" w:color="auto"/>
            <w:left w:val="none" w:sz="0" w:space="0" w:color="auto"/>
            <w:bottom w:val="none" w:sz="0" w:space="0" w:color="auto"/>
            <w:right w:val="none" w:sz="0" w:space="0" w:color="auto"/>
          </w:divBdr>
        </w:div>
      </w:divsChild>
    </w:div>
    <w:div w:id="53090051">
      <w:bodyDiv w:val="1"/>
      <w:marLeft w:val="0"/>
      <w:marRight w:val="0"/>
      <w:marTop w:val="0"/>
      <w:marBottom w:val="0"/>
      <w:divBdr>
        <w:top w:val="none" w:sz="0" w:space="0" w:color="auto"/>
        <w:left w:val="none" w:sz="0" w:space="0" w:color="auto"/>
        <w:bottom w:val="none" w:sz="0" w:space="0" w:color="auto"/>
        <w:right w:val="none" w:sz="0" w:space="0" w:color="auto"/>
      </w:divBdr>
    </w:div>
    <w:div w:id="56326529">
      <w:bodyDiv w:val="1"/>
      <w:marLeft w:val="0"/>
      <w:marRight w:val="0"/>
      <w:marTop w:val="0"/>
      <w:marBottom w:val="0"/>
      <w:divBdr>
        <w:top w:val="none" w:sz="0" w:space="0" w:color="auto"/>
        <w:left w:val="none" w:sz="0" w:space="0" w:color="auto"/>
        <w:bottom w:val="none" w:sz="0" w:space="0" w:color="auto"/>
        <w:right w:val="none" w:sz="0" w:space="0" w:color="auto"/>
      </w:divBdr>
    </w:div>
    <w:div w:id="61803722">
      <w:bodyDiv w:val="1"/>
      <w:marLeft w:val="0"/>
      <w:marRight w:val="0"/>
      <w:marTop w:val="0"/>
      <w:marBottom w:val="0"/>
      <w:divBdr>
        <w:top w:val="none" w:sz="0" w:space="0" w:color="auto"/>
        <w:left w:val="none" w:sz="0" w:space="0" w:color="auto"/>
        <w:bottom w:val="none" w:sz="0" w:space="0" w:color="auto"/>
        <w:right w:val="none" w:sz="0" w:space="0" w:color="auto"/>
      </w:divBdr>
    </w:div>
    <w:div w:id="62529071">
      <w:bodyDiv w:val="1"/>
      <w:marLeft w:val="0"/>
      <w:marRight w:val="0"/>
      <w:marTop w:val="0"/>
      <w:marBottom w:val="0"/>
      <w:divBdr>
        <w:top w:val="none" w:sz="0" w:space="0" w:color="auto"/>
        <w:left w:val="none" w:sz="0" w:space="0" w:color="auto"/>
        <w:bottom w:val="none" w:sz="0" w:space="0" w:color="auto"/>
        <w:right w:val="none" w:sz="0" w:space="0" w:color="auto"/>
      </w:divBdr>
    </w:div>
    <w:div w:id="66926956">
      <w:bodyDiv w:val="1"/>
      <w:marLeft w:val="0"/>
      <w:marRight w:val="0"/>
      <w:marTop w:val="0"/>
      <w:marBottom w:val="0"/>
      <w:divBdr>
        <w:top w:val="none" w:sz="0" w:space="0" w:color="auto"/>
        <w:left w:val="none" w:sz="0" w:space="0" w:color="auto"/>
        <w:bottom w:val="none" w:sz="0" w:space="0" w:color="auto"/>
        <w:right w:val="none" w:sz="0" w:space="0" w:color="auto"/>
      </w:divBdr>
    </w:div>
    <w:div w:id="70592022">
      <w:bodyDiv w:val="1"/>
      <w:marLeft w:val="0"/>
      <w:marRight w:val="0"/>
      <w:marTop w:val="0"/>
      <w:marBottom w:val="0"/>
      <w:divBdr>
        <w:top w:val="none" w:sz="0" w:space="0" w:color="auto"/>
        <w:left w:val="none" w:sz="0" w:space="0" w:color="auto"/>
        <w:bottom w:val="none" w:sz="0" w:space="0" w:color="auto"/>
        <w:right w:val="none" w:sz="0" w:space="0" w:color="auto"/>
      </w:divBdr>
    </w:div>
    <w:div w:id="74865417">
      <w:bodyDiv w:val="1"/>
      <w:marLeft w:val="0"/>
      <w:marRight w:val="0"/>
      <w:marTop w:val="0"/>
      <w:marBottom w:val="0"/>
      <w:divBdr>
        <w:top w:val="none" w:sz="0" w:space="0" w:color="auto"/>
        <w:left w:val="none" w:sz="0" w:space="0" w:color="auto"/>
        <w:bottom w:val="none" w:sz="0" w:space="0" w:color="auto"/>
        <w:right w:val="none" w:sz="0" w:space="0" w:color="auto"/>
      </w:divBdr>
    </w:div>
    <w:div w:id="77988101">
      <w:bodyDiv w:val="1"/>
      <w:marLeft w:val="0"/>
      <w:marRight w:val="0"/>
      <w:marTop w:val="0"/>
      <w:marBottom w:val="0"/>
      <w:divBdr>
        <w:top w:val="none" w:sz="0" w:space="0" w:color="auto"/>
        <w:left w:val="none" w:sz="0" w:space="0" w:color="auto"/>
        <w:bottom w:val="none" w:sz="0" w:space="0" w:color="auto"/>
        <w:right w:val="none" w:sz="0" w:space="0" w:color="auto"/>
      </w:divBdr>
    </w:div>
    <w:div w:id="83693116">
      <w:bodyDiv w:val="1"/>
      <w:marLeft w:val="0"/>
      <w:marRight w:val="0"/>
      <w:marTop w:val="0"/>
      <w:marBottom w:val="0"/>
      <w:divBdr>
        <w:top w:val="none" w:sz="0" w:space="0" w:color="auto"/>
        <w:left w:val="none" w:sz="0" w:space="0" w:color="auto"/>
        <w:bottom w:val="none" w:sz="0" w:space="0" w:color="auto"/>
        <w:right w:val="none" w:sz="0" w:space="0" w:color="auto"/>
      </w:divBdr>
    </w:div>
    <w:div w:id="83840259">
      <w:bodyDiv w:val="1"/>
      <w:marLeft w:val="0"/>
      <w:marRight w:val="0"/>
      <w:marTop w:val="0"/>
      <w:marBottom w:val="0"/>
      <w:divBdr>
        <w:top w:val="none" w:sz="0" w:space="0" w:color="auto"/>
        <w:left w:val="none" w:sz="0" w:space="0" w:color="auto"/>
        <w:bottom w:val="none" w:sz="0" w:space="0" w:color="auto"/>
        <w:right w:val="none" w:sz="0" w:space="0" w:color="auto"/>
      </w:divBdr>
    </w:div>
    <w:div w:id="87194370">
      <w:bodyDiv w:val="1"/>
      <w:marLeft w:val="0"/>
      <w:marRight w:val="0"/>
      <w:marTop w:val="0"/>
      <w:marBottom w:val="0"/>
      <w:divBdr>
        <w:top w:val="none" w:sz="0" w:space="0" w:color="auto"/>
        <w:left w:val="none" w:sz="0" w:space="0" w:color="auto"/>
        <w:bottom w:val="none" w:sz="0" w:space="0" w:color="auto"/>
        <w:right w:val="none" w:sz="0" w:space="0" w:color="auto"/>
      </w:divBdr>
    </w:div>
    <w:div w:id="88044241">
      <w:bodyDiv w:val="1"/>
      <w:marLeft w:val="0"/>
      <w:marRight w:val="0"/>
      <w:marTop w:val="0"/>
      <w:marBottom w:val="0"/>
      <w:divBdr>
        <w:top w:val="none" w:sz="0" w:space="0" w:color="auto"/>
        <w:left w:val="none" w:sz="0" w:space="0" w:color="auto"/>
        <w:bottom w:val="none" w:sz="0" w:space="0" w:color="auto"/>
        <w:right w:val="none" w:sz="0" w:space="0" w:color="auto"/>
      </w:divBdr>
      <w:divsChild>
        <w:div w:id="806170607">
          <w:marLeft w:val="0"/>
          <w:marRight w:val="0"/>
          <w:marTop w:val="0"/>
          <w:marBottom w:val="0"/>
          <w:divBdr>
            <w:top w:val="none" w:sz="0" w:space="0" w:color="auto"/>
            <w:left w:val="none" w:sz="0" w:space="0" w:color="auto"/>
            <w:bottom w:val="none" w:sz="0" w:space="0" w:color="auto"/>
            <w:right w:val="none" w:sz="0" w:space="0" w:color="auto"/>
          </w:divBdr>
        </w:div>
      </w:divsChild>
    </w:div>
    <w:div w:id="101070312">
      <w:bodyDiv w:val="1"/>
      <w:marLeft w:val="0"/>
      <w:marRight w:val="0"/>
      <w:marTop w:val="0"/>
      <w:marBottom w:val="0"/>
      <w:divBdr>
        <w:top w:val="none" w:sz="0" w:space="0" w:color="auto"/>
        <w:left w:val="none" w:sz="0" w:space="0" w:color="auto"/>
        <w:bottom w:val="none" w:sz="0" w:space="0" w:color="auto"/>
        <w:right w:val="none" w:sz="0" w:space="0" w:color="auto"/>
      </w:divBdr>
    </w:div>
    <w:div w:id="110832539">
      <w:bodyDiv w:val="1"/>
      <w:marLeft w:val="0"/>
      <w:marRight w:val="0"/>
      <w:marTop w:val="0"/>
      <w:marBottom w:val="0"/>
      <w:divBdr>
        <w:top w:val="none" w:sz="0" w:space="0" w:color="auto"/>
        <w:left w:val="none" w:sz="0" w:space="0" w:color="auto"/>
        <w:bottom w:val="none" w:sz="0" w:space="0" w:color="auto"/>
        <w:right w:val="none" w:sz="0" w:space="0" w:color="auto"/>
      </w:divBdr>
    </w:div>
    <w:div w:id="116680374">
      <w:bodyDiv w:val="1"/>
      <w:marLeft w:val="0"/>
      <w:marRight w:val="0"/>
      <w:marTop w:val="0"/>
      <w:marBottom w:val="0"/>
      <w:divBdr>
        <w:top w:val="none" w:sz="0" w:space="0" w:color="auto"/>
        <w:left w:val="none" w:sz="0" w:space="0" w:color="auto"/>
        <w:bottom w:val="none" w:sz="0" w:space="0" w:color="auto"/>
        <w:right w:val="none" w:sz="0" w:space="0" w:color="auto"/>
      </w:divBdr>
    </w:div>
    <w:div w:id="120081349">
      <w:bodyDiv w:val="1"/>
      <w:marLeft w:val="0"/>
      <w:marRight w:val="0"/>
      <w:marTop w:val="0"/>
      <w:marBottom w:val="0"/>
      <w:divBdr>
        <w:top w:val="none" w:sz="0" w:space="0" w:color="auto"/>
        <w:left w:val="none" w:sz="0" w:space="0" w:color="auto"/>
        <w:bottom w:val="none" w:sz="0" w:space="0" w:color="auto"/>
        <w:right w:val="none" w:sz="0" w:space="0" w:color="auto"/>
      </w:divBdr>
    </w:div>
    <w:div w:id="122191131">
      <w:bodyDiv w:val="1"/>
      <w:marLeft w:val="0"/>
      <w:marRight w:val="0"/>
      <w:marTop w:val="0"/>
      <w:marBottom w:val="0"/>
      <w:divBdr>
        <w:top w:val="none" w:sz="0" w:space="0" w:color="auto"/>
        <w:left w:val="none" w:sz="0" w:space="0" w:color="auto"/>
        <w:bottom w:val="none" w:sz="0" w:space="0" w:color="auto"/>
        <w:right w:val="none" w:sz="0" w:space="0" w:color="auto"/>
      </w:divBdr>
    </w:div>
    <w:div w:id="129828548">
      <w:bodyDiv w:val="1"/>
      <w:marLeft w:val="0"/>
      <w:marRight w:val="0"/>
      <w:marTop w:val="0"/>
      <w:marBottom w:val="0"/>
      <w:divBdr>
        <w:top w:val="none" w:sz="0" w:space="0" w:color="auto"/>
        <w:left w:val="none" w:sz="0" w:space="0" w:color="auto"/>
        <w:bottom w:val="none" w:sz="0" w:space="0" w:color="auto"/>
        <w:right w:val="none" w:sz="0" w:space="0" w:color="auto"/>
      </w:divBdr>
    </w:div>
    <w:div w:id="147021166">
      <w:bodyDiv w:val="1"/>
      <w:marLeft w:val="0"/>
      <w:marRight w:val="0"/>
      <w:marTop w:val="0"/>
      <w:marBottom w:val="0"/>
      <w:divBdr>
        <w:top w:val="none" w:sz="0" w:space="0" w:color="auto"/>
        <w:left w:val="none" w:sz="0" w:space="0" w:color="auto"/>
        <w:bottom w:val="none" w:sz="0" w:space="0" w:color="auto"/>
        <w:right w:val="none" w:sz="0" w:space="0" w:color="auto"/>
      </w:divBdr>
    </w:div>
    <w:div w:id="150879313">
      <w:bodyDiv w:val="1"/>
      <w:marLeft w:val="0"/>
      <w:marRight w:val="0"/>
      <w:marTop w:val="0"/>
      <w:marBottom w:val="0"/>
      <w:divBdr>
        <w:top w:val="none" w:sz="0" w:space="0" w:color="auto"/>
        <w:left w:val="none" w:sz="0" w:space="0" w:color="auto"/>
        <w:bottom w:val="none" w:sz="0" w:space="0" w:color="auto"/>
        <w:right w:val="none" w:sz="0" w:space="0" w:color="auto"/>
      </w:divBdr>
    </w:div>
    <w:div w:id="152068047">
      <w:bodyDiv w:val="1"/>
      <w:marLeft w:val="0"/>
      <w:marRight w:val="0"/>
      <w:marTop w:val="0"/>
      <w:marBottom w:val="0"/>
      <w:divBdr>
        <w:top w:val="none" w:sz="0" w:space="0" w:color="auto"/>
        <w:left w:val="none" w:sz="0" w:space="0" w:color="auto"/>
        <w:bottom w:val="none" w:sz="0" w:space="0" w:color="auto"/>
        <w:right w:val="none" w:sz="0" w:space="0" w:color="auto"/>
      </w:divBdr>
    </w:div>
    <w:div w:id="152920108">
      <w:bodyDiv w:val="1"/>
      <w:marLeft w:val="0"/>
      <w:marRight w:val="0"/>
      <w:marTop w:val="0"/>
      <w:marBottom w:val="0"/>
      <w:divBdr>
        <w:top w:val="none" w:sz="0" w:space="0" w:color="auto"/>
        <w:left w:val="none" w:sz="0" w:space="0" w:color="auto"/>
        <w:bottom w:val="none" w:sz="0" w:space="0" w:color="auto"/>
        <w:right w:val="none" w:sz="0" w:space="0" w:color="auto"/>
      </w:divBdr>
    </w:div>
    <w:div w:id="154298388">
      <w:bodyDiv w:val="1"/>
      <w:marLeft w:val="0"/>
      <w:marRight w:val="0"/>
      <w:marTop w:val="0"/>
      <w:marBottom w:val="0"/>
      <w:divBdr>
        <w:top w:val="none" w:sz="0" w:space="0" w:color="auto"/>
        <w:left w:val="none" w:sz="0" w:space="0" w:color="auto"/>
        <w:bottom w:val="none" w:sz="0" w:space="0" w:color="auto"/>
        <w:right w:val="none" w:sz="0" w:space="0" w:color="auto"/>
      </w:divBdr>
    </w:div>
    <w:div w:id="154952062">
      <w:bodyDiv w:val="1"/>
      <w:marLeft w:val="0"/>
      <w:marRight w:val="0"/>
      <w:marTop w:val="0"/>
      <w:marBottom w:val="0"/>
      <w:divBdr>
        <w:top w:val="none" w:sz="0" w:space="0" w:color="auto"/>
        <w:left w:val="none" w:sz="0" w:space="0" w:color="auto"/>
        <w:bottom w:val="none" w:sz="0" w:space="0" w:color="auto"/>
        <w:right w:val="none" w:sz="0" w:space="0" w:color="auto"/>
      </w:divBdr>
    </w:div>
    <w:div w:id="159346247">
      <w:bodyDiv w:val="1"/>
      <w:marLeft w:val="0"/>
      <w:marRight w:val="0"/>
      <w:marTop w:val="0"/>
      <w:marBottom w:val="0"/>
      <w:divBdr>
        <w:top w:val="none" w:sz="0" w:space="0" w:color="auto"/>
        <w:left w:val="none" w:sz="0" w:space="0" w:color="auto"/>
        <w:bottom w:val="none" w:sz="0" w:space="0" w:color="auto"/>
        <w:right w:val="none" w:sz="0" w:space="0" w:color="auto"/>
      </w:divBdr>
      <w:divsChild>
        <w:div w:id="52314484">
          <w:marLeft w:val="0"/>
          <w:marRight w:val="0"/>
          <w:marTop w:val="0"/>
          <w:marBottom w:val="0"/>
          <w:divBdr>
            <w:top w:val="none" w:sz="0" w:space="0" w:color="auto"/>
            <w:left w:val="none" w:sz="0" w:space="0" w:color="auto"/>
            <w:bottom w:val="none" w:sz="0" w:space="0" w:color="auto"/>
            <w:right w:val="none" w:sz="0" w:space="0" w:color="auto"/>
          </w:divBdr>
        </w:div>
      </w:divsChild>
    </w:div>
    <w:div w:id="163740650">
      <w:bodyDiv w:val="1"/>
      <w:marLeft w:val="0"/>
      <w:marRight w:val="0"/>
      <w:marTop w:val="0"/>
      <w:marBottom w:val="0"/>
      <w:divBdr>
        <w:top w:val="none" w:sz="0" w:space="0" w:color="auto"/>
        <w:left w:val="none" w:sz="0" w:space="0" w:color="auto"/>
        <w:bottom w:val="none" w:sz="0" w:space="0" w:color="auto"/>
        <w:right w:val="none" w:sz="0" w:space="0" w:color="auto"/>
      </w:divBdr>
    </w:div>
    <w:div w:id="179121941">
      <w:bodyDiv w:val="1"/>
      <w:marLeft w:val="0"/>
      <w:marRight w:val="0"/>
      <w:marTop w:val="0"/>
      <w:marBottom w:val="0"/>
      <w:divBdr>
        <w:top w:val="none" w:sz="0" w:space="0" w:color="auto"/>
        <w:left w:val="none" w:sz="0" w:space="0" w:color="auto"/>
        <w:bottom w:val="none" w:sz="0" w:space="0" w:color="auto"/>
        <w:right w:val="none" w:sz="0" w:space="0" w:color="auto"/>
      </w:divBdr>
    </w:div>
    <w:div w:id="182473901">
      <w:bodyDiv w:val="1"/>
      <w:marLeft w:val="0"/>
      <w:marRight w:val="0"/>
      <w:marTop w:val="0"/>
      <w:marBottom w:val="0"/>
      <w:divBdr>
        <w:top w:val="none" w:sz="0" w:space="0" w:color="auto"/>
        <w:left w:val="none" w:sz="0" w:space="0" w:color="auto"/>
        <w:bottom w:val="none" w:sz="0" w:space="0" w:color="auto"/>
        <w:right w:val="none" w:sz="0" w:space="0" w:color="auto"/>
      </w:divBdr>
    </w:div>
    <w:div w:id="183859075">
      <w:bodyDiv w:val="1"/>
      <w:marLeft w:val="0"/>
      <w:marRight w:val="0"/>
      <w:marTop w:val="0"/>
      <w:marBottom w:val="0"/>
      <w:divBdr>
        <w:top w:val="none" w:sz="0" w:space="0" w:color="auto"/>
        <w:left w:val="none" w:sz="0" w:space="0" w:color="auto"/>
        <w:bottom w:val="none" w:sz="0" w:space="0" w:color="auto"/>
        <w:right w:val="none" w:sz="0" w:space="0" w:color="auto"/>
      </w:divBdr>
    </w:div>
    <w:div w:id="190190161">
      <w:bodyDiv w:val="1"/>
      <w:marLeft w:val="0"/>
      <w:marRight w:val="0"/>
      <w:marTop w:val="0"/>
      <w:marBottom w:val="0"/>
      <w:divBdr>
        <w:top w:val="none" w:sz="0" w:space="0" w:color="auto"/>
        <w:left w:val="none" w:sz="0" w:space="0" w:color="auto"/>
        <w:bottom w:val="none" w:sz="0" w:space="0" w:color="auto"/>
        <w:right w:val="none" w:sz="0" w:space="0" w:color="auto"/>
      </w:divBdr>
    </w:div>
    <w:div w:id="196041633">
      <w:bodyDiv w:val="1"/>
      <w:marLeft w:val="0"/>
      <w:marRight w:val="0"/>
      <w:marTop w:val="0"/>
      <w:marBottom w:val="0"/>
      <w:divBdr>
        <w:top w:val="none" w:sz="0" w:space="0" w:color="auto"/>
        <w:left w:val="none" w:sz="0" w:space="0" w:color="auto"/>
        <w:bottom w:val="none" w:sz="0" w:space="0" w:color="auto"/>
        <w:right w:val="none" w:sz="0" w:space="0" w:color="auto"/>
      </w:divBdr>
    </w:div>
    <w:div w:id="196507819">
      <w:bodyDiv w:val="1"/>
      <w:marLeft w:val="0"/>
      <w:marRight w:val="0"/>
      <w:marTop w:val="0"/>
      <w:marBottom w:val="0"/>
      <w:divBdr>
        <w:top w:val="none" w:sz="0" w:space="0" w:color="auto"/>
        <w:left w:val="none" w:sz="0" w:space="0" w:color="auto"/>
        <w:bottom w:val="none" w:sz="0" w:space="0" w:color="auto"/>
        <w:right w:val="none" w:sz="0" w:space="0" w:color="auto"/>
      </w:divBdr>
    </w:div>
    <w:div w:id="201871455">
      <w:bodyDiv w:val="1"/>
      <w:marLeft w:val="0"/>
      <w:marRight w:val="0"/>
      <w:marTop w:val="0"/>
      <w:marBottom w:val="0"/>
      <w:divBdr>
        <w:top w:val="none" w:sz="0" w:space="0" w:color="auto"/>
        <w:left w:val="none" w:sz="0" w:space="0" w:color="auto"/>
        <w:bottom w:val="none" w:sz="0" w:space="0" w:color="auto"/>
        <w:right w:val="none" w:sz="0" w:space="0" w:color="auto"/>
      </w:divBdr>
    </w:div>
    <w:div w:id="210045873">
      <w:bodyDiv w:val="1"/>
      <w:marLeft w:val="0"/>
      <w:marRight w:val="0"/>
      <w:marTop w:val="0"/>
      <w:marBottom w:val="0"/>
      <w:divBdr>
        <w:top w:val="none" w:sz="0" w:space="0" w:color="auto"/>
        <w:left w:val="none" w:sz="0" w:space="0" w:color="auto"/>
        <w:bottom w:val="none" w:sz="0" w:space="0" w:color="auto"/>
        <w:right w:val="none" w:sz="0" w:space="0" w:color="auto"/>
      </w:divBdr>
    </w:div>
    <w:div w:id="210191955">
      <w:bodyDiv w:val="1"/>
      <w:marLeft w:val="0"/>
      <w:marRight w:val="0"/>
      <w:marTop w:val="0"/>
      <w:marBottom w:val="0"/>
      <w:divBdr>
        <w:top w:val="none" w:sz="0" w:space="0" w:color="auto"/>
        <w:left w:val="none" w:sz="0" w:space="0" w:color="auto"/>
        <w:bottom w:val="none" w:sz="0" w:space="0" w:color="auto"/>
        <w:right w:val="none" w:sz="0" w:space="0" w:color="auto"/>
      </w:divBdr>
    </w:div>
    <w:div w:id="223836681">
      <w:bodyDiv w:val="1"/>
      <w:marLeft w:val="0"/>
      <w:marRight w:val="0"/>
      <w:marTop w:val="0"/>
      <w:marBottom w:val="0"/>
      <w:divBdr>
        <w:top w:val="none" w:sz="0" w:space="0" w:color="auto"/>
        <w:left w:val="none" w:sz="0" w:space="0" w:color="auto"/>
        <w:bottom w:val="none" w:sz="0" w:space="0" w:color="auto"/>
        <w:right w:val="none" w:sz="0" w:space="0" w:color="auto"/>
      </w:divBdr>
    </w:div>
    <w:div w:id="236014199">
      <w:bodyDiv w:val="1"/>
      <w:marLeft w:val="0"/>
      <w:marRight w:val="0"/>
      <w:marTop w:val="0"/>
      <w:marBottom w:val="0"/>
      <w:divBdr>
        <w:top w:val="none" w:sz="0" w:space="0" w:color="auto"/>
        <w:left w:val="none" w:sz="0" w:space="0" w:color="auto"/>
        <w:bottom w:val="none" w:sz="0" w:space="0" w:color="auto"/>
        <w:right w:val="none" w:sz="0" w:space="0" w:color="auto"/>
      </w:divBdr>
    </w:div>
    <w:div w:id="238488774">
      <w:bodyDiv w:val="1"/>
      <w:marLeft w:val="0"/>
      <w:marRight w:val="0"/>
      <w:marTop w:val="0"/>
      <w:marBottom w:val="0"/>
      <w:divBdr>
        <w:top w:val="none" w:sz="0" w:space="0" w:color="auto"/>
        <w:left w:val="none" w:sz="0" w:space="0" w:color="auto"/>
        <w:bottom w:val="none" w:sz="0" w:space="0" w:color="auto"/>
        <w:right w:val="none" w:sz="0" w:space="0" w:color="auto"/>
      </w:divBdr>
    </w:div>
    <w:div w:id="253245434">
      <w:bodyDiv w:val="1"/>
      <w:marLeft w:val="0"/>
      <w:marRight w:val="0"/>
      <w:marTop w:val="0"/>
      <w:marBottom w:val="0"/>
      <w:divBdr>
        <w:top w:val="none" w:sz="0" w:space="0" w:color="auto"/>
        <w:left w:val="none" w:sz="0" w:space="0" w:color="auto"/>
        <w:bottom w:val="none" w:sz="0" w:space="0" w:color="auto"/>
        <w:right w:val="none" w:sz="0" w:space="0" w:color="auto"/>
      </w:divBdr>
    </w:div>
    <w:div w:id="259460409">
      <w:bodyDiv w:val="1"/>
      <w:marLeft w:val="0"/>
      <w:marRight w:val="0"/>
      <w:marTop w:val="0"/>
      <w:marBottom w:val="0"/>
      <w:divBdr>
        <w:top w:val="none" w:sz="0" w:space="0" w:color="auto"/>
        <w:left w:val="none" w:sz="0" w:space="0" w:color="auto"/>
        <w:bottom w:val="none" w:sz="0" w:space="0" w:color="auto"/>
        <w:right w:val="none" w:sz="0" w:space="0" w:color="auto"/>
      </w:divBdr>
    </w:div>
    <w:div w:id="276065488">
      <w:bodyDiv w:val="1"/>
      <w:marLeft w:val="0"/>
      <w:marRight w:val="0"/>
      <w:marTop w:val="0"/>
      <w:marBottom w:val="0"/>
      <w:divBdr>
        <w:top w:val="none" w:sz="0" w:space="0" w:color="auto"/>
        <w:left w:val="none" w:sz="0" w:space="0" w:color="auto"/>
        <w:bottom w:val="none" w:sz="0" w:space="0" w:color="auto"/>
        <w:right w:val="none" w:sz="0" w:space="0" w:color="auto"/>
      </w:divBdr>
    </w:div>
    <w:div w:id="276108373">
      <w:bodyDiv w:val="1"/>
      <w:marLeft w:val="0"/>
      <w:marRight w:val="0"/>
      <w:marTop w:val="0"/>
      <w:marBottom w:val="0"/>
      <w:divBdr>
        <w:top w:val="none" w:sz="0" w:space="0" w:color="auto"/>
        <w:left w:val="none" w:sz="0" w:space="0" w:color="auto"/>
        <w:bottom w:val="none" w:sz="0" w:space="0" w:color="auto"/>
        <w:right w:val="none" w:sz="0" w:space="0" w:color="auto"/>
      </w:divBdr>
    </w:div>
    <w:div w:id="276110287">
      <w:bodyDiv w:val="1"/>
      <w:marLeft w:val="0"/>
      <w:marRight w:val="0"/>
      <w:marTop w:val="0"/>
      <w:marBottom w:val="0"/>
      <w:divBdr>
        <w:top w:val="none" w:sz="0" w:space="0" w:color="auto"/>
        <w:left w:val="none" w:sz="0" w:space="0" w:color="auto"/>
        <w:bottom w:val="none" w:sz="0" w:space="0" w:color="auto"/>
        <w:right w:val="none" w:sz="0" w:space="0" w:color="auto"/>
      </w:divBdr>
    </w:div>
    <w:div w:id="276841479">
      <w:bodyDiv w:val="1"/>
      <w:marLeft w:val="0"/>
      <w:marRight w:val="0"/>
      <w:marTop w:val="0"/>
      <w:marBottom w:val="0"/>
      <w:divBdr>
        <w:top w:val="none" w:sz="0" w:space="0" w:color="auto"/>
        <w:left w:val="none" w:sz="0" w:space="0" w:color="auto"/>
        <w:bottom w:val="none" w:sz="0" w:space="0" w:color="auto"/>
        <w:right w:val="none" w:sz="0" w:space="0" w:color="auto"/>
      </w:divBdr>
    </w:div>
    <w:div w:id="283196292">
      <w:bodyDiv w:val="1"/>
      <w:marLeft w:val="0"/>
      <w:marRight w:val="0"/>
      <w:marTop w:val="0"/>
      <w:marBottom w:val="0"/>
      <w:divBdr>
        <w:top w:val="none" w:sz="0" w:space="0" w:color="auto"/>
        <w:left w:val="none" w:sz="0" w:space="0" w:color="auto"/>
        <w:bottom w:val="none" w:sz="0" w:space="0" w:color="auto"/>
        <w:right w:val="none" w:sz="0" w:space="0" w:color="auto"/>
      </w:divBdr>
    </w:div>
    <w:div w:id="287517522">
      <w:bodyDiv w:val="1"/>
      <w:marLeft w:val="0"/>
      <w:marRight w:val="0"/>
      <w:marTop w:val="0"/>
      <w:marBottom w:val="0"/>
      <w:divBdr>
        <w:top w:val="none" w:sz="0" w:space="0" w:color="auto"/>
        <w:left w:val="none" w:sz="0" w:space="0" w:color="auto"/>
        <w:bottom w:val="none" w:sz="0" w:space="0" w:color="auto"/>
        <w:right w:val="none" w:sz="0" w:space="0" w:color="auto"/>
      </w:divBdr>
    </w:div>
    <w:div w:id="293752880">
      <w:bodyDiv w:val="1"/>
      <w:marLeft w:val="0"/>
      <w:marRight w:val="0"/>
      <w:marTop w:val="0"/>
      <w:marBottom w:val="0"/>
      <w:divBdr>
        <w:top w:val="none" w:sz="0" w:space="0" w:color="auto"/>
        <w:left w:val="none" w:sz="0" w:space="0" w:color="auto"/>
        <w:bottom w:val="none" w:sz="0" w:space="0" w:color="auto"/>
        <w:right w:val="none" w:sz="0" w:space="0" w:color="auto"/>
      </w:divBdr>
    </w:div>
    <w:div w:id="297493198">
      <w:bodyDiv w:val="1"/>
      <w:marLeft w:val="0"/>
      <w:marRight w:val="0"/>
      <w:marTop w:val="0"/>
      <w:marBottom w:val="0"/>
      <w:divBdr>
        <w:top w:val="none" w:sz="0" w:space="0" w:color="auto"/>
        <w:left w:val="none" w:sz="0" w:space="0" w:color="auto"/>
        <w:bottom w:val="none" w:sz="0" w:space="0" w:color="auto"/>
        <w:right w:val="none" w:sz="0" w:space="0" w:color="auto"/>
      </w:divBdr>
    </w:div>
    <w:div w:id="301811564">
      <w:bodyDiv w:val="1"/>
      <w:marLeft w:val="0"/>
      <w:marRight w:val="0"/>
      <w:marTop w:val="0"/>
      <w:marBottom w:val="0"/>
      <w:divBdr>
        <w:top w:val="none" w:sz="0" w:space="0" w:color="auto"/>
        <w:left w:val="none" w:sz="0" w:space="0" w:color="auto"/>
        <w:bottom w:val="none" w:sz="0" w:space="0" w:color="auto"/>
        <w:right w:val="none" w:sz="0" w:space="0" w:color="auto"/>
      </w:divBdr>
    </w:div>
    <w:div w:id="302663396">
      <w:bodyDiv w:val="1"/>
      <w:marLeft w:val="0"/>
      <w:marRight w:val="0"/>
      <w:marTop w:val="0"/>
      <w:marBottom w:val="0"/>
      <w:divBdr>
        <w:top w:val="none" w:sz="0" w:space="0" w:color="auto"/>
        <w:left w:val="none" w:sz="0" w:space="0" w:color="auto"/>
        <w:bottom w:val="none" w:sz="0" w:space="0" w:color="auto"/>
        <w:right w:val="none" w:sz="0" w:space="0" w:color="auto"/>
      </w:divBdr>
    </w:div>
    <w:div w:id="303585911">
      <w:bodyDiv w:val="1"/>
      <w:marLeft w:val="0"/>
      <w:marRight w:val="0"/>
      <w:marTop w:val="0"/>
      <w:marBottom w:val="0"/>
      <w:divBdr>
        <w:top w:val="none" w:sz="0" w:space="0" w:color="auto"/>
        <w:left w:val="none" w:sz="0" w:space="0" w:color="auto"/>
        <w:bottom w:val="none" w:sz="0" w:space="0" w:color="auto"/>
        <w:right w:val="none" w:sz="0" w:space="0" w:color="auto"/>
      </w:divBdr>
    </w:div>
    <w:div w:id="304315523">
      <w:bodyDiv w:val="1"/>
      <w:marLeft w:val="0"/>
      <w:marRight w:val="0"/>
      <w:marTop w:val="0"/>
      <w:marBottom w:val="0"/>
      <w:divBdr>
        <w:top w:val="none" w:sz="0" w:space="0" w:color="auto"/>
        <w:left w:val="none" w:sz="0" w:space="0" w:color="auto"/>
        <w:bottom w:val="none" w:sz="0" w:space="0" w:color="auto"/>
        <w:right w:val="none" w:sz="0" w:space="0" w:color="auto"/>
      </w:divBdr>
    </w:div>
    <w:div w:id="332336944">
      <w:bodyDiv w:val="1"/>
      <w:marLeft w:val="0"/>
      <w:marRight w:val="0"/>
      <w:marTop w:val="0"/>
      <w:marBottom w:val="0"/>
      <w:divBdr>
        <w:top w:val="none" w:sz="0" w:space="0" w:color="auto"/>
        <w:left w:val="none" w:sz="0" w:space="0" w:color="auto"/>
        <w:bottom w:val="none" w:sz="0" w:space="0" w:color="auto"/>
        <w:right w:val="none" w:sz="0" w:space="0" w:color="auto"/>
      </w:divBdr>
    </w:div>
    <w:div w:id="342976130">
      <w:bodyDiv w:val="1"/>
      <w:marLeft w:val="0"/>
      <w:marRight w:val="0"/>
      <w:marTop w:val="0"/>
      <w:marBottom w:val="0"/>
      <w:divBdr>
        <w:top w:val="none" w:sz="0" w:space="0" w:color="auto"/>
        <w:left w:val="none" w:sz="0" w:space="0" w:color="auto"/>
        <w:bottom w:val="none" w:sz="0" w:space="0" w:color="auto"/>
        <w:right w:val="none" w:sz="0" w:space="0" w:color="auto"/>
      </w:divBdr>
    </w:div>
    <w:div w:id="350256556">
      <w:bodyDiv w:val="1"/>
      <w:marLeft w:val="0"/>
      <w:marRight w:val="0"/>
      <w:marTop w:val="0"/>
      <w:marBottom w:val="0"/>
      <w:divBdr>
        <w:top w:val="none" w:sz="0" w:space="0" w:color="auto"/>
        <w:left w:val="none" w:sz="0" w:space="0" w:color="auto"/>
        <w:bottom w:val="none" w:sz="0" w:space="0" w:color="auto"/>
        <w:right w:val="none" w:sz="0" w:space="0" w:color="auto"/>
      </w:divBdr>
    </w:div>
    <w:div w:id="368533233">
      <w:bodyDiv w:val="1"/>
      <w:marLeft w:val="0"/>
      <w:marRight w:val="0"/>
      <w:marTop w:val="0"/>
      <w:marBottom w:val="0"/>
      <w:divBdr>
        <w:top w:val="none" w:sz="0" w:space="0" w:color="auto"/>
        <w:left w:val="none" w:sz="0" w:space="0" w:color="auto"/>
        <w:bottom w:val="none" w:sz="0" w:space="0" w:color="auto"/>
        <w:right w:val="none" w:sz="0" w:space="0" w:color="auto"/>
      </w:divBdr>
    </w:div>
    <w:div w:id="370689295">
      <w:bodyDiv w:val="1"/>
      <w:marLeft w:val="0"/>
      <w:marRight w:val="0"/>
      <w:marTop w:val="0"/>
      <w:marBottom w:val="0"/>
      <w:divBdr>
        <w:top w:val="none" w:sz="0" w:space="0" w:color="auto"/>
        <w:left w:val="none" w:sz="0" w:space="0" w:color="auto"/>
        <w:bottom w:val="none" w:sz="0" w:space="0" w:color="auto"/>
        <w:right w:val="none" w:sz="0" w:space="0" w:color="auto"/>
      </w:divBdr>
    </w:div>
    <w:div w:id="380128948">
      <w:bodyDiv w:val="1"/>
      <w:marLeft w:val="0"/>
      <w:marRight w:val="0"/>
      <w:marTop w:val="0"/>
      <w:marBottom w:val="0"/>
      <w:divBdr>
        <w:top w:val="none" w:sz="0" w:space="0" w:color="auto"/>
        <w:left w:val="none" w:sz="0" w:space="0" w:color="auto"/>
        <w:bottom w:val="none" w:sz="0" w:space="0" w:color="auto"/>
        <w:right w:val="none" w:sz="0" w:space="0" w:color="auto"/>
      </w:divBdr>
    </w:div>
    <w:div w:id="384716271">
      <w:bodyDiv w:val="1"/>
      <w:marLeft w:val="0"/>
      <w:marRight w:val="0"/>
      <w:marTop w:val="0"/>
      <w:marBottom w:val="0"/>
      <w:divBdr>
        <w:top w:val="none" w:sz="0" w:space="0" w:color="auto"/>
        <w:left w:val="none" w:sz="0" w:space="0" w:color="auto"/>
        <w:bottom w:val="none" w:sz="0" w:space="0" w:color="auto"/>
        <w:right w:val="none" w:sz="0" w:space="0" w:color="auto"/>
      </w:divBdr>
    </w:div>
    <w:div w:id="388463474">
      <w:bodyDiv w:val="1"/>
      <w:marLeft w:val="0"/>
      <w:marRight w:val="0"/>
      <w:marTop w:val="0"/>
      <w:marBottom w:val="0"/>
      <w:divBdr>
        <w:top w:val="none" w:sz="0" w:space="0" w:color="auto"/>
        <w:left w:val="none" w:sz="0" w:space="0" w:color="auto"/>
        <w:bottom w:val="none" w:sz="0" w:space="0" w:color="auto"/>
        <w:right w:val="none" w:sz="0" w:space="0" w:color="auto"/>
      </w:divBdr>
    </w:div>
    <w:div w:id="402678538">
      <w:bodyDiv w:val="1"/>
      <w:marLeft w:val="0"/>
      <w:marRight w:val="0"/>
      <w:marTop w:val="0"/>
      <w:marBottom w:val="0"/>
      <w:divBdr>
        <w:top w:val="none" w:sz="0" w:space="0" w:color="auto"/>
        <w:left w:val="none" w:sz="0" w:space="0" w:color="auto"/>
        <w:bottom w:val="none" w:sz="0" w:space="0" w:color="auto"/>
        <w:right w:val="none" w:sz="0" w:space="0" w:color="auto"/>
      </w:divBdr>
    </w:div>
    <w:div w:id="412164557">
      <w:bodyDiv w:val="1"/>
      <w:marLeft w:val="0"/>
      <w:marRight w:val="0"/>
      <w:marTop w:val="0"/>
      <w:marBottom w:val="0"/>
      <w:divBdr>
        <w:top w:val="none" w:sz="0" w:space="0" w:color="auto"/>
        <w:left w:val="none" w:sz="0" w:space="0" w:color="auto"/>
        <w:bottom w:val="none" w:sz="0" w:space="0" w:color="auto"/>
        <w:right w:val="none" w:sz="0" w:space="0" w:color="auto"/>
      </w:divBdr>
    </w:div>
    <w:div w:id="415127337">
      <w:bodyDiv w:val="1"/>
      <w:marLeft w:val="0"/>
      <w:marRight w:val="0"/>
      <w:marTop w:val="0"/>
      <w:marBottom w:val="0"/>
      <w:divBdr>
        <w:top w:val="none" w:sz="0" w:space="0" w:color="auto"/>
        <w:left w:val="none" w:sz="0" w:space="0" w:color="auto"/>
        <w:bottom w:val="none" w:sz="0" w:space="0" w:color="auto"/>
        <w:right w:val="none" w:sz="0" w:space="0" w:color="auto"/>
      </w:divBdr>
    </w:div>
    <w:div w:id="422066854">
      <w:bodyDiv w:val="1"/>
      <w:marLeft w:val="0"/>
      <w:marRight w:val="0"/>
      <w:marTop w:val="0"/>
      <w:marBottom w:val="0"/>
      <w:divBdr>
        <w:top w:val="none" w:sz="0" w:space="0" w:color="auto"/>
        <w:left w:val="none" w:sz="0" w:space="0" w:color="auto"/>
        <w:bottom w:val="none" w:sz="0" w:space="0" w:color="auto"/>
        <w:right w:val="none" w:sz="0" w:space="0" w:color="auto"/>
      </w:divBdr>
    </w:div>
    <w:div w:id="427195958">
      <w:bodyDiv w:val="1"/>
      <w:marLeft w:val="0"/>
      <w:marRight w:val="0"/>
      <w:marTop w:val="0"/>
      <w:marBottom w:val="0"/>
      <w:divBdr>
        <w:top w:val="none" w:sz="0" w:space="0" w:color="auto"/>
        <w:left w:val="none" w:sz="0" w:space="0" w:color="auto"/>
        <w:bottom w:val="none" w:sz="0" w:space="0" w:color="auto"/>
        <w:right w:val="none" w:sz="0" w:space="0" w:color="auto"/>
      </w:divBdr>
    </w:div>
    <w:div w:id="429669682">
      <w:bodyDiv w:val="1"/>
      <w:marLeft w:val="0"/>
      <w:marRight w:val="0"/>
      <w:marTop w:val="0"/>
      <w:marBottom w:val="0"/>
      <w:divBdr>
        <w:top w:val="none" w:sz="0" w:space="0" w:color="auto"/>
        <w:left w:val="none" w:sz="0" w:space="0" w:color="auto"/>
        <w:bottom w:val="none" w:sz="0" w:space="0" w:color="auto"/>
        <w:right w:val="none" w:sz="0" w:space="0" w:color="auto"/>
      </w:divBdr>
    </w:div>
    <w:div w:id="430786750">
      <w:bodyDiv w:val="1"/>
      <w:marLeft w:val="0"/>
      <w:marRight w:val="0"/>
      <w:marTop w:val="0"/>
      <w:marBottom w:val="0"/>
      <w:divBdr>
        <w:top w:val="none" w:sz="0" w:space="0" w:color="auto"/>
        <w:left w:val="none" w:sz="0" w:space="0" w:color="auto"/>
        <w:bottom w:val="none" w:sz="0" w:space="0" w:color="auto"/>
        <w:right w:val="none" w:sz="0" w:space="0" w:color="auto"/>
      </w:divBdr>
    </w:div>
    <w:div w:id="435753601">
      <w:bodyDiv w:val="1"/>
      <w:marLeft w:val="0"/>
      <w:marRight w:val="0"/>
      <w:marTop w:val="0"/>
      <w:marBottom w:val="0"/>
      <w:divBdr>
        <w:top w:val="none" w:sz="0" w:space="0" w:color="auto"/>
        <w:left w:val="none" w:sz="0" w:space="0" w:color="auto"/>
        <w:bottom w:val="none" w:sz="0" w:space="0" w:color="auto"/>
        <w:right w:val="none" w:sz="0" w:space="0" w:color="auto"/>
      </w:divBdr>
    </w:div>
    <w:div w:id="443617296">
      <w:bodyDiv w:val="1"/>
      <w:marLeft w:val="0"/>
      <w:marRight w:val="0"/>
      <w:marTop w:val="0"/>
      <w:marBottom w:val="0"/>
      <w:divBdr>
        <w:top w:val="none" w:sz="0" w:space="0" w:color="auto"/>
        <w:left w:val="none" w:sz="0" w:space="0" w:color="auto"/>
        <w:bottom w:val="none" w:sz="0" w:space="0" w:color="auto"/>
        <w:right w:val="none" w:sz="0" w:space="0" w:color="auto"/>
      </w:divBdr>
    </w:div>
    <w:div w:id="445347430">
      <w:bodyDiv w:val="1"/>
      <w:marLeft w:val="0"/>
      <w:marRight w:val="0"/>
      <w:marTop w:val="0"/>
      <w:marBottom w:val="0"/>
      <w:divBdr>
        <w:top w:val="none" w:sz="0" w:space="0" w:color="auto"/>
        <w:left w:val="none" w:sz="0" w:space="0" w:color="auto"/>
        <w:bottom w:val="none" w:sz="0" w:space="0" w:color="auto"/>
        <w:right w:val="none" w:sz="0" w:space="0" w:color="auto"/>
      </w:divBdr>
    </w:div>
    <w:div w:id="447822028">
      <w:bodyDiv w:val="1"/>
      <w:marLeft w:val="0"/>
      <w:marRight w:val="0"/>
      <w:marTop w:val="0"/>
      <w:marBottom w:val="0"/>
      <w:divBdr>
        <w:top w:val="none" w:sz="0" w:space="0" w:color="auto"/>
        <w:left w:val="none" w:sz="0" w:space="0" w:color="auto"/>
        <w:bottom w:val="none" w:sz="0" w:space="0" w:color="auto"/>
        <w:right w:val="none" w:sz="0" w:space="0" w:color="auto"/>
      </w:divBdr>
    </w:div>
    <w:div w:id="455224312">
      <w:bodyDiv w:val="1"/>
      <w:marLeft w:val="0"/>
      <w:marRight w:val="0"/>
      <w:marTop w:val="0"/>
      <w:marBottom w:val="0"/>
      <w:divBdr>
        <w:top w:val="none" w:sz="0" w:space="0" w:color="auto"/>
        <w:left w:val="none" w:sz="0" w:space="0" w:color="auto"/>
        <w:bottom w:val="none" w:sz="0" w:space="0" w:color="auto"/>
        <w:right w:val="none" w:sz="0" w:space="0" w:color="auto"/>
      </w:divBdr>
    </w:div>
    <w:div w:id="461314314">
      <w:bodyDiv w:val="1"/>
      <w:marLeft w:val="0"/>
      <w:marRight w:val="0"/>
      <w:marTop w:val="0"/>
      <w:marBottom w:val="0"/>
      <w:divBdr>
        <w:top w:val="none" w:sz="0" w:space="0" w:color="auto"/>
        <w:left w:val="none" w:sz="0" w:space="0" w:color="auto"/>
        <w:bottom w:val="none" w:sz="0" w:space="0" w:color="auto"/>
        <w:right w:val="none" w:sz="0" w:space="0" w:color="auto"/>
      </w:divBdr>
    </w:div>
    <w:div w:id="462887704">
      <w:bodyDiv w:val="1"/>
      <w:marLeft w:val="0"/>
      <w:marRight w:val="0"/>
      <w:marTop w:val="0"/>
      <w:marBottom w:val="0"/>
      <w:divBdr>
        <w:top w:val="none" w:sz="0" w:space="0" w:color="auto"/>
        <w:left w:val="none" w:sz="0" w:space="0" w:color="auto"/>
        <w:bottom w:val="none" w:sz="0" w:space="0" w:color="auto"/>
        <w:right w:val="none" w:sz="0" w:space="0" w:color="auto"/>
      </w:divBdr>
    </w:div>
    <w:div w:id="465009988">
      <w:bodyDiv w:val="1"/>
      <w:marLeft w:val="0"/>
      <w:marRight w:val="0"/>
      <w:marTop w:val="0"/>
      <w:marBottom w:val="0"/>
      <w:divBdr>
        <w:top w:val="none" w:sz="0" w:space="0" w:color="auto"/>
        <w:left w:val="none" w:sz="0" w:space="0" w:color="auto"/>
        <w:bottom w:val="none" w:sz="0" w:space="0" w:color="auto"/>
        <w:right w:val="none" w:sz="0" w:space="0" w:color="auto"/>
      </w:divBdr>
    </w:div>
    <w:div w:id="472450667">
      <w:bodyDiv w:val="1"/>
      <w:marLeft w:val="0"/>
      <w:marRight w:val="0"/>
      <w:marTop w:val="0"/>
      <w:marBottom w:val="0"/>
      <w:divBdr>
        <w:top w:val="none" w:sz="0" w:space="0" w:color="auto"/>
        <w:left w:val="none" w:sz="0" w:space="0" w:color="auto"/>
        <w:bottom w:val="none" w:sz="0" w:space="0" w:color="auto"/>
        <w:right w:val="none" w:sz="0" w:space="0" w:color="auto"/>
      </w:divBdr>
    </w:div>
    <w:div w:id="481122569">
      <w:bodyDiv w:val="1"/>
      <w:marLeft w:val="0"/>
      <w:marRight w:val="0"/>
      <w:marTop w:val="0"/>
      <w:marBottom w:val="0"/>
      <w:divBdr>
        <w:top w:val="none" w:sz="0" w:space="0" w:color="auto"/>
        <w:left w:val="none" w:sz="0" w:space="0" w:color="auto"/>
        <w:bottom w:val="none" w:sz="0" w:space="0" w:color="auto"/>
        <w:right w:val="none" w:sz="0" w:space="0" w:color="auto"/>
      </w:divBdr>
    </w:div>
    <w:div w:id="509878060">
      <w:bodyDiv w:val="1"/>
      <w:marLeft w:val="0"/>
      <w:marRight w:val="0"/>
      <w:marTop w:val="0"/>
      <w:marBottom w:val="0"/>
      <w:divBdr>
        <w:top w:val="none" w:sz="0" w:space="0" w:color="auto"/>
        <w:left w:val="none" w:sz="0" w:space="0" w:color="auto"/>
        <w:bottom w:val="none" w:sz="0" w:space="0" w:color="auto"/>
        <w:right w:val="none" w:sz="0" w:space="0" w:color="auto"/>
      </w:divBdr>
    </w:div>
    <w:div w:id="522980514">
      <w:bodyDiv w:val="1"/>
      <w:marLeft w:val="0"/>
      <w:marRight w:val="0"/>
      <w:marTop w:val="0"/>
      <w:marBottom w:val="0"/>
      <w:divBdr>
        <w:top w:val="none" w:sz="0" w:space="0" w:color="auto"/>
        <w:left w:val="none" w:sz="0" w:space="0" w:color="auto"/>
        <w:bottom w:val="none" w:sz="0" w:space="0" w:color="auto"/>
        <w:right w:val="none" w:sz="0" w:space="0" w:color="auto"/>
      </w:divBdr>
    </w:div>
    <w:div w:id="528228357">
      <w:bodyDiv w:val="1"/>
      <w:marLeft w:val="0"/>
      <w:marRight w:val="0"/>
      <w:marTop w:val="0"/>
      <w:marBottom w:val="0"/>
      <w:divBdr>
        <w:top w:val="none" w:sz="0" w:space="0" w:color="auto"/>
        <w:left w:val="none" w:sz="0" w:space="0" w:color="auto"/>
        <w:bottom w:val="none" w:sz="0" w:space="0" w:color="auto"/>
        <w:right w:val="none" w:sz="0" w:space="0" w:color="auto"/>
      </w:divBdr>
    </w:div>
    <w:div w:id="540360894">
      <w:bodyDiv w:val="1"/>
      <w:marLeft w:val="0"/>
      <w:marRight w:val="0"/>
      <w:marTop w:val="0"/>
      <w:marBottom w:val="0"/>
      <w:divBdr>
        <w:top w:val="none" w:sz="0" w:space="0" w:color="auto"/>
        <w:left w:val="none" w:sz="0" w:space="0" w:color="auto"/>
        <w:bottom w:val="none" w:sz="0" w:space="0" w:color="auto"/>
        <w:right w:val="none" w:sz="0" w:space="0" w:color="auto"/>
      </w:divBdr>
    </w:div>
    <w:div w:id="550382786">
      <w:bodyDiv w:val="1"/>
      <w:marLeft w:val="0"/>
      <w:marRight w:val="0"/>
      <w:marTop w:val="0"/>
      <w:marBottom w:val="0"/>
      <w:divBdr>
        <w:top w:val="none" w:sz="0" w:space="0" w:color="auto"/>
        <w:left w:val="none" w:sz="0" w:space="0" w:color="auto"/>
        <w:bottom w:val="none" w:sz="0" w:space="0" w:color="auto"/>
        <w:right w:val="none" w:sz="0" w:space="0" w:color="auto"/>
      </w:divBdr>
    </w:div>
    <w:div w:id="556671843">
      <w:bodyDiv w:val="1"/>
      <w:marLeft w:val="0"/>
      <w:marRight w:val="0"/>
      <w:marTop w:val="0"/>
      <w:marBottom w:val="0"/>
      <w:divBdr>
        <w:top w:val="none" w:sz="0" w:space="0" w:color="auto"/>
        <w:left w:val="none" w:sz="0" w:space="0" w:color="auto"/>
        <w:bottom w:val="none" w:sz="0" w:space="0" w:color="auto"/>
        <w:right w:val="none" w:sz="0" w:space="0" w:color="auto"/>
      </w:divBdr>
    </w:div>
    <w:div w:id="557279781">
      <w:bodyDiv w:val="1"/>
      <w:marLeft w:val="0"/>
      <w:marRight w:val="0"/>
      <w:marTop w:val="0"/>
      <w:marBottom w:val="0"/>
      <w:divBdr>
        <w:top w:val="none" w:sz="0" w:space="0" w:color="auto"/>
        <w:left w:val="none" w:sz="0" w:space="0" w:color="auto"/>
        <w:bottom w:val="none" w:sz="0" w:space="0" w:color="auto"/>
        <w:right w:val="none" w:sz="0" w:space="0" w:color="auto"/>
      </w:divBdr>
    </w:div>
    <w:div w:id="566115508">
      <w:bodyDiv w:val="1"/>
      <w:marLeft w:val="0"/>
      <w:marRight w:val="0"/>
      <w:marTop w:val="0"/>
      <w:marBottom w:val="0"/>
      <w:divBdr>
        <w:top w:val="none" w:sz="0" w:space="0" w:color="auto"/>
        <w:left w:val="none" w:sz="0" w:space="0" w:color="auto"/>
        <w:bottom w:val="none" w:sz="0" w:space="0" w:color="auto"/>
        <w:right w:val="none" w:sz="0" w:space="0" w:color="auto"/>
      </w:divBdr>
    </w:div>
    <w:div w:id="572861357">
      <w:bodyDiv w:val="1"/>
      <w:marLeft w:val="0"/>
      <w:marRight w:val="0"/>
      <w:marTop w:val="0"/>
      <w:marBottom w:val="0"/>
      <w:divBdr>
        <w:top w:val="none" w:sz="0" w:space="0" w:color="auto"/>
        <w:left w:val="none" w:sz="0" w:space="0" w:color="auto"/>
        <w:bottom w:val="none" w:sz="0" w:space="0" w:color="auto"/>
        <w:right w:val="none" w:sz="0" w:space="0" w:color="auto"/>
      </w:divBdr>
    </w:div>
    <w:div w:id="588929705">
      <w:bodyDiv w:val="1"/>
      <w:marLeft w:val="0"/>
      <w:marRight w:val="0"/>
      <w:marTop w:val="0"/>
      <w:marBottom w:val="0"/>
      <w:divBdr>
        <w:top w:val="none" w:sz="0" w:space="0" w:color="auto"/>
        <w:left w:val="none" w:sz="0" w:space="0" w:color="auto"/>
        <w:bottom w:val="none" w:sz="0" w:space="0" w:color="auto"/>
        <w:right w:val="none" w:sz="0" w:space="0" w:color="auto"/>
      </w:divBdr>
    </w:div>
    <w:div w:id="590502784">
      <w:bodyDiv w:val="1"/>
      <w:marLeft w:val="0"/>
      <w:marRight w:val="0"/>
      <w:marTop w:val="0"/>
      <w:marBottom w:val="0"/>
      <w:divBdr>
        <w:top w:val="none" w:sz="0" w:space="0" w:color="auto"/>
        <w:left w:val="none" w:sz="0" w:space="0" w:color="auto"/>
        <w:bottom w:val="none" w:sz="0" w:space="0" w:color="auto"/>
        <w:right w:val="none" w:sz="0" w:space="0" w:color="auto"/>
      </w:divBdr>
    </w:div>
    <w:div w:id="592935564">
      <w:bodyDiv w:val="1"/>
      <w:marLeft w:val="0"/>
      <w:marRight w:val="0"/>
      <w:marTop w:val="0"/>
      <w:marBottom w:val="0"/>
      <w:divBdr>
        <w:top w:val="none" w:sz="0" w:space="0" w:color="auto"/>
        <w:left w:val="none" w:sz="0" w:space="0" w:color="auto"/>
        <w:bottom w:val="none" w:sz="0" w:space="0" w:color="auto"/>
        <w:right w:val="none" w:sz="0" w:space="0" w:color="auto"/>
      </w:divBdr>
    </w:div>
    <w:div w:id="597295216">
      <w:bodyDiv w:val="1"/>
      <w:marLeft w:val="0"/>
      <w:marRight w:val="0"/>
      <w:marTop w:val="0"/>
      <w:marBottom w:val="0"/>
      <w:divBdr>
        <w:top w:val="none" w:sz="0" w:space="0" w:color="auto"/>
        <w:left w:val="none" w:sz="0" w:space="0" w:color="auto"/>
        <w:bottom w:val="none" w:sz="0" w:space="0" w:color="auto"/>
        <w:right w:val="none" w:sz="0" w:space="0" w:color="auto"/>
      </w:divBdr>
    </w:div>
    <w:div w:id="603461036">
      <w:bodyDiv w:val="1"/>
      <w:marLeft w:val="0"/>
      <w:marRight w:val="0"/>
      <w:marTop w:val="0"/>
      <w:marBottom w:val="0"/>
      <w:divBdr>
        <w:top w:val="none" w:sz="0" w:space="0" w:color="auto"/>
        <w:left w:val="none" w:sz="0" w:space="0" w:color="auto"/>
        <w:bottom w:val="none" w:sz="0" w:space="0" w:color="auto"/>
        <w:right w:val="none" w:sz="0" w:space="0" w:color="auto"/>
      </w:divBdr>
    </w:div>
    <w:div w:id="606232991">
      <w:bodyDiv w:val="1"/>
      <w:marLeft w:val="0"/>
      <w:marRight w:val="0"/>
      <w:marTop w:val="0"/>
      <w:marBottom w:val="0"/>
      <w:divBdr>
        <w:top w:val="none" w:sz="0" w:space="0" w:color="auto"/>
        <w:left w:val="none" w:sz="0" w:space="0" w:color="auto"/>
        <w:bottom w:val="none" w:sz="0" w:space="0" w:color="auto"/>
        <w:right w:val="none" w:sz="0" w:space="0" w:color="auto"/>
      </w:divBdr>
    </w:div>
    <w:div w:id="613711281">
      <w:bodyDiv w:val="1"/>
      <w:marLeft w:val="0"/>
      <w:marRight w:val="0"/>
      <w:marTop w:val="0"/>
      <w:marBottom w:val="0"/>
      <w:divBdr>
        <w:top w:val="none" w:sz="0" w:space="0" w:color="auto"/>
        <w:left w:val="none" w:sz="0" w:space="0" w:color="auto"/>
        <w:bottom w:val="none" w:sz="0" w:space="0" w:color="auto"/>
        <w:right w:val="none" w:sz="0" w:space="0" w:color="auto"/>
      </w:divBdr>
    </w:div>
    <w:div w:id="615143714">
      <w:bodyDiv w:val="1"/>
      <w:marLeft w:val="0"/>
      <w:marRight w:val="0"/>
      <w:marTop w:val="0"/>
      <w:marBottom w:val="0"/>
      <w:divBdr>
        <w:top w:val="none" w:sz="0" w:space="0" w:color="auto"/>
        <w:left w:val="none" w:sz="0" w:space="0" w:color="auto"/>
        <w:bottom w:val="none" w:sz="0" w:space="0" w:color="auto"/>
        <w:right w:val="none" w:sz="0" w:space="0" w:color="auto"/>
      </w:divBdr>
    </w:div>
    <w:div w:id="620108337">
      <w:bodyDiv w:val="1"/>
      <w:marLeft w:val="0"/>
      <w:marRight w:val="0"/>
      <w:marTop w:val="0"/>
      <w:marBottom w:val="0"/>
      <w:divBdr>
        <w:top w:val="none" w:sz="0" w:space="0" w:color="auto"/>
        <w:left w:val="none" w:sz="0" w:space="0" w:color="auto"/>
        <w:bottom w:val="none" w:sz="0" w:space="0" w:color="auto"/>
        <w:right w:val="none" w:sz="0" w:space="0" w:color="auto"/>
      </w:divBdr>
    </w:div>
    <w:div w:id="622033273">
      <w:bodyDiv w:val="1"/>
      <w:marLeft w:val="0"/>
      <w:marRight w:val="0"/>
      <w:marTop w:val="0"/>
      <w:marBottom w:val="0"/>
      <w:divBdr>
        <w:top w:val="none" w:sz="0" w:space="0" w:color="auto"/>
        <w:left w:val="none" w:sz="0" w:space="0" w:color="auto"/>
        <w:bottom w:val="none" w:sz="0" w:space="0" w:color="auto"/>
        <w:right w:val="none" w:sz="0" w:space="0" w:color="auto"/>
      </w:divBdr>
    </w:div>
    <w:div w:id="639964299">
      <w:bodyDiv w:val="1"/>
      <w:marLeft w:val="0"/>
      <w:marRight w:val="0"/>
      <w:marTop w:val="0"/>
      <w:marBottom w:val="0"/>
      <w:divBdr>
        <w:top w:val="none" w:sz="0" w:space="0" w:color="auto"/>
        <w:left w:val="none" w:sz="0" w:space="0" w:color="auto"/>
        <w:bottom w:val="none" w:sz="0" w:space="0" w:color="auto"/>
        <w:right w:val="none" w:sz="0" w:space="0" w:color="auto"/>
      </w:divBdr>
    </w:div>
    <w:div w:id="648631099">
      <w:bodyDiv w:val="1"/>
      <w:marLeft w:val="0"/>
      <w:marRight w:val="0"/>
      <w:marTop w:val="0"/>
      <w:marBottom w:val="0"/>
      <w:divBdr>
        <w:top w:val="none" w:sz="0" w:space="0" w:color="auto"/>
        <w:left w:val="none" w:sz="0" w:space="0" w:color="auto"/>
        <w:bottom w:val="none" w:sz="0" w:space="0" w:color="auto"/>
        <w:right w:val="none" w:sz="0" w:space="0" w:color="auto"/>
      </w:divBdr>
    </w:div>
    <w:div w:id="667485113">
      <w:bodyDiv w:val="1"/>
      <w:marLeft w:val="0"/>
      <w:marRight w:val="0"/>
      <w:marTop w:val="0"/>
      <w:marBottom w:val="0"/>
      <w:divBdr>
        <w:top w:val="none" w:sz="0" w:space="0" w:color="auto"/>
        <w:left w:val="none" w:sz="0" w:space="0" w:color="auto"/>
        <w:bottom w:val="none" w:sz="0" w:space="0" w:color="auto"/>
        <w:right w:val="none" w:sz="0" w:space="0" w:color="auto"/>
      </w:divBdr>
    </w:div>
    <w:div w:id="673336478">
      <w:bodyDiv w:val="1"/>
      <w:marLeft w:val="0"/>
      <w:marRight w:val="0"/>
      <w:marTop w:val="0"/>
      <w:marBottom w:val="0"/>
      <w:divBdr>
        <w:top w:val="none" w:sz="0" w:space="0" w:color="auto"/>
        <w:left w:val="none" w:sz="0" w:space="0" w:color="auto"/>
        <w:bottom w:val="none" w:sz="0" w:space="0" w:color="auto"/>
        <w:right w:val="none" w:sz="0" w:space="0" w:color="auto"/>
      </w:divBdr>
    </w:div>
    <w:div w:id="676544220">
      <w:bodyDiv w:val="1"/>
      <w:marLeft w:val="0"/>
      <w:marRight w:val="0"/>
      <w:marTop w:val="0"/>
      <w:marBottom w:val="0"/>
      <w:divBdr>
        <w:top w:val="none" w:sz="0" w:space="0" w:color="auto"/>
        <w:left w:val="none" w:sz="0" w:space="0" w:color="auto"/>
        <w:bottom w:val="none" w:sz="0" w:space="0" w:color="auto"/>
        <w:right w:val="none" w:sz="0" w:space="0" w:color="auto"/>
      </w:divBdr>
    </w:div>
    <w:div w:id="685717055">
      <w:bodyDiv w:val="1"/>
      <w:marLeft w:val="0"/>
      <w:marRight w:val="0"/>
      <w:marTop w:val="0"/>
      <w:marBottom w:val="0"/>
      <w:divBdr>
        <w:top w:val="none" w:sz="0" w:space="0" w:color="auto"/>
        <w:left w:val="none" w:sz="0" w:space="0" w:color="auto"/>
        <w:bottom w:val="none" w:sz="0" w:space="0" w:color="auto"/>
        <w:right w:val="none" w:sz="0" w:space="0" w:color="auto"/>
      </w:divBdr>
    </w:div>
    <w:div w:id="690912224">
      <w:bodyDiv w:val="1"/>
      <w:marLeft w:val="0"/>
      <w:marRight w:val="0"/>
      <w:marTop w:val="0"/>
      <w:marBottom w:val="0"/>
      <w:divBdr>
        <w:top w:val="none" w:sz="0" w:space="0" w:color="auto"/>
        <w:left w:val="none" w:sz="0" w:space="0" w:color="auto"/>
        <w:bottom w:val="none" w:sz="0" w:space="0" w:color="auto"/>
        <w:right w:val="none" w:sz="0" w:space="0" w:color="auto"/>
      </w:divBdr>
    </w:div>
    <w:div w:id="699627873">
      <w:bodyDiv w:val="1"/>
      <w:marLeft w:val="0"/>
      <w:marRight w:val="0"/>
      <w:marTop w:val="0"/>
      <w:marBottom w:val="0"/>
      <w:divBdr>
        <w:top w:val="none" w:sz="0" w:space="0" w:color="auto"/>
        <w:left w:val="none" w:sz="0" w:space="0" w:color="auto"/>
        <w:bottom w:val="none" w:sz="0" w:space="0" w:color="auto"/>
        <w:right w:val="none" w:sz="0" w:space="0" w:color="auto"/>
      </w:divBdr>
    </w:div>
    <w:div w:id="702829201">
      <w:bodyDiv w:val="1"/>
      <w:marLeft w:val="0"/>
      <w:marRight w:val="0"/>
      <w:marTop w:val="0"/>
      <w:marBottom w:val="0"/>
      <w:divBdr>
        <w:top w:val="none" w:sz="0" w:space="0" w:color="auto"/>
        <w:left w:val="none" w:sz="0" w:space="0" w:color="auto"/>
        <w:bottom w:val="none" w:sz="0" w:space="0" w:color="auto"/>
        <w:right w:val="none" w:sz="0" w:space="0" w:color="auto"/>
      </w:divBdr>
    </w:div>
    <w:div w:id="721488486">
      <w:bodyDiv w:val="1"/>
      <w:marLeft w:val="0"/>
      <w:marRight w:val="0"/>
      <w:marTop w:val="0"/>
      <w:marBottom w:val="0"/>
      <w:divBdr>
        <w:top w:val="none" w:sz="0" w:space="0" w:color="auto"/>
        <w:left w:val="none" w:sz="0" w:space="0" w:color="auto"/>
        <w:bottom w:val="none" w:sz="0" w:space="0" w:color="auto"/>
        <w:right w:val="none" w:sz="0" w:space="0" w:color="auto"/>
      </w:divBdr>
    </w:div>
    <w:div w:id="727653598">
      <w:bodyDiv w:val="1"/>
      <w:marLeft w:val="0"/>
      <w:marRight w:val="0"/>
      <w:marTop w:val="0"/>
      <w:marBottom w:val="0"/>
      <w:divBdr>
        <w:top w:val="none" w:sz="0" w:space="0" w:color="auto"/>
        <w:left w:val="none" w:sz="0" w:space="0" w:color="auto"/>
        <w:bottom w:val="none" w:sz="0" w:space="0" w:color="auto"/>
        <w:right w:val="none" w:sz="0" w:space="0" w:color="auto"/>
      </w:divBdr>
    </w:div>
    <w:div w:id="729890133">
      <w:bodyDiv w:val="1"/>
      <w:marLeft w:val="0"/>
      <w:marRight w:val="0"/>
      <w:marTop w:val="0"/>
      <w:marBottom w:val="0"/>
      <w:divBdr>
        <w:top w:val="none" w:sz="0" w:space="0" w:color="auto"/>
        <w:left w:val="none" w:sz="0" w:space="0" w:color="auto"/>
        <w:bottom w:val="none" w:sz="0" w:space="0" w:color="auto"/>
        <w:right w:val="none" w:sz="0" w:space="0" w:color="auto"/>
      </w:divBdr>
    </w:div>
    <w:div w:id="733741381">
      <w:bodyDiv w:val="1"/>
      <w:marLeft w:val="0"/>
      <w:marRight w:val="0"/>
      <w:marTop w:val="0"/>
      <w:marBottom w:val="0"/>
      <w:divBdr>
        <w:top w:val="none" w:sz="0" w:space="0" w:color="auto"/>
        <w:left w:val="none" w:sz="0" w:space="0" w:color="auto"/>
        <w:bottom w:val="none" w:sz="0" w:space="0" w:color="auto"/>
        <w:right w:val="none" w:sz="0" w:space="0" w:color="auto"/>
      </w:divBdr>
    </w:div>
    <w:div w:id="741565723">
      <w:bodyDiv w:val="1"/>
      <w:marLeft w:val="0"/>
      <w:marRight w:val="0"/>
      <w:marTop w:val="0"/>
      <w:marBottom w:val="0"/>
      <w:divBdr>
        <w:top w:val="none" w:sz="0" w:space="0" w:color="auto"/>
        <w:left w:val="none" w:sz="0" w:space="0" w:color="auto"/>
        <w:bottom w:val="none" w:sz="0" w:space="0" w:color="auto"/>
        <w:right w:val="none" w:sz="0" w:space="0" w:color="auto"/>
      </w:divBdr>
    </w:div>
    <w:div w:id="743722135">
      <w:bodyDiv w:val="1"/>
      <w:marLeft w:val="0"/>
      <w:marRight w:val="0"/>
      <w:marTop w:val="0"/>
      <w:marBottom w:val="0"/>
      <w:divBdr>
        <w:top w:val="none" w:sz="0" w:space="0" w:color="auto"/>
        <w:left w:val="none" w:sz="0" w:space="0" w:color="auto"/>
        <w:bottom w:val="none" w:sz="0" w:space="0" w:color="auto"/>
        <w:right w:val="none" w:sz="0" w:space="0" w:color="auto"/>
      </w:divBdr>
    </w:div>
    <w:div w:id="745153228">
      <w:bodyDiv w:val="1"/>
      <w:marLeft w:val="0"/>
      <w:marRight w:val="0"/>
      <w:marTop w:val="0"/>
      <w:marBottom w:val="0"/>
      <w:divBdr>
        <w:top w:val="none" w:sz="0" w:space="0" w:color="auto"/>
        <w:left w:val="none" w:sz="0" w:space="0" w:color="auto"/>
        <w:bottom w:val="none" w:sz="0" w:space="0" w:color="auto"/>
        <w:right w:val="none" w:sz="0" w:space="0" w:color="auto"/>
      </w:divBdr>
    </w:div>
    <w:div w:id="745612628">
      <w:bodyDiv w:val="1"/>
      <w:marLeft w:val="0"/>
      <w:marRight w:val="0"/>
      <w:marTop w:val="0"/>
      <w:marBottom w:val="0"/>
      <w:divBdr>
        <w:top w:val="none" w:sz="0" w:space="0" w:color="auto"/>
        <w:left w:val="none" w:sz="0" w:space="0" w:color="auto"/>
        <w:bottom w:val="none" w:sz="0" w:space="0" w:color="auto"/>
        <w:right w:val="none" w:sz="0" w:space="0" w:color="auto"/>
      </w:divBdr>
    </w:div>
    <w:div w:id="747115127">
      <w:bodyDiv w:val="1"/>
      <w:marLeft w:val="0"/>
      <w:marRight w:val="0"/>
      <w:marTop w:val="0"/>
      <w:marBottom w:val="0"/>
      <w:divBdr>
        <w:top w:val="none" w:sz="0" w:space="0" w:color="auto"/>
        <w:left w:val="none" w:sz="0" w:space="0" w:color="auto"/>
        <w:bottom w:val="none" w:sz="0" w:space="0" w:color="auto"/>
        <w:right w:val="none" w:sz="0" w:space="0" w:color="auto"/>
      </w:divBdr>
    </w:div>
    <w:div w:id="749275334">
      <w:bodyDiv w:val="1"/>
      <w:marLeft w:val="0"/>
      <w:marRight w:val="0"/>
      <w:marTop w:val="0"/>
      <w:marBottom w:val="0"/>
      <w:divBdr>
        <w:top w:val="none" w:sz="0" w:space="0" w:color="auto"/>
        <w:left w:val="none" w:sz="0" w:space="0" w:color="auto"/>
        <w:bottom w:val="none" w:sz="0" w:space="0" w:color="auto"/>
        <w:right w:val="none" w:sz="0" w:space="0" w:color="auto"/>
      </w:divBdr>
    </w:div>
    <w:div w:id="791483423">
      <w:bodyDiv w:val="1"/>
      <w:marLeft w:val="0"/>
      <w:marRight w:val="0"/>
      <w:marTop w:val="0"/>
      <w:marBottom w:val="0"/>
      <w:divBdr>
        <w:top w:val="none" w:sz="0" w:space="0" w:color="auto"/>
        <w:left w:val="none" w:sz="0" w:space="0" w:color="auto"/>
        <w:bottom w:val="none" w:sz="0" w:space="0" w:color="auto"/>
        <w:right w:val="none" w:sz="0" w:space="0" w:color="auto"/>
      </w:divBdr>
    </w:div>
    <w:div w:id="791555978">
      <w:bodyDiv w:val="1"/>
      <w:marLeft w:val="0"/>
      <w:marRight w:val="0"/>
      <w:marTop w:val="0"/>
      <w:marBottom w:val="0"/>
      <w:divBdr>
        <w:top w:val="none" w:sz="0" w:space="0" w:color="auto"/>
        <w:left w:val="none" w:sz="0" w:space="0" w:color="auto"/>
        <w:bottom w:val="none" w:sz="0" w:space="0" w:color="auto"/>
        <w:right w:val="none" w:sz="0" w:space="0" w:color="auto"/>
      </w:divBdr>
    </w:div>
    <w:div w:id="802113731">
      <w:bodyDiv w:val="1"/>
      <w:marLeft w:val="0"/>
      <w:marRight w:val="0"/>
      <w:marTop w:val="0"/>
      <w:marBottom w:val="0"/>
      <w:divBdr>
        <w:top w:val="none" w:sz="0" w:space="0" w:color="auto"/>
        <w:left w:val="none" w:sz="0" w:space="0" w:color="auto"/>
        <w:bottom w:val="none" w:sz="0" w:space="0" w:color="auto"/>
        <w:right w:val="none" w:sz="0" w:space="0" w:color="auto"/>
      </w:divBdr>
    </w:div>
    <w:div w:id="803157723">
      <w:bodyDiv w:val="1"/>
      <w:marLeft w:val="0"/>
      <w:marRight w:val="0"/>
      <w:marTop w:val="0"/>
      <w:marBottom w:val="0"/>
      <w:divBdr>
        <w:top w:val="none" w:sz="0" w:space="0" w:color="auto"/>
        <w:left w:val="none" w:sz="0" w:space="0" w:color="auto"/>
        <w:bottom w:val="none" w:sz="0" w:space="0" w:color="auto"/>
        <w:right w:val="none" w:sz="0" w:space="0" w:color="auto"/>
      </w:divBdr>
    </w:div>
    <w:div w:id="812481326">
      <w:bodyDiv w:val="1"/>
      <w:marLeft w:val="0"/>
      <w:marRight w:val="0"/>
      <w:marTop w:val="0"/>
      <w:marBottom w:val="0"/>
      <w:divBdr>
        <w:top w:val="none" w:sz="0" w:space="0" w:color="auto"/>
        <w:left w:val="none" w:sz="0" w:space="0" w:color="auto"/>
        <w:bottom w:val="none" w:sz="0" w:space="0" w:color="auto"/>
        <w:right w:val="none" w:sz="0" w:space="0" w:color="auto"/>
      </w:divBdr>
    </w:div>
    <w:div w:id="819158696">
      <w:bodyDiv w:val="1"/>
      <w:marLeft w:val="0"/>
      <w:marRight w:val="0"/>
      <w:marTop w:val="0"/>
      <w:marBottom w:val="0"/>
      <w:divBdr>
        <w:top w:val="none" w:sz="0" w:space="0" w:color="auto"/>
        <w:left w:val="none" w:sz="0" w:space="0" w:color="auto"/>
        <w:bottom w:val="none" w:sz="0" w:space="0" w:color="auto"/>
        <w:right w:val="none" w:sz="0" w:space="0" w:color="auto"/>
      </w:divBdr>
    </w:div>
    <w:div w:id="824004595">
      <w:bodyDiv w:val="1"/>
      <w:marLeft w:val="0"/>
      <w:marRight w:val="0"/>
      <w:marTop w:val="0"/>
      <w:marBottom w:val="0"/>
      <w:divBdr>
        <w:top w:val="none" w:sz="0" w:space="0" w:color="auto"/>
        <w:left w:val="none" w:sz="0" w:space="0" w:color="auto"/>
        <w:bottom w:val="none" w:sz="0" w:space="0" w:color="auto"/>
        <w:right w:val="none" w:sz="0" w:space="0" w:color="auto"/>
      </w:divBdr>
    </w:div>
    <w:div w:id="844828964">
      <w:bodyDiv w:val="1"/>
      <w:marLeft w:val="0"/>
      <w:marRight w:val="0"/>
      <w:marTop w:val="0"/>
      <w:marBottom w:val="0"/>
      <w:divBdr>
        <w:top w:val="none" w:sz="0" w:space="0" w:color="auto"/>
        <w:left w:val="none" w:sz="0" w:space="0" w:color="auto"/>
        <w:bottom w:val="none" w:sz="0" w:space="0" w:color="auto"/>
        <w:right w:val="none" w:sz="0" w:space="0" w:color="auto"/>
      </w:divBdr>
    </w:div>
    <w:div w:id="845250289">
      <w:bodyDiv w:val="1"/>
      <w:marLeft w:val="0"/>
      <w:marRight w:val="0"/>
      <w:marTop w:val="0"/>
      <w:marBottom w:val="0"/>
      <w:divBdr>
        <w:top w:val="none" w:sz="0" w:space="0" w:color="auto"/>
        <w:left w:val="none" w:sz="0" w:space="0" w:color="auto"/>
        <w:bottom w:val="none" w:sz="0" w:space="0" w:color="auto"/>
        <w:right w:val="none" w:sz="0" w:space="0" w:color="auto"/>
      </w:divBdr>
    </w:div>
    <w:div w:id="848714130">
      <w:bodyDiv w:val="1"/>
      <w:marLeft w:val="0"/>
      <w:marRight w:val="0"/>
      <w:marTop w:val="0"/>
      <w:marBottom w:val="0"/>
      <w:divBdr>
        <w:top w:val="none" w:sz="0" w:space="0" w:color="auto"/>
        <w:left w:val="none" w:sz="0" w:space="0" w:color="auto"/>
        <w:bottom w:val="none" w:sz="0" w:space="0" w:color="auto"/>
        <w:right w:val="none" w:sz="0" w:space="0" w:color="auto"/>
      </w:divBdr>
    </w:div>
    <w:div w:id="853571001">
      <w:bodyDiv w:val="1"/>
      <w:marLeft w:val="0"/>
      <w:marRight w:val="0"/>
      <w:marTop w:val="0"/>
      <w:marBottom w:val="0"/>
      <w:divBdr>
        <w:top w:val="none" w:sz="0" w:space="0" w:color="auto"/>
        <w:left w:val="none" w:sz="0" w:space="0" w:color="auto"/>
        <w:bottom w:val="none" w:sz="0" w:space="0" w:color="auto"/>
        <w:right w:val="none" w:sz="0" w:space="0" w:color="auto"/>
      </w:divBdr>
    </w:div>
    <w:div w:id="864905735">
      <w:bodyDiv w:val="1"/>
      <w:marLeft w:val="0"/>
      <w:marRight w:val="0"/>
      <w:marTop w:val="0"/>
      <w:marBottom w:val="0"/>
      <w:divBdr>
        <w:top w:val="none" w:sz="0" w:space="0" w:color="auto"/>
        <w:left w:val="none" w:sz="0" w:space="0" w:color="auto"/>
        <w:bottom w:val="none" w:sz="0" w:space="0" w:color="auto"/>
        <w:right w:val="none" w:sz="0" w:space="0" w:color="auto"/>
      </w:divBdr>
    </w:div>
    <w:div w:id="884483388">
      <w:bodyDiv w:val="1"/>
      <w:marLeft w:val="0"/>
      <w:marRight w:val="0"/>
      <w:marTop w:val="0"/>
      <w:marBottom w:val="0"/>
      <w:divBdr>
        <w:top w:val="none" w:sz="0" w:space="0" w:color="auto"/>
        <w:left w:val="none" w:sz="0" w:space="0" w:color="auto"/>
        <w:bottom w:val="none" w:sz="0" w:space="0" w:color="auto"/>
        <w:right w:val="none" w:sz="0" w:space="0" w:color="auto"/>
      </w:divBdr>
    </w:div>
    <w:div w:id="888028941">
      <w:bodyDiv w:val="1"/>
      <w:marLeft w:val="0"/>
      <w:marRight w:val="0"/>
      <w:marTop w:val="0"/>
      <w:marBottom w:val="0"/>
      <w:divBdr>
        <w:top w:val="none" w:sz="0" w:space="0" w:color="auto"/>
        <w:left w:val="none" w:sz="0" w:space="0" w:color="auto"/>
        <w:bottom w:val="none" w:sz="0" w:space="0" w:color="auto"/>
        <w:right w:val="none" w:sz="0" w:space="0" w:color="auto"/>
      </w:divBdr>
      <w:divsChild>
        <w:div w:id="1660428241">
          <w:marLeft w:val="0"/>
          <w:marRight w:val="0"/>
          <w:marTop w:val="0"/>
          <w:marBottom w:val="0"/>
          <w:divBdr>
            <w:top w:val="none" w:sz="0" w:space="0" w:color="auto"/>
            <w:left w:val="none" w:sz="0" w:space="0" w:color="auto"/>
            <w:bottom w:val="none" w:sz="0" w:space="0" w:color="auto"/>
            <w:right w:val="none" w:sz="0" w:space="0" w:color="auto"/>
          </w:divBdr>
          <w:divsChild>
            <w:div w:id="167015998">
              <w:marLeft w:val="0"/>
              <w:marRight w:val="0"/>
              <w:marTop w:val="0"/>
              <w:marBottom w:val="0"/>
              <w:divBdr>
                <w:top w:val="none" w:sz="0" w:space="0" w:color="auto"/>
                <w:left w:val="none" w:sz="0" w:space="0" w:color="auto"/>
                <w:bottom w:val="none" w:sz="0" w:space="0" w:color="auto"/>
                <w:right w:val="none" w:sz="0" w:space="0" w:color="auto"/>
              </w:divBdr>
            </w:div>
            <w:div w:id="5217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40901">
      <w:bodyDiv w:val="1"/>
      <w:marLeft w:val="0"/>
      <w:marRight w:val="0"/>
      <w:marTop w:val="0"/>
      <w:marBottom w:val="0"/>
      <w:divBdr>
        <w:top w:val="none" w:sz="0" w:space="0" w:color="auto"/>
        <w:left w:val="none" w:sz="0" w:space="0" w:color="auto"/>
        <w:bottom w:val="none" w:sz="0" w:space="0" w:color="auto"/>
        <w:right w:val="none" w:sz="0" w:space="0" w:color="auto"/>
      </w:divBdr>
    </w:div>
    <w:div w:id="904800586">
      <w:bodyDiv w:val="1"/>
      <w:marLeft w:val="0"/>
      <w:marRight w:val="0"/>
      <w:marTop w:val="0"/>
      <w:marBottom w:val="0"/>
      <w:divBdr>
        <w:top w:val="none" w:sz="0" w:space="0" w:color="auto"/>
        <w:left w:val="none" w:sz="0" w:space="0" w:color="auto"/>
        <w:bottom w:val="none" w:sz="0" w:space="0" w:color="auto"/>
        <w:right w:val="none" w:sz="0" w:space="0" w:color="auto"/>
      </w:divBdr>
    </w:div>
    <w:div w:id="909388796">
      <w:bodyDiv w:val="1"/>
      <w:marLeft w:val="0"/>
      <w:marRight w:val="0"/>
      <w:marTop w:val="0"/>
      <w:marBottom w:val="0"/>
      <w:divBdr>
        <w:top w:val="none" w:sz="0" w:space="0" w:color="auto"/>
        <w:left w:val="none" w:sz="0" w:space="0" w:color="auto"/>
        <w:bottom w:val="none" w:sz="0" w:space="0" w:color="auto"/>
        <w:right w:val="none" w:sz="0" w:space="0" w:color="auto"/>
      </w:divBdr>
    </w:div>
    <w:div w:id="909652563">
      <w:bodyDiv w:val="1"/>
      <w:marLeft w:val="0"/>
      <w:marRight w:val="0"/>
      <w:marTop w:val="0"/>
      <w:marBottom w:val="0"/>
      <w:divBdr>
        <w:top w:val="none" w:sz="0" w:space="0" w:color="auto"/>
        <w:left w:val="none" w:sz="0" w:space="0" w:color="auto"/>
        <w:bottom w:val="none" w:sz="0" w:space="0" w:color="auto"/>
        <w:right w:val="none" w:sz="0" w:space="0" w:color="auto"/>
      </w:divBdr>
      <w:divsChild>
        <w:div w:id="1735421868">
          <w:marLeft w:val="0"/>
          <w:marRight w:val="0"/>
          <w:marTop w:val="0"/>
          <w:marBottom w:val="0"/>
          <w:divBdr>
            <w:top w:val="none" w:sz="0" w:space="0" w:color="auto"/>
            <w:left w:val="none" w:sz="0" w:space="0" w:color="auto"/>
            <w:bottom w:val="none" w:sz="0" w:space="0" w:color="auto"/>
            <w:right w:val="none" w:sz="0" w:space="0" w:color="auto"/>
          </w:divBdr>
        </w:div>
      </w:divsChild>
    </w:div>
    <w:div w:id="911698794">
      <w:bodyDiv w:val="1"/>
      <w:marLeft w:val="0"/>
      <w:marRight w:val="0"/>
      <w:marTop w:val="0"/>
      <w:marBottom w:val="0"/>
      <w:divBdr>
        <w:top w:val="none" w:sz="0" w:space="0" w:color="auto"/>
        <w:left w:val="none" w:sz="0" w:space="0" w:color="auto"/>
        <w:bottom w:val="none" w:sz="0" w:space="0" w:color="auto"/>
        <w:right w:val="none" w:sz="0" w:space="0" w:color="auto"/>
      </w:divBdr>
    </w:div>
    <w:div w:id="914238697">
      <w:bodyDiv w:val="1"/>
      <w:marLeft w:val="0"/>
      <w:marRight w:val="0"/>
      <w:marTop w:val="0"/>
      <w:marBottom w:val="0"/>
      <w:divBdr>
        <w:top w:val="none" w:sz="0" w:space="0" w:color="auto"/>
        <w:left w:val="none" w:sz="0" w:space="0" w:color="auto"/>
        <w:bottom w:val="none" w:sz="0" w:space="0" w:color="auto"/>
        <w:right w:val="none" w:sz="0" w:space="0" w:color="auto"/>
      </w:divBdr>
    </w:div>
    <w:div w:id="915474576">
      <w:bodyDiv w:val="1"/>
      <w:marLeft w:val="0"/>
      <w:marRight w:val="0"/>
      <w:marTop w:val="0"/>
      <w:marBottom w:val="0"/>
      <w:divBdr>
        <w:top w:val="none" w:sz="0" w:space="0" w:color="auto"/>
        <w:left w:val="none" w:sz="0" w:space="0" w:color="auto"/>
        <w:bottom w:val="none" w:sz="0" w:space="0" w:color="auto"/>
        <w:right w:val="none" w:sz="0" w:space="0" w:color="auto"/>
      </w:divBdr>
    </w:div>
    <w:div w:id="947540527">
      <w:bodyDiv w:val="1"/>
      <w:marLeft w:val="0"/>
      <w:marRight w:val="0"/>
      <w:marTop w:val="0"/>
      <w:marBottom w:val="0"/>
      <w:divBdr>
        <w:top w:val="none" w:sz="0" w:space="0" w:color="auto"/>
        <w:left w:val="none" w:sz="0" w:space="0" w:color="auto"/>
        <w:bottom w:val="none" w:sz="0" w:space="0" w:color="auto"/>
        <w:right w:val="none" w:sz="0" w:space="0" w:color="auto"/>
      </w:divBdr>
    </w:div>
    <w:div w:id="948707927">
      <w:bodyDiv w:val="1"/>
      <w:marLeft w:val="0"/>
      <w:marRight w:val="0"/>
      <w:marTop w:val="0"/>
      <w:marBottom w:val="0"/>
      <w:divBdr>
        <w:top w:val="none" w:sz="0" w:space="0" w:color="auto"/>
        <w:left w:val="none" w:sz="0" w:space="0" w:color="auto"/>
        <w:bottom w:val="none" w:sz="0" w:space="0" w:color="auto"/>
        <w:right w:val="none" w:sz="0" w:space="0" w:color="auto"/>
      </w:divBdr>
    </w:div>
    <w:div w:id="949775517">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sChild>
        <w:div w:id="1994601937">
          <w:marLeft w:val="0"/>
          <w:marRight w:val="0"/>
          <w:marTop w:val="0"/>
          <w:marBottom w:val="0"/>
          <w:divBdr>
            <w:top w:val="none" w:sz="0" w:space="0" w:color="auto"/>
            <w:left w:val="none" w:sz="0" w:space="0" w:color="auto"/>
            <w:bottom w:val="none" w:sz="0" w:space="0" w:color="auto"/>
            <w:right w:val="none" w:sz="0" w:space="0" w:color="auto"/>
          </w:divBdr>
          <w:divsChild>
            <w:div w:id="1333221235">
              <w:marLeft w:val="0"/>
              <w:marRight w:val="0"/>
              <w:marTop w:val="0"/>
              <w:marBottom w:val="0"/>
              <w:divBdr>
                <w:top w:val="none" w:sz="0" w:space="0" w:color="auto"/>
                <w:left w:val="none" w:sz="0" w:space="0" w:color="auto"/>
                <w:bottom w:val="none" w:sz="0" w:space="0" w:color="auto"/>
                <w:right w:val="none" w:sz="0" w:space="0" w:color="auto"/>
              </w:divBdr>
              <w:divsChild>
                <w:div w:id="536815658">
                  <w:marLeft w:val="0"/>
                  <w:marRight w:val="0"/>
                  <w:marTop w:val="0"/>
                  <w:marBottom w:val="0"/>
                  <w:divBdr>
                    <w:top w:val="none" w:sz="0" w:space="0" w:color="auto"/>
                    <w:left w:val="none" w:sz="0" w:space="0" w:color="auto"/>
                    <w:bottom w:val="none" w:sz="0" w:space="0" w:color="auto"/>
                    <w:right w:val="none" w:sz="0" w:space="0" w:color="auto"/>
                  </w:divBdr>
                  <w:divsChild>
                    <w:div w:id="824201796">
                      <w:marLeft w:val="0"/>
                      <w:marRight w:val="0"/>
                      <w:marTop w:val="0"/>
                      <w:marBottom w:val="0"/>
                      <w:divBdr>
                        <w:top w:val="none" w:sz="0" w:space="0" w:color="auto"/>
                        <w:left w:val="none" w:sz="0" w:space="0" w:color="auto"/>
                        <w:bottom w:val="none" w:sz="0" w:space="0" w:color="auto"/>
                        <w:right w:val="none" w:sz="0" w:space="0" w:color="auto"/>
                      </w:divBdr>
                      <w:divsChild>
                        <w:div w:id="13671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3538">
                  <w:marLeft w:val="0"/>
                  <w:marRight w:val="0"/>
                  <w:marTop w:val="0"/>
                  <w:marBottom w:val="0"/>
                  <w:divBdr>
                    <w:top w:val="none" w:sz="0" w:space="0" w:color="auto"/>
                    <w:left w:val="none" w:sz="0" w:space="0" w:color="auto"/>
                    <w:bottom w:val="none" w:sz="0" w:space="0" w:color="auto"/>
                    <w:right w:val="none" w:sz="0" w:space="0" w:color="auto"/>
                  </w:divBdr>
                  <w:divsChild>
                    <w:div w:id="2103065732">
                      <w:marLeft w:val="0"/>
                      <w:marRight w:val="0"/>
                      <w:marTop w:val="0"/>
                      <w:marBottom w:val="0"/>
                      <w:divBdr>
                        <w:top w:val="none" w:sz="0" w:space="0" w:color="auto"/>
                        <w:left w:val="none" w:sz="0" w:space="0" w:color="auto"/>
                        <w:bottom w:val="none" w:sz="0" w:space="0" w:color="auto"/>
                        <w:right w:val="none" w:sz="0" w:space="0" w:color="auto"/>
                      </w:divBdr>
                    </w:div>
                  </w:divsChild>
                </w:div>
                <w:div w:id="925265882">
                  <w:marLeft w:val="0"/>
                  <w:marRight w:val="0"/>
                  <w:marTop w:val="0"/>
                  <w:marBottom w:val="0"/>
                  <w:divBdr>
                    <w:top w:val="none" w:sz="0" w:space="0" w:color="auto"/>
                    <w:left w:val="none" w:sz="0" w:space="0" w:color="auto"/>
                    <w:bottom w:val="none" w:sz="0" w:space="0" w:color="auto"/>
                    <w:right w:val="none" w:sz="0" w:space="0" w:color="auto"/>
                  </w:divBdr>
                  <w:divsChild>
                    <w:div w:id="1591769338">
                      <w:marLeft w:val="0"/>
                      <w:marRight w:val="0"/>
                      <w:marTop w:val="0"/>
                      <w:marBottom w:val="0"/>
                      <w:divBdr>
                        <w:top w:val="none" w:sz="0" w:space="0" w:color="auto"/>
                        <w:left w:val="none" w:sz="0" w:space="0" w:color="auto"/>
                        <w:bottom w:val="none" w:sz="0" w:space="0" w:color="auto"/>
                        <w:right w:val="none" w:sz="0" w:space="0" w:color="auto"/>
                      </w:divBdr>
                    </w:div>
                  </w:divsChild>
                </w:div>
                <w:div w:id="1051029230">
                  <w:marLeft w:val="0"/>
                  <w:marRight w:val="0"/>
                  <w:marTop w:val="0"/>
                  <w:marBottom w:val="0"/>
                  <w:divBdr>
                    <w:top w:val="none" w:sz="0" w:space="0" w:color="auto"/>
                    <w:left w:val="none" w:sz="0" w:space="0" w:color="auto"/>
                    <w:bottom w:val="none" w:sz="0" w:space="0" w:color="auto"/>
                    <w:right w:val="none" w:sz="0" w:space="0" w:color="auto"/>
                  </w:divBdr>
                  <w:divsChild>
                    <w:div w:id="1698122192">
                      <w:marLeft w:val="0"/>
                      <w:marRight w:val="0"/>
                      <w:marTop w:val="0"/>
                      <w:marBottom w:val="0"/>
                      <w:divBdr>
                        <w:top w:val="none" w:sz="0" w:space="0" w:color="auto"/>
                        <w:left w:val="none" w:sz="0" w:space="0" w:color="auto"/>
                        <w:bottom w:val="none" w:sz="0" w:space="0" w:color="auto"/>
                        <w:right w:val="none" w:sz="0" w:space="0" w:color="auto"/>
                      </w:divBdr>
                    </w:div>
                  </w:divsChild>
                </w:div>
                <w:div w:id="1430665005">
                  <w:marLeft w:val="0"/>
                  <w:marRight w:val="0"/>
                  <w:marTop w:val="0"/>
                  <w:marBottom w:val="0"/>
                  <w:divBdr>
                    <w:top w:val="none" w:sz="0" w:space="0" w:color="auto"/>
                    <w:left w:val="none" w:sz="0" w:space="0" w:color="auto"/>
                    <w:bottom w:val="none" w:sz="0" w:space="0" w:color="auto"/>
                    <w:right w:val="none" w:sz="0" w:space="0" w:color="auto"/>
                  </w:divBdr>
                </w:div>
                <w:div w:id="2014648517">
                  <w:marLeft w:val="0"/>
                  <w:marRight w:val="0"/>
                  <w:marTop w:val="0"/>
                  <w:marBottom w:val="0"/>
                  <w:divBdr>
                    <w:top w:val="none" w:sz="0" w:space="0" w:color="auto"/>
                    <w:left w:val="none" w:sz="0" w:space="0" w:color="auto"/>
                    <w:bottom w:val="none" w:sz="0" w:space="0" w:color="auto"/>
                    <w:right w:val="none" w:sz="0" w:space="0" w:color="auto"/>
                  </w:divBdr>
                  <w:divsChild>
                    <w:div w:id="1801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9632">
              <w:marLeft w:val="0"/>
              <w:marRight w:val="0"/>
              <w:marTop w:val="0"/>
              <w:marBottom w:val="0"/>
              <w:divBdr>
                <w:top w:val="none" w:sz="0" w:space="0" w:color="auto"/>
                <w:left w:val="none" w:sz="0" w:space="0" w:color="auto"/>
                <w:bottom w:val="none" w:sz="0" w:space="0" w:color="auto"/>
                <w:right w:val="none" w:sz="0" w:space="0" w:color="auto"/>
              </w:divBdr>
              <w:divsChild>
                <w:div w:id="319237079">
                  <w:marLeft w:val="0"/>
                  <w:marRight w:val="0"/>
                  <w:marTop w:val="0"/>
                  <w:marBottom w:val="0"/>
                  <w:divBdr>
                    <w:top w:val="none" w:sz="0" w:space="0" w:color="auto"/>
                    <w:left w:val="none" w:sz="0" w:space="0" w:color="auto"/>
                    <w:bottom w:val="none" w:sz="0" w:space="0" w:color="auto"/>
                    <w:right w:val="none" w:sz="0" w:space="0" w:color="auto"/>
                  </w:divBdr>
                  <w:divsChild>
                    <w:div w:id="893926134">
                      <w:marLeft w:val="0"/>
                      <w:marRight w:val="0"/>
                      <w:marTop w:val="0"/>
                      <w:marBottom w:val="0"/>
                      <w:divBdr>
                        <w:top w:val="none" w:sz="0" w:space="0" w:color="auto"/>
                        <w:left w:val="none" w:sz="0" w:space="0" w:color="auto"/>
                        <w:bottom w:val="none" w:sz="0" w:space="0" w:color="auto"/>
                        <w:right w:val="none" w:sz="0" w:space="0" w:color="auto"/>
                      </w:divBdr>
                      <w:divsChild>
                        <w:div w:id="817261086">
                          <w:marLeft w:val="0"/>
                          <w:marRight w:val="0"/>
                          <w:marTop w:val="0"/>
                          <w:marBottom w:val="0"/>
                          <w:divBdr>
                            <w:top w:val="none" w:sz="0" w:space="0" w:color="auto"/>
                            <w:left w:val="none" w:sz="0" w:space="0" w:color="auto"/>
                            <w:bottom w:val="none" w:sz="0" w:space="0" w:color="auto"/>
                            <w:right w:val="none" w:sz="0" w:space="0" w:color="auto"/>
                          </w:divBdr>
                          <w:divsChild>
                            <w:div w:id="1906145096">
                              <w:marLeft w:val="0"/>
                              <w:marRight w:val="0"/>
                              <w:marTop w:val="0"/>
                              <w:marBottom w:val="0"/>
                              <w:divBdr>
                                <w:top w:val="none" w:sz="0" w:space="0" w:color="auto"/>
                                <w:left w:val="none" w:sz="0" w:space="0" w:color="auto"/>
                                <w:bottom w:val="none" w:sz="0" w:space="0" w:color="auto"/>
                                <w:right w:val="none" w:sz="0" w:space="0" w:color="auto"/>
                              </w:divBdr>
                            </w:div>
                            <w:div w:id="2142265697">
                              <w:marLeft w:val="0"/>
                              <w:marRight w:val="0"/>
                              <w:marTop w:val="0"/>
                              <w:marBottom w:val="0"/>
                              <w:divBdr>
                                <w:top w:val="none" w:sz="0" w:space="0" w:color="auto"/>
                                <w:left w:val="none" w:sz="0" w:space="0" w:color="auto"/>
                                <w:bottom w:val="none" w:sz="0" w:space="0" w:color="auto"/>
                                <w:right w:val="none" w:sz="0" w:space="0" w:color="auto"/>
                              </w:divBdr>
                            </w:div>
                          </w:divsChild>
                        </w:div>
                        <w:div w:id="1133136604">
                          <w:marLeft w:val="0"/>
                          <w:marRight w:val="0"/>
                          <w:marTop w:val="0"/>
                          <w:marBottom w:val="0"/>
                          <w:divBdr>
                            <w:top w:val="none" w:sz="0" w:space="0" w:color="auto"/>
                            <w:left w:val="none" w:sz="0" w:space="0" w:color="auto"/>
                            <w:bottom w:val="none" w:sz="0" w:space="0" w:color="auto"/>
                            <w:right w:val="none" w:sz="0" w:space="0" w:color="auto"/>
                          </w:divBdr>
                        </w:div>
                        <w:div w:id="1551108699">
                          <w:marLeft w:val="0"/>
                          <w:marRight w:val="0"/>
                          <w:marTop w:val="0"/>
                          <w:marBottom w:val="0"/>
                          <w:divBdr>
                            <w:top w:val="none" w:sz="0" w:space="0" w:color="auto"/>
                            <w:left w:val="none" w:sz="0" w:space="0" w:color="auto"/>
                            <w:bottom w:val="none" w:sz="0" w:space="0" w:color="auto"/>
                            <w:right w:val="none" w:sz="0" w:space="0" w:color="auto"/>
                          </w:divBdr>
                          <w:divsChild>
                            <w:div w:id="573273402">
                              <w:marLeft w:val="0"/>
                              <w:marRight w:val="0"/>
                              <w:marTop w:val="0"/>
                              <w:marBottom w:val="0"/>
                              <w:divBdr>
                                <w:top w:val="none" w:sz="0" w:space="0" w:color="auto"/>
                                <w:left w:val="none" w:sz="0" w:space="0" w:color="auto"/>
                                <w:bottom w:val="none" w:sz="0" w:space="0" w:color="auto"/>
                                <w:right w:val="none" w:sz="0" w:space="0" w:color="auto"/>
                              </w:divBdr>
                              <w:divsChild>
                                <w:div w:id="1609004638">
                                  <w:marLeft w:val="0"/>
                                  <w:marRight w:val="0"/>
                                  <w:marTop w:val="0"/>
                                  <w:marBottom w:val="0"/>
                                  <w:divBdr>
                                    <w:top w:val="none" w:sz="0" w:space="0" w:color="auto"/>
                                    <w:left w:val="none" w:sz="0" w:space="0" w:color="auto"/>
                                    <w:bottom w:val="none" w:sz="0" w:space="0" w:color="auto"/>
                                    <w:right w:val="none" w:sz="0" w:space="0" w:color="auto"/>
                                  </w:divBdr>
                                  <w:divsChild>
                                    <w:div w:id="17384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422729">
      <w:bodyDiv w:val="1"/>
      <w:marLeft w:val="0"/>
      <w:marRight w:val="0"/>
      <w:marTop w:val="0"/>
      <w:marBottom w:val="0"/>
      <w:divBdr>
        <w:top w:val="none" w:sz="0" w:space="0" w:color="auto"/>
        <w:left w:val="none" w:sz="0" w:space="0" w:color="auto"/>
        <w:bottom w:val="none" w:sz="0" w:space="0" w:color="auto"/>
        <w:right w:val="none" w:sz="0" w:space="0" w:color="auto"/>
      </w:divBdr>
    </w:div>
    <w:div w:id="965740677">
      <w:bodyDiv w:val="1"/>
      <w:marLeft w:val="0"/>
      <w:marRight w:val="0"/>
      <w:marTop w:val="0"/>
      <w:marBottom w:val="0"/>
      <w:divBdr>
        <w:top w:val="none" w:sz="0" w:space="0" w:color="auto"/>
        <w:left w:val="none" w:sz="0" w:space="0" w:color="auto"/>
        <w:bottom w:val="none" w:sz="0" w:space="0" w:color="auto"/>
        <w:right w:val="none" w:sz="0" w:space="0" w:color="auto"/>
      </w:divBdr>
    </w:div>
    <w:div w:id="969238486">
      <w:bodyDiv w:val="1"/>
      <w:marLeft w:val="0"/>
      <w:marRight w:val="0"/>
      <w:marTop w:val="0"/>
      <w:marBottom w:val="0"/>
      <w:divBdr>
        <w:top w:val="none" w:sz="0" w:space="0" w:color="auto"/>
        <w:left w:val="none" w:sz="0" w:space="0" w:color="auto"/>
        <w:bottom w:val="none" w:sz="0" w:space="0" w:color="auto"/>
        <w:right w:val="none" w:sz="0" w:space="0" w:color="auto"/>
      </w:divBdr>
    </w:div>
    <w:div w:id="987174706">
      <w:bodyDiv w:val="1"/>
      <w:marLeft w:val="0"/>
      <w:marRight w:val="0"/>
      <w:marTop w:val="0"/>
      <w:marBottom w:val="0"/>
      <w:divBdr>
        <w:top w:val="none" w:sz="0" w:space="0" w:color="auto"/>
        <w:left w:val="none" w:sz="0" w:space="0" w:color="auto"/>
        <w:bottom w:val="none" w:sz="0" w:space="0" w:color="auto"/>
        <w:right w:val="none" w:sz="0" w:space="0" w:color="auto"/>
      </w:divBdr>
    </w:div>
    <w:div w:id="989554968">
      <w:bodyDiv w:val="1"/>
      <w:marLeft w:val="0"/>
      <w:marRight w:val="0"/>
      <w:marTop w:val="0"/>
      <w:marBottom w:val="0"/>
      <w:divBdr>
        <w:top w:val="none" w:sz="0" w:space="0" w:color="auto"/>
        <w:left w:val="none" w:sz="0" w:space="0" w:color="auto"/>
        <w:bottom w:val="none" w:sz="0" w:space="0" w:color="auto"/>
        <w:right w:val="none" w:sz="0" w:space="0" w:color="auto"/>
      </w:divBdr>
    </w:div>
    <w:div w:id="993531730">
      <w:bodyDiv w:val="1"/>
      <w:marLeft w:val="0"/>
      <w:marRight w:val="0"/>
      <w:marTop w:val="0"/>
      <w:marBottom w:val="0"/>
      <w:divBdr>
        <w:top w:val="none" w:sz="0" w:space="0" w:color="auto"/>
        <w:left w:val="none" w:sz="0" w:space="0" w:color="auto"/>
        <w:bottom w:val="none" w:sz="0" w:space="0" w:color="auto"/>
        <w:right w:val="none" w:sz="0" w:space="0" w:color="auto"/>
      </w:divBdr>
      <w:divsChild>
        <w:div w:id="266350066">
          <w:marLeft w:val="0"/>
          <w:marRight w:val="0"/>
          <w:marTop w:val="0"/>
          <w:marBottom w:val="0"/>
          <w:divBdr>
            <w:top w:val="none" w:sz="0" w:space="0" w:color="auto"/>
            <w:left w:val="none" w:sz="0" w:space="0" w:color="auto"/>
            <w:bottom w:val="none" w:sz="0" w:space="0" w:color="auto"/>
            <w:right w:val="none" w:sz="0" w:space="0" w:color="auto"/>
          </w:divBdr>
          <w:divsChild>
            <w:div w:id="6448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8404">
      <w:bodyDiv w:val="1"/>
      <w:marLeft w:val="0"/>
      <w:marRight w:val="0"/>
      <w:marTop w:val="0"/>
      <w:marBottom w:val="0"/>
      <w:divBdr>
        <w:top w:val="none" w:sz="0" w:space="0" w:color="auto"/>
        <w:left w:val="none" w:sz="0" w:space="0" w:color="auto"/>
        <w:bottom w:val="none" w:sz="0" w:space="0" w:color="auto"/>
        <w:right w:val="none" w:sz="0" w:space="0" w:color="auto"/>
      </w:divBdr>
    </w:div>
    <w:div w:id="1021972198">
      <w:bodyDiv w:val="1"/>
      <w:marLeft w:val="0"/>
      <w:marRight w:val="0"/>
      <w:marTop w:val="0"/>
      <w:marBottom w:val="0"/>
      <w:divBdr>
        <w:top w:val="none" w:sz="0" w:space="0" w:color="auto"/>
        <w:left w:val="none" w:sz="0" w:space="0" w:color="auto"/>
        <w:bottom w:val="none" w:sz="0" w:space="0" w:color="auto"/>
        <w:right w:val="none" w:sz="0" w:space="0" w:color="auto"/>
      </w:divBdr>
    </w:div>
    <w:div w:id="1025643168">
      <w:bodyDiv w:val="1"/>
      <w:marLeft w:val="0"/>
      <w:marRight w:val="0"/>
      <w:marTop w:val="0"/>
      <w:marBottom w:val="0"/>
      <w:divBdr>
        <w:top w:val="none" w:sz="0" w:space="0" w:color="auto"/>
        <w:left w:val="none" w:sz="0" w:space="0" w:color="auto"/>
        <w:bottom w:val="none" w:sz="0" w:space="0" w:color="auto"/>
        <w:right w:val="none" w:sz="0" w:space="0" w:color="auto"/>
      </w:divBdr>
    </w:div>
    <w:div w:id="1030381000">
      <w:bodyDiv w:val="1"/>
      <w:marLeft w:val="0"/>
      <w:marRight w:val="0"/>
      <w:marTop w:val="0"/>
      <w:marBottom w:val="0"/>
      <w:divBdr>
        <w:top w:val="none" w:sz="0" w:space="0" w:color="auto"/>
        <w:left w:val="none" w:sz="0" w:space="0" w:color="auto"/>
        <w:bottom w:val="none" w:sz="0" w:space="0" w:color="auto"/>
        <w:right w:val="none" w:sz="0" w:space="0" w:color="auto"/>
      </w:divBdr>
    </w:div>
    <w:div w:id="1030689403">
      <w:bodyDiv w:val="1"/>
      <w:marLeft w:val="0"/>
      <w:marRight w:val="0"/>
      <w:marTop w:val="0"/>
      <w:marBottom w:val="0"/>
      <w:divBdr>
        <w:top w:val="none" w:sz="0" w:space="0" w:color="auto"/>
        <w:left w:val="none" w:sz="0" w:space="0" w:color="auto"/>
        <w:bottom w:val="none" w:sz="0" w:space="0" w:color="auto"/>
        <w:right w:val="none" w:sz="0" w:space="0" w:color="auto"/>
      </w:divBdr>
    </w:div>
    <w:div w:id="1040278590">
      <w:bodyDiv w:val="1"/>
      <w:marLeft w:val="0"/>
      <w:marRight w:val="0"/>
      <w:marTop w:val="0"/>
      <w:marBottom w:val="0"/>
      <w:divBdr>
        <w:top w:val="none" w:sz="0" w:space="0" w:color="auto"/>
        <w:left w:val="none" w:sz="0" w:space="0" w:color="auto"/>
        <w:bottom w:val="none" w:sz="0" w:space="0" w:color="auto"/>
        <w:right w:val="none" w:sz="0" w:space="0" w:color="auto"/>
      </w:divBdr>
    </w:div>
    <w:div w:id="1046828833">
      <w:bodyDiv w:val="1"/>
      <w:marLeft w:val="0"/>
      <w:marRight w:val="0"/>
      <w:marTop w:val="0"/>
      <w:marBottom w:val="0"/>
      <w:divBdr>
        <w:top w:val="none" w:sz="0" w:space="0" w:color="auto"/>
        <w:left w:val="none" w:sz="0" w:space="0" w:color="auto"/>
        <w:bottom w:val="none" w:sz="0" w:space="0" w:color="auto"/>
        <w:right w:val="none" w:sz="0" w:space="0" w:color="auto"/>
      </w:divBdr>
    </w:div>
    <w:div w:id="1046952418">
      <w:bodyDiv w:val="1"/>
      <w:marLeft w:val="0"/>
      <w:marRight w:val="0"/>
      <w:marTop w:val="0"/>
      <w:marBottom w:val="0"/>
      <w:divBdr>
        <w:top w:val="none" w:sz="0" w:space="0" w:color="auto"/>
        <w:left w:val="none" w:sz="0" w:space="0" w:color="auto"/>
        <w:bottom w:val="none" w:sz="0" w:space="0" w:color="auto"/>
        <w:right w:val="none" w:sz="0" w:space="0" w:color="auto"/>
      </w:divBdr>
    </w:div>
    <w:div w:id="1053189960">
      <w:bodyDiv w:val="1"/>
      <w:marLeft w:val="0"/>
      <w:marRight w:val="0"/>
      <w:marTop w:val="0"/>
      <w:marBottom w:val="0"/>
      <w:divBdr>
        <w:top w:val="none" w:sz="0" w:space="0" w:color="auto"/>
        <w:left w:val="none" w:sz="0" w:space="0" w:color="auto"/>
        <w:bottom w:val="none" w:sz="0" w:space="0" w:color="auto"/>
        <w:right w:val="none" w:sz="0" w:space="0" w:color="auto"/>
      </w:divBdr>
    </w:div>
    <w:div w:id="1066223881">
      <w:bodyDiv w:val="1"/>
      <w:marLeft w:val="0"/>
      <w:marRight w:val="0"/>
      <w:marTop w:val="0"/>
      <w:marBottom w:val="0"/>
      <w:divBdr>
        <w:top w:val="none" w:sz="0" w:space="0" w:color="auto"/>
        <w:left w:val="none" w:sz="0" w:space="0" w:color="auto"/>
        <w:bottom w:val="none" w:sz="0" w:space="0" w:color="auto"/>
        <w:right w:val="none" w:sz="0" w:space="0" w:color="auto"/>
      </w:divBdr>
      <w:divsChild>
        <w:div w:id="347563300">
          <w:marLeft w:val="0"/>
          <w:marRight w:val="0"/>
          <w:marTop w:val="0"/>
          <w:marBottom w:val="0"/>
          <w:divBdr>
            <w:top w:val="none" w:sz="0" w:space="0" w:color="auto"/>
            <w:left w:val="none" w:sz="0" w:space="0" w:color="auto"/>
            <w:bottom w:val="none" w:sz="0" w:space="0" w:color="auto"/>
            <w:right w:val="none" w:sz="0" w:space="0" w:color="auto"/>
          </w:divBdr>
          <w:divsChild>
            <w:div w:id="1390766358">
              <w:marLeft w:val="0"/>
              <w:marRight w:val="0"/>
              <w:marTop w:val="0"/>
              <w:marBottom w:val="0"/>
              <w:divBdr>
                <w:top w:val="none" w:sz="0" w:space="0" w:color="auto"/>
                <w:left w:val="none" w:sz="0" w:space="0" w:color="auto"/>
                <w:bottom w:val="none" w:sz="0" w:space="0" w:color="auto"/>
                <w:right w:val="none" w:sz="0" w:space="0" w:color="auto"/>
              </w:divBdr>
              <w:divsChild>
                <w:div w:id="1118720925">
                  <w:marLeft w:val="0"/>
                  <w:marRight w:val="0"/>
                  <w:marTop w:val="0"/>
                  <w:marBottom w:val="0"/>
                  <w:divBdr>
                    <w:top w:val="none" w:sz="0" w:space="0" w:color="auto"/>
                    <w:left w:val="none" w:sz="0" w:space="0" w:color="auto"/>
                    <w:bottom w:val="none" w:sz="0" w:space="0" w:color="auto"/>
                    <w:right w:val="none" w:sz="0" w:space="0" w:color="auto"/>
                  </w:divBdr>
                  <w:divsChild>
                    <w:div w:id="8713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8134">
      <w:bodyDiv w:val="1"/>
      <w:marLeft w:val="0"/>
      <w:marRight w:val="0"/>
      <w:marTop w:val="0"/>
      <w:marBottom w:val="0"/>
      <w:divBdr>
        <w:top w:val="none" w:sz="0" w:space="0" w:color="auto"/>
        <w:left w:val="none" w:sz="0" w:space="0" w:color="auto"/>
        <w:bottom w:val="none" w:sz="0" w:space="0" w:color="auto"/>
        <w:right w:val="none" w:sz="0" w:space="0" w:color="auto"/>
      </w:divBdr>
    </w:div>
    <w:div w:id="1079130718">
      <w:bodyDiv w:val="1"/>
      <w:marLeft w:val="0"/>
      <w:marRight w:val="0"/>
      <w:marTop w:val="0"/>
      <w:marBottom w:val="0"/>
      <w:divBdr>
        <w:top w:val="none" w:sz="0" w:space="0" w:color="auto"/>
        <w:left w:val="none" w:sz="0" w:space="0" w:color="auto"/>
        <w:bottom w:val="none" w:sz="0" w:space="0" w:color="auto"/>
        <w:right w:val="none" w:sz="0" w:space="0" w:color="auto"/>
      </w:divBdr>
    </w:div>
    <w:div w:id="1080447469">
      <w:bodyDiv w:val="1"/>
      <w:marLeft w:val="0"/>
      <w:marRight w:val="0"/>
      <w:marTop w:val="0"/>
      <w:marBottom w:val="0"/>
      <w:divBdr>
        <w:top w:val="none" w:sz="0" w:space="0" w:color="auto"/>
        <w:left w:val="none" w:sz="0" w:space="0" w:color="auto"/>
        <w:bottom w:val="none" w:sz="0" w:space="0" w:color="auto"/>
        <w:right w:val="none" w:sz="0" w:space="0" w:color="auto"/>
      </w:divBdr>
    </w:div>
    <w:div w:id="1103304477">
      <w:bodyDiv w:val="1"/>
      <w:marLeft w:val="0"/>
      <w:marRight w:val="0"/>
      <w:marTop w:val="0"/>
      <w:marBottom w:val="0"/>
      <w:divBdr>
        <w:top w:val="none" w:sz="0" w:space="0" w:color="auto"/>
        <w:left w:val="none" w:sz="0" w:space="0" w:color="auto"/>
        <w:bottom w:val="none" w:sz="0" w:space="0" w:color="auto"/>
        <w:right w:val="none" w:sz="0" w:space="0" w:color="auto"/>
      </w:divBdr>
    </w:div>
    <w:div w:id="1104037200">
      <w:bodyDiv w:val="1"/>
      <w:marLeft w:val="0"/>
      <w:marRight w:val="0"/>
      <w:marTop w:val="0"/>
      <w:marBottom w:val="0"/>
      <w:divBdr>
        <w:top w:val="none" w:sz="0" w:space="0" w:color="auto"/>
        <w:left w:val="none" w:sz="0" w:space="0" w:color="auto"/>
        <w:bottom w:val="none" w:sz="0" w:space="0" w:color="auto"/>
        <w:right w:val="none" w:sz="0" w:space="0" w:color="auto"/>
      </w:divBdr>
    </w:div>
    <w:div w:id="1104377107">
      <w:bodyDiv w:val="1"/>
      <w:marLeft w:val="0"/>
      <w:marRight w:val="0"/>
      <w:marTop w:val="0"/>
      <w:marBottom w:val="0"/>
      <w:divBdr>
        <w:top w:val="none" w:sz="0" w:space="0" w:color="auto"/>
        <w:left w:val="none" w:sz="0" w:space="0" w:color="auto"/>
        <w:bottom w:val="none" w:sz="0" w:space="0" w:color="auto"/>
        <w:right w:val="none" w:sz="0" w:space="0" w:color="auto"/>
      </w:divBdr>
    </w:div>
    <w:div w:id="1114012175">
      <w:bodyDiv w:val="1"/>
      <w:marLeft w:val="0"/>
      <w:marRight w:val="0"/>
      <w:marTop w:val="0"/>
      <w:marBottom w:val="0"/>
      <w:divBdr>
        <w:top w:val="none" w:sz="0" w:space="0" w:color="auto"/>
        <w:left w:val="none" w:sz="0" w:space="0" w:color="auto"/>
        <w:bottom w:val="none" w:sz="0" w:space="0" w:color="auto"/>
        <w:right w:val="none" w:sz="0" w:space="0" w:color="auto"/>
      </w:divBdr>
    </w:div>
    <w:div w:id="1118142142">
      <w:bodyDiv w:val="1"/>
      <w:marLeft w:val="0"/>
      <w:marRight w:val="0"/>
      <w:marTop w:val="0"/>
      <w:marBottom w:val="0"/>
      <w:divBdr>
        <w:top w:val="none" w:sz="0" w:space="0" w:color="auto"/>
        <w:left w:val="none" w:sz="0" w:space="0" w:color="auto"/>
        <w:bottom w:val="none" w:sz="0" w:space="0" w:color="auto"/>
        <w:right w:val="none" w:sz="0" w:space="0" w:color="auto"/>
      </w:divBdr>
    </w:div>
    <w:div w:id="1122577625">
      <w:bodyDiv w:val="1"/>
      <w:marLeft w:val="0"/>
      <w:marRight w:val="0"/>
      <w:marTop w:val="0"/>
      <w:marBottom w:val="0"/>
      <w:divBdr>
        <w:top w:val="none" w:sz="0" w:space="0" w:color="auto"/>
        <w:left w:val="none" w:sz="0" w:space="0" w:color="auto"/>
        <w:bottom w:val="none" w:sz="0" w:space="0" w:color="auto"/>
        <w:right w:val="none" w:sz="0" w:space="0" w:color="auto"/>
      </w:divBdr>
    </w:div>
    <w:div w:id="1132211270">
      <w:bodyDiv w:val="1"/>
      <w:marLeft w:val="0"/>
      <w:marRight w:val="0"/>
      <w:marTop w:val="0"/>
      <w:marBottom w:val="0"/>
      <w:divBdr>
        <w:top w:val="none" w:sz="0" w:space="0" w:color="auto"/>
        <w:left w:val="none" w:sz="0" w:space="0" w:color="auto"/>
        <w:bottom w:val="none" w:sz="0" w:space="0" w:color="auto"/>
        <w:right w:val="none" w:sz="0" w:space="0" w:color="auto"/>
      </w:divBdr>
    </w:div>
    <w:div w:id="1142772643">
      <w:bodyDiv w:val="1"/>
      <w:marLeft w:val="0"/>
      <w:marRight w:val="0"/>
      <w:marTop w:val="0"/>
      <w:marBottom w:val="0"/>
      <w:divBdr>
        <w:top w:val="none" w:sz="0" w:space="0" w:color="auto"/>
        <w:left w:val="none" w:sz="0" w:space="0" w:color="auto"/>
        <w:bottom w:val="none" w:sz="0" w:space="0" w:color="auto"/>
        <w:right w:val="none" w:sz="0" w:space="0" w:color="auto"/>
      </w:divBdr>
    </w:div>
    <w:div w:id="1147236151">
      <w:bodyDiv w:val="1"/>
      <w:marLeft w:val="0"/>
      <w:marRight w:val="0"/>
      <w:marTop w:val="0"/>
      <w:marBottom w:val="0"/>
      <w:divBdr>
        <w:top w:val="none" w:sz="0" w:space="0" w:color="auto"/>
        <w:left w:val="none" w:sz="0" w:space="0" w:color="auto"/>
        <w:bottom w:val="none" w:sz="0" w:space="0" w:color="auto"/>
        <w:right w:val="none" w:sz="0" w:space="0" w:color="auto"/>
      </w:divBdr>
    </w:div>
    <w:div w:id="1157068917">
      <w:bodyDiv w:val="1"/>
      <w:marLeft w:val="0"/>
      <w:marRight w:val="0"/>
      <w:marTop w:val="0"/>
      <w:marBottom w:val="0"/>
      <w:divBdr>
        <w:top w:val="none" w:sz="0" w:space="0" w:color="auto"/>
        <w:left w:val="none" w:sz="0" w:space="0" w:color="auto"/>
        <w:bottom w:val="none" w:sz="0" w:space="0" w:color="auto"/>
        <w:right w:val="none" w:sz="0" w:space="0" w:color="auto"/>
      </w:divBdr>
    </w:div>
    <w:div w:id="1159537522">
      <w:bodyDiv w:val="1"/>
      <w:marLeft w:val="0"/>
      <w:marRight w:val="0"/>
      <w:marTop w:val="0"/>
      <w:marBottom w:val="0"/>
      <w:divBdr>
        <w:top w:val="none" w:sz="0" w:space="0" w:color="auto"/>
        <w:left w:val="none" w:sz="0" w:space="0" w:color="auto"/>
        <w:bottom w:val="none" w:sz="0" w:space="0" w:color="auto"/>
        <w:right w:val="none" w:sz="0" w:space="0" w:color="auto"/>
      </w:divBdr>
    </w:div>
    <w:div w:id="1177380064">
      <w:bodyDiv w:val="1"/>
      <w:marLeft w:val="0"/>
      <w:marRight w:val="0"/>
      <w:marTop w:val="0"/>
      <w:marBottom w:val="0"/>
      <w:divBdr>
        <w:top w:val="none" w:sz="0" w:space="0" w:color="auto"/>
        <w:left w:val="none" w:sz="0" w:space="0" w:color="auto"/>
        <w:bottom w:val="none" w:sz="0" w:space="0" w:color="auto"/>
        <w:right w:val="none" w:sz="0" w:space="0" w:color="auto"/>
      </w:divBdr>
    </w:div>
    <w:div w:id="1183589469">
      <w:bodyDiv w:val="1"/>
      <w:marLeft w:val="0"/>
      <w:marRight w:val="0"/>
      <w:marTop w:val="0"/>
      <w:marBottom w:val="0"/>
      <w:divBdr>
        <w:top w:val="none" w:sz="0" w:space="0" w:color="auto"/>
        <w:left w:val="none" w:sz="0" w:space="0" w:color="auto"/>
        <w:bottom w:val="none" w:sz="0" w:space="0" w:color="auto"/>
        <w:right w:val="none" w:sz="0" w:space="0" w:color="auto"/>
      </w:divBdr>
    </w:div>
    <w:div w:id="1194079913">
      <w:bodyDiv w:val="1"/>
      <w:marLeft w:val="0"/>
      <w:marRight w:val="0"/>
      <w:marTop w:val="0"/>
      <w:marBottom w:val="0"/>
      <w:divBdr>
        <w:top w:val="none" w:sz="0" w:space="0" w:color="auto"/>
        <w:left w:val="none" w:sz="0" w:space="0" w:color="auto"/>
        <w:bottom w:val="none" w:sz="0" w:space="0" w:color="auto"/>
        <w:right w:val="none" w:sz="0" w:space="0" w:color="auto"/>
      </w:divBdr>
    </w:div>
    <w:div w:id="1199200512">
      <w:bodyDiv w:val="1"/>
      <w:marLeft w:val="0"/>
      <w:marRight w:val="0"/>
      <w:marTop w:val="0"/>
      <w:marBottom w:val="0"/>
      <w:divBdr>
        <w:top w:val="none" w:sz="0" w:space="0" w:color="auto"/>
        <w:left w:val="none" w:sz="0" w:space="0" w:color="auto"/>
        <w:bottom w:val="none" w:sz="0" w:space="0" w:color="auto"/>
        <w:right w:val="none" w:sz="0" w:space="0" w:color="auto"/>
      </w:divBdr>
    </w:div>
    <w:div w:id="1199515158">
      <w:bodyDiv w:val="1"/>
      <w:marLeft w:val="0"/>
      <w:marRight w:val="0"/>
      <w:marTop w:val="0"/>
      <w:marBottom w:val="0"/>
      <w:divBdr>
        <w:top w:val="none" w:sz="0" w:space="0" w:color="auto"/>
        <w:left w:val="none" w:sz="0" w:space="0" w:color="auto"/>
        <w:bottom w:val="none" w:sz="0" w:space="0" w:color="auto"/>
        <w:right w:val="none" w:sz="0" w:space="0" w:color="auto"/>
      </w:divBdr>
    </w:div>
    <w:div w:id="1211921833">
      <w:bodyDiv w:val="1"/>
      <w:marLeft w:val="0"/>
      <w:marRight w:val="0"/>
      <w:marTop w:val="0"/>
      <w:marBottom w:val="0"/>
      <w:divBdr>
        <w:top w:val="none" w:sz="0" w:space="0" w:color="auto"/>
        <w:left w:val="none" w:sz="0" w:space="0" w:color="auto"/>
        <w:bottom w:val="none" w:sz="0" w:space="0" w:color="auto"/>
        <w:right w:val="none" w:sz="0" w:space="0" w:color="auto"/>
      </w:divBdr>
    </w:div>
    <w:div w:id="1253734491">
      <w:bodyDiv w:val="1"/>
      <w:marLeft w:val="0"/>
      <w:marRight w:val="0"/>
      <w:marTop w:val="0"/>
      <w:marBottom w:val="0"/>
      <w:divBdr>
        <w:top w:val="none" w:sz="0" w:space="0" w:color="auto"/>
        <w:left w:val="none" w:sz="0" w:space="0" w:color="auto"/>
        <w:bottom w:val="none" w:sz="0" w:space="0" w:color="auto"/>
        <w:right w:val="none" w:sz="0" w:space="0" w:color="auto"/>
      </w:divBdr>
    </w:div>
    <w:div w:id="1254048251">
      <w:bodyDiv w:val="1"/>
      <w:marLeft w:val="0"/>
      <w:marRight w:val="0"/>
      <w:marTop w:val="0"/>
      <w:marBottom w:val="0"/>
      <w:divBdr>
        <w:top w:val="none" w:sz="0" w:space="0" w:color="auto"/>
        <w:left w:val="none" w:sz="0" w:space="0" w:color="auto"/>
        <w:bottom w:val="none" w:sz="0" w:space="0" w:color="auto"/>
        <w:right w:val="none" w:sz="0" w:space="0" w:color="auto"/>
      </w:divBdr>
    </w:div>
    <w:div w:id="1262640584">
      <w:bodyDiv w:val="1"/>
      <w:marLeft w:val="0"/>
      <w:marRight w:val="0"/>
      <w:marTop w:val="0"/>
      <w:marBottom w:val="0"/>
      <w:divBdr>
        <w:top w:val="none" w:sz="0" w:space="0" w:color="auto"/>
        <w:left w:val="none" w:sz="0" w:space="0" w:color="auto"/>
        <w:bottom w:val="none" w:sz="0" w:space="0" w:color="auto"/>
        <w:right w:val="none" w:sz="0" w:space="0" w:color="auto"/>
      </w:divBdr>
    </w:div>
    <w:div w:id="1268123689">
      <w:bodyDiv w:val="1"/>
      <w:marLeft w:val="0"/>
      <w:marRight w:val="0"/>
      <w:marTop w:val="0"/>
      <w:marBottom w:val="0"/>
      <w:divBdr>
        <w:top w:val="none" w:sz="0" w:space="0" w:color="auto"/>
        <w:left w:val="none" w:sz="0" w:space="0" w:color="auto"/>
        <w:bottom w:val="none" w:sz="0" w:space="0" w:color="auto"/>
        <w:right w:val="none" w:sz="0" w:space="0" w:color="auto"/>
      </w:divBdr>
    </w:div>
    <w:div w:id="1305964003">
      <w:bodyDiv w:val="1"/>
      <w:marLeft w:val="0"/>
      <w:marRight w:val="0"/>
      <w:marTop w:val="0"/>
      <w:marBottom w:val="0"/>
      <w:divBdr>
        <w:top w:val="none" w:sz="0" w:space="0" w:color="auto"/>
        <w:left w:val="none" w:sz="0" w:space="0" w:color="auto"/>
        <w:bottom w:val="none" w:sz="0" w:space="0" w:color="auto"/>
        <w:right w:val="none" w:sz="0" w:space="0" w:color="auto"/>
      </w:divBdr>
    </w:div>
    <w:div w:id="1316253182">
      <w:bodyDiv w:val="1"/>
      <w:marLeft w:val="0"/>
      <w:marRight w:val="0"/>
      <w:marTop w:val="0"/>
      <w:marBottom w:val="0"/>
      <w:divBdr>
        <w:top w:val="none" w:sz="0" w:space="0" w:color="auto"/>
        <w:left w:val="none" w:sz="0" w:space="0" w:color="auto"/>
        <w:bottom w:val="none" w:sz="0" w:space="0" w:color="auto"/>
        <w:right w:val="none" w:sz="0" w:space="0" w:color="auto"/>
      </w:divBdr>
    </w:div>
    <w:div w:id="1320306781">
      <w:bodyDiv w:val="1"/>
      <w:marLeft w:val="0"/>
      <w:marRight w:val="0"/>
      <w:marTop w:val="0"/>
      <w:marBottom w:val="0"/>
      <w:divBdr>
        <w:top w:val="none" w:sz="0" w:space="0" w:color="auto"/>
        <w:left w:val="none" w:sz="0" w:space="0" w:color="auto"/>
        <w:bottom w:val="none" w:sz="0" w:space="0" w:color="auto"/>
        <w:right w:val="none" w:sz="0" w:space="0" w:color="auto"/>
      </w:divBdr>
      <w:divsChild>
        <w:div w:id="596254961">
          <w:marLeft w:val="0"/>
          <w:marRight w:val="0"/>
          <w:marTop w:val="0"/>
          <w:marBottom w:val="0"/>
          <w:divBdr>
            <w:top w:val="none" w:sz="0" w:space="0" w:color="auto"/>
            <w:left w:val="none" w:sz="0" w:space="0" w:color="auto"/>
            <w:bottom w:val="none" w:sz="0" w:space="0" w:color="auto"/>
            <w:right w:val="none" w:sz="0" w:space="0" w:color="auto"/>
          </w:divBdr>
        </w:div>
      </w:divsChild>
    </w:div>
    <w:div w:id="1324121946">
      <w:bodyDiv w:val="1"/>
      <w:marLeft w:val="0"/>
      <w:marRight w:val="0"/>
      <w:marTop w:val="0"/>
      <w:marBottom w:val="0"/>
      <w:divBdr>
        <w:top w:val="none" w:sz="0" w:space="0" w:color="auto"/>
        <w:left w:val="none" w:sz="0" w:space="0" w:color="auto"/>
        <w:bottom w:val="none" w:sz="0" w:space="0" w:color="auto"/>
        <w:right w:val="none" w:sz="0" w:space="0" w:color="auto"/>
      </w:divBdr>
    </w:div>
    <w:div w:id="1329560618">
      <w:bodyDiv w:val="1"/>
      <w:marLeft w:val="0"/>
      <w:marRight w:val="0"/>
      <w:marTop w:val="0"/>
      <w:marBottom w:val="0"/>
      <w:divBdr>
        <w:top w:val="none" w:sz="0" w:space="0" w:color="auto"/>
        <w:left w:val="none" w:sz="0" w:space="0" w:color="auto"/>
        <w:bottom w:val="none" w:sz="0" w:space="0" w:color="auto"/>
        <w:right w:val="none" w:sz="0" w:space="0" w:color="auto"/>
      </w:divBdr>
    </w:div>
    <w:div w:id="1340548457">
      <w:bodyDiv w:val="1"/>
      <w:marLeft w:val="0"/>
      <w:marRight w:val="0"/>
      <w:marTop w:val="0"/>
      <w:marBottom w:val="0"/>
      <w:divBdr>
        <w:top w:val="none" w:sz="0" w:space="0" w:color="auto"/>
        <w:left w:val="none" w:sz="0" w:space="0" w:color="auto"/>
        <w:bottom w:val="none" w:sz="0" w:space="0" w:color="auto"/>
        <w:right w:val="none" w:sz="0" w:space="0" w:color="auto"/>
      </w:divBdr>
    </w:div>
    <w:div w:id="1354498355">
      <w:bodyDiv w:val="1"/>
      <w:marLeft w:val="0"/>
      <w:marRight w:val="0"/>
      <w:marTop w:val="0"/>
      <w:marBottom w:val="0"/>
      <w:divBdr>
        <w:top w:val="none" w:sz="0" w:space="0" w:color="auto"/>
        <w:left w:val="none" w:sz="0" w:space="0" w:color="auto"/>
        <w:bottom w:val="none" w:sz="0" w:space="0" w:color="auto"/>
        <w:right w:val="none" w:sz="0" w:space="0" w:color="auto"/>
      </w:divBdr>
    </w:div>
    <w:div w:id="1361592865">
      <w:bodyDiv w:val="1"/>
      <w:marLeft w:val="0"/>
      <w:marRight w:val="0"/>
      <w:marTop w:val="0"/>
      <w:marBottom w:val="0"/>
      <w:divBdr>
        <w:top w:val="none" w:sz="0" w:space="0" w:color="auto"/>
        <w:left w:val="none" w:sz="0" w:space="0" w:color="auto"/>
        <w:bottom w:val="none" w:sz="0" w:space="0" w:color="auto"/>
        <w:right w:val="none" w:sz="0" w:space="0" w:color="auto"/>
      </w:divBdr>
    </w:div>
    <w:div w:id="1362897371">
      <w:bodyDiv w:val="1"/>
      <w:marLeft w:val="0"/>
      <w:marRight w:val="0"/>
      <w:marTop w:val="0"/>
      <w:marBottom w:val="0"/>
      <w:divBdr>
        <w:top w:val="none" w:sz="0" w:space="0" w:color="auto"/>
        <w:left w:val="none" w:sz="0" w:space="0" w:color="auto"/>
        <w:bottom w:val="none" w:sz="0" w:space="0" w:color="auto"/>
        <w:right w:val="none" w:sz="0" w:space="0" w:color="auto"/>
      </w:divBdr>
    </w:div>
    <w:div w:id="1366174410">
      <w:bodyDiv w:val="1"/>
      <w:marLeft w:val="0"/>
      <w:marRight w:val="0"/>
      <w:marTop w:val="0"/>
      <w:marBottom w:val="0"/>
      <w:divBdr>
        <w:top w:val="none" w:sz="0" w:space="0" w:color="auto"/>
        <w:left w:val="none" w:sz="0" w:space="0" w:color="auto"/>
        <w:bottom w:val="none" w:sz="0" w:space="0" w:color="auto"/>
        <w:right w:val="none" w:sz="0" w:space="0" w:color="auto"/>
      </w:divBdr>
    </w:div>
    <w:div w:id="1382971999">
      <w:bodyDiv w:val="1"/>
      <w:marLeft w:val="0"/>
      <w:marRight w:val="0"/>
      <w:marTop w:val="0"/>
      <w:marBottom w:val="0"/>
      <w:divBdr>
        <w:top w:val="none" w:sz="0" w:space="0" w:color="auto"/>
        <w:left w:val="none" w:sz="0" w:space="0" w:color="auto"/>
        <w:bottom w:val="none" w:sz="0" w:space="0" w:color="auto"/>
        <w:right w:val="none" w:sz="0" w:space="0" w:color="auto"/>
      </w:divBdr>
    </w:div>
    <w:div w:id="1383358494">
      <w:bodyDiv w:val="1"/>
      <w:marLeft w:val="0"/>
      <w:marRight w:val="0"/>
      <w:marTop w:val="0"/>
      <w:marBottom w:val="0"/>
      <w:divBdr>
        <w:top w:val="none" w:sz="0" w:space="0" w:color="auto"/>
        <w:left w:val="none" w:sz="0" w:space="0" w:color="auto"/>
        <w:bottom w:val="none" w:sz="0" w:space="0" w:color="auto"/>
        <w:right w:val="none" w:sz="0" w:space="0" w:color="auto"/>
      </w:divBdr>
    </w:div>
    <w:div w:id="1386030427">
      <w:bodyDiv w:val="1"/>
      <w:marLeft w:val="0"/>
      <w:marRight w:val="0"/>
      <w:marTop w:val="0"/>
      <w:marBottom w:val="0"/>
      <w:divBdr>
        <w:top w:val="none" w:sz="0" w:space="0" w:color="auto"/>
        <w:left w:val="none" w:sz="0" w:space="0" w:color="auto"/>
        <w:bottom w:val="none" w:sz="0" w:space="0" w:color="auto"/>
        <w:right w:val="none" w:sz="0" w:space="0" w:color="auto"/>
      </w:divBdr>
    </w:div>
    <w:div w:id="1398472706">
      <w:bodyDiv w:val="1"/>
      <w:marLeft w:val="0"/>
      <w:marRight w:val="0"/>
      <w:marTop w:val="0"/>
      <w:marBottom w:val="0"/>
      <w:divBdr>
        <w:top w:val="none" w:sz="0" w:space="0" w:color="auto"/>
        <w:left w:val="none" w:sz="0" w:space="0" w:color="auto"/>
        <w:bottom w:val="none" w:sz="0" w:space="0" w:color="auto"/>
        <w:right w:val="none" w:sz="0" w:space="0" w:color="auto"/>
      </w:divBdr>
    </w:div>
    <w:div w:id="1399671440">
      <w:bodyDiv w:val="1"/>
      <w:marLeft w:val="0"/>
      <w:marRight w:val="0"/>
      <w:marTop w:val="0"/>
      <w:marBottom w:val="0"/>
      <w:divBdr>
        <w:top w:val="none" w:sz="0" w:space="0" w:color="auto"/>
        <w:left w:val="none" w:sz="0" w:space="0" w:color="auto"/>
        <w:bottom w:val="none" w:sz="0" w:space="0" w:color="auto"/>
        <w:right w:val="none" w:sz="0" w:space="0" w:color="auto"/>
      </w:divBdr>
    </w:div>
    <w:div w:id="1400904953">
      <w:bodyDiv w:val="1"/>
      <w:marLeft w:val="0"/>
      <w:marRight w:val="0"/>
      <w:marTop w:val="0"/>
      <w:marBottom w:val="0"/>
      <w:divBdr>
        <w:top w:val="none" w:sz="0" w:space="0" w:color="auto"/>
        <w:left w:val="none" w:sz="0" w:space="0" w:color="auto"/>
        <w:bottom w:val="none" w:sz="0" w:space="0" w:color="auto"/>
        <w:right w:val="none" w:sz="0" w:space="0" w:color="auto"/>
      </w:divBdr>
    </w:div>
    <w:div w:id="1424258542">
      <w:bodyDiv w:val="1"/>
      <w:marLeft w:val="0"/>
      <w:marRight w:val="0"/>
      <w:marTop w:val="0"/>
      <w:marBottom w:val="0"/>
      <w:divBdr>
        <w:top w:val="none" w:sz="0" w:space="0" w:color="auto"/>
        <w:left w:val="none" w:sz="0" w:space="0" w:color="auto"/>
        <w:bottom w:val="none" w:sz="0" w:space="0" w:color="auto"/>
        <w:right w:val="none" w:sz="0" w:space="0" w:color="auto"/>
      </w:divBdr>
    </w:div>
    <w:div w:id="1424568879">
      <w:bodyDiv w:val="1"/>
      <w:marLeft w:val="0"/>
      <w:marRight w:val="0"/>
      <w:marTop w:val="0"/>
      <w:marBottom w:val="0"/>
      <w:divBdr>
        <w:top w:val="none" w:sz="0" w:space="0" w:color="auto"/>
        <w:left w:val="none" w:sz="0" w:space="0" w:color="auto"/>
        <w:bottom w:val="none" w:sz="0" w:space="0" w:color="auto"/>
        <w:right w:val="none" w:sz="0" w:space="0" w:color="auto"/>
      </w:divBdr>
    </w:div>
    <w:div w:id="1431507901">
      <w:bodyDiv w:val="1"/>
      <w:marLeft w:val="0"/>
      <w:marRight w:val="0"/>
      <w:marTop w:val="0"/>
      <w:marBottom w:val="0"/>
      <w:divBdr>
        <w:top w:val="none" w:sz="0" w:space="0" w:color="auto"/>
        <w:left w:val="none" w:sz="0" w:space="0" w:color="auto"/>
        <w:bottom w:val="none" w:sz="0" w:space="0" w:color="auto"/>
        <w:right w:val="none" w:sz="0" w:space="0" w:color="auto"/>
      </w:divBdr>
    </w:div>
    <w:div w:id="1434202986">
      <w:bodyDiv w:val="1"/>
      <w:marLeft w:val="0"/>
      <w:marRight w:val="0"/>
      <w:marTop w:val="0"/>
      <w:marBottom w:val="0"/>
      <w:divBdr>
        <w:top w:val="none" w:sz="0" w:space="0" w:color="auto"/>
        <w:left w:val="none" w:sz="0" w:space="0" w:color="auto"/>
        <w:bottom w:val="none" w:sz="0" w:space="0" w:color="auto"/>
        <w:right w:val="none" w:sz="0" w:space="0" w:color="auto"/>
      </w:divBdr>
    </w:div>
    <w:div w:id="1436437598">
      <w:bodyDiv w:val="1"/>
      <w:marLeft w:val="0"/>
      <w:marRight w:val="0"/>
      <w:marTop w:val="0"/>
      <w:marBottom w:val="0"/>
      <w:divBdr>
        <w:top w:val="none" w:sz="0" w:space="0" w:color="auto"/>
        <w:left w:val="none" w:sz="0" w:space="0" w:color="auto"/>
        <w:bottom w:val="none" w:sz="0" w:space="0" w:color="auto"/>
        <w:right w:val="none" w:sz="0" w:space="0" w:color="auto"/>
      </w:divBdr>
    </w:div>
    <w:div w:id="1439788587">
      <w:bodyDiv w:val="1"/>
      <w:marLeft w:val="0"/>
      <w:marRight w:val="0"/>
      <w:marTop w:val="0"/>
      <w:marBottom w:val="0"/>
      <w:divBdr>
        <w:top w:val="none" w:sz="0" w:space="0" w:color="auto"/>
        <w:left w:val="none" w:sz="0" w:space="0" w:color="auto"/>
        <w:bottom w:val="none" w:sz="0" w:space="0" w:color="auto"/>
        <w:right w:val="none" w:sz="0" w:space="0" w:color="auto"/>
      </w:divBdr>
    </w:div>
    <w:div w:id="1451122331">
      <w:bodyDiv w:val="1"/>
      <w:marLeft w:val="0"/>
      <w:marRight w:val="0"/>
      <w:marTop w:val="0"/>
      <w:marBottom w:val="0"/>
      <w:divBdr>
        <w:top w:val="none" w:sz="0" w:space="0" w:color="auto"/>
        <w:left w:val="none" w:sz="0" w:space="0" w:color="auto"/>
        <w:bottom w:val="none" w:sz="0" w:space="0" w:color="auto"/>
        <w:right w:val="none" w:sz="0" w:space="0" w:color="auto"/>
      </w:divBdr>
    </w:div>
    <w:div w:id="1505168988">
      <w:bodyDiv w:val="1"/>
      <w:marLeft w:val="0"/>
      <w:marRight w:val="0"/>
      <w:marTop w:val="0"/>
      <w:marBottom w:val="0"/>
      <w:divBdr>
        <w:top w:val="none" w:sz="0" w:space="0" w:color="auto"/>
        <w:left w:val="none" w:sz="0" w:space="0" w:color="auto"/>
        <w:bottom w:val="none" w:sz="0" w:space="0" w:color="auto"/>
        <w:right w:val="none" w:sz="0" w:space="0" w:color="auto"/>
      </w:divBdr>
    </w:div>
    <w:div w:id="1505514042">
      <w:bodyDiv w:val="1"/>
      <w:marLeft w:val="0"/>
      <w:marRight w:val="0"/>
      <w:marTop w:val="0"/>
      <w:marBottom w:val="0"/>
      <w:divBdr>
        <w:top w:val="none" w:sz="0" w:space="0" w:color="auto"/>
        <w:left w:val="none" w:sz="0" w:space="0" w:color="auto"/>
        <w:bottom w:val="none" w:sz="0" w:space="0" w:color="auto"/>
        <w:right w:val="none" w:sz="0" w:space="0" w:color="auto"/>
      </w:divBdr>
    </w:div>
    <w:div w:id="1510481105">
      <w:bodyDiv w:val="1"/>
      <w:marLeft w:val="0"/>
      <w:marRight w:val="0"/>
      <w:marTop w:val="0"/>
      <w:marBottom w:val="0"/>
      <w:divBdr>
        <w:top w:val="none" w:sz="0" w:space="0" w:color="auto"/>
        <w:left w:val="none" w:sz="0" w:space="0" w:color="auto"/>
        <w:bottom w:val="none" w:sz="0" w:space="0" w:color="auto"/>
        <w:right w:val="none" w:sz="0" w:space="0" w:color="auto"/>
      </w:divBdr>
    </w:div>
    <w:div w:id="1514760273">
      <w:bodyDiv w:val="1"/>
      <w:marLeft w:val="0"/>
      <w:marRight w:val="0"/>
      <w:marTop w:val="0"/>
      <w:marBottom w:val="0"/>
      <w:divBdr>
        <w:top w:val="none" w:sz="0" w:space="0" w:color="auto"/>
        <w:left w:val="none" w:sz="0" w:space="0" w:color="auto"/>
        <w:bottom w:val="none" w:sz="0" w:space="0" w:color="auto"/>
        <w:right w:val="none" w:sz="0" w:space="0" w:color="auto"/>
      </w:divBdr>
    </w:div>
    <w:div w:id="1524200267">
      <w:bodyDiv w:val="1"/>
      <w:marLeft w:val="0"/>
      <w:marRight w:val="0"/>
      <w:marTop w:val="0"/>
      <w:marBottom w:val="0"/>
      <w:divBdr>
        <w:top w:val="none" w:sz="0" w:space="0" w:color="auto"/>
        <w:left w:val="none" w:sz="0" w:space="0" w:color="auto"/>
        <w:bottom w:val="none" w:sz="0" w:space="0" w:color="auto"/>
        <w:right w:val="none" w:sz="0" w:space="0" w:color="auto"/>
      </w:divBdr>
    </w:div>
    <w:div w:id="1541015919">
      <w:bodyDiv w:val="1"/>
      <w:marLeft w:val="0"/>
      <w:marRight w:val="0"/>
      <w:marTop w:val="0"/>
      <w:marBottom w:val="0"/>
      <w:divBdr>
        <w:top w:val="none" w:sz="0" w:space="0" w:color="auto"/>
        <w:left w:val="none" w:sz="0" w:space="0" w:color="auto"/>
        <w:bottom w:val="none" w:sz="0" w:space="0" w:color="auto"/>
        <w:right w:val="none" w:sz="0" w:space="0" w:color="auto"/>
      </w:divBdr>
    </w:div>
    <w:div w:id="1551696735">
      <w:bodyDiv w:val="1"/>
      <w:marLeft w:val="0"/>
      <w:marRight w:val="0"/>
      <w:marTop w:val="0"/>
      <w:marBottom w:val="0"/>
      <w:divBdr>
        <w:top w:val="none" w:sz="0" w:space="0" w:color="auto"/>
        <w:left w:val="none" w:sz="0" w:space="0" w:color="auto"/>
        <w:bottom w:val="none" w:sz="0" w:space="0" w:color="auto"/>
        <w:right w:val="none" w:sz="0" w:space="0" w:color="auto"/>
      </w:divBdr>
    </w:div>
    <w:div w:id="1552231669">
      <w:bodyDiv w:val="1"/>
      <w:marLeft w:val="0"/>
      <w:marRight w:val="0"/>
      <w:marTop w:val="0"/>
      <w:marBottom w:val="0"/>
      <w:divBdr>
        <w:top w:val="none" w:sz="0" w:space="0" w:color="auto"/>
        <w:left w:val="none" w:sz="0" w:space="0" w:color="auto"/>
        <w:bottom w:val="none" w:sz="0" w:space="0" w:color="auto"/>
        <w:right w:val="none" w:sz="0" w:space="0" w:color="auto"/>
      </w:divBdr>
    </w:div>
    <w:div w:id="1557086252">
      <w:bodyDiv w:val="1"/>
      <w:marLeft w:val="0"/>
      <w:marRight w:val="0"/>
      <w:marTop w:val="0"/>
      <w:marBottom w:val="0"/>
      <w:divBdr>
        <w:top w:val="none" w:sz="0" w:space="0" w:color="auto"/>
        <w:left w:val="none" w:sz="0" w:space="0" w:color="auto"/>
        <w:bottom w:val="none" w:sz="0" w:space="0" w:color="auto"/>
        <w:right w:val="none" w:sz="0" w:space="0" w:color="auto"/>
      </w:divBdr>
    </w:div>
    <w:div w:id="1572696671">
      <w:bodyDiv w:val="1"/>
      <w:marLeft w:val="0"/>
      <w:marRight w:val="0"/>
      <w:marTop w:val="0"/>
      <w:marBottom w:val="0"/>
      <w:divBdr>
        <w:top w:val="none" w:sz="0" w:space="0" w:color="auto"/>
        <w:left w:val="none" w:sz="0" w:space="0" w:color="auto"/>
        <w:bottom w:val="none" w:sz="0" w:space="0" w:color="auto"/>
        <w:right w:val="none" w:sz="0" w:space="0" w:color="auto"/>
      </w:divBdr>
    </w:div>
    <w:div w:id="1577130903">
      <w:bodyDiv w:val="1"/>
      <w:marLeft w:val="0"/>
      <w:marRight w:val="0"/>
      <w:marTop w:val="0"/>
      <w:marBottom w:val="0"/>
      <w:divBdr>
        <w:top w:val="none" w:sz="0" w:space="0" w:color="auto"/>
        <w:left w:val="none" w:sz="0" w:space="0" w:color="auto"/>
        <w:bottom w:val="none" w:sz="0" w:space="0" w:color="auto"/>
        <w:right w:val="none" w:sz="0" w:space="0" w:color="auto"/>
      </w:divBdr>
    </w:div>
    <w:div w:id="1578441825">
      <w:bodyDiv w:val="1"/>
      <w:marLeft w:val="0"/>
      <w:marRight w:val="0"/>
      <w:marTop w:val="0"/>
      <w:marBottom w:val="0"/>
      <w:divBdr>
        <w:top w:val="none" w:sz="0" w:space="0" w:color="auto"/>
        <w:left w:val="none" w:sz="0" w:space="0" w:color="auto"/>
        <w:bottom w:val="none" w:sz="0" w:space="0" w:color="auto"/>
        <w:right w:val="none" w:sz="0" w:space="0" w:color="auto"/>
      </w:divBdr>
    </w:div>
    <w:div w:id="1579289490">
      <w:bodyDiv w:val="1"/>
      <w:marLeft w:val="0"/>
      <w:marRight w:val="0"/>
      <w:marTop w:val="0"/>
      <w:marBottom w:val="0"/>
      <w:divBdr>
        <w:top w:val="none" w:sz="0" w:space="0" w:color="auto"/>
        <w:left w:val="none" w:sz="0" w:space="0" w:color="auto"/>
        <w:bottom w:val="none" w:sz="0" w:space="0" w:color="auto"/>
        <w:right w:val="none" w:sz="0" w:space="0" w:color="auto"/>
      </w:divBdr>
    </w:div>
    <w:div w:id="1585338508">
      <w:bodyDiv w:val="1"/>
      <w:marLeft w:val="0"/>
      <w:marRight w:val="0"/>
      <w:marTop w:val="0"/>
      <w:marBottom w:val="0"/>
      <w:divBdr>
        <w:top w:val="none" w:sz="0" w:space="0" w:color="auto"/>
        <w:left w:val="none" w:sz="0" w:space="0" w:color="auto"/>
        <w:bottom w:val="none" w:sz="0" w:space="0" w:color="auto"/>
        <w:right w:val="none" w:sz="0" w:space="0" w:color="auto"/>
      </w:divBdr>
    </w:div>
    <w:div w:id="1586766158">
      <w:bodyDiv w:val="1"/>
      <w:marLeft w:val="0"/>
      <w:marRight w:val="0"/>
      <w:marTop w:val="0"/>
      <w:marBottom w:val="0"/>
      <w:divBdr>
        <w:top w:val="none" w:sz="0" w:space="0" w:color="auto"/>
        <w:left w:val="none" w:sz="0" w:space="0" w:color="auto"/>
        <w:bottom w:val="none" w:sz="0" w:space="0" w:color="auto"/>
        <w:right w:val="none" w:sz="0" w:space="0" w:color="auto"/>
      </w:divBdr>
    </w:div>
    <w:div w:id="1595939261">
      <w:bodyDiv w:val="1"/>
      <w:marLeft w:val="0"/>
      <w:marRight w:val="0"/>
      <w:marTop w:val="0"/>
      <w:marBottom w:val="0"/>
      <w:divBdr>
        <w:top w:val="none" w:sz="0" w:space="0" w:color="auto"/>
        <w:left w:val="none" w:sz="0" w:space="0" w:color="auto"/>
        <w:bottom w:val="none" w:sz="0" w:space="0" w:color="auto"/>
        <w:right w:val="none" w:sz="0" w:space="0" w:color="auto"/>
      </w:divBdr>
    </w:div>
    <w:div w:id="1604143277">
      <w:bodyDiv w:val="1"/>
      <w:marLeft w:val="0"/>
      <w:marRight w:val="0"/>
      <w:marTop w:val="0"/>
      <w:marBottom w:val="0"/>
      <w:divBdr>
        <w:top w:val="none" w:sz="0" w:space="0" w:color="auto"/>
        <w:left w:val="none" w:sz="0" w:space="0" w:color="auto"/>
        <w:bottom w:val="none" w:sz="0" w:space="0" w:color="auto"/>
        <w:right w:val="none" w:sz="0" w:space="0" w:color="auto"/>
      </w:divBdr>
    </w:div>
    <w:div w:id="1613586067">
      <w:bodyDiv w:val="1"/>
      <w:marLeft w:val="0"/>
      <w:marRight w:val="0"/>
      <w:marTop w:val="0"/>
      <w:marBottom w:val="0"/>
      <w:divBdr>
        <w:top w:val="none" w:sz="0" w:space="0" w:color="auto"/>
        <w:left w:val="none" w:sz="0" w:space="0" w:color="auto"/>
        <w:bottom w:val="none" w:sz="0" w:space="0" w:color="auto"/>
        <w:right w:val="none" w:sz="0" w:space="0" w:color="auto"/>
      </w:divBdr>
    </w:div>
    <w:div w:id="1616062723">
      <w:bodyDiv w:val="1"/>
      <w:marLeft w:val="0"/>
      <w:marRight w:val="0"/>
      <w:marTop w:val="0"/>
      <w:marBottom w:val="0"/>
      <w:divBdr>
        <w:top w:val="none" w:sz="0" w:space="0" w:color="auto"/>
        <w:left w:val="none" w:sz="0" w:space="0" w:color="auto"/>
        <w:bottom w:val="none" w:sz="0" w:space="0" w:color="auto"/>
        <w:right w:val="none" w:sz="0" w:space="0" w:color="auto"/>
      </w:divBdr>
    </w:div>
    <w:div w:id="1622764607">
      <w:bodyDiv w:val="1"/>
      <w:marLeft w:val="0"/>
      <w:marRight w:val="0"/>
      <w:marTop w:val="0"/>
      <w:marBottom w:val="0"/>
      <w:divBdr>
        <w:top w:val="none" w:sz="0" w:space="0" w:color="auto"/>
        <w:left w:val="none" w:sz="0" w:space="0" w:color="auto"/>
        <w:bottom w:val="none" w:sz="0" w:space="0" w:color="auto"/>
        <w:right w:val="none" w:sz="0" w:space="0" w:color="auto"/>
      </w:divBdr>
    </w:div>
    <w:div w:id="1623727741">
      <w:bodyDiv w:val="1"/>
      <w:marLeft w:val="0"/>
      <w:marRight w:val="0"/>
      <w:marTop w:val="0"/>
      <w:marBottom w:val="0"/>
      <w:divBdr>
        <w:top w:val="none" w:sz="0" w:space="0" w:color="auto"/>
        <w:left w:val="none" w:sz="0" w:space="0" w:color="auto"/>
        <w:bottom w:val="none" w:sz="0" w:space="0" w:color="auto"/>
        <w:right w:val="none" w:sz="0" w:space="0" w:color="auto"/>
      </w:divBdr>
    </w:div>
    <w:div w:id="1630210452">
      <w:bodyDiv w:val="1"/>
      <w:marLeft w:val="0"/>
      <w:marRight w:val="0"/>
      <w:marTop w:val="0"/>
      <w:marBottom w:val="0"/>
      <w:divBdr>
        <w:top w:val="none" w:sz="0" w:space="0" w:color="auto"/>
        <w:left w:val="none" w:sz="0" w:space="0" w:color="auto"/>
        <w:bottom w:val="none" w:sz="0" w:space="0" w:color="auto"/>
        <w:right w:val="none" w:sz="0" w:space="0" w:color="auto"/>
      </w:divBdr>
    </w:div>
    <w:div w:id="1633288994">
      <w:bodyDiv w:val="1"/>
      <w:marLeft w:val="0"/>
      <w:marRight w:val="0"/>
      <w:marTop w:val="0"/>
      <w:marBottom w:val="0"/>
      <w:divBdr>
        <w:top w:val="none" w:sz="0" w:space="0" w:color="auto"/>
        <w:left w:val="none" w:sz="0" w:space="0" w:color="auto"/>
        <w:bottom w:val="none" w:sz="0" w:space="0" w:color="auto"/>
        <w:right w:val="none" w:sz="0" w:space="0" w:color="auto"/>
      </w:divBdr>
    </w:div>
    <w:div w:id="1635477180">
      <w:bodyDiv w:val="1"/>
      <w:marLeft w:val="0"/>
      <w:marRight w:val="0"/>
      <w:marTop w:val="0"/>
      <w:marBottom w:val="0"/>
      <w:divBdr>
        <w:top w:val="none" w:sz="0" w:space="0" w:color="auto"/>
        <w:left w:val="none" w:sz="0" w:space="0" w:color="auto"/>
        <w:bottom w:val="none" w:sz="0" w:space="0" w:color="auto"/>
        <w:right w:val="none" w:sz="0" w:space="0" w:color="auto"/>
      </w:divBdr>
    </w:div>
    <w:div w:id="1637762949">
      <w:bodyDiv w:val="1"/>
      <w:marLeft w:val="0"/>
      <w:marRight w:val="0"/>
      <w:marTop w:val="0"/>
      <w:marBottom w:val="0"/>
      <w:divBdr>
        <w:top w:val="none" w:sz="0" w:space="0" w:color="auto"/>
        <w:left w:val="none" w:sz="0" w:space="0" w:color="auto"/>
        <w:bottom w:val="none" w:sz="0" w:space="0" w:color="auto"/>
        <w:right w:val="none" w:sz="0" w:space="0" w:color="auto"/>
      </w:divBdr>
    </w:div>
    <w:div w:id="1646157104">
      <w:bodyDiv w:val="1"/>
      <w:marLeft w:val="0"/>
      <w:marRight w:val="0"/>
      <w:marTop w:val="0"/>
      <w:marBottom w:val="0"/>
      <w:divBdr>
        <w:top w:val="none" w:sz="0" w:space="0" w:color="auto"/>
        <w:left w:val="none" w:sz="0" w:space="0" w:color="auto"/>
        <w:bottom w:val="none" w:sz="0" w:space="0" w:color="auto"/>
        <w:right w:val="none" w:sz="0" w:space="0" w:color="auto"/>
      </w:divBdr>
    </w:div>
    <w:div w:id="1651248316">
      <w:bodyDiv w:val="1"/>
      <w:marLeft w:val="0"/>
      <w:marRight w:val="0"/>
      <w:marTop w:val="0"/>
      <w:marBottom w:val="0"/>
      <w:divBdr>
        <w:top w:val="none" w:sz="0" w:space="0" w:color="auto"/>
        <w:left w:val="none" w:sz="0" w:space="0" w:color="auto"/>
        <w:bottom w:val="none" w:sz="0" w:space="0" w:color="auto"/>
        <w:right w:val="none" w:sz="0" w:space="0" w:color="auto"/>
      </w:divBdr>
    </w:div>
    <w:div w:id="1657370313">
      <w:bodyDiv w:val="1"/>
      <w:marLeft w:val="0"/>
      <w:marRight w:val="0"/>
      <w:marTop w:val="0"/>
      <w:marBottom w:val="0"/>
      <w:divBdr>
        <w:top w:val="none" w:sz="0" w:space="0" w:color="auto"/>
        <w:left w:val="none" w:sz="0" w:space="0" w:color="auto"/>
        <w:bottom w:val="none" w:sz="0" w:space="0" w:color="auto"/>
        <w:right w:val="none" w:sz="0" w:space="0" w:color="auto"/>
      </w:divBdr>
    </w:div>
    <w:div w:id="1663655618">
      <w:bodyDiv w:val="1"/>
      <w:marLeft w:val="0"/>
      <w:marRight w:val="0"/>
      <w:marTop w:val="0"/>
      <w:marBottom w:val="0"/>
      <w:divBdr>
        <w:top w:val="none" w:sz="0" w:space="0" w:color="auto"/>
        <w:left w:val="none" w:sz="0" w:space="0" w:color="auto"/>
        <w:bottom w:val="none" w:sz="0" w:space="0" w:color="auto"/>
        <w:right w:val="none" w:sz="0" w:space="0" w:color="auto"/>
      </w:divBdr>
    </w:div>
    <w:div w:id="1672414607">
      <w:bodyDiv w:val="1"/>
      <w:marLeft w:val="0"/>
      <w:marRight w:val="0"/>
      <w:marTop w:val="0"/>
      <w:marBottom w:val="0"/>
      <w:divBdr>
        <w:top w:val="none" w:sz="0" w:space="0" w:color="auto"/>
        <w:left w:val="none" w:sz="0" w:space="0" w:color="auto"/>
        <w:bottom w:val="none" w:sz="0" w:space="0" w:color="auto"/>
        <w:right w:val="none" w:sz="0" w:space="0" w:color="auto"/>
      </w:divBdr>
    </w:div>
    <w:div w:id="1690712560">
      <w:bodyDiv w:val="1"/>
      <w:marLeft w:val="0"/>
      <w:marRight w:val="0"/>
      <w:marTop w:val="0"/>
      <w:marBottom w:val="0"/>
      <w:divBdr>
        <w:top w:val="none" w:sz="0" w:space="0" w:color="auto"/>
        <w:left w:val="none" w:sz="0" w:space="0" w:color="auto"/>
        <w:bottom w:val="none" w:sz="0" w:space="0" w:color="auto"/>
        <w:right w:val="none" w:sz="0" w:space="0" w:color="auto"/>
      </w:divBdr>
    </w:div>
    <w:div w:id="1700277092">
      <w:bodyDiv w:val="1"/>
      <w:marLeft w:val="0"/>
      <w:marRight w:val="0"/>
      <w:marTop w:val="0"/>
      <w:marBottom w:val="0"/>
      <w:divBdr>
        <w:top w:val="none" w:sz="0" w:space="0" w:color="auto"/>
        <w:left w:val="none" w:sz="0" w:space="0" w:color="auto"/>
        <w:bottom w:val="none" w:sz="0" w:space="0" w:color="auto"/>
        <w:right w:val="none" w:sz="0" w:space="0" w:color="auto"/>
      </w:divBdr>
      <w:divsChild>
        <w:div w:id="1600332351">
          <w:marLeft w:val="0"/>
          <w:marRight w:val="0"/>
          <w:marTop w:val="0"/>
          <w:marBottom w:val="0"/>
          <w:divBdr>
            <w:top w:val="none" w:sz="0" w:space="0" w:color="auto"/>
            <w:left w:val="none" w:sz="0" w:space="0" w:color="auto"/>
            <w:bottom w:val="none" w:sz="0" w:space="0" w:color="auto"/>
            <w:right w:val="none" w:sz="0" w:space="0" w:color="auto"/>
          </w:divBdr>
          <w:divsChild>
            <w:div w:id="121272448">
              <w:marLeft w:val="0"/>
              <w:marRight w:val="-4500"/>
              <w:marTop w:val="0"/>
              <w:marBottom w:val="0"/>
              <w:divBdr>
                <w:top w:val="none" w:sz="0" w:space="0" w:color="auto"/>
                <w:left w:val="none" w:sz="0" w:space="0" w:color="auto"/>
                <w:bottom w:val="none" w:sz="0" w:space="0" w:color="auto"/>
                <w:right w:val="none" w:sz="0" w:space="0" w:color="auto"/>
              </w:divBdr>
              <w:divsChild>
                <w:div w:id="1925454917">
                  <w:marLeft w:val="0"/>
                  <w:marRight w:val="4530"/>
                  <w:marTop w:val="0"/>
                  <w:marBottom w:val="0"/>
                  <w:divBdr>
                    <w:top w:val="none" w:sz="0" w:space="0" w:color="auto"/>
                    <w:left w:val="none" w:sz="0" w:space="0" w:color="auto"/>
                    <w:bottom w:val="none" w:sz="0" w:space="0" w:color="auto"/>
                    <w:right w:val="none" w:sz="0" w:space="0" w:color="auto"/>
                  </w:divBdr>
                  <w:divsChild>
                    <w:div w:id="789856313">
                      <w:marLeft w:val="0"/>
                      <w:marRight w:val="0"/>
                      <w:marTop w:val="0"/>
                      <w:marBottom w:val="0"/>
                      <w:divBdr>
                        <w:top w:val="none" w:sz="0" w:space="0" w:color="auto"/>
                        <w:left w:val="none" w:sz="0" w:space="0" w:color="auto"/>
                        <w:bottom w:val="none" w:sz="0" w:space="0" w:color="auto"/>
                        <w:right w:val="none" w:sz="0" w:space="0" w:color="auto"/>
                      </w:divBdr>
                      <w:divsChild>
                        <w:div w:id="1413772648">
                          <w:marLeft w:val="0"/>
                          <w:marRight w:val="0"/>
                          <w:marTop w:val="0"/>
                          <w:marBottom w:val="0"/>
                          <w:divBdr>
                            <w:top w:val="none" w:sz="0" w:space="0" w:color="auto"/>
                            <w:left w:val="single" w:sz="6" w:space="0" w:color="E5ADA7"/>
                            <w:bottom w:val="none" w:sz="0" w:space="0" w:color="auto"/>
                            <w:right w:val="single" w:sz="6" w:space="0" w:color="E5ADA7"/>
                          </w:divBdr>
                          <w:divsChild>
                            <w:div w:id="493372229">
                              <w:marLeft w:val="45"/>
                              <w:marRight w:val="45"/>
                              <w:marTop w:val="0"/>
                              <w:marBottom w:val="0"/>
                              <w:divBdr>
                                <w:top w:val="none" w:sz="0" w:space="0" w:color="auto"/>
                                <w:left w:val="none" w:sz="0" w:space="0" w:color="auto"/>
                                <w:bottom w:val="none" w:sz="0" w:space="0" w:color="auto"/>
                                <w:right w:val="none" w:sz="0" w:space="0" w:color="auto"/>
                              </w:divBdr>
                              <w:divsChild>
                                <w:div w:id="1052382597">
                                  <w:marLeft w:val="0"/>
                                  <w:marRight w:val="0"/>
                                  <w:marTop w:val="0"/>
                                  <w:marBottom w:val="0"/>
                                  <w:divBdr>
                                    <w:top w:val="none" w:sz="0" w:space="0" w:color="auto"/>
                                    <w:left w:val="none" w:sz="0" w:space="0" w:color="auto"/>
                                    <w:bottom w:val="none" w:sz="0" w:space="0" w:color="auto"/>
                                    <w:right w:val="none" w:sz="0" w:space="0" w:color="auto"/>
                                  </w:divBdr>
                                  <w:divsChild>
                                    <w:div w:id="3371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2953">
      <w:bodyDiv w:val="1"/>
      <w:marLeft w:val="0"/>
      <w:marRight w:val="0"/>
      <w:marTop w:val="0"/>
      <w:marBottom w:val="0"/>
      <w:divBdr>
        <w:top w:val="none" w:sz="0" w:space="0" w:color="auto"/>
        <w:left w:val="none" w:sz="0" w:space="0" w:color="auto"/>
        <w:bottom w:val="none" w:sz="0" w:space="0" w:color="auto"/>
        <w:right w:val="none" w:sz="0" w:space="0" w:color="auto"/>
      </w:divBdr>
    </w:div>
    <w:div w:id="1729066575">
      <w:bodyDiv w:val="1"/>
      <w:marLeft w:val="0"/>
      <w:marRight w:val="0"/>
      <w:marTop w:val="0"/>
      <w:marBottom w:val="0"/>
      <w:divBdr>
        <w:top w:val="none" w:sz="0" w:space="0" w:color="auto"/>
        <w:left w:val="none" w:sz="0" w:space="0" w:color="auto"/>
        <w:bottom w:val="none" w:sz="0" w:space="0" w:color="auto"/>
        <w:right w:val="none" w:sz="0" w:space="0" w:color="auto"/>
      </w:divBdr>
    </w:div>
    <w:div w:id="1736735700">
      <w:bodyDiv w:val="1"/>
      <w:marLeft w:val="0"/>
      <w:marRight w:val="0"/>
      <w:marTop w:val="0"/>
      <w:marBottom w:val="0"/>
      <w:divBdr>
        <w:top w:val="none" w:sz="0" w:space="0" w:color="auto"/>
        <w:left w:val="none" w:sz="0" w:space="0" w:color="auto"/>
        <w:bottom w:val="none" w:sz="0" w:space="0" w:color="auto"/>
        <w:right w:val="none" w:sz="0" w:space="0" w:color="auto"/>
      </w:divBdr>
    </w:div>
    <w:div w:id="1749185415">
      <w:bodyDiv w:val="1"/>
      <w:marLeft w:val="0"/>
      <w:marRight w:val="0"/>
      <w:marTop w:val="0"/>
      <w:marBottom w:val="0"/>
      <w:divBdr>
        <w:top w:val="none" w:sz="0" w:space="0" w:color="auto"/>
        <w:left w:val="none" w:sz="0" w:space="0" w:color="auto"/>
        <w:bottom w:val="none" w:sz="0" w:space="0" w:color="auto"/>
        <w:right w:val="none" w:sz="0" w:space="0" w:color="auto"/>
      </w:divBdr>
    </w:div>
    <w:div w:id="1759249393">
      <w:bodyDiv w:val="1"/>
      <w:marLeft w:val="0"/>
      <w:marRight w:val="0"/>
      <w:marTop w:val="0"/>
      <w:marBottom w:val="0"/>
      <w:divBdr>
        <w:top w:val="none" w:sz="0" w:space="0" w:color="auto"/>
        <w:left w:val="none" w:sz="0" w:space="0" w:color="auto"/>
        <w:bottom w:val="none" w:sz="0" w:space="0" w:color="auto"/>
        <w:right w:val="none" w:sz="0" w:space="0" w:color="auto"/>
      </w:divBdr>
    </w:div>
    <w:div w:id="1768232821">
      <w:bodyDiv w:val="1"/>
      <w:marLeft w:val="0"/>
      <w:marRight w:val="0"/>
      <w:marTop w:val="0"/>
      <w:marBottom w:val="0"/>
      <w:divBdr>
        <w:top w:val="none" w:sz="0" w:space="0" w:color="auto"/>
        <w:left w:val="none" w:sz="0" w:space="0" w:color="auto"/>
        <w:bottom w:val="none" w:sz="0" w:space="0" w:color="auto"/>
        <w:right w:val="none" w:sz="0" w:space="0" w:color="auto"/>
      </w:divBdr>
    </w:div>
    <w:div w:id="1774547624">
      <w:bodyDiv w:val="1"/>
      <w:marLeft w:val="0"/>
      <w:marRight w:val="0"/>
      <w:marTop w:val="0"/>
      <w:marBottom w:val="0"/>
      <w:divBdr>
        <w:top w:val="none" w:sz="0" w:space="0" w:color="auto"/>
        <w:left w:val="none" w:sz="0" w:space="0" w:color="auto"/>
        <w:bottom w:val="none" w:sz="0" w:space="0" w:color="auto"/>
        <w:right w:val="none" w:sz="0" w:space="0" w:color="auto"/>
      </w:divBdr>
    </w:div>
    <w:div w:id="1776095437">
      <w:bodyDiv w:val="1"/>
      <w:marLeft w:val="0"/>
      <w:marRight w:val="0"/>
      <w:marTop w:val="0"/>
      <w:marBottom w:val="0"/>
      <w:divBdr>
        <w:top w:val="none" w:sz="0" w:space="0" w:color="auto"/>
        <w:left w:val="none" w:sz="0" w:space="0" w:color="auto"/>
        <w:bottom w:val="none" w:sz="0" w:space="0" w:color="auto"/>
        <w:right w:val="none" w:sz="0" w:space="0" w:color="auto"/>
      </w:divBdr>
    </w:div>
    <w:div w:id="1792363703">
      <w:bodyDiv w:val="1"/>
      <w:marLeft w:val="0"/>
      <w:marRight w:val="0"/>
      <w:marTop w:val="0"/>
      <w:marBottom w:val="0"/>
      <w:divBdr>
        <w:top w:val="none" w:sz="0" w:space="0" w:color="auto"/>
        <w:left w:val="none" w:sz="0" w:space="0" w:color="auto"/>
        <w:bottom w:val="none" w:sz="0" w:space="0" w:color="auto"/>
        <w:right w:val="none" w:sz="0" w:space="0" w:color="auto"/>
      </w:divBdr>
    </w:div>
    <w:div w:id="1793552789">
      <w:bodyDiv w:val="1"/>
      <w:marLeft w:val="0"/>
      <w:marRight w:val="0"/>
      <w:marTop w:val="0"/>
      <w:marBottom w:val="0"/>
      <w:divBdr>
        <w:top w:val="none" w:sz="0" w:space="0" w:color="auto"/>
        <w:left w:val="none" w:sz="0" w:space="0" w:color="auto"/>
        <w:bottom w:val="none" w:sz="0" w:space="0" w:color="auto"/>
        <w:right w:val="none" w:sz="0" w:space="0" w:color="auto"/>
      </w:divBdr>
    </w:div>
    <w:div w:id="1794866185">
      <w:bodyDiv w:val="1"/>
      <w:marLeft w:val="0"/>
      <w:marRight w:val="0"/>
      <w:marTop w:val="0"/>
      <w:marBottom w:val="0"/>
      <w:divBdr>
        <w:top w:val="none" w:sz="0" w:space="0" w:color="auto"/>
        <w:left w:val="none" w:sz="0" w:space="0" w:color="auto"/>
        <w:bottom w:val="none" w:sz="0" w:space="0" w:color="auto"/>
        <w:right w:val="none" w:sz="0" w:space="0" w:color="auto"/>
      </w:divBdr>
    </w:div>
    <w:div w:id="1797946915">
      <w:bodyDiv w:val="1"/>
      <w:marLeft w:val="0"/>
      <w:marRight w:val="0"/>
      <w:marTop w:val="0"/>
      <w:marBottom w:val="0"/>
      <w:divBdr>
        <w:top w:val="none" w:sz="0" w:space="0" w:color="auto"/>
        <w:left w:val="none" w:sz="0" w:space="0" w:color="auto"/>
        <w:bottom w:val="none" w:sz="0" w:space="0" w:color="auto"/>
        <w:right w:val="none" w:sz="0" w:space="0" w:color="auto"/>
      </w:divBdr>
    </w:div>
    <w:div w:id="1820342678">
      <w:bodyDiv w:val="1"/>
      <w:marLeft w:val="0"/>
      <w:marRight w:val="0"/>
      <w:marTop w:val="0"/>
      <w:marBottom w:val="0"/>
      <w:divBdr>
        <w:top w:val="none" w:sz="0" w:space="0" w:color="auto"/>
        <w:left w:val="none" w:sz="0" w:space="0" w:color="auto"/>
        <w:bottom w:val="none" w:sz="0" w:space="0" w:color="auto"/>
        <w:right w:val="none" w:sz="0" w:space="0" w:color="auto"/>
      </w:divBdr>
    </w:div>
    <w:div w:id="1826389737">
      <w:bodyDiv w:val="1"/>
      <w:marLeft w:val="0"/>
      <w:marRight w:val="0"/>
      <w:marTop w:val="0"/>
      <w:marBottom w:val="0"/>
      <w:divBdr>
        <w:top w:val="none" w:sz="0" w:space="0" w:color="auto"/>
        <w:left w:val="none" w:sz="0" w:space="0" w:color="auto"/>
        <w:bottom w:val="none" w:sz="0" w:space="0" w:color="auto"/>
        <w:right w:val="none" w:sz="0" w:space="0" w:color="auto"/>
      </w:divBdr>
    </w:div>
    <w:div w:id="1832520698">
      <w:bodyDiv w:val="1"/>
      <w:marLeft w:val="0"/>
      <w:marRight w:val="0"/>
      <w:marTop w:val="0"/>
      <w:marBottom w:val="0"/>
      <w:divBdr>
        <w:top w:val="none" w:sz="0" w:space="0" w:color="auto"/>
        <w:left w:val="none" w:sz="0" w:space="0" w:color="auto"/>
        <w:bottom w:val="none" w:sz="0" w:space="0" w:color="auto"/>
        <w:right w:val="none" w:sz="0" w:space="0" w:color="auto"/>
      </w:divBdr>
    </w:div>
    <w:div w:id="1836190595">
      <w:bodyDiv w:val="1"/>
      <w:marLeft w:val="0"/>
      <w:marRight w:val="0"/>
      <w:marTop w:val="0"/>
      <w:marBottom w:val="0"/>
      <w:divBdr>
        <w:top w:val="none" w:sz="0" w:space="0" w:color="auto"/>
        <w:left w:val="none" w:sz="0" w:space="0" w:color="auto"/>
        <w:bottom w:val="none" w:sz="0" w:space="0" w:color="auto"/>
        <w:right w:val="none" w:sz="0" w:space="0" w:color="auto"/>
      </w:divBdr>
    </w:div>
    <w:div w:id="1837110141">
      <w:bodyDiv w:val="1"/>
      <w:marLeft w:val="0"/>
      <w:marRight w:val="0"/>
      <w:marTop w:val="0"/>
      <w:marBottom w:val="0"/>
      <w:divBdr>
        <w:top w:val="none" w:sz="0" w:space="0" w:color="auto"/>
        <w:left w:val="none" w:sz="0" w:space="0" w:color="auto"/>
        <w:bottom w:val="none" w:sz="0" w:space="0" w:color="auto"/>
        <w:right w:val="none" w:sz="0" w:space="0" w:color="auto"/>
      </w:divBdr>
    </w:div>
    <w:div w:id="1838812324">
      <w:bodyDiv w:val="1"/>
      <w:marLeft w:val="0"/>
      <w:marRight w:val="0"/>
      <w:marTop w:val="0"/>
      <w:marBottom w:val="0"/>
      <w:divBdr>
        <w:top w:val="none" w:sz="0" w:space="0" w:color="auto"/>
        <w:left w:val="none" w:sz="0" w:space="0" w:color="auto"/>
        <w:bottom w:val="none" w:sz="0" w:space="0" w:color="auto"/>
        <w:right w:val="none" w:sz="0" w:space="0" w:color="auto"/>
      </w:divBdr>
    </w:div>
    <w:div w:id="1843352231">
      <w:bodyDiv w:val="1"/>
      <w:marLeft w:val="0"/>
      <w:marRight w:val="0"/>
      <w:marTop w:val="0"/>
      <w:marBottom w:val="0"/>
      <w:divBdr>
        <w:top w:val="none" w:sz="0" w:space="0" w:color="auto"/>
        <w:left w:val="none" w:sz="0" w:space="0" w:color="auto"/>
        <w:bottom w:val="none" w:sz="0" w:space="0" w:color="auto"/>
        <w:right w:val="none" w:sz="0" w:space="0" w:color="auto"/>
      </w:divBdr>
    </w:div>
    <w:div w:id="1843471293">
      <w:bodyDiv w:val="1"/>
      <w:marLeft w:val="0"/>
      <w:marRight w:val="0"/>
      <w:marTop w:val="0"/>
      <w:marBottom w:val="0"/>
      <w:divBdr>
        <w:top w:val="none" w:sz="0" w:space="0" w:color="auto"/>
        <w:left w:val="none" w:sz="0" w:space="0" w:color="auto"/>
        <w:bottom w:val="none" w:sz="0" w:space="0" w:color="auto"/>
        <w:right w:val="none" w:sz="0" w:space="0" w:color="auto"/>
      </w:divBdr>
    </w:div>
    <w:div w:id="1850756674">
      <w:bodyDiv w:val="1"/>
      <w:marLeft w:val="0"/>
      <w:marRight w:val="0"/>
      <w:marTop w:val="0"/>
      <w:marBottom w:val="0"/>
      <w:divBdr>
        <w:top w:val="none" w:sz="0" w:space="0" w:color="auto"/>
        <w:left w:val="none" w:sz="0" w:space="0" w:color="auto"/>
        <w:bottom w:val="none" w:sz="0" w:space="0" w:color="auto"/>
        <w:right w:val="none" w:sz="0" w:space="0" w:color="auto"/>
      </w:divBdr>
    </w:div>
    <w:div w:id="1851750202">
      <w:bodyDiv w:val="1"/>
      <w:marLeft w:val="0"/>
      <w:marRight w:val="0"/>
      <w:marTop w:val="0"/>
      <w:marBottom w:val="0"/>
      <w:divBdr>
        <w:top w:val="none" w:sz="0" w:space="0" w:color="auto"/>
        <w:left w:val="none" w:sz="0" w:space="0" w:color="auto"/>
        <w:bottom w:val="none" w:sz="0" w:space="0" w:color="auto"/>
        <w:right w:val="none" w:sz="0" w:space="0" w:color="auto"/>
      </w:divBdr>
    </w:div>
    <w:div w:id="1856069675">
      <w:bodyDiv w:val="1"/>
      <w:marLeft w:val="0"/>
      <w:marRight w:val="0"/>
      <w:marTop w:val="0"/>
      <w:marBottom w:val="0"/>
      <w:divBdr>
        <w:top w:val="none" w:sz="0" w:space="0" w:color="auto"/>
        <w:left w:val="none" w:sz="0" w:space="0" w:color="auto"/>
        <w:bottom w:val="none" w:sz="0" w:space="0" w:color="auto"/>
        <w:right w:val="none" w:sz="0" w:space="0" w:color="auto"/>
      </w:divBdr>
    </w:div>
    <w:div w:id="1874802768">
      <w:bodyDiv w:val="1"/>
      <w:marLeft w:val="0"/>
      <w:marRight w:val="0"/>
      <w:marTop w:val="0"/>
      <w:marBottom w:val="0"/>
      <w:divBdr>
        <w:top w:val="none" w:sz="0" w:space="0" w:color="auto"/>
        <w:left w:val="none" w:sz="0" w:space="0" w:color="auto"/>
        <w:bottom w:val="none" w:sz="0" w:space="0" w:color="auto"/>
        <w:right w:val="none" w:sz="0" w:space="0" w:color="auto"/>
      </w:divBdr>
    </w:div>
    <w:div w:id="1874994245">
      <w:bodyDiv w:val="1"/>
      <w:marLeft w:val="0"/>
      <w:marRight w:val="0"/>
      <w:marTop w:val="0"/>
      <w:marBottom w:val="0"/>
      <w:divBdr>
        <w:top w:val="none" w:sz="0" w:space="0" w:color="auto"/>
        <w:left w:val="none" w:sz="0" w:space="0" w:color="auto"/>
        <w:bottom w:val="none" w:sz="0" w:space="0" w:color="auto"/>
        <w:right w:val="none" w:sz="0" w:space="0" w:color="auto"/>
      </w:divBdr>
    </w:div>
    <w:div w:id="1908954988">
      <w:bodyDiv w:val="1"/>
      <w:marLeft w:val="0"/>
      <w:marRight w:val="0"/>
      <w:marTop w:val="0"/>
      <w:marBottom w:val="0"/>
      <w:divBdr>
        <w:top w:val="none" w:sz="0" w:space="0" w:color="auto"/>
        <w:left w:val="none" w:sz="0" w:space="0" w:color="auto"/>
        <w:bottom w:val="none" w:sz="0" w:space="0" w:color="auto"/>
        <w:right w:val="none" w:sz="0" w:space="0" w:color="auto"/>
      </w:divBdr>
    </w:div>
    <w:div w:id="1914926229">
      <w:bodyDiv w:val="1"/>
      <w:marLeft w:val="0"/>
      <w:marRight w:val="0"/>
      <w:marTop w:val="0"/>
      <w:marBottom w:val="0"/>
      <w:divBdr>
        <w:top w:val="none" w:sz="0" w:space="0" w:color="auto"/>
        <w:left w:val="none" w:sz="0" w:space="0" w:color="auto"/>
        <w:bottom w:val="none" w:sz="0" w:space="0" w:color="auto"/>
        <w:right w:val="none" w:sz="0" w:space="0" w:color="auto"/>
      </w:divBdr>
    </w:div>
    <w:div w:id="1920795115">
      <w:bodyDiv w:val="1"/>
      <w:marLeft w:val="0"/>
      <w:marRight w:val="0"/>
      <w:marTop w:val="0"/>
      <w:marBottom w:val="0"/>
      <w:divBdr>
        <w:top w:val="none" w:sz="0" w:space="0" w:color="auto"/>
        <w:left w:val="none" w:sz="0" w:space="0" w:color="auto"/>
        <w:bottom w:val="none" w:sz="0" w:space="0" w:color="auto"/>
        <w:right w:val="none" w:sz="0" w:space="0" w:color="auto"/>
      </w:divBdr>
    </w:div>
    <w:div w:id="1924101797">
      <w:bodyDiv w:val="1"/>
      <w:marLeft w:val="0"/>
      <w:marRight w:val="0"/>
      <w:marTop w:val="0"/>
      <w:marBottom w:val="0"/>
      <w:divBdr>
        <w:top w:val="none" w:sz="0" w:space="0" w:color="auto"/>
        <w:left w:val="none" w:sz="0" w:space="0" w:color="auto"/>
        <w:bottom w:val="none" w:sz="0" w:space="0" w:color="auto"/>
        <w:right w:val="none" w:sz="0" w:space="0" w:color="auto"/>
      </w:divBdr>
    </w:div>
    <w:div w:id="1930234742">
      <w:bodyDiv w:val="1"/>
      <w:marLeft w:val="0"/>
      <w:marRight w:val="0"/>
      <w:marTop w:val="0"/>
      <w:marBottom w:val="0"/>
      <w:divBdr>
        <w:top w:val="none" w:sz="0" w:space="0" w:color="auto"/>
        <w:left w:val="none" w:sz="0" w:space="0" w:color="auto"/>
        <w:bottom w:val="none" w:sz="0" w:space="0" w:color="auto"/>
        <w:right w:val="none" w:sz="0" w:space="0" w:color="auto"/>
      </w:divBdr>
    </w:div>
    <w:div w:id="1942256490">
      <w:bodyDiv w:val="1"/>
      <w:marLeft w:val="0"/>
      <w:marRight w:val="0"/>
      <w:marTop w:val="0"/>
      <w:marBottom w:val="0"/>
      <w:divBdr>
        <w:top w:val="none" w:sz="0" w:space="0" w:color="auto"/>
        <w:left w:val="none" w:sz="0" w:space="0" w:color="auto"/>
        <w:bottom w:val="none" w:sz="0" w:space="0" w:color="auto"/>
        <w:right w:val="none" w:sz="0" w:space="0" w:color="auto"/>
      </w:divBdr>
    </w:div>
    <w:div w:id="1956522585">
      <w:bodyDiv w:val="1"/>
      <w:marLeft w:val="0"/>
      <w:marRight w:val="0"/>
      <w:marTop w:val="0"/>
      <w:marBottom w:val="0"/>
      <w:divBdr>
        <w:top w:val="none" w:sz="0" w:space="0" w:color="auto"/>
        <w:left w:val="none" w:sz="0" w:space="0" w:color="auto"/>
        <w:bottom w:val="none" w:sz="0" w:space="0" w:color="auto"/>
        <w:right w:val="none" w:sz="0" w:space="0" w:color="auto"/>
      </w:divBdr>
    </w:div>
    <w:div w:id="1967730775">
      <w:bodyDiv w:val="1"/>
      <w:marLeft w:val="0"/>
      <w:marRight w:val="0"/>
      <w:marTop w:val="0"/>
      <w:marBottom w:val="0"/>
      <w:divBdr>
        <w:top w:val="none" w:sz="0" w:space="0" w:color="auto"/>
        <w:left w:val="none" w:sz="0" w:space="0" w:color="auto"/>
        <w:bottom w:val="none" w:sz="0" w:space="0" w:color="auto"/>
        <w:right w:val="none" w:sz="0" w:space="0" w:color="auto"/>
      </w:divBdr>
    </w:div>
    <w:div w:id="1970939978">
      <w:bodyDiv w:val="1"/>
      <w:marLeft w:val="0"/>
      <w:marRight w:val="0"/>
      <w:marTop w:val="0"/>
      <w:marBottom w:val="0"/>
      <w:divBdr>
        <w:top w:val="none" w:sz="0" w:space="0" w:color="auto"/>
        <w:left w:val="none" w:sz="0" w:space="0" w:color="auto"/>
        <w:bottom w:val="none" w:sz="0" w:space="0" w:color="auto"/>
        <w:right w:val="none" w:sz="0" w:space="0" w:color="auto"/>
      </w:divBdr>
    </w:div>
    <w:div w:id="1997373365">
      <w:bodyDiv w:val="1"/>
      <w:marLeft w:val="0"/>
      <w:marRight w:val="0"/>
      <w:marTop w:val="0"/>
      <w:marBottom w:val="0"/>
      <w:divBdr>
        <w:top w:val="none" w:sz="0" w:space="0" w:color="auto"/>
        <w:left w:val="none" w:sz="0" w:space="0" w:color="auto"/>
        <w:bottom w:val="none" w:sz="0" w:space="0" w:color="auto"/>
        <w:right w:val="none" w:sz="0" w:space="0" w:color="auto"/>
      </w:divBdr>
    </w:div>
    <w:div w:id="2002852053">
      <w:bodyDiv w:val="1"/>
      <w:marLeft w:val="0"/>
      <w:marRight w:val="0"/>
      <w:marTop w:val="0"/>
      <w:marBottom w:val="0"/>
      <w:divBdr>
        <w:top w:val="none" w:sz="0" w:space="0" w:color="auto"/>
        <w:left w:val="none" w:sz="0" w:space="0" w:color="auto"/>
        <w:bottom w:val="none" w:sz="0" w:space="0" w:color="auto"/>
        <w:right w:val="none" w:sz="0" w:space="0" w:color="auto"/>
      </w:divBdr>
    </w:div>
    <w:div w:id="2007055330">
      <w:bodyDiv w:val="1"/>
      <w:marLeft w:val="0"/>
      <w:marRight w:val="0"/>
      <w:marTop w:val="0"/>
      <w:marBottom w:val="0"/>
      <w:divBdr>
        <w:top w:val="none" w:sz="0" w:space="0" w:color="auto"/>
        <w:left w:val="none" w:sz="0" w:space="0" w:color="auto"/>
        <w:bottom w:val="none" w:sz="0" w:space="0" w:color="auto"/>
        <w:right w:val="none" w:sz="0" w:space="0" w:color="auto"/>
      </w:divBdr>
    </w:div>
    <w:div w:id="2009017775">
      <w:bodyDiv w:val="1"/>
      <w:marLeft w:val="0"/>
      <w:marRight w:val="0"/>
      <w:marTop w:val="0"/>
      <w:marBottom w:val="0"/>
      <w:divBdr>
        <w:top w:val="none" w:sz="0" w:space="0" w:color="auto"/>
        <w:left w:val="none" w:sz="0" w:space="0" w:color="auto"/>
        <w:bottom w:val="none" w:sz="0" w:space="0" w:color="auto"/>
        <w:right w:val="none" w:sz="0" w:space="0" w:color="auto"/>
      </w:divBdr>
    </w:div>
    <w:div w:id="2012639367">
      <w:bodyDiv w:val="1"/>
      <w:marLeft w:val="0"/>
      <w:marRight w:val="0"/>
      <w:marTop w:val="0"/>
      <w:marBottom w:val="0"/>
      <w:divBdr>
        <w:top w:val="none" w:sz="0" w:space="0" w:color="auto"/>
        <w:left w:val="none" w:sz="0" w:space="0" w:color="auto"/>
        <w:bottom w:val="none" w:sz="0" w:space="0" w:color="auto"/>
        <w:right w:val="none" w:sz="0" w:space="0" w:color="auto"/>
      </w:divBdr>
    </w:div>
    <w:div w:id="2015377348">
      <w:bodyDiv w:val="1"/>
      <w:marLeft w:val="0"/>
      <w:marRight w:val="0"/>
      <w:marTop w:val="0"/>
      <w:marBottom w:val="0"/>
      <w:divBdr>
        <w:top w:val="none" w:sz="0" w:space="0" w:color="auto"/>
        <w:left w:val="none" w:sz="0" w:space="0" w:color="auto"/>
        <w:bottom w:val="none" w:sz="0" w:space="0" w:color="auto"/>
        <w:right w:val="none" w:sz="0" w:space="0" w:color="auto"/>
      </w:divBdr>
    </w:div>
    <w:div w:id="2017032138">
      <w:bodyDiv w:val="1"/>
      <w:marLeft w:val="0"/>
      <w:marRight w:val="0"/>
      <w:marTop w:val="0"/>
      <w:marBottom w:val="0"/>
      <w:divBdr>
        <w:top w:val="none" w:sz="0" w:space="0" w:color="auto"/>
        <w:left w:val="none" w:sz="0" w:space="0" w:color="auto"/>
        <w:bottom w:val="none" w:sz="0" w:space="0" w:color="auto"/>
        <w:right w:val="none" w:sz="0" w:space="0" w:color="auto"/>
      </w:divBdr>
    </w:div>
    <w:div w:id="2017536003">
      <w:bodyDiv w:val="1"/>
      <w:marLeft w:val="0"/>
      <w:marRight w:val="0"/>
      <w:marTop w:val="0"/>
      <w:marBottom w:val="0"/>
      <w:divBdr>
        <w:top w:val="none" w:sz="0" w:space="0" w:color="auto"/>
        <w:left w:val="none" w:sz="0" w:space="0" w:color="auto"/>
        <w:bottom w:val="none" w:sz="0" w:space="0" w:color="auto"/>
        <w:right w:val="none" w:sz="0" w:space="0" w:color="auto"/>
      </w:divBdr>
    </w:div>
    <w:div w:id="2017925253">
      <w:bodyDiv w:val="1"/>
      <w:marLeft w:val="0"/>
      <w:marRight w:val="0"/>
      <w:marTop w:val="0"/>
      <w:marBottom w:val="0"/>
      <w:divBdr>
        <w:top w:val="none" w:sz="0" w:space="0" w:color="auto"/>
        <w:left w:val="none" w:sz="0" w:space="0" w:color="auto"/>
        <w:bottom w:val="none" w:sz="0" w:space="0" w:color="auto"/>
        <w:right w:val="none" w:sz="0" w:space="0" w:color="auto"/>
      </w:divBdr>
      <w:divsChild>
        <w:div w:id="568005166">
          <w:marLeft w:val="0"/>
          <w:marRight w:val="0"/>
          <w:marTop w:val="0"/>
          <w:marBottom w:val="0"/>
          <w:divBdr>
            <w:top w:val="none" w:sz="0" w:space="0" w:color="auto"/>
            <w:left w:val="none" w:sz="0" w:space="0" w:color="auto"/>
            <w:bottom w:val="none" w:sz="0" w:space="0" w:color="auto"/>
            <w:right w:val="none" w:sz="0" w:space="0" w:color="auto"/>
          </w:divBdr>
        </w:div>
      </w:divsChild>
    </w:div>
    <w:div w:id="2021662649">
      <w:bodyDiv w:val="1"/>
      <w:marLeft w:val="0"/>
      <w:marRight w:val="0"/>
      <w:marTop w:val="0"/>
      <w:marBottom w:val="0"/>
      <w:divBdr>
        <w:top w:val="none" w:sz="0" w:space="0" w:color="auto"/>
        <w:left w:val="none" w:sz="0" w:space="0" w:color="auto"/>
        <w:bottom w:val="none" w:sz="0" w:space="0" w:color="auto"/>
        <w:right w:val="none" w:sz="0" w:space="0" w:color="auto"/>
      </w:divBdr>
    </w:div>
    <w:div w:id="2022049016">
      <w:bodyDiv w:val="1"/>
      <w:marLeft w:val="0"/>
      <w:marRight w:val="0"/>
      <w:marTop w:val="0"/>
      <w:marBottom w:val="0"/>
      <w:divBdr>
        <w:top w:val="none" w:sz="0" w:space="0" w:color="auto"/>
        <w:left w:val="none" w:sz="0" w:space="0" w:color="auto"/>
        <w:bottom w:val="none" w:sz="0" w:space="0" w:color="auto"/>
        <w:right w:val="none" w:sz="0" w:space="0" w:color="auto"/>
      </w:divBdr>
    </w:div>
    <w:div w:id="2022730826">
      <w:bodyDiv w:val="1"/>
      <w:marLeft w:val="0"/>
      <w:marRight w:val="0"/>
      <w:marTop w:val="0"/>
      <w:marBottom w:val="0"/>
      <w:divBdr>
        <w:top w:val="none" w:sz="0" w:space="0" w:color="auto"/>
        <w:left w:val="none" w:sz="0" w:space="0" w:color="auto"/>
        <w:bottom w:val="none" w:sz="0" w:space="0" w:color="auto"/>
        <w:right w:val="none" w:sz="0" w:space="0" w:color="auto"/>
      </w:divBdr>
    </w:div>
    <w:div w:id="2029984441">
      <w:bodyDiv w:val="1"/>
      <w:marLeft w:val="0"/>
      <w:marRight w:val="0"/>
      <w:marTop w:val="0"/>
      <w:marBottom w:val="0"/>
      <w:divBdr>
        <w:top w:val="none" w:sz="0" w:space="0" w:color="auto"/>
        <w:left w:val="none" w:sz="0" w:space="0" w:color="auto"/>
        <w:bottom w:val="none" w:sz="0" w:space="0" w:color="auto"/>
        <w:right w:val="none" w:sz="0" w:space="0" w:color="auto"/>
      </w:divBdr>
    </w:div>
    <w:div w:id="2030065728">
      <w:bodyDiv w:val="1"/>
      <w:marLeft w:val="0"/>
      <w:marRight w:val="0"/>
      <w:marTop w:val="0"/>
      <w:marBottom w:val="0"/>
      <w:divBdr>
        <w:top w:val="none" w:sz="0" w:space="0" w:color="auto"/>
        <w:left w:val="none" w:sz="0" w:space="0" w:color="auto"/>
        <w:bottom w:val="none" w:sz="0" w:space="0" w:color="auto"/>
        <w:right w:val="none" w:sz="0" w:space="0" w:color="auto"/>
      </w:divBdr>
    </w:div>
    <w:div w:id="2033993457">
      <w:bodyDiv w:val="1"/>
      <w:marLeft w:val="0"/>
      <w:marRight w:val="0"/>
      <w:marTop w:val="0"/>
      <w:marBottom w:val="0"/>
      <w:divBdr>
        <w:top w:val="none" w:sz="0" w:space="0" w:color="auto"/>
        <w:left w:val="none" w:sz="0" w:space="0" w:color="auto"/>
        <w:bottom w:val="none" w:sz="0" w:space="0" w:color="auto"/>
        <w:right w:val="none" w:sz="0" w:space="0" w:color="auto"/>
      </w:divBdr>
    </w:div>
    <w:div w:id="2036342167">
      <w:bodyDiv w:val="1"/>
      <w:marLeft w:val="0"/>
      <w:marRight w:val="0"/>
      <w:marTop w:val="0"/>
      <w:marBottom w:val="0"/>
      <w:divBdr>
        <w:top w:val="none" w:sz="0" w:space="0" w:color="auto"/>
        <w:left w:val="none" w:sz="0" w:space="0" w:color="auto"/>
        <w:bottom w:val="none" w:sz="0" w:space="0" w:color="auto"/>
        <w:right w:val="none" w:sz="0" w:space="0" w:color="auto"/>
      </w:divBdr>
    </w:div>
    <w:div w:id="2044166019">
      <w:bodyDiv w:val="1"/>
      <w:marLeft w:val="0"/>
      <w:marRight w:val="0"/>
      <w:marTop w:val="0"/>
      <w:marBottom w:val="0"/>
      <w:divBdr>
        <w:top w:val="none" w:sz="0" w:space="0" w:color="auto"/>
        <w:left w:val="none" w:sz="0" w:space="0" w:color="auto"/>
        <w:bottom w:val="none" w:sz="0" w:space="0" w:color="auto"/>
        <w:right w:val="none" w:sz="0" w:space="0" w:color="auto"/>
      </w:divBdr>
    </w:div>
    <w:div w:id="2045014974">
      <w:bodyDiv w:val="1"/>
      <w:marLeft w:val="0"/>
      <w:marRight w:val="0"/>
      <w:marTop w:val="0"/>
      <w:marBottom w:val="0"/>
      <w:divBdr>
        <w:top w:val="none" w:sz="0" w:space="0" w:color="auto"/>
        <w:left w:val="none" w:sz="0" w:space="0" w:color="auto"/>
        <w:bottom w:val="none" w:sz="0" w:space="0" w:color="auto"/>
        <w:right w:val="none" w:sz="0" w:space="0" w:color="auto"/>
      </w:divBdr>
    </w:div>
    <w:div w:id="2058773291">
      <w:bodyDiv w:val="1"/>
      <w:marLeft w:val="0"/>
      <w:marRight w:val="0"/>
      <w:marTop w:val="0"/>
      <w:marBottom w:val="0"/>
      <w:divBdr>
        <w:top w:val="none" w:sz="0" w:space="0" w:color="auto"/>
        <w:left w:val="none" w:sz="0" w:space="0" w:color="auto"/>
        <w:bottom w:val="none" w:sz="0" w:space="0" w:color="auto"/>
        <w:right w:val="none" w:sz="0" w:space="0" w:color="auto"/>
      </w:divBdr>
    </w:div>
    <w:div w:id="2060857421">
      <w:bodyDiv w:val="1"/>
      <w:marLeft w:val="0"/>
      <w:marRight w:val="0"/>
      <w:marTop w:val="0"/>
      <w:marBottom w:val="0"/>
      <w:divBdr>
        <w:top w:val="none" w:sz="0" w:space="0" w:color="auto"/>
        <w:left w:val="none" w:sz="0" w:space="0" w:color="auto"/>
        <w:bottom w:val="none" w:sz="0" w:space="0" w:color="auto"/>
        <w:right w:val="none" w:sz="0" w:space="0" w:color="auto"/>
      </w:divBdr>
    </w:div>
    <w:div w:id="2078505839">
      <w:bodyDiv w:val="1"/>
      <w:marLeft w:val="0"/>
      <w:marRight w:val="0"/>
      <w:marTop w:val="0"/>
      <w:marBottom w:val="0"/>
      <w:divBdr>
        <w:top w:val="none" w:sz="0" w:space="0" w:color="auto"/>
        <w:left w:val="none" w:sz="0" w:space="0" w:color="auto"/>
        <w:bottom w:val="none" w:sz="0" w:space="0" w:color="auto"/>
        <w:right w:val="none" w:sz="0" w:space="0" w:color="auto"/>
      </w:divBdr>
    </w:div>
    <w:div w:id="2084137181">
      <w:bodyDiv w:val="1"/>
      <w:marLeft w:val="0"/>
      <w:marRight w:val="0"/>
      <w:marTop w:val="0"/>
      <w:marBottom w:val="0"/>
      <w:divBdr>
        <w:top w:val="none" w:sz="0" w:space="0" w:color="auto"/>
        <w:left w:val="none" w:sz="0" w:space="0" w:color="auto"/>
        <w:bottom w:val="none" w:sz="0" w:space="0" w:color="auto"/>
        <w:right w:val="none" w:sz="0" w:space="0" w:color="auto"/>
      </w:divBdr>
    </w:div>
    <w:div w:id="2086799593">
      <w:bodyDiv w:val="1"/>
      <w:marLeft w:val="0"/>
      <w:marRight w:val="0"/>
      <w:marTop w:val="0"/>
      <w:marBottom w:val="0"/>
      <w:divBdr>
        <w:top w:val="none" w:sz="0" w:space="0" w:color="auto"/>
        <w:left w:val="none" w:sz="0" w:space="0" w:color="auto"/>
        <w:bottom w:val="none" w:sz="0" w:space="0" w:color="auto"/>
        <w:right w:val="none" w:sz="0" w:space="0" w:color="auto"/>
      </w:divBdr>
    </w:div>
    <w:div w:id="2089764357">
      <w:bodyDiv w:val="1"/>
      <w:marLeft w:val="0"/>
      <w:marRight w:val="0"/>
      <w:marTop w:val="0"/>
      <w:marBottom w:val="0"/>
      <w:divBdr>
        <w:top w:val="none" w:sz="0" w:space="0" w:color="auto"/>
        <w:left w:val="none" w:sz="0" w:space="0" w:color="auto"/>
        <w:bottom w:val="none" w:sz="0" w:space="0" w:color="auto"/>
        <w:right w:val="none" w:sz="0" w:space="0" w:color="auto"/>
      </w:divBdr>
    </w:div>
    <w:div w:id="2094162546">
      <w:bodyDiv w:val="1"/>
      <w:marLeft w:val="0"/>
      <w:marRight w:val="0"/>
      <w:marTop w:val="0"/>
      <w:marBottom w:val="0"/>
      <w:divBdr>
        <w:top w:val="none" w:sz="0" w:space="0" w:color="auto"/>
        <w:left w:val="none" w:sz="0" w:space="0" w:color="auto"/>
        <w:bottom w:val="none" w:sz="0" w:space="0" w:color="auto"/>
        <w:right w:val="none" w:sz="0" w:space="0" w:color="auto"/>
      </w:divBdr>
    </w:div>
    <w:div w:id="2104034803">
      <w:bodyDiv w:val="1"/>
      <w:marLeft w:val="0"/>
      <w:marRight w:val="0"/>
      <w:marTop w:val="0"/>
      <w:marBottom w:val="0"/>
      <w:divBdr>
        <w:top w:val="none" w:sz="0" w:space="0" w:color="auto"/>
        <w:left w:val="none" w:sz="0" w:space="0" w:color="auto"/>
        <w:bottom w:val="none" w:sz="0" w:space="0" w:color="auto"/>
        <w:right w:val="none" w:sz="0" w:space="0" w:color="auto"/>
      </w:divBdr>
    </w:div>
    <w:div w:id="2134787138">
      <w:bodyDiv w:val="1"/>
      <w:marLeft w:val="0"/>
      <w:marRight w:val="0"/>
      <w:marTop w:val="0"/>
      <w:marBottom w:val="0"/>
      <w:divBdr>
        <w:top w:val="none" w:sz="0" w:space="0" w:color="auto"/>
        <w:left w:val="none" w:sz="0" w:space="0" w:color="auto"/>
        <w:bottom w:val="none" w:sz="0" w:space="0" w:color="auto"/>
        <w:right w:val="none" w:sz="0" w:space="0" w:color="auto"/>
      </w:divBdr>
    </w:div>
    <w:div w:id="2135824777">
      <w:bodyDiv w:val="1"/>
      <w:marLeft w:val="0"/>
      <w:marRight w:val="0"/>
      <w:marTop w:val="0"/>
      <w:marBottom w:val="0"/>
      <w:divBdr>
        <w:top w:val="none" w:sz="0" w:space="0" w:color="auto"/>
        <w:left w:val="none" w:sz="0" w:space="0" w:color="auto"/>
        <w:bottom w:val="none" w:sz="0" w:space="0" w:color="auto"/>
        <w:right w:val="none" w:sz="0" w:space="0" w:color="auto"/>
      </w:divBdr>
    </w:div>
    <w:div w:id="2138405970">
      <w:bodyDiv w:val="1"/>
      <w:marLeft w:val="0"/>
      <w:marRight w:val="0"/>
      <w:marTop w:val="0"/>
      <w:marBottom w:val="0"/>
      <w:divBdr>
        <w:top w:val="none" w:sz="0" w:space="0" w:color="auto"/>
        <w:left w:val="none" w:sz="0" w:space="0" w:color="auto"/>
        <w:bottom w:val="none" w:sz="0" w:space="0" w:color="auto"/>
        <w:right w:val="none" w:sz="0" w:space="0" w:color="auto"/>
      </w:divBdr>
    </w:div>
    <w:div w:id="2142652755">
      <w:bodyDiv w:val="1"/>
      <w:marLeft w:val="0"/>
      <w:marRight w:val="0"/>
      <w:marTop w:val="0"/>
      <w:marBottom w:val="0"/>
      <w:divBdr>
        <w:top w:val="none" w:sz="0" w:space="0" w:color="auto"/>
        <w:left w:val="none" w:sz="0" w:space="0" w:color="auto"/>
        <w:bottom w:val="none" w:sz="0" w:space="0" w:color="auto"/>
        <w:right w:val="none" w:sz="0" w:space="0" w:color="auto"/>
      </w:divBdr>
    </w:div>
    <w:div w:id="2145653701">
      <w:bodyDiv w:val="1"/>
      <w:marLeft w:val="0"/>
      <w:marRight w:val="0"/>
      <w:marTop w:val="0"/>
      <w:marBottom w:val="0"/>
      <w:divBdr>
        <w:top w:val="none" w:sz="0" w:space="0" w:color="auto"/>
        <w:left w:val="none" w:sz="0" w:space="0" w:color="auto"/>
        <w:bottom w:val="none" w:sz="0" w:space="0" w:color="auto"/>
        <w:right w:val="none" w:sz="0" w:space="0" w:color="auto"/>
      </w:divBdr>
    </w:div>
    <w:div w:id="2145930103">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Rus21</b:Tag>
    <b:SourceType>Book</b:SourceType>
    <b:Guid>{0679C453-0EB0-4F5D-B7F6-428EAE25662E}</b:Guid>
    <b:Author>
      <b:Author>
        <b:NameList>
          <b:Person>
            <b:Last>Russel</b:Last>
            <b:First>Stuart</b:First>
            <b:Middle>J.</b:Middle>
          </b:Person>
          <b:Person>
            <b:Last>Norvig</b:Last>
            <b:First>Peter</b:First>
          </b:Person>
        </b:NameList>
      </b:Author>
    </b:Author>
    <b:Title>Artificial Intelligence: A Modern Approach 4th ed., Global Ed.</b:Title>
    <b:Year>2021</b:Year>
    <b:City>Harlow, England</b:City>
    <b:Publisher>Pearson</b:Publisher>
    <b:RefOrder>1</b:RefOrder>
  </b:Source>
  <b:Source>
    <b:Tag>Axe84</b:Tag>
    <b:SourceType>Book</b:SourceType>
    <b:Guid>{C9F34905-00AE-4CAC-9C9C-1147BA1B6323}</b:Guid>
    <b:Author>
      <b:Author>
        <b:NameList>
          <b:Person>
            <b:Last>Axelrod</b:Last>
            <b:First>Robert</b:First>
          </b:Person>
        </b:NameList>
      </b:Author>
    </b:Author>
    <b:Title>The Evolution of Cooperation</b:Title>
    <b:Year>1984</b:Year>
    <b:City>New York, NY</b:City>
    <b:Publisher>Basic Books</b:Publisher>
    <b:RefOrder>2</b:RefOrder>
  </b:Source>
  <b:Source>
    <b:Tag>Sut18</b:Tag>
    <b:SourceType>Book</b:SourceType>
    <b:Guid>{A67ADA33-8F1F-4D40-9FF5-923762318375}</b:Guid>
    <b:Author>
      <b:Author>
        <b:NameList>
          <b:Person>
            <b:Last>Sutton</b:Last>
            <b:First>Richard</b:First>
            <b:Middle>S.</b:Middle>
          </b:Person>
          <b:Person>
            <b:Last>Barto</b:Last>
            <b:First>Andrew</b:First>
            <b:Middle>G.</b:Middle>
          </b:Person>
        </b:NameList>
      </b:Author>
    </b:Author>
    <b:Title>Reinforcement Learning: An Introduction, 2nd ed.</b:Title>
    <b:Year>2018</b:Year>
    <b:City>Cambridge, MA</b:City>
    <b:Publisher>MIT Press</b:Publisher>
    <b:RefOrder>3</b:RefOrder>
  </b:Source>
</b:Sources>
</file>

<file path=customXml/itemProps1.xml><?xml version="1.0" encoding="utf-8"?>
<ds:datastoreItem xmlns:ds="http://schemas.openxmlformats.org/officeDocument/2006/customXml" ds:itemID="{1CB93F3F-D012-4EC8-8CC1-5D7718BD7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4857</Words>
  <Characters>30605</Characters>
  <Application>Microsoft Office Word</Application>
  <DocSecurity>0</DocSecurity>
  <Lines>255</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35392</CharactersWithSpaces>
  <SharedDoc>false</SharedDoc>
  <HLinks>
    <vt:vector size="210" baseType="variant">
      <vt:variant>
        <vt:i4>1638463</vt:i4>
      </vt:variant>
      <vt:variant>
        <vt:i4>274</vt:i4>
      </vt:variant>
      <vt:variant>
        <vt:i4>0</vt:i4>
      </vt:variant>
      <vt:variant>
        <vt:i4>5</vt:i4>
      </vt:variant>
      <vt:variant>
        <vt:lpwstr/>
      </vt:variant>
      <vt:variant>
        <vt:lpwstr>_Toc348527682</vt:lpwstr>
      </vt:variant>
      <vt:variant>
        <vt:i4>1900593</vt:i4>
      </vt:variant>
      <vt:variant>
        <vt:i4>265</vt:i4>
      </vt:variant>
      <vt:variant>
        <vt:i4>0</vt:i4>
      </vt:variant>
      <vt:variant>
        <vt:i4>5</vt:i4>
      </vt:variant>
      <vt:variant>
        <vt:lpwstr/>
      </vt:variant>
      <vt:variant>
        <vt:lpwstr>_Toc348529822</vt:lpwstr>
      </vt:variant>
      <vt:variant>
        <vt:i4>1900593</vt:i4>
      </vt:variant>
      <vt:variant>
        <vt:i4>259</vt:i4>
      </vt:variant>
      <vt:variant>
        <vt:i4>0</vt:i4>
      </vt:variant>
      <vt:variant>
        <vt:i4>5</vt:i4>
      </vt:variant>
      <vt:variant>
        <vt:lpwstr/>
      </vt:variant>
      <vt:variant>
        <vt:lpwstr>_Toc348529821</vt:lpwstr>
      </vt:variant>
      <vt:variant>
        <vt:i4>1900593</vt:i4>
      </vt:variant>
      <vt:variant>
        <vt:i4>253</vt:i4>
      </vt:variant>
      <vt:variant>
        <vt:i4>0</vt:i4>
      </vt:variant>
      <vt:variant>
        <vt:i4>5</vt:i4>
      </vt:variant>
      <vt:variant>
        <vt:lpwstr/>
      </vt:variant>
      <vt:variant>
        <vt:lpwstr>_Toc348529820</vt:lpwstr>
      </vt:variant>
      <vt:variant>
        <vt:i4>1966129</vt:i4>
      </vt:variant>
      <vt:variant>
        <vt:i4>247</vt:i4>
      </vt:variant>
      <vt:variant>
        <vt:i4>0</vt:i4>
      </vt:variant>
      <vt:variant>
        <vt:i4>5</vt:i4>
      </vt:variant>
      <vt:variant>
        <vt:lpwstr/>
      </vt:variant>
      <vt:variant>
        <vt:lpwstr>_Toc348529819</vt:lpwstr>
      </vt:variant>
      <vt:variant>
        <vt:i4>1966129</vt:i4>
      </vt:variant>
      <vt:variant>
        <vt:i4>241</vt:i4>
      </vt:variant>
      <vt:variant>
        <vt:i4>0</vt:i4>
      </vt:variant>
      <vt:variant>
        <vt:i4>5</vt:i4>
      </vt:variant>
      <vt:variant>
        <vt:lpwstr/>
      </vt:variant>
      <vt:variant>
        <vt:lpwstr>_Toc348529818</vt:lpwstr>
      </vt:variant>
      <vt:variant>
        <vt:i4>1966129</vt:i4>
      </vt:variant>
      <vt:variant>
        <vt:i4>235</vt:i4>
      </vt:variant>
      <vt:variant>
        <vt:i4>0</vt:i4>
      </vt:variant>
      <vt:variant>
        <vt:i4>5</vt:i4>
      </vt:variant>
      <vt:variant>
        <vt:lpwstr/>
      </vt:variant>
      <vt:variant>
        <vt:lpwstr>_Toc348529817</vt:lpwstr>
      </vt:variant>
      <vt:variant>
        <vt:i4>1441847</vt:i4>
      </vt:variant>
      <vt:variant>
        <vt:i4>152</vt:i4>
      </vt:variant>
      <vt:variant>
        <vt:i4>0</vt:i4>
      </vt:variant>
      <vt:variant>
        <vt:i4>5</vt:i4>
      </vt:variant>
      <vt:variant>
        <vt:lpwstr/>
      </vt:variant>
      <vt:variant>
        <vt:lpwstr>_Toc348290571</vt:lpwstr>
      </vt:variant>
      <vt:variant>
        <vt:i4>1441847</vt:i4>
      </vt:variant>
      <vt:variant>
        <vt:i4>146</vt:i4>
      </vt:variant>
      <vt:variant>
        <vt:i4>0</vt:i4>
      </vt:variant>
      <vt:variant>
        <vt:i4>5</vt:i4>
      </vt:variant>
      <vt:variant>
        <vt:lpwstr/>
      </vt:variant>
      <vt:variant>
        <vt:lpwstr>_Toc348290570</vt:lpwstr>
      </vt:variant>
      <vt:variant>
        <vt:i4>1507383</vt:i4>
      </vt:variant>
      <vt:variant>
        <vt:i4>140</vt:i4>
      </vt:variant>
      <vt:variant>
        <vt:i4>0</vt:i4>
      </vt:variant>
      <vt:variant>
        <vt:i4>5</vt:i4>
      </vt:variant>
      <vt:variant>
        <vt:lpwstr/>
      </vt:variant>
      <vt:variant>
        <vt:lpwstr>_Toc348290569</vt:lpwstr>
      </vt:variant>
      <vt:variant>
        <vt:i4>1507383</vt:i4>
      </vt:variant>
      <vt:variant>
        <vt:i4>134</vt:i4>
      </vt:variant>
      <vt:variant>
        <vt:i4>0</vt:i4>
      </vt:variant>
      <vt:variant>
        <vt:i4>5</vt:i4>
      </vt:variant>
      <vt:variant>
        <vt:lpwstr/>
      </vt:variant>
      <vt:variant>
        <vt:lpwstr>_Toc348290568</vt:lpwstr>
      </vt:variant>
      <vt:variant>
        <vt:i4>1507383</vt:i4>
      </vt:variant>
      <vt:variant>
        <vt:i4>128</vt:i4>
      </vt:variant>
      <vt:variant>
        <vt:i4>0</vt:i4>
      </vt:variant>
      <vt:variant>
        <vt:i4>5</vt:i4>
      </vt:variant>
      <vt:variant>
        <vt:lpwstr/>
      </vt:variant>
      <vt:variant>
        <vt:lpwstr>_Toc348290567</vt:lpwstr>
      </vt:variant>
      <vt:variant>
        <vt:i4>1507383</vt:i4>
      </vt:variant>
      <vt:variant>
        <vt:i4>122</vt:i4>
      </vt:variant>
      <vt:variant>
        <vt:i4>0</vt:i4>
      </vt:variant>
      <vt:variant>
        <vt:i4>5</vt:i4>
      </vt:variant>
      <vt:variant>
        <vt:lpwstr/>
      </vt:variant>
      <vt:variant>
        <vt:lpwstr>_Toc348290566</vt:lpwstr>
      </vt:variant>
      <vt:variant>
        <vt:i4>1507383</vt:i4>
      </vt:variant>
      <vt:variant>
        <vt:i4>116</vt:i4>
      </vt:variant>
      <vt:variant>
        <vt:i4>0</vt:i4>
      </vt:variant>
      <vt:variant>
        <vt:i4>5</vt:i4>
      </vt:variant>
      <vt:variant>
        <vt:lpwstr/>
      </vt:variant>
      <vt:variant>
        <vt:lpwstr>_Toc348290565</vt:lpwstr>
      </vt:variant>
      <vt:variant>
        <vt:i4>1507383</vt:i4>
      </vt:variant>
      <vt:variant>
        <vt:i4>110</vt:i4>
      </vt:variant>
      <vt:variant>
        <vt:i4>0</vt:i4>
      </vt:variant>
      <vt:variant>
        <vt:i4>5</vt:i4>
      </vt:variant>
      <vt:variant>
        <vt:lpwstr/>
      </vt:variant>
      <vt:variant>
        <vt:lpwstr>_Toc348290564</vt:lpwstr>
      </vt:variant>
      <vt:variant>
        <vt:i4>1507383</vt:i4>
      </vt:variant>
      <vt:variant>
        <vt:i4>104</vt:i4>
      </vt:variant>
      <vt:variant>
        <vt:i4>0</vt:i4>
      </vt:variant>
      <vt:variant>
        <vt:i4>5</vt:i4>
      </vt:variant>
      <vt:variant>
        <vt:lpwstr/>
      </vt:variant>
      <vt:variant>
        <vt:lpwstr>_Toc348290563</vt:lpwstr>
      </vt:variant>
      <vt:variant>
        <vt:i4>1507383</vt:i4>
      </vt:variant>
      <vt:variant>
        <vt:i4>98</vt:i4>
      </vt:variant>
      <vt:variant>
        <vt:i4>0</vt:i4>
      </vt:variant>
      <vt:variant>
        <vt:i4>5</vt:i4>
      </vt:variant>
      <vt:variant>
        <vt:lpwstr/>
      </vt:variant>
      <vt:variant>
        <vt:lpwstr>_Toc348290562</vt:lpwstr>
      </vt:variant>
      <vt:variant>
        <vt:i4>1507383</vt:i4>
      </vt:variant>
      <vt:variant>
        <vt:i4>92</vt:i4>
      </vt:variant>
      <vt:variant>
        <vt:i4>0</vt:i4>
      </vt:variant>
      <vt:variant>
        <vt:i4>5</vt:i4>
      </vt:variant>
      <vt:variant>
        <vt:lpwstr/>
      </vt:variant>
      <vt:variant>
        <vt:lpwstr>_Toc348290561</vt:lpwstr>
      </vt:variant>
      <vt:variant>
        <vt:i4>1507383</vt:i4>
      </vt:variant>
      <vt:variant>
        <vt:i4>86</vt:i4>
      </vt:variant>
      <vt:variant>
        <vt:i4>0</vt:i4>
      </vt:variant>
      <vt:variant>
        <vt:i4>5</vt:i4>
      </vt:variant>
      <vt:variant>
        <vt:lpwstr/>
      </vt:variant>
      <vt:variant>
        <vt:lpwstr>_Toc348290560</vt:lpwstr>
      </vt:variant>
      <vt:variant>
        <vt:i4>1310775</vt:i4>
      </vt:variant>
      <vt:variant>
        <vt:i4>80</vt:i4>
      </vt:variant>
      <vt:variant>
        <vt:i4>0</vt:i4>
      </vt:variant>
      <vt:variant>
        <vt:i4>5</vt:i4>
      </vt:variant>
      <vt:variant>
        <vt:lpwstr/>
      </vt:variant>
      <vt:variant>
        <vt:lpwstr>_Toc348290559</vt:lpwstr>
      </vt:variant>
      <vt:variant>
        <vt:i4>1310775</vt:i4>
      </vt:variant>
      <vt:variant>
        <vt:i4>74</vt:i4>
      </vt:variant>
      <vt:variant>
        <vt:i4>0</vt:i4>
      </vt:variant>
      <vt:variant>
        <vt:i4>5</vt:i4>
      </vt:variant>
      <vt:variant>
        <vt:lpwstr/>
      </vt:variant>
      <vt:variant>
        <vt:lpwstr>_Toc348290558</vt:lpwstr>
      </vt:variant>
      <vt:variant>
        <vt:i4>1310775</vt:i4>
      </vt:variant>
      <vt:variant>
        <vt:i4>68</vt:i4>
      </vt:variant>
      <vt:variant>
        <vt:i4>0</vt:i4>
      </vt:variant>
      <vt:variant>
        <vt:i4>5</vt:i4>
      </vt:variant>
      <vt:variant>
        <vt:lpwstr/>
      </vt:variant>
      <vt:variant>
        <vt:lpwstr>_Toc348290557</vt:lpwstr>
      </vt:variant>
      <vt:variant>
        <vt:i4>1310775</vt:i4>
      </vt:variant>
      <vt:variant>
        <vt:i4>62</vt:i4>
      </vt:variant>
      <vt:variant>
        <vt:i4>0</vt:i4>
      </vt:variant>
      <vt:variant>
        <vt:i4>5</vt:i4>
      </vt:variant>
      <vt:variant>
        <vt:lpwstr/>
      </vt:variant>
      <vt:variant>
        <vt:lpwstr>_Toc348290556</vt:lpwstr>
      </vt:variant>
      <vt:variant>
        <vt:i4>1310775</vt:i4>
      </vt:variant>
      <vt:variant>
        <vt:i4>56</vt:i4>
      </vt:variant>
      <vt:variant>
        <vt:i4>0</vt:i4>
      </vt:variant>
      <vt:variant>
        <vt:i4>5</vt:i4>
      </vt:variant>
      <vt:variant>
        <vt:lpwstr/>
      </vt:variant>
      <vt:variant>
        <vt:lpwstr>_Toc348290555</vt:lpwstr>
      </vt:variant>
      <vt:variant>
        <vt:i4>1310775</vt:i4>
      </vt:variant>
      <vt:variant>
        <vt:i4>50</vt:i4>
      </vt:variant>
      <vt:variant>
        <vt:i4>0</vt:i4>
      </vt:variant>
      <vt:variant>
        <vt:i4>5</vt:i4>
      </vt:variant>
      <vt:variant>
        <vt:lpwstr/>
      </vt:variant>
      <vt:variant>
        <vt:lpwstr>_Toc348290554</vt:lpwstr>
      </vt:variant>
      <vt:variant>
        <vt:i4>1310775</vt:i4>
      </vt:variant>
      <vt:variant>
        <vt:i4>44</vt:i4>
      </vt:variant>
      <vt:variant>
        <vt:i4>0</vt:i4>
      </vt:variant>
      <vt:variant>
        <vt:i4>5</vt:i4>
      </vt:variant>
      <vt:variant>
        <vt:lpwstr/>
      </vt:variant>
      <vt:variant>
        <vt:lpwstr>_Toc348290553</vt:lpwstr>
      </vt:variant>
      <vt:variant>
        <vt:i4>1310775</vt:i4>
      </vt:variant>
      <vt:variant>
        <vt:i4>38</vt:i4>
      </vt:variant>
      <vt:variant>
        <vt:i4>0</vt:i4>
      </vt:variant>
      <vt:variant>
        <vt:i4>5</vt:i4>
      </vt:variant>
      <vt:variant>
        <vt:lpwstr/>
      </vt:variant>
      <vt:variant>
        <vt:lpwstr>_Toc348290552</vt:lpwstr>
      </vt:variant>
      <vt:variant>
        <vt:i4>1310775</vt:i4>
      </vt:variant>
      <vt:variant>
        <vt:i4>32</vt:i4>
      </vt:variant>
      <vt:variant>
        <vt:i4>0</vt:i4>
      </vt:variant>
      <vt:variant>
        <vt:i4>5</vt:i4>
      </vt:variant>
      <vt:variant>
        <vt:lpwstr/>
      </vt:variant>
      <vt:variant>
        <vt:lpwstr>_Toc348290551</vt:lpwstr>
      </vt:variant>
      <vt:variant>
        <vt:i4>1310775</vt:i4>
      </vt:variant>
      <vt:variant>
        <vt:i4>26</vt:i4>
      </vt:variant>
      <vt:variant>
        <vt:i4>0</vt:i4>
      </vt:variant>
      <vt:variant>
        <vt:i4>5</vt:i4>
      </vt:variant>
      <vt:variant>
        <vt:lpwstr/>
      </vt:variant>
      <vt:variant>
        <vt:lpwstr>_Toc348290550</vt:lpwstr>
      </vt:variant>
      <vt:variant>
        <vt:i4>1376311</vt:i4>
      </vt:variant>
      <vt:variant>
        <vt:i4>20</vt:i4>
      </vt:variant>
      <vt:variant>
        <vt:i4>0</vt:i4>
      </vt:variant>
      <vt:variant>
        <vt:i4>5</vt:i4>
      </vt:variant>
      <vt:variant>
        <vt:lpwstr/>
      </vt:variant>
      <vt:variant>
        <vt:lpwstr>_Toc348290549</vt:lpwstr>
      </vt:variant>
      <vt:variant>
        <vt:i4>1376311</vt:i4>
      </vt:variant>
      <vt:variant>
        <vt:i4>14</vt:i4>
      </vt:variant>
      <vt:variant>
        <vt:i4>0</vt:i4>
      </vt:variant>
      <vt:variant>
        <vt:i4>5</vt:i4>
      </vt:variant>
      <vt:variant>
        <vt:lpwstr/>
      </vt:variant>
      <vt:variant>
        <vt:lpwstr>_Toc348290548</vt:lpwstr>
      </vt:variant>
      <vt:variant>
        <vt:i4>1376311</vt:i4>
      </vt:variant>
      <vt:variant>
        <vt:i4>8</vt:i4>
      </vt:variant>
      <vt:variant>
        <vt:i4>0</vt:i4>
      </vt:variant>
      <vt:variant>
        <vt:i4>5</vt:i4>
      </vt:variant>
      <vt:variant>
        <vt:lpwstr/>
      </vt:variant>
      <vt:variant>
        <vt:lpwstr>_Toc348290547</vt:lpwstr>
      </vt:variant>
      <vt:variant>
        <vt:i4>1376311</vt:i4>
      </vt:variant>
      <vt:variant>
        <vt:i4>2</vt:i4>
      </vt:variant>
      <vt:variant>
        <vt:i4>0</vt:i4>
      </vt:variant>
      <vt:variant>
        <vt:i4>5</vt:i4>
      </vt:variant>
      <vt:variant>
        <vt:lpwstr/>
      </vt:variant>
      <vt:variant>
        <vt:lpwstr>_Toc348290546</vt:lpwstr>
      </vt:variant>
      <vt:variant>
        <vt:i4>4194430</vt:i4>
      </vt:variant>
      <vt:variant>
        <vt:i4>18650</vt:i4>
      </vt:variant>
      <vt:variant>
        <vt:i4>1027</vt:i4>
      </vt:variant>
      <vt:variant>
        <vt:i4>1</vt:i4>
      </vt:variant>
      <vt:variant>
        <vt:lpwstr>http://www.thesisbookbinding.co.uk/images/thesis/simple_binding.jpg</vt:lpwstr>
      </vt:variant>
      <vt:variant>
        <vt:lpwstr/>
      </vt:variant>
      <vt:variant>
        <vt:i4>2621447</vt:i4>
      </vt:variant>
      <vt:variant>
        <vt:i4>18865</vt:i4>
      </vt:variant>
      <vt:variant>
        <vt:i4>1028</vt:i4>
      </vt:variant>
      <vt:variant>
        <vt:i4>1</vt:i4>
      </vt:variant>
      <vt:variant>
        <vt:lpwstr>http://www.thesisbookbinding.co.uk/images/thesis/hard_binding.jpg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Leon Rauschecker</cp:lastModifiedBy>
  <cp:revision>179</cp:revision>
  <cp:lastPrinted>2025-01-26T19:59:00Z</cp:lastPrinted>
  <dcterms:created xsi:type="dcterms:W3CDTF">2013-02-13T16:06:00Z</dcterms:created>
  <dcterms:modified xsi:type="dcterms:W3CDTF">2025-10-27T20:28:00Z</dcterms:modified>
</cp:coreProperties>
</file>