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53"/>
        </w:numPr>
        <w:spacing w:lineRule="auto"/>
      </w:pPr>
      <w:r>
        <w:rPr/>
        <w:t xml:space="preserve">evaluador_alertas.js#L8-L86</w:t>
      </w:r>
    </w:p>
    <w:p>
      <w:pPr>
        <w:numPr>
          <w:ilvl w:val="0"/>
          <w:numId w:val="53"/>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54"/>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54"/>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54"/>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54"/>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54"/>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55"/>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55"/>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55"/>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56"/>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57"/>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57"/>
        </w:numPr>
        <w:spacing w:lineRule="auto"/>
      </w:pPr>
      <w:r>
        <w:rPr/>
        <w:t xml:space="preserve">Se corrigieron los números citados en la Sección 12.5 (ver tabla abajo).</w:t>
      </w:r>
    </w:p>
    <w:p>
      <w:pPr>
        <w:numPr>
          <w:ilvl w:val="0"/>
          <w:numId w:val="57"/>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58"/>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58"/>
        </w:numPr>
        <w:spacing w:lineRule="auto"/>
      </w:pPr>
      <w:r>
        <w:rPr/>
      </w:r>
      <w:r>
        <w:rPr/>
        <w:t xml:space="preserve"> Sintaxis validada con </w:t>
      </w:r>
      <w:r>
        <w:rPr/>
        <w:t xml:space="preserve">node --check</w:t>
      </w:r>
      <w:r>
        <w:rPr/>
        <w:t xml:space="preserve"> (no aplica — no se generó código en esta intervención)</w:t>
      </w:r>
    </w:p>
    <w:p>
      <w:pPr>
        <w:numPr>
          <w:ilvl w:val="0"/>
          <w:numId w:val="58"/>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59"/>
        </w:numPr>
        <w:spacing w:lineRule="auto"/>
      </w:pPr>
      <w:r>
        <w:rPr/>
        <w:t xml:space="preserve">app_core_js.html</w:t>
      </w:r>
      <w:r>
        <w:rPr/>
        <w:t xml:space="preserve"> (archivo nuevo)</w:t>
      </w:r>
    </w:p>
    <w:p>
      <w:pPr>
        <w:numPr>
          <w:ilvl w:val="0"/>
          <w:numId w:val="59"/>
        </w:numPr>
        <w:spacing w:lineRule="auto"/>
      </w:pPr>
      <w:r>
        <w:rPr/>
        <w:t xml:space="preserve">app_alertas_js.html</w:t>
      </w:r>
      <w:r>
        <w:rPr/>
        <w:t xml:space="preserve"> (archivo nuevo)</w:t>
      </w:r>
    </w:p>
    <w:p>
      <w:pPr>
        <w:numPr>
          <w:ilvl w:val="0"/>
          <w:numId w:val="59"/>
        </w:numPr>
        <w:spacing w:lineRule="auto"/>
      </w:pPr>
      <w:r>
        <w:rPr/>
        <w:t xml:space="preserve">app_js.html#L1-L4281</w:t>
      </w:r>
      <w:r>
        <w:rPr/>
        <w:t xml:space="preserve"> (reducido progresivamente)</w:t>
      </w:r>
    </w:p>
    <w:p>
      <w:pPr>
        <w:numPr>
          <w:ilvl w:val="0"/>
          <w:numId w:val="59"/>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60"/>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60"/>
        </w:numPr>
        <w:spacing w:lineRule="auto"/>
      </w:pPr>
      <w:r>
        <w:rPr/>
        <w:t xml:space="preserve">Extraídas 23 funciones (utilidades UI, parseo, bootstrap de datos, navegación).</w:t>
      </w:r>
    </w:p>
    <w:p>
      <w:pPr>
        <w:numPr>
          <w:ilvl w:val="0"/>
          <w:numId w:val="60"/>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60"/>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61"/>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61"/>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62"/>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62"/>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62"/>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62"/>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63"/>
        </w:numPr>
        <w:spacing w:lineRule="auto"/>
      </w:pPr>
      <w:r>
        <w:rPr/>
        <w:t xml:space="preserve">app_permisos_js.html</w:t>
      </w:r>
      <w:r>
        <w:rPr/>
        <w:t xml:space="preserve"> (archivo nuevo)</w:t>
      </w:r>
    </w:p>
    <w:p>
      <w:pPr>
        <w:numPr>
          <w:ilvl w:val="0"/>
          <w:numId w:val="63"/>
        </w:numPr>
        <w:spacing w:lineRule="auto"/>
      </w:pPr>
      <w:r>
        <w:rPr/>
        <w:t xml:space="preserve">app_js.html#L2140-L2502</w:t>
      </w:r>
      <w:r>
        <w:rPr/>
        <w:t xml:space="preserve"> (bloque removido)</w:t>
      </w:r>
    </w:p>
    <w:p>
      <w:pPr>
        <w:numPr>
          <w:ilvl w:val="0"/>
          <w:numId w:val="63"/>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64"/>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64"/>
        </w:numPr>
        <w:spacing w:lineRule="auto"/>
      </w:pPr>
      <w:r>
        <w:rPr/>
        <w:t xml:space="preserve">Bloque contiguo sin código intercalado de otros dominios (a diferencia de Fase 2, aquí no hubo que preservar ningún handler de evento en medio).</w:t>
      </w:r>
    </w:p>
    <w:p>
      <w:pPr>
        <w:numPr>
          <w:ilvl w:val="0"/>
          <w:numId w:val="64"/>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65"/>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65"/>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65"/>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65"/>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66"/>
        </w:numPr>
        <w:spacing w:lineRule="auto"/>
      </w:pPr>
      <w:r>
        <w:rPr/>
        <w:t xml:space="preserve">app_matriz_js.html</w:t>
      </w:r>
      <w:r>
        <w:rPr/>
        <w:t xml:space="preserve"> (archivo nuevo — sucesor directo de </w:t>
      </w:r>
      <w:r>
        <w:rPr/>
        <w:t xml:space="preserve">app_js.html</w:t>
      </w:r>
      <w:r>
        <w:rPr/>
        <w:t xml:space="preserve">)</w:t>
      </w:r>
    </w:p>
    <w:p>
      <w:pPr>
        <w:numPr>
          <w:ilvl w:val="0"/>
          <w:numId w:val="66"/>
        </w:numPr>
        <w:spacing w:lineRule="auto"/>
      </w:pPr>
      <w:r>
        <w:rPr/>
        <w:t xml:space="preserve">app_js.html</w:t>
      </w:r>
      <w:r>
        <w:rPr/>
        <w:t xml:space="preserve"> (retirado por completo, </w:t>
      </w:r>
      <w:r>
        <w:rPr/>
        <w:t xml:space="preserve">git rm</w:t>
      </w:r>
      <w:r>
        <w:rPr/>
        <w:t xml:space="preserve">)</w:t>
      </w:r>
    </w:p>
    <w:p>
      <w:pPr>
        <w:numPr>
          <w:ilvl w:val="0"/>
          <w:numId w:val="66"/>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67"/>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67"/>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67"/>
        </w:numPr>
        <w:spacing w:lineRule="auto"/>
      </w:pPr>
      <w:r>
        <w:rPr/>
        <w:t xml:space="preserve">app_js.html</w:t>
      </w:r>
      <w:r>
        <w:rPr/>
        <w:t xml:space="preserve"> eliminado del repositorio (</w:t>
      </w:r>
      <w:r>
        <w:rPr/>
        <w:t xml:space="preserve">git rm</w:t>
      </w:r>
      <w:r>
        <w:rPr/>
        <w:t xml:space="preserve">) — ya no existe como partial.</w:t>
      </w:r>
    </w:p>
    <w:p>
      <w:pPr>
        <w:numPr>
          <w:ilvl w:val="0"/>
          <w:numId w:val="67"/>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68"/>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68"/>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68"/>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68"/>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3"/>
        <w:spacing w:lineRule="auto"/>
      </w:pPr>
      <w:r>
        <w:rPr/>
        <w:t xml:space="preserve">12.12 [2026-08-06] [CONC-P5] Fase 5 — Dictamen de arquitectura: optimización de rendimiento, desacoplamiento de base de datos y rediseño UI/UX (planificación)</w:t>
      </w:r>
    </w:p>
    <w:p>
      <w:pPr>
        <w:spacing w:lineRule="auto"/>
      </w:pPr>
      <w:r>
        <w:rPr>
          <w:b/>
        </w:rPr>
        <w:t xml:space="preserve">Archivo(s) Intervenido(s):</w:t>
      </w:r>
    </w:p>
    <w:p>
      <w:pPr>
        <w:numPr>
          <w:ilvl w:val="0"/>
          <w:numId w:val="69"/>
        </w:numPr>
        <w:spacing w:lineRule="auto"/>
      </w:pPr>
      <w:r>
        <w:rPr/>
        <w:t xml:space="preserve">TODOS.md</w:t>
      </w:r>
      <w:r>
        <w:rPr/>
        <w:t xml:space="preserve"> (ítems 8 y 9 nuevos)</w:t>
      </w:r>
    </w:p>
    <w:p>
      <w:pPr>
        <w:numPr>
          <w:ilvl w:val="0"/>
          <w:numId w:val="69"/>
        </w:numPr>
        <w:spacing w:lineRule="auto"/>
      </w:pPr>
      <w:r>
        <w:rPr/>
        <w:t xml:space="preserve">DOCUMENTACION_TECNICA_VIVA.md</w:t>
      </w:r>
      <w:r>
        <w:rPr/>
        <w:t xml:space="preserve"> (esta sección)</w:t>
      </w:r>
    </w:p>
    <w:p>
      <w:pPr>
        <w:numPr>
          <w:ilvl w:val="0"/>
          <w:numId w:val="69"/>
        </w:numPr>
        <w:spacing w:lineRule="auto"/>
      </w:pPr>
      <w:r>
        <w:rPr/>
        <w:t xml:space="preserve">Ningún archivo de código tocado — sesión puramente de planificación, sin implementación.</w:t>
      </w:r>
    </w:p>
    <w:p>
      <w:pPr>
        <w:spacing w:lineRule="auto"/>
      </w:pPr>
      <w:r>
        <w:rPr>
          <w:b/>
        </w:rPr>
        <w:t xml:space="preserve">Propósito del Archivo en el Sistema:</w:t>
      </w:r>
      <w:r>
        <w:rPr/>
        <w:t xml:space="preserve"> Cierra la Fase 5 de planificación iniciada tras la modularización completa del frontend (Fases 1-4, Sección 12.11). Diagnostica la causa raíz del tiempo de carga &gt;5s reportado por el usuario y fija el dictamen de arquitectura para atacarlo sin migrar la fuente de verdad (Google Sheets) a un sistema externo.</w:t>
      </w:r>
    </w:p>
    <w:p>
      <w:pPr>
        <w:spacing w:lineRule="auto"/>
      </w:pPr>
      <w:r>
        <w:rPr>
          <w:b/>
        </w:rPr>
        <w:t xml:space="preserve">Motivo de la Intervención:</w:t>
      </w:r>
      <w:r>
        <w:rPr/>
        <w:t xml:space="preserve"> Solicitud explícita del usuario para iniciar “Fase 5: Optimización de Rendimiento, Desacoplamiento de Base de Datos y Rediseño UI/UX”, con un pipeline de 5 pasos: </w:t>
      </w:r>
      <w:r>
        <w:rPr/>
        <w:t xml:space="preserve">/careful</w:t>
      </w:r>
      <w:r>
        <w:rPr/>
        <w:t xml:space="preserve"> → </w:t>
      </w:r>
      <w:r>
        <w:rPr/>
        <w:t xml:space="preserve">/office-hours</w:t>
      </w:r>
      <w:r>
        <w:rPr/>
        <w:t xml:space="preserve"> (adaptado) → </w:t>
      </w:r>
      <w:r>
        <w:rPr/>
        <w:t xml:space="preserve">/plan-ceo-review</w:t>
      </w:r>
      <w:r>
        <w:rPr/>
        <w:t xml:space="preserve"> (modo HOLD SCOPE) → </w:t>
      </w:r>
      <w:r>
        <w:rPr/>
        <w:t xml:space="preserve">/plan-eng-review</w:t>
      </w:r>
      <w:r>
        <w:rPr/>
        <w:t xml:space="preserve"> → documentación y commit de planificación.</w:t>
      </w:r>
    </w:p>
    <w:p>
      <w:pPr>
        <w:spacing w:lineRule="auto"/>
      </w:pPr>
      <w:r>
        <w:rPr>
          <w:b/>
        </w:rPr>
        <w:t xml:space="preserve">Diagnóstico (causa raíz, verificado por lectura directa del código):</w:t>
      </w:r>
      <w:r>
        <w:rPr/>
        <w:t xml:space="preserve">getDashboardData</w:t>
      </w:r>
      <w:r>
        <w:rPr/>
        <w:t xml:space="preserve"> (</w:t>
      </w:r>
      <w:r>
        <w:rPr/>
        <w:t xml:space="preserve">Codigo.js</w:t>
      </w:r>
      <w:r>
        <w:rPr/>
        <w:t xml:space="preserve"> ~323-440) abre el spreadsheet vía </w:t>
      </w:r>
      <w:r>
        <w:rPr/>
        <w:t xml:space="preserve">SpreadsheetApp.openById()</w:t>
      </w:r>
      <w:r>
        <w:rPr/>
        <w:t xml:space="preserve"> y lee las hojas </w:t>
      </w:r>
      <w:r>
        <w:rPr/>
        <w:t xml:space="preserve">Datos</w:t>
      </w:r>
      <w:r>
        <w:rPr/>
        <w:t xml:space="preserve"> y </w:t>
      </w:r>
      <w:r>
        <w:rPr/>
        <w:t xml:space="preserve">Seguimiento</w:t>
      </w:r>
      <w:r>
        <w:rPr/>
        <w:t xml:space="preserve"> completas por </w:t>
      </w:r>
      <w:r>
        <w:rPr/>
        <w:t xml:space="preserve">getDataRange().getDisplayValues()</w:t>
      </w:r>
      <w:r>
        <w:rPr/>
        <w:t xml:space="preserve"> en cada llamada, sin ningún caché — esta es la causa raíz medida del tiempo de carga, no una sospecha. </w:t>
      </w:r>
      <w:r>
        <w:rPr/>
        <w:t xml:space="preserve">getPACData</w:t>
      </w:r>
      <w:r>
        <w:rPr/>
        <w:t xml:space="preserve"> (</w:t>
      </w:r>
      <w:r>
        <w:rPr/>
        <w:t xml:space="preserve">pac_api.js:5</w:t>
      </w:r>
      <w:r>
        <w:rPr/>
        <w:t xml:space="preserve">) tiene el mismo patrón, mitigado parcialmente por </w:t>
      </w:r>
      <w:r>
        <w:rPr/>
        <w:t xml:space="preserve">_PAC_RUNTIME_CACHE</w:t>
      </w:r>
      <w:r>
        <w:rPr/>
        <w:t xml:space="preserve"> (memoización in-memory, solo dentro del mismo request — no cruza ejecuciones).</w:t>
      </w:r>
    </w:p>
    <w:p>
      <w:pPr>
        <w:spacing w:lineRule="auto"/>
      </w:pPr>
      <w:r>
        <w:rPr>
          <w:b/>
        </w:rPr>
        <w:t xml:space="preserve">Corrección de premisa (hecha durante el Architecture Review):</w:t>
      </w:r>
      <w:r>
        <w:rPr/>
        <w:t xml:space="preserve"> el framing inicial del usuario sobre “bloqueos por concurrencia (sheet contention)” en las escrituras de auditoría sugería un problema de </w:t>
      </w:r>
      <w:r>
        <w:rPr/>
        <w:t xml:space="preserve">LockService</w:t>
      </w:r>
      <w:r>
        <w:rPr/>
        <w:t xml:space="preserve">. Verificado por lectura de </w:t>
      </w:r>
      <w:r>
        <w:rPr/>
        <w:t xml:space="preserve">GestorAuditoria.registrarAccion</w:t>
      </w:r>
      <w:r>
        <w:rPr/>
        <w:t xml:space="preserve"> (</w:t>
      </w:r>
      <w:r>
        <w:rPr/>
        <w:t xml:space="preserve">auditoria.js</w:t>
      </w:r>
      <w:r>
        <w:rPr/>
        <w:t xml:space="preserve"> ~17-35) → </w:t>
      </w:r>
      <w:r>
        <w:rPr/>
        <w:t xml:space="preserve">GestorDatos.agregarFila</w:t>
      </w:r>
      <w:r>
        <w:rPr/>
        <w:t xml:space="preserve"> (</w:t>
      </w:r>
      <w:r>
        <w:rPr/>
        <w:t xml:space="preserve">datos.js:146-160</w:t>
      </w:r>
      <w:r>
        <w:rPr/>
        <w:t xml:space="preserve">): </w:t>
      </w:r>
      <w:r>
        <w:rPr>
          <w:b/>
        </w:rPr>
        <w:t xml:space="preserve">no existe ningún </w:t>
      </w:r>
      <w:r>
        <w:rPr>
          <w:b/>
        </w:rPr>
        <w:t xml:space="preserve">LockService</w:t>
      </w:r>
      <w:r>
        <w:rPr>
          <w:b/>
        </w:rPr>
        <w:t xml:space="preserve"> propio</w:t>
      </w:r>
      <w:r>
        <w:rPr/>
        <w:t xml:space="preserve"> en esta ruta — depende enteramente de que el llamador ya sostenga un lock. El riesgo real es la serialización interna de Google Sheets a nivel de </w:t>
      </w:r>
      <w:r>
        <w:rPr>
          <w:b/>
        </w:rPr>
        <w:t xml:space="preserve">archivo completo, no de pestaña</w:t>
      </w:r>
      <w:r>
        <w:rPr/>
        <w:t xml:space="preserve"> (confirmado por WebSearch) — un hallazgo más grave que la premisa original porque es invisible/no controlable desde el código de la aplicación. Consecuencia directa: mover el log de auditoría a una </w:t>
      </w:r>
      <w:r>
        <w:rPr>
          <w:b/>
        </w:rPr>
        <w:t xml:space="preserve">pestaña</w:t>
      </w:r>
      <w:r>
        <w:rPr/>
        <w:t xml:space="preserve"> separada dentro del mismo archivo no resuelve nada; se requiere un </w:t>
      </w:r>
      <w:r>
        <w:rPr>
          <w:b/>
        </w:rPr>
        <w:t xml:space="preserve">spreadsheet físicamente distinto</w:t>
      </w:r>
      <w:r>
        <w:rPr/>
        <w:t xml:space="preserve">.</w:t>
      </w:r>
    </w:p>
    <w:p>
      <w:pPr>
        <w:spacing w:lineRule="auto"/>
      </w:pPr>
      <w:r>
        <w:rPr>
          <w:b/>
        </w:rPr>
        <w:t xml:space="preserve">Decisión de scope (</w:t>
      </w:r>
      <w:r>
        <w:rPr>
          <w:b/>
        </w:rPr>
        <w:t xml:space="preserve">/plan-ceo-review</w:t>
      </w:r>
      <w:r>
        <w:rPr>
          <w:b/>
        </w:rPr>
        <w:t xml:space="preserve">, Mega Plan Review, modo HOLD SCOPE):</w:t>
      </w:r>
      <w:r>
        <w:rPr/>
        <w:t xml:space="preserve"> Firestore u otra base de datos externa como reemplazo de Sheets, descartada por ROI negativo frente al costo/riesgo de reescritura dado el tamaño actual del sistema. Arquitectura aprobada: 2 capas de caché (</w:t>
      </w:r>
      <w:r>
        <w:rPr/>
        <w:t xml:space="preserve">CacheService</w:t>
      </w:r>
      <w:r>
        <w:rPr/>
        <w:t xml:space="preserve"> en backend + IndexedDB en cliente) sobre el mismo origen Sheets, más separación física del spreadsheet de LOGS. En modo HOLD SCOPE el documento de plan CEO completo se omite (regla propia del skill) — el output formal es el dictamen de </w:t>
      </w:r>
      <w:r>
        <w:rPr/>
        <w:t xml:space="preserve">/plan-eng-review</w:t>
      </w:r>
      <w:r>
        <w:rPr/>
        <w:t xml:space="preserve"> que sigue.</w:t>
      </w:r>
    </w:p>
    <w:p>
      <w:pPr>
        <w:spacing w:lineRule="auto"/>
      </w:pPr>
      <w:r>
        <w:rPr>
          <w:b/>
        </w:rPr>
        <w:t xml:space="preserve">Arquitectura de componentes (Mermaid):</w:t>
      </w:r>
    </w:p>
    <w:p>
      <w:pPr>
        <w:spacing w:lineRule="auto"/>
      </w:pPr>
      <w:r>
        <w:rPr>
          <w:rFonts w:ascii="Courier" w:hAnsi="Courier"/>
        </w:rPr>
        <w:t xml:space="preserve">graph LR     subgraph Cliente         UI[SPA / HtmlService] --&gt; IDB[(IndexedDB&lt;br/&gt;caché de cliente,&lt;br/&gt;best-effort, sin Service Worker)]     end     subgraph Backend[GAS Backend]         GDD[getDashboardData]         GPD[getPACData]         INV[invalidateDataCache]         CS[(CacheService&lt;br/&gt;100KB/valor, 1000 keys, 6h TTL)]         MC{Check modo&lt;br/&gt;mantenimiento}     end     subgraph Origen[Spreadsheets]         SD[(Sheets: Datos + Seguimiento)]         SP[(Sheets: PAC)]         SL[(Sheets: LOGS&lt;br/&gt;archivo NUEVO y separado)]     end     UI --&gt;|google.script.run| MC     MC --&gt;|OK| GDD     MC --&gt;|OK| GPD     GDD &lt;--&gt; CS     GPD &lt;--&gt; CS     GDD -.lee.-&gt; SD     GPD -.lee.-&gt; SP     GDD --&gt;|escritura| INV     INV --&gt;|invalida| CS     Auditoria[GestorAuditoria.registrarAccion] --&gt;|escribe, sin LockService propio| SL     UI &lt;-.actualiza tras respuesta.-&gt; IDB </w:t>
      </w:r>
    </w:p>
    <w:p>
      <w:pPr>
        <w:spacing w:lineRule="auto"/>
      </w:pPr>
      <w:r>
        <w:rPr>
          <w:b/>
        </w:rPr>
        <w:t xml:space="preserve">Secuencia de lectura acelerada (Mermaid):</w:t>
      </w:r>
    </w:p>
    <w:p>
      <w:pPr>
        <w:spacing w:lineRule="auto"/>
      </w:pPr>
      <w:r>
        <w:rPr>
          <w:rFonts w:ascii="Courier" w:hAnsi="Courier"/>
        </w:rPr>
        <w:t xml:space="preserve">sequenceDiagram     participant U as Usuario     participant UI as SPA (Skeleton Loader)     participant IDB as IndexedDB     participant GS as google.script.run     participant BE as Backend GAS     participant CS as CacheService     participant SH as Sheets      U-&gt;&gt;UI: abre Tablero/PAC     UI-&gt;&gt;UI: pinta Skeleton inmediato     UI-&gt;&gt;IDB: ¿hay caché local?     alt caché local existe         IDB--&gt;&gt;UI: datos parciales (marcados como posiblemente desactualizados)     end     UI-&gt;&gt;GS: getDashboardData()/getPACData()     GS-&gt;&gt;BE: invoca función     BE-&gt;&gt;BE: check modo mantenimiento (NUNCA cacheado)     alt mantenimiento activo         BE--&gt;&gt;UI: bloqueo, sin leer caché     else operación normal         BE-&gt;&gt;CS: get(cacheKey)         alt hit             CS--&gt;&gt;BE: datos cacheados         else miss             BE-&gt;&gt;SH: lectura completa (getDisplayValues)             SH--&gt;&gt;BE: filas             BE-&gt;&gt;CS: put(cacheKey, datos) [try/catch, overflow 100KB → skip cache]         end         BE--&gt;&gt;UI: respuesta     end     UI-&gt;&gt;IDB: actualiza caché local     UI-&gt;&gt;UI: reemplaza Skeleton por datos reales, sin parpadeo </w:t>
      </w:r>
    </w:p>
    <w:p>
      <w:pPr>
        <w:spacing w:lineRule="auto"/>
      </w:pPr>
      <w:r>
        <w:rPr>
          <w:b/>
        </w:rPr>
        <w:t xml:space="preserve">Esquema de migración </w:t>
      </w:r>
      <w:r>
        <w:rPr>
          <w:b/>
        </w:rPr>
        <w:t xml:space="preserve">getUserLogs</w:t>
      </w:r>
      <w:r>
        <w:rPr>
          <w:b/>
        </w:rPr>
        <w:t xml:space="preserve">/</w:t>
      </w:r>
      <w:r>
        <w:rPr>
          <w:b/>
        </w:rPr>
        <w:t xml:space="preserve">logAction</w:t>
      </w:r>
      <w:r>
        <w:rPr>
          <w:b/>
        </w:rPr>
        <w:t xml:space="preserve">:</w:t>
      </w:r>
      <w:r>
        <w:rPr/>
        <w:t xml:space="preserve"> ver detalle completo en la respuesta de esta sesión — resumen: </w:t>
      </w:r>
      <w:r>
        <w:rPr/>
        <w:t xml:space="preserve">CONFIG.DATA_FILES_IDS.LOGS</w:t>
      </w:r>
      <w:r>
        <w:rPr/>
        <w:t xml:space="preserve"> nuevo, </w:t>
      </w:r>
      <w:r>
        <w:rPr/>
        <w:t xml:space="preserve">GestorDatos.agregarFila</w:t>
      </w:r>
      <w:r>
        <w:rPr/>
        <w:t xml:space="preserve">/</w:t>
      </w:r>
      <w:r>
        <w:rPr/>
        <w:t xml:space="preserve">GestorAuditoria.registrarAccion</w:t>
      </w:r>
      <w:r>
        <w:rPr/>
        <w:t xml:space="preserve"> resuelven el spreadsheet de destino vía ese ID cuando el destino es LOGS, </w:t>
      </w:r>
      <w:r>
        <w:rPr>
          <w:b/>
        </w:rPr>
        <w:t xml:space="preserve">cero cambios de firma pública</w:t>
      </w:r>
      <w:r>
        <w:rPr/>
        <w:t xml:space="preserve"> en los 16 call sites existentes (</w:t>
      </w:r>
      <w:r>
        <w:rPr/>
        <w:t xml:space="preserve">Codigo.js:181,729</w:t>
      </w:r>
      <w:r>
        <w:rPr/>
        <w:t xml:space="preserve">, </w:t>
      </w:r>
      <w:r>
        <w:rPr/>
        <w:t xml:space="preserve">datos.js:372,418,505,580,640,698</w:t>
      </w:r>
      <w:r>
        <w:rPr/>
        <w:t xml:space="preserve">, </w:t>
      </w:r>
      <w:r>
        <w:rPr/>
        <w:t xml:space="preserve">evaluador_alertas.js:76</w:t>
      </w:r>
      <w:r>
        <w:rPr/>
        <w:t xml:space="preserve">, </w:t>
      </w:r>
      <w:r>
        <w:rPr/>
        <w:t xml:space="preserve">motor_reglas.js:76</w:t>
      </w:r>
      <w:r>
        <w:rPr/>
        <w:t xml:space="preserve">, </w:t>
      </w:r>
      <w:r>
        <w:rPr/>
        <w:t xml:space="preserve">reportes.js:105,224</w:t>
      </w:r>
      <w:r>
        <w:rPr/>
        <w:t xml:space="preserve">, </w:t>
      </w:r>
      <w:r>
        <w:rPr/>
        <w:t xml:space="preserve">permisos.js:147,210</w:t>
      </w:r>
      <w:r>
        <w:rPr/>
        <w:t xml:space="preserve">). Migración de datos históricos y rollback (revertir el ID de configuración) documentados como pasos operacionales, no de código.</w:t>
      </w:r>
    </w:p>
    <w:p>
      <w:pPr>
        <w:spacing w:lineRule="auto"/>
      </w:pPr>
      <w:r>
        <w:rPr>
          <w:b/>
        </w:rPr>
        <w:t xml:space="preserve">Diseño de Skeleton Loaders:</w:t>
      </w:r>
      <w:r>
        <w:rPr/>
        <w:t xml:space="preserve"> placeholders con la forma real de filas/tarjetas para Tablero de Seguimiento y módulo PAC, badge de semáforo en estado neutro hasta tener dato real, estado visual “posiblemente desactualizado” para datos servidos desde IndexedDB mientras se espera la respuesta real — tarea CSS/HTML pura, paralelizable con el trabajo de caché backend.</w:t>
      </w:r>
    </w:p>
    <w:p>
      <w:pPr>
        <w:spacing w:lineRule="auto"/>
      </w:pPr>
      <w:r>
        <w:rPr>
          <w:b/>
        </w:rPr>
        <w:t xml:space="preserve">Registro de modos de falla (obligatorio, incorporado tras revisión Outside Voice):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Mitigación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CacheService.put()</w:t>
            </w:r>
          </w:p>
          <w:p>
            <w:pPr>
              <w:spacing w:lineRule="auto"/>
            </w:pPr>
            <w:r>
              <w:rPr/>
              <w:t xml:space="preserve"> excede 100KB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try/catch, fallback a no-cachear esa entrada (fail-open)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Modo mantenimiento + caché vigente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de mantenimiento SIEMPRE antes de leer caché; su resultado nunca se cachea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Escritura sin invalidar caché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centralizado </w:t>
            </w:r>
          </w:p>
          <w:p>
            <w:pPr>
              <w:spacing w:lineRule="auto"/>
            </w:pPr>
            <w:r>
              <w:rPr>
                <w:highlight w:val="lightGray"/>
              </w:rPr>
              <w:t xml:space="preserve">invalidateDataCache()</w:t>
            </w:r>
          </w:p>
          <w:p>
            <w:pPr>
              <w:spacing w:lineRule="auto"/>
            </w:pPr>
            <w:r>
              <w:rPr/>
              <w:t xml:space="preserve"> en cada punto de escritura conocido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LOGS inaccesible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degrada a log de error, nunca lanza excepción no capturada que tumbe la acción de negocio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IndexedDB no disponible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fallback directo a </w:t>
            </w:r>
          </w:p>
          <w:p>
            <w:pPr>
              <w:spacing w:lineRule="auto"/>
            </w:pPr>
            <w:r>
              <w:rPr>
                <w:highlight w:val="lightGray"/>
              </w:rPr>
              <w:t xml:space="preserve">google.script.run</w:t>
            </w:r>
          </w:p>
          <w:p>
            <w:pPr>
              <w:spacing w:lineRule="auto"/>
            </w:pPr>
            <w:r>
              <w:rPr/>
              <w:t xml:space="preserve"> sin caché de cliente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Colisión de cache-key en PAC (</w:t>
            </w:r>
          </w:p>
          <w:p>
            <w:pPr>
              <w:spacing w:lineRule="auto"/>
            </w:pPr>
            <w:r>
              <w:rPr>
                <w:highlight w:val="lightGray"/>
              </w:rPr>
              <w:t xml:space="preserve">getPACData(filtros, modoEjecucion)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parametrizada por hash de filtros+modo, no key fija</w:t>
            </w:r>
          </w:p>
        </w:tc>
      </w:tr>
    </w:tbl>
    <w:p>
      <w:pPr>
        <w:spacing w:lineRule="auto"/>
      </w:pPr>
      <w:r>
        <w:rPr/>
      </w:r>
    </w:p>
    <w:p>
      <w:pPr>
        <w:spacing w:lineRule="auto"/>
      </w:pPr>
      <w:r>
        <w:rPr>
          <w:b/>
        </w:rPr>
        <w:t xml:space="preserve">Revisión cruzada (Outside Voice):</w:t>
      </w:r>
      <w:r>
        <w:rPr/>
        <w:t xml:space="preserve"> subagente Claude independiente, sin contexto previo de la conversación, encontró 8 huecos en el spec inicial (lista de invalidación incompleta, nombre de función incorrecto referenciado, </w:t>
      </w:r>
      <w:r>
        <w:rPr/>
        <w:t xml:space="preserve">cache_backend.gs</w:t>
      </w:r>
      <w:r>
        <w:rPr/>
        <w:t xml:space="preserve"> no estaba 100% muerto — </w:t>
      </w:r>
      <w:r>
        <w:rPr/>
        <w:t xml:space="preserve">getSearchHints</w:t>
      </w:r>
      <w:r>
        <w:rPr/>
        <w:t xml:space="preserve"> es lógica viva, sin manejo de overflow de 100KB, sin estrategia de cache-key parametrizada para PAC, orden del check de mantenimiento no abordado, uso de IndexedDB en el sandbox sin verificar, y descubrimiento colateral de la duplicación </w:t>
      </w:r>
      <w:r>
        <w:rPr/>
        <w:t xml:space="preserve">savePermission</w:t>
      </w:r>
      <w:r>
        <w:rPr/>
        <w:t xml:space="preserve">/</w:t>
      </w:r>
      <w:r>
        <w:rPr/>
        <w:t xml:space="preserve">deletePermission</w:t>
      </w:r>
      <w:r>
        <w:rPr/>
        <w:t xml:space="preserve">/etc.). Los 8 fueron aceptados sin objeción; 6 incorporados como requisitos obligatorios de Fase 5a (tabla de modos de falla arriba), 2 quedaron fuera de scope explícito (ver TODOS.md ítem 9 para el hallazgo de duplicación).</w:t>
      </w:r>
    </w:p>
    <w:p>
      <w:pPr>
        <w:spacing w:lineRule="auto"/>
      </w:pPr>
      <w:r>
        <w:rPr>
          <w:b/>
        </w:rPr>
        <w:t xml:space="preserve">NOT in scope (Fase 5a):</w:t>
      </w:r>
      <w:r>
        <w:rPr/>
        <w:t xml:space="preserve"> migración de </w:t>
      </w:r>
      <w:r>
        <w:rPr/>
        <w:t xml:space="preserve">_PAC_RUNTIME_CACHE</w:t>
      </w:r>
      <w:r>
        <w:rPr/>
        <w:t xml:space="preserve"> a </w:t>
      </w:r>
      <w:r>
        <w:rPr/>
        <w:t xml:space="preserve">GestorDatos</w:t>
      </w:r>
      <w:r>
        <w:rPr/>
        <w:t xml:space="preserve"> (TODOS.md ítem 4), corrección de la duplicación de funciones de permisos (TODOS.md ítem 9 nuevo), reescritura del motor de reglas, migración a Firestore/BD externa, Service Worker/PWA (inviable en el sandbox </w:t>
      </w:r>
      <w:r>
        <w:rPr/>
        <w:t xml:space="preserve">HtmlService</w:t>
      </w:r>
      <w:r>
        <w:rPr/>
        <w:t xml:space="preserve">, verificado por WebSearch).</w:t>
      </w:r>
    </w:p>
    <w:p>
      <w:pPr>
        <w:spacing w:lineRule="auto"/>
      </w:pPr>
      <w:r>
        <w:rPr>
          <w:b/>
        </w:rPr>
        <w:t xml:space="preserve">What already exists (aprovechado):</w:t>
      </w:r>
      <w:r>
        <w:rPr/>
        <w:t xml:space="preserve">CacheService</w:t>
      </w:r>
      <w:r>
        <w:rPr/>
        <w:t xml:space="preserve">, </w:t>
      </w:r>
      <w:r>
        <w:rPr/>
        <w:t xml:space="preserve">getConfig()</w:t>
      </w:r>
      <w:r>
        <w:rPr/>
        <w:t xml:space="preserve">/</w:t>
      </w:r>
      <w:r>
        <w:rPr/>
        <w:t xml:space="preserve">CONFIG.DATA_FILES_IDS</w:t>
      </w:r>
      <w:r>
        <w:rPr/>
        <w:t xml:space="preserve">, </w:t>
      </w:r>
      <w:r>
        <w:rPr/>
        <w:t xml:space="preserve">cache_backend.gs::getSearchHints()</w:t>
      </w:r>
      <w:r>
        <w:rPr/>
        <w:t xml:space="preserve"> (lógica de lectura viva se extrae, el resto del archivo — cola </w:t>
      </w:r>
      <w:r>
        <w:rPr/>
        <w:t xml:space="preserve">CacheQueue</w:t>
      </w:r>
      <w:r>
        <w:rPr/>
        <w:t xml:space="preserve">/</w:t>
      </w:r>
      <w:r>
        <w:rPr/>
        <w:t xml:space="preserve">CacheStore</w:t>
      </w:r>
      <w:r>
        <w:rPr/>
        <w:t xml:space="preserve"> — se elimina por muerto), </w:t>
      </w:r>
      <w:r>
        <w:rPr/>
        <w:t xml:space="preserve">_PAC_RUNTIME_CACHE</w:t>
      </w:r>
      <w:r>
        <w:rPr/>
        <w:t xml:space="preserve"> (se mantiene, es complementario).</w:t>
      </w:r>
    </w:p>
    <w:p>
      <w:pPr>
        <w:spacing w:lineRule="auto"/>
      </w:pPr>
      <w:r>
        <w:rPr>
          <w:b/>
        </w:rPr>
        <w:t xml:space="preserve">Estrategia de paralelización (worktrees, para Fase 5b):</w:t>
      </w:r>
      <w:r>
        <w:rPr/>
        <w:t xml:space="preserve"> 2 worktrees sin conflicto de archivos — (1) backend/caché: </w:t>
      </w:r>
      <w:r>
        <w:rPr/>
        <w:t xml:space="preserve">Codigo.js</w:t>
      </w:r>
      <w:r>
        <w:rPr/>
        <w:t xml:space="preserve">, </w:t>
      </w:r>
      <w:r>
        <w:rPr/>
        <w:t xml:space="preserve">cache_backend.gs</w:t>
      </w:r>
      <w:r>
        <w:rPr/>
        <w:t xml:space="preserve">, </w:t>
      </w:r>
      <w:r>
        <w:rPr/>
        <w:t xml:space="preserve">pac_api.js</w:t>
      </w:r>
      <w:r>
        <w:rPr/>
        <w:t xml:space="preserve">, </w:t>
      </w:r>
      <w:r>
        <w:rPr/>
        <w:t xml:space="preserve">CONFIG</w:t>
      </w:r>
      <w:r>
        <w:rPr/>
        <w:t xml:space="preserve">; (2) frontend/Skeleton Loaders: </w:t>
      </w:r>
      <w:r>
        <w:rPr/>
        <w:t xml:space="preserve">app_core_js.html</w:t>
      </w:r>
      <w:r>
        <w:rPr/>
        <w:t xml:space="preserve">, </w:t>
      </w:r>
      <w:r>
        <w:rPr/>
        <w:t xml:space="preserve">app_matriz_js.html</w:t>
      </w:r>
      <w:r>
        <w:rPr/>
        <w:t xml:space="preserve">, </w:t>
      </w:r>
      <w:r>
        <w:rPr/>
        <w:t xml:space="preserve">pac_seccion.html</w:t>
      </w:r>
      <w:r>
        <w:rPr/>
        <w:t xml:space="preserve">.</w:t>
      </w:r>
    </w:p>
    <w:p>
      <w:pPr>
        <w:spacing w:lineRule="auto"/>
      </w:pPr>
      <w:r>
        <w:rPr>
          <w:b/>
        </w:rPr>
        <w:t xml:space="preserve">Validación y Pruebas Ejecutadas:</w:t>
      </w:r>
    </w:p>
    <w:p>
      <w:pPr>
        <w:numPr>
          <w:ilvl w:val="0"/>
          <w:numId w:val="70"/>
        </w:numPr>
        <w:spacing w:lineRule="auto"/>
      </w:pPr>
      <w:r>
        <w:rPr/>
      </w:r>
      <w:r>
        <w:rPr/>
        <w:t xml:space="preserve"> Investigación de backend vía agente Explore antes de diagnosticar (no se asumió causa raíz sin leer código)</w:t>
      </w:r>
    </w:p>
    <w:p>
      <w:pPr>
        <w:numPr>
          <w:ilvl w:val="0"/>
          <w:numId w:val="70"/>
        </w:numPr>
        <w:spacing w:lineRule="auto"/>
      </w:pPr>
      <w:r>
        <w:rPr/>
      </w:r>
      <w:r>
        <w:rPr/>
        <w:t xml:space="preserve"> WebSearches reales: límites de </w:t>
      </w:r>
      <w:r>
        <w:rPr/>
        <w:t xml:space="preserve">CacheService</w:t>
      </w:r>
      <w:r>
        <w:rPr/>
        <w:t xml:space="preserve">, límites de rendimiento de Sheets, Firestore free tier, IndexedDB en sandbox de </w:t>
      </w:r>
      <w:r>
        <w:rPr/>
        <w:t xml:space="preserve">HtmlService</w:t>
      </w:r>
    </w:p>
    <w:p>
      <w:pPr>
        <w:numPr>
          <w:ilvl w:val="0"/>
          <w:numId w:val="70"/>
        </w:numPr>
        <w:spacing w:lineRule="auto"/>
      </w:pPr>
      <w:r>
        <w:rPr/>
      </w:r>
      <w:r>
        <w:rPr/>
        <w:t xml:space="preserve"> Revisión Outside Voice (subagente independiente) ejecutada y sus hallazgos incorporados con aprobación explícita del usuario vía AskUserQuestion</w:t>
      </w:r>
    </w:p>
    <w:p>
      <w:pPr>
        <w:numPr>
          <w:ilvl w:val="0"/>
          <w:numId w:val="70"/>
        </w:numPr>
        <w:spacing w:lineRule="auto"/>
      </w:pPr>
      <w:r>
        <w:rPr/>
      </w:r>
      <w:r>
        <w:rPr/>
        <w:t xml:space="preserve">TODOS.md</w:t>
      </w:r>
      <w:r>
        <w:rPr/>
        <w:t xml:space="preserve"> actualizado (ítems 8 y 9) con confirmación explícita del usuario vía AskUserQuestion</w:t>
      </w:r>
    </w:p>
    <w:p>
      <w:pPr>
        <w:numPr>
          <w:ilvl w:val="0"/>
          <w:numId w:val="70"/>
        </w:numPr>
        <w:spacing w:lineRule="auto"/>
      </w:pPr>
      <w:r>
        <w:rPr/>
      </w:r>
      <w:r>
        <w:rPr/>
        <w:t xml:space="preserve"> Implementación (Fase 5b): no ejecutada en esta sesión — es planificación pura</w:t>
      </w:r>
    </w:p>
    <w:p>
      <w:pPr>
        <w:spacing w:lineRule="auto"/>
      </w:pPr>
      <w:r>
        <w:rPr>
          <w:b/>
        </w:rPr>
        <w:t xml:space="preserve">Impacto en Producción:</w:t>
      </w:r>
      <w:r>
        <w:rPr/>
        <w:t xml:space="preserve"> Ninguno — esta intervención es exclusivamente documental/de planificación. No se modificó ningún archivo de código (</w:t>
      </w:r>
      <w:r>
        <w:rPr/>
        <w:t xml:space="preserve">.js</w:t>
      </w:r>
      <w:r>
        <w:rPr/>
        <w:t xml:space="preserve">/</w:t>
      </w:r>
      <w:r>
        <w:rPr/>
        <w:t xml:space="preserve">.html</w:t>
      </w:r>
      <w:r>
        <w:rPr/>
        <w:t xml:space="preserve"> de backend o frontend). El dictamen queda registrado como base para la Fase 5b (implementación), que se ejecutará en una sesión futura siguiendo la estrategia de worktrees documentada arriba.</w:t>
      </w:r>
    </w:p>
    <w:p>
      <w:pPr>
        <w:pStyle w:val="Heading3"/>
        <w:spacing w:lineRule="auto"/>
      </w:pPr>
      <w:r>
        <w:rPr/>
        <w:t xml:space="preserve">12.13 [2026-08-06] [CONC-P5b] Fase 5b — Construcción backend: CacheService, desacoplamiento de LOGS, invalidación centralizada</w:t>
      </w:r>
    </w:p>
    <w:p>
      <w:pPr>
        <w:spacing w:lineRule="auto"/>
      </w:pPr>
      <w:r>
        <w:rPr>
          <w:b/>
        </w:rPr>
        <w:t xml:space="preserve">Archivo(s) Intervenido(s):</w:t>
      </w:r>
    </w:p>
    <w:p>
      <w:pPr>
        <w:numPr>
          <w:ilvl w:val="0"/>
          <w:numId w:val="71"/>
        </w:numPr>
        <w:spacing w:lineRule="auto"/>
      </w:pPr>
      <w:r>
        <w:rPr/>
        <w:t xml:space="preserve">config.js</w:t>
      </w:r>
      <w:r>
        <w:rPr/>
        <w:t xml:space="preserve"> — nueva entrada </w:t>
      </w:r>
      <w:r>
        <w:rPr/>
        <w:t xml:space="preserve">CONFIG.DATA_FILES.LOGS</w:t>
      </w:r>
      <w:r>
        <w:rPr/>
        <w:t xml:space="preserve"> (placeholder)</w:t>
      </w:r>
    </w:p>
    <w:p>
      <w:pPr>
        <w:numPr>
          <w:ilvl w:val="0"/>
          <w:numId w:val="71"/>
        </w:numPr>
        <w:spacing w:lineRule="auto"/>
      </w:pPr>
      <w:r>
        <w:rPr/>
        <w:t xml:space="preserve">auditoria.js</w:t>
      </w:r>
      <w:r>
        <w:rPr/>
        <w:t xml:space="preserve"> — </w:t>
      </w:r>
      <w:r>
        <w:rPr/>
        <w:t xml:space="preserve">GestorAuditoria._obtenerGestorLogs()</w:t>
      </w:r>
      <w:r>
        <w:rPr/>
        <w:t xml:space="preserve"> (nuevo), </w:t>
      </w:r>
      <w:r>
        <w:rPr/>
        <w:t xml:space="preserve">registrarAccion</w:t>
      </w:r>
      <w:r>
        <w:rPr/>
        <w:t xml:space="preserve">, </w:t>
      </w:r>
      <w:r>
        <w:rPr/>
        <w:t xml:space="preserve">obtenerLogsUsuario</w:t>
      </w:r>
      <w:r>
        <w:rPr/>
        <w:t xml:space="preserve">, </w:t>
      </w:r>
      <w:r>
        <w:rPr/>
        <w:t xml:space="preserve">_asegurarHojaLogs</w:t>
      </w:r>
      <w:r>
        <w:rPr/>
        <w:t xml:space="preserve"> (redirigidos a LOGS)</w:t>
      </w:r>
    </w:p>
    <w:p>
      <w:pPr>
        <w:numPr>
          <w:ilvl w:val="0"/>
          <w:numId w:val="71"/>
        </w:numPr>
        <w:spacing w:lineRule="auto"/>
      </w:pPr>
      <w:r>
        <w:rPr/>
        <w:t xml:space="preserve">cache_backend.gs</w:t>
      </w:r>
      <w:r>
        <w:rPr/>
        <w:t xml:space="preserve"> — </w:t>
      </w:r>
      <w:r>
        <w:rPr/>
        <w:t xml:space="preserve">CACHE_KEY_DASHBOARD</w:t>
      </w:r>
      <w:r>
        <w:rPr/>
        <w:t xml:space="preserve">, </w:t>
      </w:r>
      <w:r>
        <w:rPr/>
        <w:t xml:space="preserve">CACHE_KEY_PAC_VERSION</w:t>
      </w:r>
      <w:r>
        <w:rPr/>
        <w:t xml:space="preserve">, </w:t>
      </w:r>
      <w:r>
        <w:rPr/>
        <w:t xml:space="preserve">invalidateDataCache()</w:t>
      </w:r>
      <w:r>
        <w:rPr/>
        <w:t xml:space="preserve"> (nuevos, aditivos)</w:t>
      </w:r>
    </w:p>
    <w:p>
      <w:pPr>
        <w:numPr>
          <w:ilvl w:val="0"/>
          <w:numId w:val="71"/>
        </w:numPr>
        <w:spacing w:lineRule="auto"/>
      </w:pPr>
      <w:r>
        <w:rPr/>
        <w:t xml:space="preserve">Codigo.js</w:t>
      </w:r>
      <w:r>
        <w:rPr/>
        <w:t xml:space="preserve"> — </w:t>
      </w:r>
      <w:r>
        <w:rPr/>
        <w:t xml:space="preserve">getDashboardData</w:t>
      </w:r>
      <w:r>
        <w:rPr/>
        <w:t xml:space="preserve">, </w:t>
      </w:r>
      <w:r>
        <w:rPr/>
        <w:t xml:space="preserve">saveTrackingData</w:t>
      </w:r>
      <w:r>
        <w:rPr/>
        <w:t xml:space="preserve">, </w:t>
      </w:r>
      <w:r>
        <w:rPr/>
        <w:t xml:space="preserve">savePermission</w:t>
      </w:r>
      <w:r>
        <w:rPr/>
        <w:t xml:space="preserve">, </w:t>
      </w:r>
      <w:r>
        <w:rPr/>
        <w:t xml:space="preserve">deletePermission</w:t>
      </w:r>
      <w:r>
        <w:rPr/>
        <w:t xml:space="preserve">, </w:t>
      </w:r>
      <w:r>
        <w:rPr/>
        <w:t xml:space="preserve">promoverDato2aDato1</w:t>
      </w:r>
    </w:p>
    <w:p>
      <w:pPr>
        <w:numPr>
          <w:ilvl w:val="0"/>
          <w:numId w:val="71"/>
        </w:numPr>
        <w:spacing w:lineRule="auto"/>
      </w:pPr>
      <w:r>
        <w:rPr/>
        <w:t xml:space="preserve">pac_api.js</w:t>
      </w:r>
      <w:r>
        <w:rPr/>
        <w:t xml:space="preserve"> — </w:t>
      </w:r>
      <w:r>
        <w:rPr/>
        <w:t xml:space="preserve">getPACData</w:t>
      </w:r>
      <w:r>
        <w:rPr/>
        <w:t xml:space="preserve">, </w:t>
      </w:r>
      <w:r>
        <w:rPr/>
        <w:t xml:space="preserve">_pac_buildCacheKey()</w:t>
      </w:r>
      <w:r>
        <w:rPr/>
        <w:t xml:space="preserve"> (nuevo)</w:t>
      </w:r>
    </w:p>
    <w:p>
      <w:pPr>
        <w:numPr>
          <w:ilvl w:val="0"/>
          <w:numId w:val="71"/>
        </w:numPr>
        <w:spacing w:lineRule="auto"/>
      </w:pPr>
      <w:r>
        <w:rPr/>
        <w:t xml:space="preserve">pac_gestor.js</w:t>
      </w:r>
      <w:r>
        <w:rPr/>
        <w:t xml:space="preserve"> — </w:t>
      </w:r>
      <w:r>
        <w:rPr/>
        <w:t xml:space="preserve">aprobarBorradorPAC</w:t>
      </w:r>
    </w:p>
    <w:p>
      <w:pPr>
        <w:numPr>
          <w:ilvl w:val="0"/>
          <w:numId w:val="71"/>
        </w:numPr>
        <w:spacing w:lineRule="auto"/>
      </w:pPr>
      <w:r>
        <w:rPr/>
        <w:t xml:space="preserve">permisos.js</w:t>
      </w:r>
      <w:r>
        <w:rPr/>
        <w:t xml:space="preserve"> — </w:t>
      </w:r>
      <w:r>
        <w:rPr/>
        <w:t xml:space="preserve">savePermission</w:t>
      </w:r>
      <w:r>
        <w:rPr/>
        <w:t xml:space="preserve">, </w:t>
      </w:r>
      <w:r>
        <w:rPr/>
        <w:t xml:space="preserve">deletePermission</w:t>
      </w:r>
    </w:p>
    <w:p>
      <w:pPr>
        <w:numPr>
          <w:ilvl w:val="0"/>
          <w:numId w:val="71"/>
        </w:numPr>
        <w:spacing w:lineRule="auto"/>
      </w:pPr>
      <w:r>
        <w:rPr/>
        <w:t xml:space="preserve">datos.js</w:t>
      </w:r>
      <w:r>
        <w:rPr/>
        <w:t xml:space="preserve"> — </w:t>
      </w:r>
      <w:r>
        <w:rPr/>
        <w:t xml:space="preserve">GestorFiltroMatriz.crearFiltro/actualizarFiltro/activarFiltro(x2)/eliminarFiltro(x2)</w:t>
      </w:r>
    </w:p>
    <w:p>
      <w:pPr>
        <w:spacing w:lineRule="auto"/>
      </w:pPr>
      <w:r>
        <w:rPr>
          <w:b/>
        </w:rPr>
        <w:t xml:space="preserve">Propósito del Archivo en el Sistema:</w:t>
      </w:r>
      <w:r>
        <w:rPr/>
        <w:t xml:space="preserve"> Primera fase de implementación del dictamen de arquitectura de Fase 5a (Sección 12.12): caché de lectura de 2 capas backend (CacheService) sobre </w:t>
      </w:r>
      <w:r>
        <w:rPr/>
        <w:t xml:space="preserve">getDashboardData</w:t>
      </w:r>
      <w:r>
        <w:rPr/>
        <w:t xml:space="preserve">/</w:t>
      </w:r>
      <w:r>
        <w:rPr/>
        <w:t xml:space="preserve">getPACData</w:t>
      </w:r>
      <w:r>
        <w:rPr/>
        <w:t xml:space="preserve">, y desacoplamiento del spreadsheet de LOGS del principal.</w:t>
      </w:r>
    </w:p>
    <w:p>
      <w:pPr>
        <w:spacing w:lineRule="auto"/>
      </w:pPr>
      <w:r>
        <w:rPr>
          <w:b/>
        </w:rPr>
        <w:t xml:space="preserve">Motivo de la Intervención:</w:t>
      </w:r>
      <w:r>
        <w:rPr/>
        <w:t xml:space="preserve"> Ejecutar el pipeline Build &amp; Review de Fase 5b: </w:t>
      </w:r>
      <w:r>
        <w:rPr/>
        <w:t xml:space="preserve">/careful</w:t>
      </w:r>
      <w:r>
        <w:rPr/>
        <w:t xml:space="preserve">, refactor de LOGS, CacheService en las dos funciones de lectura pesada, inyección de </w:t>
      </w:r>
      <w:r>
        <w:rPr/>
        <w:t xml:space="preserve">invalidateDataCache()</w:t>
      </w:r>
      <w:r>
        <w:rPr/>
        <w:t xml:space="preserve"> en las escrituras transaccionales, y </w:t>
      </w:r>
      <w:r>
        <w:rPr/>
        <w:t xml:space="preserve">/review</w:t>
      </w:r>
      <w:r>
        <w:rPr/>
        <w:t xml:space="preserve">.</w:t>
      </w:r>
    </w:p>
    <w:p>
      <w:pPr>
        <w:spacing w:lineRule="auto"/>
      </w:pPr>
      <w:r>
        <w:rPr>
          <w:b/>
        </w:rPr>
        <w:t xml:space="preserve">Correcciones de premisa frente al plan original (encontradas durante la construcción, no asumidas):</w:t>
      </w:r>
    </w:p>
    <w:p>
      <w:pPr>
        <w:numPr>
          <w:ilvl w:val="0"/>
          <w:numId w:val="72"/>
        </w:numPr>
        <w:spacing w:lineRule="auto"/>
      </w:pPr>
      <w:r>
        <w:rPr>
          <w:b/>
        </w:rPr>
        <w:t xml:space="preserve">CONFIG.DATA_FILES_IDS</w:t>
      </w:r>
      <w:r>
        <w:rPr>
          <w:b/>
        </w:rPr>
        <w:t xml:space="preserve"> es un array, no un objeto con propiedades nombradas</w:t>
      </w:r>
      <w:r>
        <w:rPr/>
        <w:t xml:space="preserve"> — el plan pedía </w:t>
      </w:r>
      <w:r>
        <w:rPr/>
        <w:t xml:space="preserve">CONFIG.DATA_FILES_IDS.LOGS</w:t>
      </w:r>
      <w:r>
        <w:rPr/>
        <w:t xml:space="preserve">, pero </w:t>
      </w:r>
      <w:r>
        <w:rPr/>
        <w:t xml:space="preserve">DATA_FILES_IDS: []</w:t>
      </w:r>
      <w:r>
        <w:rPr/>
        <w:t xml:space="preserve"> en </w:t>
      </w:r>
      <w:r>
        <w:rPr/>
        <w:t xml:space="preserve">config.js:23</w:t>
      </w:r>
      <w:r>
        <w:rPr/>
        <w:t xml:space="preserve"> es una lista plana usada por </w:t>
      </w:r>
      <w:r>
        <w:rPr/>
        <w:t xml:space="preserve">getDataFilesIds()</w:t>
      </w:r>
      <w:r>
        <w:rPr/>
        <w:t xml:space="preserve">. Se usó </w:t>
      </w:r>
      <w:r>
        <w:rPr/>
        <w:t xml:space="preserve">CONFIG.DATA_FILES.LOGS</w:t>
      </w:r>
      <w:r>
        <w:rPr/>
        <w:t xml:space="preserve"> en su lugar, siguiendo el patrón ya existente de </w:t>
      </w:r>
      <w:r>
        <w:rPr/>
        <w:t xml:space="preserve">DATA_FILES.STAGING</w:t>
      </w:r>
      <w:r>
        <w:rPr/>
        <w:t xml:space="preserve"> (mismo objeto, mismo estilo de acceso vía </w:t>
      </w:r>
      <w:r>
        <w:rPr/>
        <w:t xml:space="preserve">getConfig('DATA_FILES.LOGS')</w:t>
      </w:r>
      <w:r>
        <w:rPr/>
        <w:t xml:space="preserve">).</w:t>
      </w:r>
    </w:p>
    <w:p>
      <w:pPr>
        <w:numPr>
          <w:ilvl w:val="0"/>
          <w:numId w:val="72"/>
        </w:numPr>
        <w:spacing w:lineRule="auto"/>
      </w:pPr>
      <w:r>
        <w:rPr>
          <w:b/>
        </w:rPr>
        <w:t xml:space="preserve">cache_backend.gs</w:t>
      </w:r>
      <w:r>
        <w:rPr>
          <w:b/>
        </w:rPr>
        <w:t xml:space="preserve">’s </w:t>
      </w:r>
      <w:r>
        <w:rPr>
          <w:b/>
        </w:rPr>
        <w:t xml:space="preserve">CacheQueue</w:t>
      </w:r>
      <w:r>
        <w:rPr>
          <w:b/>
        </w:rPr>
        <w:t xml:space="preserve">/</w:t>
      </w:r>
      <w:r>
        <w:rPr>
          <w:b/>
        </w:rPr>
        <w:t xml:space="preserve">CacheStore</w:t>
      </w:r>
      <w:r>
        <w:rPr>
          <w:b/>
        </w:rPr>
        <w:t xml:space="preserve">/</w:t>
      </w:r>
      <w:r>
        <w:rPr>
          <w:b/>
        </w:rPr>
        <w:t xml:space="preserve">processCacheQueue</w:t>
      </w:r>
      <w:r>
        <w:rPr>
          <w:b/>
        </w:rPr>
        <w:t xml:space="preserve"> NO son infraestructura muerta</w:t>
      </w:r>
      <w:r>
        <w:rPr/>
        <w:t xml:space="preserve"> — están conectadas al botón “Forzar Actualización” (Admin/PowerEditor, </w:t>
      </w:r>
      <w:r>
        <w:rPr/>
        <w:t xml:space="preserve">Index.html:921-1034</w:t>
      </w:r>
      <w:r>
        <w:rPr/>
        <w:t xml:space="preserve">, </w:t>
      </w:r>
      <w:r>
        <w:rPr/>
        <w:t xml:space="preserve">gsForceCacheInvalidation</w:t>
      </w:r>
      <w:r>
        <w:rPr/>
        <w:t xml:space="preserve">/</w:t>
      </w:r>
      <w:r>
        <w:rPr/>
        <w:t xml:space="preserve">gsCheckCacheOperation</w:t>
      </w:r>
      <w:r>
        <w:rPr/>
        <w:t xml:space="preserve">). El plan de Fase 5a asumía que se podían eliminar; se confirmó lo contrario por grep dirigido a </w:t>
      </w:r>
      <w:r>
        <w:rPr/>
        <w:t xml:space="preserve">Index.html</w:t>
      </w:r>
      <w:r>
        <w:rPr/>
        <w:t xml:space="preserve">. Decisión (vía AskUserQuestion): conservar toda esa infraestructura intacta; </w:t>
      </w:r>
      <w:r>
        <w:rPr/>
        <w:t xml:space="preserve">invalidateDataCache()</w:t>
      </w:r>
      <w:r>
        <w:rPr/>
        <w:t xml:space="preserve"> se agregó como capa nueva e independiente basada en </w:t>
      </w:r>
      <w:r>
        <w:rPr/>
        <w:t xml:space="preserve">CacheService</w:t>
      </w:r>
      <w:r>
        <w:rPr/>
        <w:t xml:space="preserve">, sin tocar la cola en hojas.</w:t>
      </w:r>
    </w:p>
    <w:p>
      <w:pPr>
        <w:numPr>
          <w:ilvl w:val="0"/>
          <w:numId w:val="72"/>
        </w:numPr>
        <w:spacing w:lineRule="auto"/>
      </w:pPr>
      <w:r>
        <w:rPr>
          <w:b/>
        </w:rPr>
        <w:t xml:space="preserve">getPACData</w:t>
      </w:r>
      <w:r>
        <w:rPr>
          <w:b/>
        </w:rPr>
        <w:t xml:space="preserve"> ejecuta una escritura (</w:t>
      </w:r>
      <w:r>
        <w:rPr>
          <w:b/>
        </w:rPr>
        <w:t xml:space="preserve">pac_actualizarEstadosDesdeMatrizBatch</w:t>
      </w:r>
      <w:r>
        <w:rPr>
          <w:b/>
        </w:rPr>
        <w:t xml:space="preserve">) antes de calcular la respuesta</w:t>
      </w:r>
      <w:r>
        <w:rPr/>
        <w:t xml:space="preserve"> — sincroniza </w:t>
      </w:r>
      <w:r>
        <w:rPr/>
        <w:t xml:space="preserve">ESTADO_PREDIAL_ACTUAL</w:t>
      </w:r>
      <w:r>
        <w:rPr/>
        <w:t xml:space="preserve"> en </w:t>
      </w:r>
      <w:r>
        <w:rPr/>
        <w:t xml:space="preserve">PAC_Vigente</w:t>
      </w:r>
      <w:r>
        <w:rPr/>
        <w:t xml:space="preserve"> desde la matriz en cada llamada. Decisión (vía AskUserQuestion): esa escritura corre SIEMPRE, en cache-hit y cache-miss por igual; solo se cachea el cálculo de </w:t>
      </w:r>
      <w:r>
        <w:rPr/>
        <w:t xml:space="preserve">calcularSemaforoPAC</w:t>
      </w:r>
      <w:r>
        <w:rPr/>
        <w:t xml:space="preserve"> + armado de respuesta. Consecuencia aceptada: la ganancia de rendimiento real de cachear PAC es menor que un caché “puro”, porque la lectura+escritura más cara de Sheets sigue ejecutándose en cada request.</w:t>
      </w:r>
    </w:p>
    <w:p>
      <w:pPr>
        <w:spacing w:lineRule="auto"/>
      </w:pPr>
      <w:r>
        <w:rPr>
          <w:b/>
        </w:rPr>
        <w:t xml:space="preserve">Cambios Técnicos Realizados:</w:t>
      </w:r>
    </w:p>
    <w:p>
      <w:pPr>
        <w:numPr>
          <w:ilvl w:val="0"/>
          <w:numId w:val="73"/>
        </w:numPr>
        <w:spacing w:lineRule="auto"/>
      </w:pPr>
      <w:r>
        <w:rPr/>
        <w:t xml:space="preserve">CONFIG.DATA_FILES.LOGS</w:t>
      </w:r>
      <w:r>
        <w:rPr/>
        <w:t xml:space="preserve"> con valor placeholder </w:t>
      </w:r>
      <w:r>
        <w:rPr/>
        <w:t xml:space="preserve">'ID_SPREADSHEET_LOGS_AQUI'</w:t>
      </w:r>
      <w:r>
        <w:rPr/>
        <w:t xml:space="preserve"> — </w:t>
      </w:r>
      <w:r>
        <w:rPr>
          <w:b/>
        </w:rPr>
        <w:t xml:space="preserve">debe reemplazarse por un ID real antes de desplegar a producción</w:t>
      </w:r>
      <w:r>
        <w:rPr/>
        <w:t xml:space="preserve">, o toda la auditoría (</w:t>
      </w:r>
      <w:r>
        <w:rPr/>
        <w:t xml:space="preserve">registrarAccion</w:t>
      </w:r>
      <w:r>
        <w:rPr/>
        <w:t xml:space="preserve">/</w:t>
      </w:r>
      <w:r>
        <w:rPr/>
        <w:t xml:space="preserve">getUserLogs</w:t>
      </w:r>
      <w:r>
        <w:rPr/>
        <w:t xml:space="preserve">) queda silenciosamente deshabilitada (degrada a </w:t>
      </w:r>
      <w:r>
        <w:rPr/>
        <w:t xml:space="preserve">{success:false}</w:t>
      </w:r>
      <w:r>
        <w:rPr/>
        <w:t xml:space="preserve">/</w:t>
      </w:r>
      <w:r>
        <w:rPr/>
        <w:t xml:space="preserve">[]</w:t>
      </w:r>
      <w:r>
        <w:rPr/>
        <w:t xml:space="preserve">, no lanza sin capturar). Se agregó un </w:t>
      </w:r>
      <w:r>
        <w:rPr/>
        <w:t xml:space="preserve">console.error</w:t>
      </w:r>
      <w:r>
        <w:rPr/>
        <w:t xml:space="preserve"> explícito que detecta el placeholder y lo deja claro en los logs del servidor en vez de un error genérico de </w:t>
      </w:r>
      <w:r>
        <w:rPr/>
        <w:t xml:space="preserve">SpreadsheetApp.openById()</w:t>
      </w:r>
      <w:r>
        <w:rPr/>
        <w:t xml:space="preserve">.</w:t>
      </w:r>
    </w:p>
    <w:p>
      <w:pPr>
        <w:numPr>
          <w:ilvl w:val="0"/>
          <w:numId w:val="73"/>
        </w:numPr>
        <w:spacing w:lineRule="auto"/>
      </w:pPr>
      <w:r>
        <w:rPr/>
        <w:t xml:space="preserve">GestorAuditoria._obtenerGestorLogs()</w:t>
      </w:r>
      <w:r>
        <w:rPr/>
        <w:t xml:space="preserve">: </w:t>
      </w:r>
      <w:r>
        <w:rPr/>
        <w:t xml:space="preserve">GestorDatos</w:t>
      </w:r>
      <w:r>
        <w:rPr/>
        <w:t xml:space="preserve"> lazy y memoizado, separado de </w:t>
      </w:r>
      <w:r>
        <w:rPr/>
        <w:t xml:space="preserve">this.gestor</w:t>
      </w:r>
      <w:r>
        <w:rPr/>
        <w:t xml:space="preserve"> (que sigue apuntando al principal, usado por </w:t>
      </w:r>
      <w:r>
        <w:rPr/>
        <w:t xml:space="preserve">registrarCambio</w:t>
      </w:r>
      <w:r>
        <w:rPr/>
        <w:t xml:space="preserve">/</w:t>
      </w:r>
      <w:r>
        <w:rPr/>
        <w:t xml:space="preserve">obtenerHistorial</w:t>
      </w:r>
      <w:r>
        <w:rPr/>
        <w:t xml:space="preserve"> — la auditoría V2/historial NO se movió, solo el log V1). Firmas públicas de </w:t>
      </w:r>
      <w:r>
        <w:rPr/>
        <w:t xml:space="preserve">registrarAccion(usuario, accion, detalles)</w:t>
      </w:r>
      <w:r>
        <w:rPr/>
        <w:t xml:space="preserve"> y </w:t>
      </w:r>
      <w:r>
        <w:rPr/>
        <w:t xml:space="preserve">getUserLogs(usuario)</w:t>
      </w:r>
      <w:r>
        <w:rPr/>
        <w:t xml:space="preserve"> sin cambios — los 16 call sites existentes no requieren modificación.</w:t>
      </w:r>
    </w:p>
    <w:p>
      <w:pPr>
        <w:numPr>
          <w:ilvl w:val="0"/>
          <w:numId w:val="73"/>
        </w:numPr>
        <w:spacing w:lineRule="auto"/>
      </w:pPr>
      <w:r>
        <w:rPr/>
        <w:t xml:space="preserve">cache_backend.gs</w:t>
      </w:r>
      <w:r>
        <w:rPr/>
        <w:t xml:space="preserve">: </w:t>
      </w:r>
      <w:r>
        <w:rPr/>
        <w:t xml:space="preserve">CACHE_KEY_DASHBOARD</w:t>
      </w:r>
      <w:r>
        <w:rPr/>
        <w:t xml:space="preserve"> (clave fija) y </w:t>
      </w:r>
      <w:r>
        <w:rPr/>
        <w:t xml:space="preserve">CACHE_KEY_PAC_VERSION</w:t>
      </w:r>
      <w:r>
        <w:rPr/>
        <w:t xml:space="preserve"> (token de versión, ya que </w:t>
      </w:r>
      <w:r>
        <w:rPr/>
        <w:t xml:space="preserve">getPACData</w:t>
      </w:r>
      <w:r>
        <w:rPr/>
        <w:t xml:space="preserve"> tiene parámetros variables — invalidar es incrementar la versión, no enumerar cada combinación posible de filtros). </w:t>
      </w:r>
      <w:r>
        <w:rPr/>
        <w:t xml:space="preserve">invalidateDataCache()</w:t>
      </w:r>
      <w:r>
        <w:rPr/>
        <w:t xml:space="preserve"> fail-open (try/catch, nunca tumba la operación que la llamó).</w:t>
      </w:r>
    </w:p>
    <w:p>
      <w:pPr>
        <w:numPr>
          <w:ilvl w:val="0"/>
          <w:numId w:val="73"/>
        </w:numPr>
        <w:spacing w:lineRule="auto"/>
      </w:pPr>
      <w:r>
        <w:rPr/>
        <w:t xml:space="preserve">getDashboardData</w:t>
      </w:r>
      <w:r>
        <w:rPr/>
        <w:t xml:space="preserve">: cache-read después del check de mantenimiento (nunca antes); cache-write con try/catch para el límite de 100KB de </w:t>
      </w:r>
      <w:r>
        <w:rPr/>
        <w:t xml:space="preserve">CacheService.put()</w:t>
      </w:r>
      <w:r>
        <w:rPr/>
        <w:t xml:space="preserve">.</w:t>
      </w:r>
    </w:p>
    <w:p>
      <w:pPr>
        <w:numPr>
          <w:ilvl w:val="0"/>
          <w:numId w:val="73"/>
        </w:numPr>
        <w:spacing w:lineRule="auto"/>
      </w:pPr>
      <w:r>
        <w:rPr/>
        <w:t xml:space="preserve">getPACData</w:t>
      </w:r>
      <w:r>
        <w:rPr/>
        <w:t xml:space="preserve">: cache-key vía </w:t>
      </w:r>
      <w:r>
        <w:rPr/>
        <w:t xml:space="preserve">_pac_buildCacheKey()</w:t>
      </w:r>
      <w:r>
        <w:rPr/>
        <w:t xml:space="preserve"> (hash MD5 de </w:t>
      </w:r>
      <w:r>
        <w:rPr/>
        <w:t xml:space="preserve">filtros</w:t>
      </w:r>
      <w:r>
        <w:rPr/>
        <w:t xml:space="preserve">+</w:t>
      </w:r>
      <w:r>
        <w:rPr/>
        <w:t xml:space="preserve">modoEjecucion</w:t>
      </w:r>
      <w:r>
        <w:rPr/>
        <w:t xml:space="preserve"> + versión vigente), mismo patrón de try/catch en el </w:t>
      </w:r>
      <w:r>
        <w:rPr/>
        <w:t xml:space="preserve">put()</w:t>
      </w:r>
      <w:r>
        <w:rPr/>
        <w:t xml:space="preserve">.</w:t>
      </w:r>
    </w:p>
    <w:p>
      <w:pPr>
        <w:numPr>
          <w:ilvl w:val="0"/>
          <w:numId w:val="73"/>
        </w:numPr>
        <w:spacing w:lineRule="auto"/>
      </w:pPr>
      <w:r>
        <w:rPr/>
        <w:t xml:space="preserve">Invalidación inyectada en 10 puntos: </w:t>
      </w:r>
      <w:r>
        <w:rPr/>
        <w:t xml:space="preserve">saveTrackingData</w:t>
      </w:r>
      <w:r>
        <w:rPr/>
        <w:t xml:space="preserve">, </w:t>
      </w:r>
      <w:r>
        <w:rPr/>
        <w:t xml:space="preserve">savePermission</w:t>
      </w:r>
      <w:r>
        <w:rPr/>
        <w:t xml:space="preserve">/</w:t>
      </w:r>
      <w:r>
        <w:rPr/>
        <w:t xml:space="preserve">deletePermission</w:t>
      </w:r>
      <w:r>
        <w:rPr/>
        <w:t xml:space="preserve"> (ambas copias, </w:t>
      </w:r>
      <w:r>
        <w:rPr/>
        <w:t xml:space="preserve">Codigo.js</w:t>
      </w:r>
      <w:r>
        <w:rPr/>
        <w:t xml:space="preserve"> y </w:t>
      </w:r>
      <w:r>
        <w:rPr/>
        <w:t xml:space="preserve">permisos.js</w:t>
      </w:r>
      <w:r>
        <w:rPr/>
        <w:t xml:space="preserve">), </w:t>
      </w:r>
      <w:r>
        <w:rPr/>
        <w:t xml:space="preserve">crearFiltro</w:t>
      </w:r>
      <w:r>
        <w:rPr/>
        <w:t xml:space="preserve">/</w:t>
      </w:r>
      <w:r>
        <w:rPr/>
        <w:t xml:space="preserve">actualizarFiltro</w:t>
      </w:r>
      <w:r>
        <w:rPr/>
        <w:t xml:space="preserve">/</w:t>
      </w:r>
      <w:r>
        <w:rPr/>
        <w:t xml:space="preserve">activarFiltro</w:t>
      </w:r>
      <w:r>
        <w:rPr/>
        <w:t xml:space="preserve">(x2)/</w:t>
      </w:r>
      <w:r>
        <w:rPr/>
        <w:t xml:space="preserve">eliminarFiltro</w:t>
      </w:r>
      <w:r>
        <w:rPr/>
        <w:t xml:space="preserve">(x2) en </w:t>
      </w:r>
      <w:r>
        <w:rPr/>
        <w:t xml:space="preserve">datos.js</w:t>
      </w:r>
      <w:r>
        <w:rPr/>
        <w:t xml:space="preserve">, </w:t>
      </w:r>
      <w:r>
        <w:rPr/>
        <w:t xml:space="preserve">aprobarBorradorPAC</w:t>
      </w:r>
      <w:r>
        <w:rPr/>
        <w:t xml:space="preserve">, y </w:t>
      </w:r>
      <w:r>
        <w:rPr/>
        <w:t xml:space="preserve">promoverDato2aDato1</w:t>
      </w:r>
      <w:r>
        <w:rPr/>
        <w:t xml:space="preserve"> (hallazgo propio del </w:t>
      </w:r>
      <w:r>
        <w:rPr/>
        <w:t xml:space="preserve">/review</w:t>
      </w:r>
      <w:r>
        <w:rPr/>
        <w:t xml:space="preserve">, no estaba en la lista original de ~8 funciones — sobrescribe </w:t>
      </w:r>
      <w:r>
        <w:rPr/>
        <w:t xml:space="preserve">Datos</w:t>
      </w:r>
      <w:r>
        <w:rPr/>
        <w:t xml:space="preserve">/</w:t>
      </w:r>
      <w:r>
        <w:rPr/>
        <w:t xml:space="preserve">Seguimiento</w:t>
      </w:r>
      <w:r>
        <w:rPr/>
        <w:t xml:space="preserve"> del principal vía el menú de Sheets, </w:t>
      </w:r>
      <w:r>
        <w:rPr/>
        <w:t xml:space="preserve">Codigo.js:1954</w:t>
      </w:r>
      <w:r>
        <w:rPr/>
        <w:t xml:space="preserve">).</w:t>
      </w:r>
    </w:p>
    <w:p>
      <w:pPr>
        <w:spacing w:lineRule="auto"/>
      </w:pPr>
      <w:r>
        <w:rPr>
          <w:b/>
        </w:rPr>
        <w:t xml:space="preserve">Hallazgos del </w:t>
      </w:r>
      <w:r>
        <w:rPr>
          <w:b/>
        </w:rPr>
        <w:t xml:space="preserve">/review</w:t>
      </w:r>
      <w:r>
        <w:rPr>
          <w:b/>
        </w:rPr>
        <w:t xml:space="preserve"> (adaptado — sin rama base ni remoto configurados, se revisó </w:t>
      </w:r>
      <w:r>
        <w:rPr>
          <w:b/>
        </w:rPr>
        <w:t xml:space="preserve">git diff HEAD</w:t>
      </w:r>
      <w:r>
        <w:rPr>
          <w:b/>
        </w:rPr>
        <w:t xml:space="preserve">, el diff de trabajo sin commitear):</w:t>
      </w:r>
    </w:p>
    <w:p>
      <w:pPr>
        <w:numPr>
          <w:ilvl w:val="0"/>
          <w:numId w:val="74"/>
        </w:numPr>
        <w:spacing w:lineRule="auto"/>
      </w:pPr>
      <w:r>
        <w:rPr>
          <w:b/>
        </w:rPr>
        <w:t xml:space="preserve">[CRÍTICO, corregido]</w:t>
      </w:r>
      <w:r>
        <w:rPr/>
        <w:t xml:space="preserve">getDashboardData()</w:t>
      </w:r>
      <w:r>
        <w:rPr/>
        <w:t xml:space="preserve"> cacheaba el campo </w:t>
      </w:r>
      <w:r>
        <w:rPr/>
        <w:t xml:space="preserve">user: Session.getActiveUser().getEmail()</w:t>
      </w:r>
      <w:r>
        <w:rPr/>
        <w:t xml:space="preserve"> dentro del blob compartido de </w:t>
      </w:r>
      <w:r>
        <w:rPr/>
        <w:t xml:space="preserve">CacheService.getScriptCache()</w:t>
      </w:r>
      <w:r>
        <w:rPr/>
        <w:t xml:space="preserve"> (compartido entre TODAS las ejecuciones del script, no por-sesión). Un cache-hit servía el email del usuario que originalmente poblió el caché a cualquier otro usuario durante el TTL de 30 min. Verificado que </w:t>
      </w:r>
      <w:r>
        <w:rPr/>
        <w:t xml:space="preserve">app_matriz_js.html:61,1523,2148</w:t>
      </w:r>
      <w:r>
        <w:rPr/>
        <w:t xml:space="preserve"> consume ese campo como </w:t>
      </w:r>
      <w:r>
        <w:rPr/>
        <w:t xml:space="preserve">currentUser</w:t>
      </w:r>
      <w:r>
        <w:rPr/>
        <w:t xml:space="preserve"> — se usa como valor del campo </w:t>
      </w:r>
      <w:r>
        <w:rPr/>
        <w:t xml:space="preserve">USUARIO</w:t>
      </w:r>
      <w:r>
        <w:rPr/>
        <w:t xml:space="preserve"> en el registro de auditoría de </w:t>
      </w:r>
      <w:r>
        <w:rPr/>
        <w:t xml:space="preserve">saveTrackingData</w:t>
      </w:r>
      <w:r>
        <w:rPr/>
        <w:t xml:space="preserve"> y como parámetro </w:t>
      </w:r>
      <w:r>
        <w:rPr/>
        <w:t xml:space="preserve">usuario</w:t>
      </w:r>
      <w:r>
        <w:rPr/>
        <w:t xml:space="preserve"> en </w:t>
      </w:r>
      <w:r>
        <w:rPr/>
        <w:t xml:space="preserve">guardarYActivarFiltroManual</w:t>
      </w:r>
      <w:r>
        <w:rPr/>
        <w:t xml:space="preserve">/</w:t>
      </w:r>
      <w:r>
        <w:rPr/>
        <w:t xml:space="preserve">activarFiltroMatriz</w:t>
      </w:r>
      <w:r>
        <w:rPr/>
        <w:t xml:space="preserve">/</w:t>
      </w:r>
      <w:r>
        <w:rPr/>
        <w:t xml:space="preserve">crearFiltroMatriz</w:t>
      </w:r>
      <w:r>
        <w:rPr/>
        <w:t xml:space="preserve">/</w:t>
      </w:r>
      <w:r>
        <w:rPr/>
        <w:t xml:space="preserve">eliminarFiltroMatriz</w:t>
      </w:r>
      <w:r>
        <w:rPr/>
        <w:t xml:space="preserve">/</w:t>
      </w:r>
      <w:r>
        <w:rPr/>
        <w:t xml:space="preserve">actualizarFiltroMatriz</w:t>
      </w:r>
      <w:r>
        <w:rPr/>
        <w:t xml:space="preserve">, varios de los cuales usan ese valor client-supplied para chequeos de rol de administrador (</w:t>
      </w:r>
      <w:r>
        <w:rPr/>
        <w:t xml:space="preserve">GestorPermisos.obtenerRol(usuarioActual)</w:t>
      </w:r>
      <w:r>
        <w:rPr/>
        <w:t xml:space="preserve">) — un patrón de confianza en identidad ya existente y fuera de este alcance, pero que la fuga de caché habría hecho explotable en la práctica. </w:t>
      </w:r>
      <w:r>
        <w:rPr>
          <w:b/>
        </w:rPr>
        <w:t xml:space="preserve">Corregido:</w:t>
      </w:r>
      <w:r>
        <w:rPr/>
        <w:t xml:space="preserve">user</w:t>
      </w:r>
      <w:r>
        <w:rPr/>
        <w:t xml:space="preserve"> se excluye del objeto cacheado y se recalcula en vivo (</w:t>
      </w:r>
      <w:r>
        <w:rPr/>
        <w:t xml:space="preserve">Session.getActiveUser().getEmail()</w:t>
      </w:r>
      <w:r>
        <w:rPr/>
        <w:t xml:space="preserve">) en cada retorno, cache-hit o cache-miss.</w:t>
      </w:r>
    </w:p>
    <w:p>
      <w:pPr>
        <w:numPr>
          <w:ilvl w:val="0"/>
          <w:numId w:val="74"/>
        </w:numPr>
        <w:spacing w:lineRule="auto"/>
      </w:pPr>
      <w:r>
        <w:rPr>
          <w:b/>
        </w:rPr>
        <w:t xml:space="preserve">[Confirmado, sin cambio de código — hallazgo propio]</w:t>
      </w:r>
      <w:r>
        <w:rPr/>
        <w:t xml:space="preserve">promoverDato2aDato1()</w:t>
      </w:r>
      <w:r>
        <w:rPr/>
        <w:t xml:space="preserve"> (</w:t>
      </w:r>
      <w:r>
        <w:rPr/>
        <w:t xml:space="preserve">Codigo.js:1954</w:t>
      </w:r>
      <w:r>
        <w:rPr/>
        <w:t xml:space="preserve">, disparado desde el menú de Sheets) sobrescribe </w:t>
      </w:r>
      <w:r>
        <w:rPr/>
        <w:t xml:space="preserve">Datos</w:t>
      </w:r>
      <w:r>
        <w:rPr/>
        <w:t xml:space="preserve">/</w:t>
      </w:r>
      <w:r>
        <w:rPr/>
        <w:t xml:space="preserve">Seguimiento</w:t>
      </w:r>
      <w:r>
        <w:rPr/>
        <w:t xml:space="preserve"> del principal sin invalidar el caché — corregido durante la construcción, antes de que terminara el </w:t>
      </w:r>
      <w:r>
        <w:rPr/>
        <w:t xml:space="preserve">/review</w:t>
      </w:r>
      <w:r>
        <w:rPr/>
        <w:t xml:space="preserve"> (ver arriba).</w:t>
      </w:r>
    </w:p>
    <w:p>
      <w:pPr>
        <w:numPr>
          <w:ilvl w:val="0"/>
          <w:numId w:val="74"/>
        </w:numPr>
        <w:spacing w:lineRule="auto"/>
      </w:pPr>
      <w:r>
        <w:rPr>
          <w:b/>
        </w:rPr>
        <w:t xml:space="preserve">[Informativo]</w:t>
      </w:r>
      <w:r>
        <w:rPr/>
        <w:t xml:space="preserve"> El placeholder de </w:t>
      </w:r>
      <w:r>
        <w:rPr/>
        <w:t xml:space="preserve">DATA_FILES.LOGS</w:t>
      </w:r>
      <w:r>
        <w:rPr/>
        <w:t xml:space="preserve"> deshabilita la auditoría silenciosamente hasta reemplazarse — comportamiento intencional (degradación grácil ya decidida en Fase 5a), reforzado con un log explícito (ver arriba). Bloqueante para desplegar a producción, no para continuar el desarrollo.</w:t>
      </w:r>
    </w:p>
    <w:p>
      <w:pPr>
        <w:numPr>
          <w:ilvl w:val="0"/>
          <w:numId w:val="74"/>
        </w:numPr>
        <w:spacing w:lineRule="auto"/>
      </w:pPr>
      <w:r>
        <w:rPr>
          <w:b/>
        </w:rPr>
        <w:t xml:space="preserve">[Informativo]</w:t>
      </w:r>
      <w:r>
        <w:rPr/>
        <w:t xml:space="preserve"> El límite de 100KB de </w:t>
      </w:r>
      <w:r>
        <w:rPr/>
        <w:t xml:space="preserve">CacheService.put()</w:t>
      </w:r>
      <w:r>
        <w:rPr/>
        <w:t xml:space="preserve"> podría hacer que el caché de </w:t>
      </w:r>
      <w:r>
        <w:rPr/>
        <w:t xml:space="preserve">getDashboardData</w:t>
      </w:r>
      <w:r>
        <w:rPr/>
        <w:t xml:space="preserve"> nunca se active en la práctica si el dataset real de predios supera ese tamaño — el fallback fail-open ya está implementado; medir el tamaño real del payload tras desplegar es el siguiente paso, no una acción de código.</w:t>
      </w:r>
    </w:p>
    <w:p>
      <w:pPr>
        <w:numPr>
          <w:ilvl w:val="0"/>
          <w:numId w:val="74"/>
        </w:numPr>
        <w:spacing w:lineRule="auto"/>
      </w:pPr>
      <w:r>
        <w:rPr>
          <w:b/>
        </w:rPr>
        <w:t xml:space="preserve">[Informativo, nuevo TODO]</w:t>
      </w:r>
      <w:r>
        <w:rPr/>
        <w:t xml:space="preserve">GestorFiltroMatriz</w:t>
      </w:r>
      <w:r>
        <w:rPr/>
        <w:t xml:space="preserve"> (</w:t>
      </w:r>
      <w:r>
        <w:rPr/>
        <w:t xml:space="preserve">datos.js</w:t>
      </w:r>
      <w:r>
        <w:rPr/>
        <w:t xml:space="preserve">) define </w:t>
      </w:r>
      <w:r>
        <w:rPr/>
        <w:t xml:space="preserve">activarFiltro</w:t>
      </w:r>
      <w:r>
        <w:rPr/>
        <w:t xml:space="preserve"> y </w:t>
      </w:r>
      <w:r>
        <w:rPr/>
        <w:t xml:space="preserve">eliminarFiltro</w:t>
      </w:r>
      <w:r>
        <w:rPr/>
        <w:t xml:space="preserve"> DOS VECES cada una dentro de la misma clase (líneas 319/608 y 388/671) — duplicación preexistente, no introducida en esta sesión. La segunda declaración sobrescribe silenciosamente a la primera (mismas reglas de JS que la Sección 12.5/13.1). Se inyectó </w:t>
      </w:r>
      <w:r>
        <w:rPr/>
        <w:t xml:space="preserve">invalidateDataCache()</w:t>
      </w:r>
      <w:r>
        <w:rPr/>
        <w:t xml:space="preserve"> en las 4 copias por seguridad, independientemente de cuál esté realmente activa. Registrado como TODOS.md ítem 10.</w:t>
      </w:r>
    </w:p>
    <w:p>
      <w:pPr>
        <w:numPr>
          <w:ilvl w:val="0"/>
          <w:numId w:val="74"/>
        </w:numPr>
        <w:spacing w:lineRule="auto"/>
      </w:pPr>
      <w:r>
        <w:rPr>
          <w:b/>
        </w:rPr>
        <w:t xml:space="preserve">[Informativo]</w:t>
      </w:r>
      <w:r>
        <w:rPr/>
        <w:t xml:space="preserve">invalidateDataCache()</w:t>
      </w:r>
      <w:r>
        <w:rPr/>
        <w:t xml:space="preserve">’s incremento de versión (</w:t>
      </w:r>
      <w:r>
        <w:rPr/>
        <w:t xml:space="preserve">cache.get</w:t>
      </w:r>
      <w:r>
        <w:rPr/>
        <w:t xml:space="preserve"> → </w:t>
      </w:r>
      <w:r>
        <w:rPr/>
        <w:t xml:space="preserve">cache.put</w:t>
      </w:r>
      <w:r>
        <w:rPr/>
        <w:t xml:space="preserve">) no es atómico — bajo invalidaciones concurrentes el contador puede sub-incrementar, pero es inofensivo: cualquier incremento sigue invalidando las claves viejas, la garantía de invalidación no depende de que el contador sea exacto.</w:t>
      </w:r>
    </w:p>
    <w:p>
      <w:pPr>
        <w:numPr>
          <w:ilvl w:val="0"/>
          <w:numId w:val="74"/>
        </w:numPr>
        <w:spacing w:lineRule="auto"/>
      </w:pPr>
      <w:r>
        <w:rPr>
          <w:b/>
        </w:rPr>
        <w:t xml:space="preserve">[Informativo]</w:t>
      </w:r>
      <w:r>
        <w:rPr/>
        <w:t xml:space="preserve">pac_actualizarEstadosDesdeMatrizBatch</w:t>
      </w:r>
      <w:r>
        <w:rPr/>
        <w:t xml:space="preserve"> (escritura en </w:t>
      </w:r>
      <w:r>
        <w:rPr/>
        <w:t xml:space="preserve">PAC_Vigente</w:t>
      </w:r>
      <w:r>
        <w:rPr/>
        <w:t xml:space="preserve">) no tiene </w:t>
      </w:r>
      <w:r>
        <w:rPr/>
        <w:t xml:space="preserve">LockService</w:t>
      </w:r>
      <w:r>
        <w:rPr/>
        <w:t xml:space="preserve"> propio (a diferencia de </w:t>
      </w:r>
      <w:r>
        <w:rPr/>
        <w:t xml:space="preserve">aprobarBorradorPAC</w:t>
      </w:r>
      <w:r>
        <w:rPr/>
        <w:t xml:space="preserve">, que sí bloquea la misma hoja) — gap de concurrencia preexistente, no introducido ni agravado por el caché nuevo (el caché no cambia la frecuencia de esta escritura, ver corrección de premisa #3 arriba).</w:t>
      </w:r>
    </w:p>
    <w:p>
      <w:pPr>
        <w:spacing w:lineRule="auto"/>
      </w:pPr>
      <w:r>
        <w:rPr>
          <w:b/>
        </w:rPr>
        <w:t xml:space="preserve">Validación y Pruebas Ejecutadas:</w:t>
      </w:r>
    </w:p>
    <w:p>
      <w:pPr>
        <w:numPr>
          <w:ilvl w:val="0"/>
          <w:numId w:val="75"/>
        </w:numPr>
        <w:spacing w:lineRule="auto"/>
      </w:pPr>
      <w:r>
        <w:rPr/>
      </w:r>
      <w:r>
        <w:rPr/>
        <w:t xml:space="preserve">node --check</w:t>
      </w:r>
      <w:r>
        <w:rPr/>
        <w:t xml:space="preserve"> en los 8 archivos modificados (</w:t>
      </w:r>
      <w:r>
        <w:rPr/>
        <w:t xml:space="preserve">cache_backend.gs</w:t>
      </w:r>
      <w:r>
        <w:rPr/>
        <w:t xml:space="preserve"> verificado vía copia temporal </w:t>
      </w:r>
      <w:r>
        <w:rPr/>
        <w:t xml:space="preserve">.js</w:t>
      </w:r>
      <w:r>
        <w:rPr/>
        <w:t xml:space="preserve">, ya que </w:t>
      </w:r>
      <w:r>
        <w:rPr/>
        <w:t xml:space="preserve">node --check</w:t>
      </w:r>
      <w:r>
        <w:rPr/>
        <w:t xml:space="preserve"> no reconoce la extensión </w:t>
      </w:r>
      <w:r>
        <w:rPr/>
        <w:t xml:space="preserve">.gs</w:t>
      </w:r>
      <w:r>
        <w:rPr/>
        <w:t xml:space="preserve">)</w:t>
      </w:r>
    </w:p>
    <w:p>
      <w:pPr>
        <w:numPr>
          <w:ilvl w:val="0"/>
          <w:numId w:val="75"/>
        </w:numPr>
        <w:spacing w:lineRule="auto"/>
      </w:pPr>
      <w:r>
        <w:rPr/>
      </w:r>
      <w:r>
        <w:rPr/>
        <w:t xml:space="preserve">/review</w:t>
      </w:r>
      <w:r>
        <w:rPr/>
        <w:t xml:space="preserve"> ejecutado: sin rama base ni remoto configurados en este repo (una sola rama local, </w:t>
      </w:r>
      <w:r>
        <w:rPr/>
        <w:t xml:space="preserve">git remote -v</w:t>
      </w:r>
      <w:r>
        <w:rPr/>
        <w:t xml:space="preserve"> vacío) — adaptado a revisar </w:t>
      </w:r>
      <w:r>
        <w:rPr/>
        <w:t xml:space="preserve">git diff HEAD</w:t>
      </w:r>
      <w:r>
        <w:rPr/>
        <w:t xml:space="preserve"> (el diff de trabajo sin commitear) en vez de diff contra una rama base</w:t>
      </w:r>
    </w:p>
    <w:p>
      <w:pPr>
        <w:numPr>
          <w:ilvl w:val="0"/>
          <w:numId w:val="75"/>
        </w:numPr>
        <w:spacing w:lineRule="auto"/>
      </w:pPr>
      <w:r>
        <w:rPr/>
      </w:r>
      <w:r>
        <w:rPr/>
        <w:t xml:space="preserve"> Pase crítico propio (concurrencia, límites de CacheService, fuga de datos entre usuarios) + 1 subagente adversarial independiente (Agent tool, sin contexto previo de la conversación) — hallazgo crítico #1 confirmado y corregido</w:t>
      </w:r>
    </w:p>
    <w:p>
      <w:pPr>
        <w:numPr>
          <w:ilvl w:val="0"/>
          <w:numId w:val="75"/>
        </w:numPr>
        <w:spacing w:lineRule="auto"/>
      </w:pPr>
      <w:r>
        <w:rPr/>
      </w:r>
      <w:r>
        <w:rPr/>
        <w:t xml:space="preserve"> Verificado explícitamente: el check de modo mantenimiento en </w:t>
      </w:r>
      <w:r>
        <w:rPr/>
        <w:t xml:space="preserve">getDashboardData</w:t>
      </w:r>
      <w:r>
        <w:rPr/>
        <w:t xml:space="preserve"> sigue ejecutándose antes de cualquier lectura de caché (su resultado nunca se cachea). </w:t>
      </w:r>
      <w:r>
        <w:rPr/>
        <w:t xml:space="preserve">getPACData</w:t>
      </w:r>
      <w:r>
        <w:rPr/>
        <w:t xml:space="preserve"> nunca tuvo check de mantenimiento propio — gap preexistente, no introducido por este cambio, no corregido en este alcance</w:t>
      </w:r>
    </w:p>
    <w:p>
      <w:pPr>
        <w:numPr>
          <w:ilvl w:val="0"/>
          <w:numId w:val="75"/>
        </w:numPr>
        <w:spacing w:lineRule="auto"/>
      </w:pPr>
      <w:r>
        <w:rPr/>
      </w:r>
      <w:r>
        <w:rPr>
          <w:b/>
        </w:rPr>
        <w:t xml:space="preserve">Actualización post-cierre (sesión siguiente, 2026-08-06):</w:t>
      </w:r>
      <w:r>
        <w:rPr/>
        <w:t xml:space="preserve">CONFIG.DATA_FILES.LOGS</w:t>
      </w:r>
      <w:r>
        <w:rPr/>
        <w:t xml:space="preserve"> reemplazado por el ID real del spreadsheet operacional </w:t>
      </w:r>
      <w:r>
        <w:rPr/>
        <w:t xml:space="preserve">1DCKjcZGnlWIewKxZosf3pPumk17onsrYSHxuBtZPL2Q</w:t>
      </w:r>
      <w:r>
        <w:rPr/>
        <w:t xml:space="preserve"> (BD_OPERACIONAL_PREDIOS). </w:t>
      </w:r>
      <w:r>
        <w:rPr/>
        <w:t xml:space="preserve">npx clasp push --force</w:t>
      </w:r>
      <w:r>
        <w:rPr/>
        <w:t xml:space="preserve"> ejecutado (40 archivos) al entorno de pruebas. Commit </w:t>
      </w:r>
      <w:r>
        <w:rPr/>
        <w:t xml:space="preserve">c6cbeed</w:t>
      </w:r>
      <w:r>
        <w:rPr/>
        <w:t xml:space="preserve"> (</w:t>
      </w:r>
      <w:r>
        <w:rPr/>
        <w:t xml:space="preserve">feat(backend): implement 2-layer caching and decouple audit logs DB [CONC-FE-02 Phase 5b]</w:t>
      </w:r>
      <w:r>
        <w:rPr/>
        <w:t xml:space="preserve">). Ver Sección 12.14 para el detalle completo de esa sesión, incluida la Fase 5c (Skeleton Loaders).</w:t>
      </w:r>
    </w:p>
    <w:p>
      <w:pPr>
        <w:numPr>
          <w:ilvl w:val="0"/>
          <w:numId w:val="75"/>
        </w:numPr>
        <w:spacing w:lineRule="auto"/>
      </w:pPr>
      <w:r>
        <w:rPr/>
      </w:r>
      <w:r>
        <w:rPr/>
        <w:t xml:space="preserve"> QA manual en navegador: sigue pendiente</w:t>
      </w:r>
    </w:p>
    <w:p>
      <w:pPr>
        <w:spacing w:lineRule="auto"/>
      </w:pPr>
      <w:r>
        <w:rPr>
          <w:b/>
        </w:rPr>
        <w:t xml:space="preserve">Impacto en Producción:</w:t>
      </w:r>
      <w:r>
        <w:rPr/>
        <w:t xml:space="preserve"> Backend desplegado al entorno de pruebas confirmado NO-producción (mismo script ID usado en todas las fases anteriores de este proyecto). </w:t>
      </w:r>
      <w:r>
        <w:rPr/>
        <w:t xml:space="preserve">CONFIG.DATA_FILES.LOGS</w:t>
      </w:r>
      <w:r>
        <w:rPr/>
        <w:t xml:space="preserve"> ya apunta a un spreadsheet real — la auditoría (</w:t>
      </w:r>
      <w:r>
        <w:rPr/>
        <w:t xml:space="preserve">registrarAccion</w:t>
      </w:r>
      <w:r>
        <w:rPr/>
        <w:t xml:space="preserve">/</w:t>
      </w:r>
      <w:r>
        <w:rPr/>
        <w:t xml:space="preserve">getUserLogs</w:t>
      </w:r>
      <w:r>
        <w:rPr/>
        <w:t xml:space="preserve">) queda operativa una vez desplegado. QA manual en navegador real sigue siendo el único paso pendiente antes de considerar esto verificado end-to-end.</w:t>
      </w:r>
    </w:p>
    <w:p>
      <w:pPr>
        <w:pStyle w:val="Heading3"/>
        <w:spacing w:lineRule="auto"/>
      </w:pPr>
      <w:r>
        <w:rPr/>
        <w:t xml:space="preserve">12.14 [2026-08-06] [CONC-P5b/5c] Inyección de ID de LOGS, despliegue de Fase 5b y construcción de Fase 5c (Skeleton Loaders)</w:t>
      </w:r>
    </w:p>
    <w:p>
      <w:pPr>
        <w:spacing w:lineRule="auto"/>
      </w:pPr>
      <w:r>
        <w:rPr>
          <w:b/>
        </w:rPr>
        <w:t xml:space="preserve">Archivo(s) Intervenido(s):</w:t>
      </w:r>
    </w:p>
    <w:p>
      <w:pPr>
        <w:numPr>
          <w:ilvl w:val="0"/>
          <w:numId w:val="76"/>
        </w:numPr>
        <w:spacing w:lineRule="auto"/>
      </w:pPr>
      <w:r>
        <w:rPr/>
        <w:t xml:space="preserve">config.js</w:t>
      </w:r>
      <w:r>
        <w:rPr/>
        <w:t xml:space="preserve"> (ID real de LOGS)</w:t>
      </w:r>
    </w:p>
    <w:p>
      <w:pPr>
        <w:numPr>
          <w:ilvl w:val="0"/>
          <w:numId w:val="76"/>
        </w:numPr>
        <w:spacing w:lineRule="auto"/>
      </w:pPr>
      <w:r>
        <w:rPr/>
        <w:t xml:space="preserve">app_core_js.html</w:t>
      </w:r>
      <w:r>
        <w:rPr/>
        <w:t xml:space="preserve">, </w:t>
      </w:r>
      <w:r>
        <w:rPr/>
        <w:t xml:space="preserve">app_matriz_js.html</w:t>
      </w:r>
      <w:r>
        <w:rPr/>
        <w:t xml:space="preserve">, </w:t>
      </w:r>
      <w:r>
        <w:rPr/>
        <w:t xml:space="preserve">pac_seccion.html</w:t>
      </w:r>
      <w:r>
        <w:rPr/>
        <w:t xml:space="preserve"> (Skeleton Loaders)</w:t>
      </w:r>
    </w:p>
    <w:p>
      <w:pPr>
        <w:spacing w:lineRule="auto"/>
      </w:pPr>
      <w:r>
        <w:rPr>
          <w:b/>
        </w:rPr>
        <w:t xml:space="preserve">Propósito del Archivo en el Sistema:</w:t>
      </w:r>
      <w:r>
        <w:rPr/>
        <w:t xml:space="preserve"> Cierra la implementación de Fase 5b (despliegue) e implementa Fase 5c (rediseño UI/UX — Skeleton Loaders) del dictamen de arquitectura de Fase 5a (Sección 12.12).</w:t>
      </w:r>
    </w:p>
    <w:p>
      <w:pPr>
        <w:spacing w:lineRule="auto"/>
      </w:pPr>
      <w:r>
        <w:rPr>
          <w:b/>
        </w:rPr>
        <w:t xml:space="preserve">Motivo de la Intervención:</w:t>
      </w:r>
      <w:r>
        <w:rPr/>
        <w:t xml:space="preserve"> Pipeline integrado solicitado por el usuario: inyectar el ID real de LOGS, desplegar backend (</w:t>
      </w:r>
      <w:r>
        <w:rPr/>
        <w:t xml:space="preserve">clasp push --force</w:t>
      </w:r>
      <w:r>
        <w:rPr/>
        <w:t xml:space="preserve"> + commit), construir los 3 Skeleton Loaders, auditar con </w:t>
      </w:r>
      <w:r>
        <w:rPr/>
        <w:t xml:space="preserve">/review</w:t>
      </w:r>
      <w:r>
        <w:rPr/>
        <w:t xml:space="preserve">, documentar y sincronizar.</w:t>
      </w:r>
    </w:p>
    <w:p>
      <w:pPr>
        <w:spacing w:lineRule="auto"/>
      </w:pPr>
      <w:r>
        <w:rPr>
          <w:b/>
        </w:rPr>
        <w:t xml:space="preserve">Cambios Técnicos Realizados — Fase 5b (despliegue):</w:t>
      </w:r>
    </w:p>
    <w:p>
      <w:pPr>
        <w:numPr>
          <w:ilvl w:val="0"/>
          <w:numId w:val="77"/>
        </w:numPr>
        <w:spacing w:lineRule="auto"/>
      </w:pPr>
      <w:r>
        <w:rPr/>
        <w:t xml:space="preserve">CONFIG.DATA_FILES.LOGS</w:t>
      </w:r>
      <w:r>
        <w:rPr/>
        <w:t xml:space="preserve"> → </w:t>
      </w:r>
      <w:r>
        <w:rPr/>
        <w:t xml:space="preserve">1DCKjcZGnlWIewKxZosf3pPumk17onsrYSHxuBtZPL2Q</w:t>
      </w:r>
      <w:r>
        <w:rPr/>
        <w:t xml:space="preserve"> (BD_OPERACIONAL_PREDIOS, spreadsheet real provisto por el usuario).</w:t>
      </w:r>
    </w:p>
    <w:p>
      <w:pPr>
        <w:numPr>
          <w:ilvl w:val="0"/>
          <w:numId w:val="77"/>
        </w:numPr>
        <w:spacing w:lineRule="auto"/>
      </w:pPr>
      <w:r>
        <w:rPr/>
        <w:t xml:space="preserve">npx clasp push --force</w:t>
      </w:r>
      <w:r>
        <w:rPr/>
        <w:t xml:space="preserve">: 40 archivos al entorno de pruebas (mismo </w:t>
      </w:r>
      <w:r>
        <w:rPr/>
        <w:t xml:space="preserve">scriptId</w:t>
      </w:r>
      <w:r>
        <w:rPr/>
        <w:t xml:space="preserve"> usado en Fases 1-4).</w:t>
      </w:r>
    </w:p>
    <w:p>
      <w:pPr>
        <w:numPr>
          <w:ilvl w:val="0"/>
          <w:numId w:val="77"/>
        </w:numPr>
        <w:spacing w:lineRule="auto"/>
      </w:pPr>
      <w:r>
        <w:rPr/>
        <w:t xml:space="preserve">Commit </w:t>
      </w:r>
      <w:r>
        <w:rPr/>
        <w:t xml:space="preserve">c6cbeed</w:t>
      </w:r>
      <w:r>
        <w:rPr/>
        <w:t xml:space="preserve">: </w:t>
      </w:r>
      <w:r>
        <w:rPr/>
        <w:t xml:space="preserve">feat(backend): implement 2-layer caching and decouple audit logs DB [CONC-FE-02 Phase 5b]</w:t>
      </w:r>
      <w:r>
        <w:rPr/>
        <w:t xml:space="preserve"> — solo los 8 archivos backend de Fase 5b, sin la documentación (que se commitea junto con Fase 5c más abajo).</w:t>
      </w:r>
    </w:p>
    <w:p>
      <w:pPr>
        <w:spacing w:lineRule="auto"/>
      </w:pPr>
      <w:r>
        <w:rPr>
          <w:b/>
        </w:rPr>
        <w:t xml:space="preserve">Cambios Técnicos Realizados — Fase 5c (Skeleton Loaders):</w:t>
      </w:r>
    </w:p>
    <w:p>
      <w:pPr>
        <w:numPr>
          <w:ilvl w:val="0"/>
          <w:numId w:val="78"/>
        </w:numPr>
        <w:spacing w:lineRule="auto"/>
      </w:pPr>
      <w:r>
        <w:rPr>
          <w:b/>
        </w:rPr>
        <w:t xml:space="preserve">app_core_js.html</w:t>
      </w:r>
      <w:r>
        <w:rPr>
          <w:b/>
        </w:rPr>
        <w:t xml:space="preserve">:</w:t>
      </w:r>
      <w:r>
        <w:rPr/>
        <w:t xml:space="preserve"> CSS de skeleton (</w:t>
      </w:r>
      <w:r>
        <w:rPr/>
        <w:t xml:space="preserve">@keyframes skeletonPulse</w:t>
      </w:r>
      <w:r>
        <w:rPr/>
        <w:t xml:space="preserve">, </w:t>
      </w:r>
      <w:r>
        <w:rPr/>
        <w:t xml:space="preserve">.skeleton-bar</w:t>
      </w:r>
      <w:r>
        <w:rPr/>
        <w:t xml:space="preserve">, </w:t>
      </w:r>
      <w:r>
        <w:rPr/>
        <w:t xml:space="preserve">.skeleton-cell</w:t>
      </w:r>
      <w:r>
        <w:rPr/>
        <w:t xml:space="preserve">, </w:t>
      </w:r>
      <w:r>
        <w:rPr/>
        <w:t xml:space="preserve">.skeleton-row</w:t>
      </w:r>
      <w:r>
        <w:rPr/>
        <w:t xml:space="preserve">) agregado al </w:t>
      </w:r>
      <w:r>
        <w:rPr/>
        <w:t xml:space="preserve">&lt;style&gt;</w:t>
      </w:r>
      <w:r>
        <w:rPr/>
        <w:t xml:space="preserve"> inyectado por JS ya existente en el archivo (no se tocó </w:t>
      </w:r>
      <w:r>
        <w:rPr/>
        <w:t xml:space="preserve">estilos.html</w:t>
      </w:r>
      <w:r>
        <w:rPr/>
        <w:t xml:space="preserve">, fuera del alcance de esta fase). </w:t>
      </w:r>
      <w:r>
        <w:rPr/>
        <w:t xml:space="preserve">showDashboardSkeleton()</w:t>
      </w:r>
      <w:r>
        <w:rPr/>
        <w:t xml:space="preserve">/</w:t>
      </w:r>
      <w:r>
        <w:rPr/>
        <w:t xml:space="preserve">hideDashboardSkeleton()</w:t>
      </w:r>
      <w:r>
        <w:rPr/>
        <w:t xml:space="preserve"> nuevas: la primera llena las 13 tarjetas KPI (</w:t>
      </w:r>
      <w:r>
        <w:rPr/>
        <w:t xml:space="preserve">DASHBOARD_KPI_VALUE_IDS</w:t>
      </w:r>
      <w:r>
        <w:rPr/>
        <w:t xml:space="preserve">) y </w:t>
      </w:r>
      <w:r>
        <w:rPr/>
        <w:t xml:space="preserve">#matrix-wrapper</w:t>
      </w:r>
      <w:r>
        <w:rPr/>
        <w:t xml:space="preserve"> con placeholders pulsantes; la segunda solo se usa en la ruta de error. </w:t>
      </w:r>
      <w:r>
        <w:rPr/>
        <w:t xml:space="preserve">loadDashboardData()</w:t>
      </w:r>
      <w:r>
        <w:rPr/>
        <w:t xml:space="preserve"> ya no llama a </w:t>
      </w:r>
      <w:r>
        <w:rPr/>
        <w:t xml:space="preserve">showLoader('Cargando datos del tablero...')</w:t>
      </w:r>
      <w:r>
        <w:rPr/>
        <w:t xml:space="preserve"> (overlay de página completa </w:t>
      </w:r>
      <w:r>
        <w:rPr/>
        <w:t xml:space="preserve">#loader</w:t>
      </w:r>
      <w:r>
        <w:rPr/>
        <w:t xml:space="preserve">, z-index 9999) — llama a </w:t>
      </w:r>
      <w:r>
        <w:rPr/>
        <w:t xml:space="preserve">showDashboardSkeleton()</w:t>
      </w:r>
      <w:r>
        <w:rPr/>
        <w:t xml:space="preserve"> en su lugar, dejando visible el shell de la app (sidebar, header) de inmediato. </w:t>
      </w:r>
      <w:r>
        <w:rPr/>
        <w:t xml:space="preserve">.text()</w:t>
      </w:r>
      <w:r>
        <w:rPr/>
        <w:t xml:space="preserve">/</w:t>
      </w:r>
      <w:r>
        <w:rPr/>
        <w:t xml:space="preserve">.html()</w:t>
      </w:r>
      <w:r>
        <w:rPr/>
        <w:t xml:space="preserve"> de </w:t>
      </w:r>
      <w:r>
        <w:rPr/>
        <w:t xml:space="preserve">applyFilters()</w:t>
      </w:r>
      <w:r>
        <w:rPr/>
        <w:t xml:space="preserve">/</w:t>
      </w:r>
      <w:r>
        <w:rPr/>
        <w:t xml:space="preserve">renderMatrix()</w:t>
      </w:r>
      <w:r>
        <w:rPr/>
        <w:t xml:space="preserve"> sobrescriben el skeleton naturalmente cuando llegan los datos reales — sin necesidad de limpieza manual en el camino feliz.</w:t>
      </w:r>
    </w:p>
    <w:p>
      <w:pPr>
        <w:numPr>
          <w:ilvl w:val="0"/>
          <w:numId w:val="78"/>
        </w:numPr>
        <w:spacing w:lineRule="auto"/>
      </w:pPr>
      <w:r>
        <w:rPr>
          <w:b/>
        </w:rPr>
        <w:t xml:space="preserve">app_matriz_js.html</w:t>
      </w:r>
      <w:r>
        <w:rPr>
          <w:b/>
        </w:rPr>
        <w:t xml:space="preserve">:</w:t>
      </w:r>
      <w:r>
        <w:rPr/>
        <w:t xml:space="preserve"> sin cambio funcional en la versión final — se evaluó y descartó un guard defensivo en </w:t>
      </w:r>
      <w:r>
        <w:rPr/>
        <w:t xml:space="preserve">renderMatrix()</w:t>
      </w:r>
      <w:r>
        <w:rPr/>
        <w:t xml:space="preserve"> por ser código inalcanzable (</w:t>
      </w:r>
      <w:r>
        <w:rPr/>
        <w:t xml:space="preserve">currentData</w:t>
      </w:r>
      <w:r>
        <w:rPr/>
        <w:t xml:space="preserve"> se inicializa a </w:t>
      </w:r>
      <w:r>
        <w:rPr/>
        <w:t xml:space="preserve">[]</w:t>
      </w:r>
      <w:r>
        <w:rPr/>
        <w:t xml:space="preserve"> en </w:t>
      </w:r>
      <w:r>
        <w:rPr/>
        <w:t xml:space="preserve">app_core_js.html</w:t>
      </w:r>
      <w:r>
        <w:rPr/>
        <w:t xml:space="preserve"> antes de que cualquier código pueda invocar </w:t>
      </w:r>
      <w:r>
        <w:rPr/>
        <w:t xml:space="preserve">renderMatrix()</w:t>
      </w:r>
      <w:r>
        <w:rPr/>
        <w:t xml:space="preserve">), documentado inline en vez de dejado implícito.</w:t>
      </w:r>
    </w:p>
    <w:p>
      <w:pPr>
        <w:numPr>
          <w:ilvl w:val="0"/>
          <w:numId w:val="78"/>
        </w:numPr>
        <w:spacing w:lineRule="auto"/>
      </w:pPr>
      <w:r>
        <w:rPr>
          <w:b/>
        </w:rPr>
        <w:t xml:space="preserve">pac_seccion.html</w:t>
      </w:r>
      <w:r>
        <w:rPr>
          <w:b/>
        </w:rPr>
        <w:t xml:space="preserve">:</w:t>
      </w:r>
      <w:r>
        <w:rPr/>
        <w:t xml:space="preserve">pac_showSkeleton()</w:t>
      </w:r>
      <w:r>
        <w:rPr/>
        <w:t xml:space="preserve"> nueva — </w:t>
      </w:r>
      <w:r>
        <w:rPr/>
        <w:t xml:space="preserve">pac_mostrarLoader(true)</w:t>
      </w:r>
      <w:r>
        <w:rPr/>
        <w:t xml:space="preserve"> la invoca en vez de solo alternar visibilidad de </w:t>
      </w:r>
      <w:r>
        <w:rPr/>
        <w:t xml:space="preserve">#pac-loader</w:t>
      </w:r>
      <w:r>
        <w:rPr/>
        <w:t xml:space="preserve">/</w:t>
      </w:r>
      <w:r>
        <w:rPr/>
        <w:t xml:space="preserve">#pac-contenido</w:t>
      </w:r>
      <w:r>
        <w:rPr/>
        <w:t xml:space="preserve">. Muestra </w:t>
      </w:r>
      <w:r>
        <w:rPr/>
        <w:t xml:space="preserve">#pac-contenido</w:t>
      </w:r>
      <w:r>
        <w:rPr/>
        <w:t xml:space="preserve"> de inmediato con los 6 valores KPI de semáforo en </w:t>
      </w:r>
      <w:r>
        <w:rPr>
          <w:b/>
        </w:rPr>
        <w:t xml:space="preserve">gris neutro</w:t>
      </w:r>
      <w:r>
        <w:rPr/>
        <w:t xml:space="preserve"> (no verde/amarillo/naranja/rojo, para no sugerir un estado de riesgo falso) y una tabla-esqueleto en </w:t>
      </w:r>
      <w:r>
        <w:rPr/>
        <w:t xml:space="preserve">#pac-tabla-head</w:t>
      </w:r>
      <w:r>
        <w:rPr/>
        <w:t xml:space="preserve">/</w:t>
      </w:r>
      <w:r>
        <w:rPr/>
        <w:t xml:space="preserve">#pac-tabla-body</w:t>
      </w:r>
      <w:r>
        <w:rPr/>
        <w:t xml:space="preserve">. Reutiliza las clases </w:t>
      </w:r>
      <w:r>
        <w:rPr/>
        <w:t xml:space="preserve">.skeleton-bar</w:t>
      </w:r>
      <w:r>
        <w:rPr/>
        <w:t xml:space="preserve">/</w:t>
      </w:r>
      <w:r>
        <w:rPr/>
        <w:t xml:space="preserve">.skeleton-cell</w:t>
      </w:r>
      <w:r>
        <w:rPr/>
        <w:t xml:space="preserve"> de </w:t>
      </w:r>
      <w:r>
        <w:rPr/>
        <w:t xml:space="preserve">app_core_js.html</w:t>
      </w:r>
      <w:r>
        <w:rPr/>
        <w:t xml:space="preserve"> (mismo documento HTML final, mismo scope de CSS — sin duplicar estilos, verificado que </w:t>
      </w:r>
      <w:r>
        <w:rPr/>
        <w:t xml:space="preserve">pac_seccion</w:t>
      </w:r>
      <w:r>
        <w:rPr/>
        <w:t xml:space="preserve"> se incluye en </w:t>
      </w:r>
      <w:r>
        <w:rPr/>
        <w:t xml:space="preserve">Index.html</w:t>
      </w:r>
      <w:r>
        <w:rPr/>
        <w:t xml:space="preserve"> antes que </w:t>
      </w:r>
      <w:r>
        <w:rPr/>
        <w:t xml:space="preserve">app_core_js</w:t>
      </w:r>
      <w:r>
        <w:rPr/>
        <w:t xml:space="preserve"> en el DOM pero eso no importa porque las clases CSS solo se resuelven en el momento en que las funciones interactivas se ejecutan, no en el orden de parseo de los </w:t>
      </w:r>
      <w:r>
        <w:rPr/>
        <w:t xml:space="preserve">&lt;script&gt;</w:t>
      </w:r>
      <w:r>
        <w:rPr/>
        <w:t xml:space="preserve">).</w:t>
      </w:r>
    </w:p>
    <w:p>
      <w:pPr>
        <w:spacing w:lineRule="auto"/>
      </w:pPr>
      <w:r>
        <w:rPr>
          <w:b/>
        </w:rPr>
        <w:t xml:space="preserve">Hallazgos del </w:t>
      </w:r>
      <w:r>
        <w:rPr>
          <w:b/>
        </w:rPr>
        <w:t xml:space="preserve">/review</w:t>
      </w:r>
      <w:r>
        <w:rPr>
          <w:b/>
        </w:rPr>
        <w:t xml:space="preserve"> (subagente adversarial independiente + verificación propia antes de aplicar cualquier fix):</w:t>
      </w:r>
    </w:p>
    <w:p>
      <w:pPr>
        <w:numPr>
          <w:ilvl w:val="0"/>
          <w:numId w:val="79"/>
        </w:numPr>
        <w:spacing w:lineRule="auto"/>
      </w:pPr>
      <w:r>
        <w:rPr>
          <w:b/>
        </w:rPr>
        <w:t xml:space="preserve">[Decisión de diseño, no bug — resuelta vía AskUserQuestion]</w:t>
      </w:r>
      <w:r>
        <w:rPr/>
        <w:t xml:space="preserve"> El diseño original de Fase 5c pedía pintar instantáneamente el último </w:t>
      </w:r>
      <w:r>
        <w:rPr/>
        <w:t xml:space="preserve">getDashboardData()</w:t>
      </w:r>
      <w:r>
        <w:rPr/>
        <w:t xml:space="preserve"> desde </w:t>
      </w:r>
      <w:r>
        <w:rPr/>
        <w:t xml:space="preserve">LocalCache</w:t>
      </w:r>
      <w:r>
        <w:rPr/>
        <w:t xml:space="preserve"> (localStorage) mientras se esperaba la respuesta real, con un badge “Actualizando…”. El subagente confirmó que </w:t>
      </w:r>
      <w:r>
        <w:rPr/>
        <w:t xml:space="preserve">LocalCache</w:t>
      </w:r>
      <w:r>
        <w:rPr/>
        <w:t xml:space="preserve"> no está aislado por usuario — en un equipo compartido, un segundo usuario vería por un instante los datos (incluido el email) del primero. </w:t>
      </w:r>
      <w:r>
        <w:rPr>
          <w:b/>
        </w:rPr>
        <w:t xml:space="preserve">Decisión del usuario: deshabilitar esta capa por ahora</w:t>
      </w:r>
      <w:r>
        <w:rPr/>
        <w:t xml:space="preserve"> (recomendado), manteniendo el Skeleton Loader (la mejora principal) intacto. Registrado como TODOS.md ítem 11, con la solución correcta identificada (inyección server-side síncrona de la identidad del usuario en </w:t>
      </w:r>
      <w:r>
        <w:rPr/>
        <w:t xml:space="preserve">Index.html</w:t>
      </w:r>
      <w:r>
        <w:rPr/>
        <w:t xml:space="preserve">, fuera del alcance de esta fase).</w:t>
      </w:r>
    </w:p>
    <w:p>
      <w:pPr>
        <w:numPr>
          <w:ilvl w:val="0"/>
          <w:numId w:val="79"/>
        </w:numPr>
        <w:spacing w:lineRule="auto"/>
      </w:pPr>
      <w:r>
        <w:rPr>
          <w:b/>
        </w:rPr>
        <w:t xml:space="preserve">[CORREGIDO]</w:t>
      </w:r>
      <w:r>
        <w:rPr/>
        <w:t xml:space="preserve">refreshData()</w:t>
      </w:r>
      <w:r>
        <w:rPr/>
        <w:t xml:space="preserve"> (</w:t>
      </w:r>
      <w:r>
        <w:rPr/>
        <w:t xml:space="preserve">app_core_js.html</w:t>
      </w:r>
      <w:r>
        <w:rPr/>
        <w:t xml:space="preserve">) seguía llamando a </w:t>
      </w:r>
      <w:r>
        <w:rPr/>
        <w:t xml:space="preserve">$('#loader').fadeIn(300)</w:t>
      </w:r>
      <w:r>
        <w:rPr/>
        <w:t xml:space="preserve"> antes de </w:t>
      </w:r>
      <w:r>
        <w:rPr/>
        <w:t xml:space="preserve">loadDashboardData()</w:t>
      </w:r>
      <w:r>
        <w:rPr/>
        <w:t xml:space="preserve"> — el overlay de página completa (z-index 9999) tapaba el nuevo Skeleton Loader por completo durante un refresh manual, anulando la mejora. Se quitó esa llamada.</w:t>
      </w:r>
    </w:p>
    <w:p>
      <w:pPr>
        <w:numPr>
          <w:ilvl w:val="0"/>
          <w:numId w:val="79"/>
        </w:numPr>
        <w:spacing w:lineRule="auto"/>
      </w:pPr>
      <w:r>
        <w:rPr>
          <w:b/>
        </w:rPr>
        <w:t xml:space="preserve">[CORREGIDO]</w:t>
      </w:r>
      <w:r>
        <w:rPr/>
        <w:t xml:space="preserve">pac_mostrarError()</w:t>
      </w:r>
      <w:r>
        <w:rPr/>
        <w:t xml:space="preserve"> (</w:t>
      </w:r>
      <w:r>
        <w:rPr/>
        <w:t xml:space="preserve">pac_seccion.html</w:t>
      </w:r>
      <w:r>
        <w:rPr/>
        <w:t xml:space="preserve">) reemplazaba TODO </w:t>
      </w:r>
      <w:r>
        <w:rPr/>
        <w:t xml:space="preserve">#pac-contenido.innerHTML</w:t>
      </w:r>
      <w:r>
        <w:rPr/>
        <w:t xml:space="preserve"> con el mensaje de error, destruyendo los elementos KPI/tabla que tanto </w:t>
      </w:r>
      <w:r>
        <w:rPr/>
        <w:t xml:space="preserve">pac_showSkeleton()</w:t>
      </w:r>
      <w:r>
        <w:rPr/>
        <w:t xml:space="preserve"> como el render real necesitan — un reintento exitoso terminaba en un loop de error permanente (bug </w:t>
      </w:r>
      <w:r>
        <w:rPr>
          <w:b/>
        </w:rPr>
        <w:t xml:space="preserve">preexistente</w:t>
      </w:r>
      <w:r>
        <w:rPr/>
        <w:t xml:space="preserve">, no introducido en esta sesión, pero que el nuevo </w:t>
      </w:r>
      <w:r>
        <w:rPr/>
        <w:t xml:space="preserve">pac_showSkeleton()</w:t>
      </w:r>
      <w:r>
        <w:rPr/>
        <w:t xml:space="preserve"> hacía más difícil de notar al fallar en silencio vía sus guards </w:t>
      </w:r>
      <w:r>
        <w:rPr/>
        <w:t xml:space="preserve">if(el)</w:t>
      </w:r>
      <w:r>
        <w:rPr/>
        <w:t xml:space="preserve">). Se corrigió insertando el error como un banner al inicio de </w:t>
      </w:r>
      <w:r>
        <w:rPr/>
        <w:t xml:space="preserve">#pac-contenido</w:t>
      </w:r>
      <w:r>
        <w:rPr/>
        <w:t xml:space="preserve"> sin tocar sus hijos reales, con limpieza automática del banner al iniciar el siguiente intento en </w:t>
      </w:r>
      <w:r>
        <w:rPr/>
        <w:t xml:space="preserve">pac_showSkeleton()</w:t>
      </w:r>
      <w:r>
        <w:rPr/>
        <w:t xml:space="preserve">.</w:t>
      </w:r>
    </w:p>
    <w:p>
      <w:pPr>
        <w:numPr>
          <w:ilvl w:val="0"/>
          <w:numId w:val="79"/>
        </w:numPr>
        <w:spacing w:lineRule="auto"/>
      </w:pPr>
      <w:r>
        <w:rPr>
          <w:b/>
        </w:rPr>
        <w:t xml:space="preserve">[Auto-detectado y corregido durante la implementación de la corrección #1]</w:t>
      </w:r>
      <w:r>
        <w:rPr/>
        <w:t xml:space="preserve"> Al remover la lectura de </w:t>
      </w:r>
      <w:r>
        <w:rPr/>
        <w:t xml:space="preserve">LocalCache</w:t>
      </w:r>
      <w:r>
        <w:rPr/>
        <w:t xml:space="preserve"> y el parámetro </w:t>
      </w:r>
      <w:r>
        <w:rPr/>
        <w:t xml:space="preserve">isPartial</w:t>
      </w:r>
      <w:r>
        <w:rPr/>
        <w:t xml:space="preserve"> de </w:t>
      </w:r>
      <w:r>
        <w:rPr/>
        <w:t xml:space="preserve">onDataLoaded()</w:t>
      </w:r>
      <w:r>
        <w:rPr/>
        <w:t xml:space="preserve">, quedó una referencia residual a </w:t>
      </w:r>
      <w:r>
        <w:rPr/>
        <w:t xml:space="preserve">isPartial</w:t>
      </w:r>
      <w:r>
        <w:rPr/>
        <w:t xml:space="preserve"> dentro del cuerpo de la función (</w:t>
      </w:r>
      <w:r>
        <w:rPr/>
        <w:t xml:space="preserve">if (!isPartial)</w:t>
      </w:r>
      <w:r>
        <w:rPr/>
        <w:t xml:space="preserve">) que habría lanzado </w:t>
      </w:r>
      <w:r>
        <w:rPr/>
        <w:t xml:space="preserve">ReferenceError: isPartial is not defined</w:t>
      </w:r>
      <w:r>
        <w:rPr/>
        <w:t xml:space="preserve"> en tiempo de ejecución — detectado antes de hacer commit, no llegó a desplegarse.</w:t>
      </w:r>
    </w:p>
    <w:p>
      <w:pPr>
        <w:numPr>
          <w:ilvl w:val="0"/>
          <w:numId w:val="79"/>
        </w:numPr>
        <w:spacing w:lineRule="auto"/>
      </w:pPr>
      <w:r>
        <w:rPr>
          <w:b/>
        </w:rPr>
        <w:t xml:space="preserve">[Auto-detectado y corregido]</w:t>
      </w:r>
      <w:r>
        <w:rPr/>
        <w:t xml:space="preserve"> Un comentario JSDoc propio contenía la secuencia literal </w:t>
      </w:r>
      <w:r>
        <w:rPr/>
        <w:t xml:space="preserve">*/</w:t>
      </w:r>
      <w:r>
        <w:rPr/>
        <w:t xml:space="preserve"> en medio de la prosa (</w:t>
      </w:r>
      <w:r>
        <w:rPr/>
        <w:t xml:space="preserve">#pac-kpi-*/#pac-tabla-head</w:t>
      </w:r>
      <w:r>
        <w:rPr/>
        <w:t xml:space="preserve">), cerrando el bloque de comentario antes de tiempo y convirtiendo el resto del texto en “código” inválido — detectado por </w:t>
      </w:r>
      <w:r>
        <w:rPr/>
        <w:t xml:space="preserve">node --check</w:t>
      </w:r>
      <w:r>
        <w:rPr/>
        <w:t xml:space="preserve">, no por inspección visual. Reescrito para evitar la secuencia.</w:t>
      </w:r>
    </w:p>
    <w:p>
      <w:pPr>
        <w:spacing w:lineRule="auto"/>
      </w:pPr>
      <w:r>
        <w:rPr>
          <w:b/>
        </w:rPr>
        <w:t xml:space="preserve">Validación y Pruebas Ejecutadas:</w:t>
      </w:r>
    </w:p>
    <w:p>
      <w:pPr>
        <w:numPr>
          <w:ilvl w:val="0"/>
          <w:numId w:val="80"/>
        </w:numPr>
        <w:spacing w:lineRule="auto"/>
      </w:pPr>
      <w:r>
        <w:rPr/>
      </w:r>
      <w:r>
        <w:rPr/>
        <w:t xml:space="preserve">node --check</w:t>
      </w:r>
      <w:r>
        <w:rPr/>
        <w:t xml:space="preserve"> en los 3 partials modificados (extrayendo el contenido entre </w:t>
      </w:r>
      <w:r>
        <w:rPr/>
        <w:t xml:space="preserve">&lt;script&gt;</w:t>
      </w:r>
      <w:r>
        <w:rPr/>
        <w:t xml:space="preserve">/</w:t>
      </w:r>
      <w:r>
        <w:rPr/>
        <w:t xml:space="preserve">&lt;/script&gt;</w:t>
      </w:r>
      <w:r>
        <w:rPr/>
        <w:t xml:space="preserve"> a un archivo </w:t>
      </w:r>
      <w:r>
        <w:rPr/>
        <w:t xml:space="preserve">.js</w:t>
      </w:r>
      <w:r>
        <w:rPr/>
        <w:t xml:space="preserve"> temporal, ya que </w:t>
      </w:r>
      <w:r>
        <w:rPr/>
        <w:t xml:space="preserve">node --check</w:t>
      </w:r>
      <w:r>
        <w:rPr/>
        <w:t xml:space="preserve"> no reconoce </w:t>
      </w:r>
      <w:r>
        <w:rPr/>
        <w:t xml:space="preserve">.html</w:t>
      </w:r>
      <w:r>
        <w:rPr/>
        <w:t xml:space="preserve"> como JS ni entiende el HTML circundante)</w:t>
      </w:r>
    </w:p>
    <w:p>
      <w:pPr>
        <w:numPr>
          <w:ilvl w:val="0"/>
          <w:numId w:val="80"/>
        </w:numPr>
        <w:spacing w:lineRule="auto"/>
      </w:pPr>
      <w:r>
        <w:rPr/>
      </w:r>
      <w:r>
        <w:rPr/>
        <w:t xml:space="preserve"> 1 subagente adversarial independiente (Agent tool, sin contexto previo) + verificación propia línea por línea de cada hallazgo antes de aplicar cualquier fix (ninguno se aceptó a ciegas)</w:t>
      </w:r>
    </w:p>
    <w:p>
      <w:pPr>
        <w:numPr>
          <w:ilvl w:val="0"/>
          <w:numId w:val="80"/>
        </w:numPr>
        <w:spacing w:lineRule="auto"/>
      </w:pPr>
      <w:r>
        <w:rPr/>
      </w:r>
      <w:r>
        <w:rPr/>
        <w:t xml:space="preserve"> Decisión de diseño consultada vía AskUserQuestion antes de actuar (hallazgo #1, riesgo de privacidad)</w:t>
      </w:r>
    </w:p>
    <w:p>
      <w:pPr>
        <w:numPr>
          <w:ilvl w:val="0"/>
          <w:numId w:val="80"/>
        </w:numPr>
        <w:spacing w:lineRule="auto"/>
      </w:pPr>
      <w:r>
        <w:rPr/>
      </w:r>
      <w:r>
        <w:rPr/>
        <w:t xml:space="preserve">node --check</w:t>
      </w:r>
      <w:r>
        <w:rPr/>
        <w:t xml:space="preserve"> re-ejecutado tras cada fix, incluidos los dos bugs auto-detectados durante la implementación de las correcciones</w:t>
      </w:r>
    </w:p>
    <w:p>
      <w:pPr>
        <w:numPr>
          <w:ilvl w:val="0"/>
          <w:numId w:val="80"/>
        </w:numPr>
        <w:spacing w:lineRule="auto"/>
      </w:pPr>
      <w:r>
        <w:rPr/>
      </w:r>
      <w:r>
        <w:rPr/>
        <w:t xml:space="preserve"> QA manual en navegador real: pendiente — no ejecutado en esta sesión</w:t>
      </w:r>
    </w:p>
    <w:p>
      <w:pPr>
        <w:numPr>
          <w:ilvl w:val="0"/>
          <w:numId w:val="80"/>
        </w:numPr>
        <w:spacing w:lineRule="auto"/>
      </w:pPr>
      <w:r>
        <w:rPr/>
      </w:r>
      <w:r>
        <w:rPr/>
        <w:t xml:space="preserve">clasp push</w:t>
      </w:r>
      <w:r>
        <w:rPr/>
        <w:t xml:space="preserve"> de Fase 5c: pendiente — no ejecutado en esta sesión (solo Fase 5b fue desplegada)</w:t>
      </w:r>
    </w:p>
    <w:p>
      <w:pPr>
        <w:spacing w:lineRule="auto"/>
      </w:pPr>
      <w:r>
        <w:rPr>
          <w:b/>
        </w:rPr>
        <w:t xml:space="preserve">Impacto en Producción:</w:t>
      </w:r>
      <w:r>
        <w:rPr/>
        <w:t xml:space="preserve"> Fase 5b: desplegada al entorno de pruebas (ver arriba). Fase 5c: implementada y verificada sintácticamente, </w:t>
      </w:r>
      <w:r>
        <w:rPr>
          <w:b/>
        </w:rPr>
        <w:t xml:space="preserve">no desplegada todavía</w:t>
      </w:r>
      <w:r>
        <w:rPr/>
        <w:t xml:space="preserve"> (</w:t>
      </w:r>
      <w:r>
        <w:rPr/>
        <w:t xml:space="preserve">clasp push</w:t>
      </w:r>
      <w:r>
        <w:rPr/>
        <w:t xml:space="preserve"> no ejecutado para estos 3 archivos en esta sesión) — pendiente de confirmación antes del siguiente </w:t>
      </w:r>
      <w:r>
        <w:rPr/>
        <w:t xml:space="preserve">clasp push</w:t>
      </w:r>
      <w:r>
        <w:rPr/>
        <w:t xml:space="preserve">.</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81"/>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81"/>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81"/>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82"/>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82"/>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82"/>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82"/>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82"/>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82"/>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2026-08-06T23:35:58.121Z</dcterms:created>
  <dcterms:modified xsi:type="dcterms:W3CDTF">2026-08-06T23:35:58.121Z</dcterms:modified>
</cp:coreProperties>
</file>