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23AE" w14:textId="4521F570" w:rsidR="0023581D" w:rsidRPr="00C57A80" w:rsidRDefault="00AF65E2" w:rsidP="00AF65E2">
      <w:pPr>
        <w:jc w:val="center"/>
        <w:rPr>
          <w:rFonts w:eastAsiaTheme="minorHAnsi"/>
          <w:b/>
          <w:bCs/>
          <w:sz w:val="28"/>
          <w:szCs w:val="28"/>
        </w:rPr>
      </w:pPr>
      <w:r w:rsidRPr="00C57A80">
        <w:rPr>
          <w:rFonts w:eastAsiaTheme="minorHAnsi"/>
          <w:b/>
          <w:bCs/>
          <w:sz w:val="28"/>
          <w:szCs w:val="28"/>
        </w:rPr>
        <w:t>PTE口语发音评分标准的能力解读</w:t>
      </w:r>
      <w:r w:rsidR="00646519" w:rsidRPr="00C57A80">
        <w:rPr>
          <w:rFonts w:eastAsiaTheme="minorHAnsi" w:hint="eastAsia"/>
          <w:b/>
          <w:bCs/>
          <w:sz w:val="28"/>
          <w:szCs w:val="28"/>
        </w:rPr>
        <w:t>与能力提升重难点讨论</w:t>
      </w:r>
    </w:p>
    <w:p w14:paraId="42D196F0" w14:textId="7D985970" w:rsidR="00C57A80" w:rsidRPr="00C57A80" w:rsidRDefault="00C57A80" w:rsidP="00AF65E2">
      <w:pPr>
        <w:jc w:val="center"/>
        <w:rPr>
          <w:rFonts w:eastAsiaTheme="minorHAnsi"/>
          <w:b/>
          <w:bCs/>
          <w:sz w:val="28"/>
          <w:szCs w:val="28"/>
        </w:rPr>
      </w:pPr>
    </w:p>
    <w:p w14:paraId="58AC1F3D" w14:textId="47D51E5C" w:rsidR="00C57A80" w:rsidRPr="00C57A80" w:rsidRDefault="00C57A80" w:rsidP="00AF65E2">
      <w:pPr>
        <w:jc w:val="center"/>
        <w:rPr>
          <w:rFonts w:eastAsiaTheme="minorHAnsi" w:hint="eastAsia"/>
          <w:b/>
          <w:bCs/>
          <w:sz w:val="28"/>
          <w:szCs w:val="28"/>
        </w:rPr>
      </w:pPr>
      <w:r w:rsidRPr="00C57A80">
        <w:rPr>
          <w:rFonts w:eastAsiaTheme="minorHAnsi" w:hint="eastAsia"/>
          <w:b/>
          <w:bCs/>
          <w:sz w:val="28"/>
          <w:szCs w:val="28"/>
        </w:rPr>
        <w:t>李博凡</w:t>
      </w:r>
    </w:p>
    <w:p w14:paraId="1BE5C900" w14:textId="595CB57A" w:rsidR="00AF65E2" w:rsidRPr="00C57A80" w:rsidRDefault="00AF65E2" w:rsidP="00AF65E2">
      <w:pPr>
        <w:jc w:val="center"/>
        <w:rPr>
          <w:rFonts w:eastAsiaTheme="minorHAnsi"/>
          <w:b/>
          <w:bCs/>
          <w:sz w:val="28"/>
          <w:szCs w:val="28"/>
        </w:rPr>
      </w:pPr>
    </w:p>
    <w:p w14:paraId="54AAF72A" w14:textId="30A70DBD" w:rsidR="00AF65E2" w:rsidRPr="00C57A80" w:rsidRDefault="000576E6" w:rsidP="00AF65E2">
      <w:pPr>
        <w:rPr>
          <w:rFonts w:eastAsiaTheme="minorHAnsi"/>
          <w:b/>
          <w:bCs/>
          <w:sz w:val="32"/>
          <w:szCs w:val="32"/>
        </w:rPr>
      </w:pPr>
      <w:r w:rsidRPr="00C57A80">
        <w:rPr>
          <w:rFonts w:eastAsiaTheme="minorHAnsi" w:hint="eastAsia"/>
          <w:b/>
          <w:bCs/>
          <w:sz w:val="32"/>
          <w:szCs w:val="32"/>
        </w:rPr>
        <w:t>全文概要：</w:t>
      </w:r>
      <w:r w:rsidRPr="00C57A80">
        <w:rPr>
          <w:rFonts w:eastAsiaTheme="minorHAnsi"/>
          <w:b/>
          <w:bCs/>
          <w:sz w:val="32"/>
          <w:szCs w:val="32"/>
        </w:rPr>
        <w:t xml:space="preserve"> </w:t>
      </w:r>
    </w:p>
    <w:p w14:paraId="4CFECF0B" w14:textId="4AE519D2" w:rsidR="00DF3884" w:rsidRPr="00C57A80" w:rsidRDefault="000576E6" w:rsidP="00AF65E2">
      <w:pPr>
        <w:rPr>
          <w:rFonts w:eastAsiaTheme="minorHAnsi"/>
          <w:sz w:val="28"/>
          <w:szCs w:val="28"/>
        </w:rPr>
      </w:pPr>
      <w:r w:rsidRPr="00C57A80">
        <w:rPr>
          <w:rFonts w:eastAsiaTheme="minorHAnsi" w:hint="eastAsia"/>
          <w:sz w:val="28"/>
          <w:szCs w:val="28"/>
        </w:rPr>
        <w:t>对于P</w:t>
      </w:r>
      <w:r w:rsidRPr="00C57A80">
        <w:rPr>
          <w:rFonts w:eastAsiaTheme="minorHAnsi"/>
          <w:sz w:val="28"/>
          <w:szCs w:val="28"/>
        </w:rPr>
        <w:t>TE</w:t>
      </w:r>
      <w:r w:rsidRPr="00C57A80">
        <w:rPr>
          <w:rFonts w:eastAsiaTheme="minorHAnsi" w:hint="eastAsia"/>
          <w:sz w:val="28"/>
          <w:szCs w:val="28"/>
        </w:rPr>
        <w:t>教学事业而言，如何在评分标准分析与讲解上获得突破毫无疑问是确保学生最大化利益地分配复习精力与最终出分的重中之重。本文将结合官方评分标准，详细列出并讨论学生所需的英语能力</w:t>
      </w:r>
      <w:r w:rsidR="00DF3884" w:rsidRPr="00C57A80">
        <w:rPr>
          <w:rFonts w:eastAsiaTheme="minorHAnsi" w:hint="eastAsia"/>
          <w:sz w:val="28"/>
          <w:szCs w:val="28"/>
        </w:rPr>
        <w:t>。</w:t>
      </w:r>
    </w:p>
    <w:p w14:paraId="1626B05F" w14:textId="77777777" w:rsidR="00DF3884" w:rsidRPr="00C57A80" w:rsidRDefault="00DF3884" w:rsidP="00AF65E2">
      <w:pPr>
        <w:rPr>
          <w:rFonts w:eastAsiaTheme="minorHAnsi"/>
          <w:sz w:val="32"/>
          <w:szCs w:val="32"/>
        </w:rPr>
      </w:pPr>
    </w:p>
    <w:p w14:paraId="4D56889A" w14:textId="38C4CD44" w:rsidR="00DF3884" w:rsidRPr="00C57A80" w:rsidRDefault="00DF3884" w:rsidP="00AF65E2">
      <w:pPr>
        <w:rPr>
          <w:rFonts w:eastAsiaTheme="minorHAnsi"/>
          <w:b/>
          <w:bCs/>
          <w:sz w:val="32"/>
          <w:szCs w:val="32"/>
        </w:rPr>
      </w:pPr>
      <w:r w:rsidRPr="00C57A80">
        <w:rPr>
          <w:rFonts w:eastAsiaTheme="minorHAnsi" w:hint="eastAsia"/>
          <w:b/>
          <w:bCs/>
          <w:sz w:val="32"/>
          <w:szCs w:val="32"/>
        </w:rPr>
        <w:t>口语发音分数能力考察方式：</w:t>
      </w:r>
      <w:r w:rsidRPr="00C57A80">
        <w:rPr>
          <w:rFonts w:eastAsiaTheme="minorHAnsi"/>
          <w:b/>
          <w:bCs/>
          <w:sz w:val="32"/>
          <w:szCs w:val="32"/>
        </w:rPr>
        <w:t xml:space="preserve"> </w:t>
      </w:r>
    </w:p>
    <w:p w14:paraId="71037D9F" w14:textId="14B332A1" w:rsidR="00DF3884" w:rsidRPr="00C57A80" w:rsidRDefault="00DF3884" w:rsidP="00AF65E2">
      <w:pPr>
        <w:rPr>
          <w:rFonts w:eastAsiaTheme="minorHAnsi" w:hint="eastAsia"/>
          <w:sz w:val="28"/>
          <w:szCs w:val="28"/>
        </w:rPr>
      </w:pPr>
      <w:r w:rsidRPr="00C57A80">
        <w:rPr>
          <w:rFonts w:eastAsiaTheme="minorHAnsi" w:hint="eastAsia"/>
          <w:sz w:val="28"/>
          <w:szCs w:val="28"/>
        </w:rPr>
        <w:t>众所周知，口语的四大题型种类（除开A</w:t>
      </w:r>
      <w:r w:rsidRPr="00C57A80">
        <w:rPr>
          <w:rFonts w:eastAsiaTheme="minorHAnsi"/>
          <w:sz w:val="28"/>
          <w:szCs w:val="28"/>
        </w:rPr>
        <w:t>SQ</w:t>
      </w:r>
      <w:r w:rsidRPr="00C57A80">
        <w:rPr>
          <w:rFonts w:eastAsiaTheme="minorHAnsi" w:hint="eastAsia"/>
          <w:sz w:val="28"/>
          <w:szCs w:val="28"/>
        </w:rPr>
        <w:t>）整体分数由内容（content），发音（pronunciation），流利度（fluency）构成。其中值得一提的额外的运算公式是：在内容分为零的情况下，发音和流利度将不进行计算（整题归零）。</w:t>
      </w:r>
    </w:p>
    <w:p w14:paraId="276A3F4C" w14:textId="39AA138B" w:rsidR="00DF3884" w:rsidRPr="00C57A80" w:rsidRDefault="00DF3884" w:rsidP="00AF65E2">
      <w:pPr>
        <w:rPr>
          <w:rFonts w:eastAsiaTheme="minorHAnsi"/>
          <w:sz w:val="28"/>
          <w:szCs w:val="28"/>
        </w:rPr>
      </w:pPr>
      <w:r w:rsidRPr="00C57A80">
        <w:rPr>
          <w:rFonts w:eastAsiaTheme="minorHAnsi"/>
          <w:noProof/>
        </w:rPr>
        <w:drawing>
          <wp:inline distT="0" distB="0" distL="0" distR="0" wp14:anchorId="08E2A036" wp14:editId="26E84C53">
            <wp:extent cx="5274310" cy="1731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31010"/>
                    </a:xfrm>
                    <a:prstGeom prst="rect">
                      <a:avLst/>
                    </a:prstGeom>
                  </pic:spPr>
                </pic:pic>
              </a:graphicData>
            </a:graphic>
          </wp:inline>
        </w:drawing>
      </w:r>
    </w:p>
    <w:p w14:paraId="4CBC9928" w14:textId="020FCFB9" w:rsidR="00DF3884" w:rsidRPr="00C57A80" w:rsidRDefault="00DF3884" w:rsidP="00AF65E2">
      <w:pPr>
        <w:rPr>
          <w:rFonts w:eastAsiaTheme="minorHAnsi" w:hint="eastAsia"/>
          <w:sz w:val="28"/>
          <w:szCs w:val="28"/>
        </w:rPr>
      </w:pPr>
      <w:r w:rsidRPr="00C57A80">
        <w:rPr>
          <w:rFonts w:eastAsiaTheme="minorHAnsi" w:hint="eastAsia"/>
          <w:sz w:val="28"/>
          <w:szCs w:val="28"/>
        </w:rPr>
        <w:t>如上图所示，我们可以较为清晰的看出发音在整体口语能力评估的</w:t>
      </w:r>
      <w:r w:rsidR="00B11C42" w:rsidRPr="00C57A80">
        <w:rPr>
          <w:rFonts w:eastAsiaTheme="minorHAnsi" w:hint="eastAsia"/>
          <w:sz w:val="28"/>
          <w:szCs w:val="28"/>
        </w:rPr>
        <w:t>比重非常的大。同时在技巧性的培训上区别于流利度，在中高分段的考生培训中对教师的本身发音技能要求十分苛刻。</w:t>
      </w:r>
    </w:p>
    <w:p w14:paraId="32772122" w14:textId="483ACCB6" w:rsidR="00B11C42" w:rsidRPr="00C57A80" w:rsidRDefault="00B11C42" w:rsidP="00AF65E2">
      <w:pPr>
        <w:rPr>
          <w:rFonts w:eastAsiaTheme="minorHAnsi"/>
          <w:sz w:val="28"/>
          <w:szCs w:val="28"/>
        </w:rPr>
      </w:pPr>
    </w:p>
    <w:p w14:paraId="00903F3A" w14:textId="1FB1CA8E" w:rsidR="00DF3884" w:rsidRPr="00C57A80" w:rsidRDefault="00B11C42" w:rsidP="00AF65E2">
      <w:pPr>
        <w:rPr>
          <w:rFonts w:eastAsiaTheme="minorHAnsi" w:hint="eastAsia"/>
          <w:b/>
          <w:bCs/>
          <w:sz w:val="32"/>
          <w:szCs w:val="32"/>
        </w:rPr>
      </w:pPr>
      <w:r w:rsidRPr="00C57A80">
        <w:rPr>
          <w:rFonts w:eastAsiaTheme="minorHAnsi" w:hint="eastAsia"/>
          <w:b/>
          <w:bCs/>
          <w:sz w:val="32"/>
          <w:szCs w:val="32"/>
        </w:rPr>
        <w:t>口语中发音部分的评分标准解析：</w:t>
      </w:r>
    </w:p>
    <w:p w14:paraId="25CC3B6D" w14:textId="02B4768B" w:rsidR="00DF3884" w:rsidRPr="00C57A80" w:rsidRDefault="00DF3884" w:rsidP="00AF65E2">
      <w:pPr>
        <w:rPr>
          <w:rFonts w:eastAsiaTheme="minorHAnsi"/>
          <w:sz w:val="28"/>
          <w:szCs w:val="28"/>
        </w:rPr>
      </w:pPr>
      <w:r w:rsidRPr="00C57A80">
        <w:rPr>
          <w:rFonts w:eastAsiaTheme="minorHAnsi"/>
          <w:sz w:val="28"/>
          <w:szCs w:val="28"/>
        </w:rPr>
        <w:drawing>
          <wp:inline distT="0" distB="0" distL="0" distR="0" wp14:anchorId="40BED120" wp14:editId="4A98467C">
            <wp:extent cx="5274310" cy="366395"/>
            <wp:effectExtent l="0" t="0" r="2540" b="0"/>
            <wp:docPr id="5" name="Content Placeholder 4">
              <a:extLst xmlns:a="http://schemas.openxmlformats.org/drawingml/2006/main">
                <a:ext uri="{FF2B5EF4-FFF2-40B4-BE49-F238E27FC236}">
                  <a16:creationId xmlns:a16="http://schemas.microsoft.com/office/drawing/2014/main" id="{8048323B-0BCA-4B61-A34A-2F4DCD760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048323B-0BCA-4B61-A34A-2F4DCD760109}"/>
                        </a:ext>
                      </a:extLst>
                    </pic:cNvPr>
                    <pic:cNvPicPr>
                      <a:picLocks noGrp="1" noChangeAspect="1"/>
                    </pic:cNvPicPr>
                  </pic:nvPicPr>
                  <pic:blipFill>
                    <a:blip r:embed="rId5"/>
                    <a:stretch>
                      <a:fillRect/>
                    </a:stretch>
                  </pic:blipFill>
                  <pic:spPr>
                    <a:xfrm>
                      <a:off x="0" y="0"/>
                      <a:ext cx="5274310" cy="366395"/>
                    </a:xfrm>
                    <a:prstGeom prst="rect">
                      <a:avLst/>
                    </a:prstGeom>
                  </pic:spPr>
                </pic:pic>
              </a:graphicData>
            </a:graphic>
          </wp:inline>
        </w:drawing>
      </w:r>
    </w:p>
    <w:p w14:paraId="60345483" w14:textId="1569FCA4" w:rsidR="00B11C42" w:rsidRPr="00C57A80" w:rsidRDefault="00B11C42" w:rsidP="00AF65E2">
      <w:pPr>
        <w:rPr>
          <w:rFonts w:eastAsiaTheme="minorHAnsi"/>
          <w:sz w:val="28"/>
          <w:szCs w:val="28"/>
        </w:rPr>
      </w:pPr>
      <w:r w:rsidRPr="00C57A80">
        <w:rPr>
          <w:rFonts w:eastAsiaTheme="minorHAnsi" w:hint="eastAsia"/>
          <w:sz w:val="28"/>
          <w:szCs w:val="28"/>
        </w:rPr>
        <w:lastRenderedPageBreak/>
        <w:t>参考官方评分标准给出的要求，我们将具体的能力需求细化为以下几点（</w:t>
      </w:r>
      <w:r w:rsidRPr="00C57A80">
        <w:rPr>
          <w:rFonts w:eastAsiaTheme="minorHAnsi"/>
          <w:sz w:val="28"/>
          <w:szCs w:val="28"/>
        </w:rPr>
        <w:t>in plain English）</w:t>
      </w:r>
      <w:r w:rsidRPr="00C57A80">
        <w:rPr>
          <w:rFonts w:eastAsiaTheme="minorHAnsi" w:hint="eastAsia"/>
          <w:sz w:val="28"/>
          <w:szCs w:val="28"/>
        </w:rPr>
        <w:t>：</w:t>
      </w:r>
    </w:p>
    <w:p w14:paraId="7BD18CED" w14:textId="7CCA0D51" w:rsidR="00B11C42" w:rsidRPr="00C57A80" w:rsidRDefault="00B11C42" w:rsidP="00AF65E2">
      <w:pPr>
        <w:rPr>
          <w:rFonts w:eastAsiaTheme="minorHAnsi"/>
          <w:sz w:val="28"/>
          <w:szCs w:val="28"/>
        </w:rPr>
      </w:pPr>
      <w:r w:rsidRPr="00C57A80">
        <w:rPr>
          <w:rFonts w:eastAsiaTheme="minorHAnsi"/>
          <w:sz w:val="28"/>
          <w:szCs w:val="28"/>
        </w:rPr>
        <w:t>-</w:t>
      </w:r>
      <w:r w:rsidRPr="00C57A80">
        <w:rPr>
          <w:rFonts w:eastAsiaTheme="minorHAnsi" w:hint="eastAsia"/>
          <w:sz w:val="28"/>
          <w:szCs w:val="28"/>
        </w:rPr>
        <w:t>元音辅音本身的准度（可以接受口音但不识别错误发音）</w:t>
      </w:r>
    </w:p>
    <w:p w14:paraId="4F431666" w14:textId="6A6EC4D8" w:rsidR="00B11C42" w:rsidRPr="00C57A80" w:rsidRDefault="00B11C42" w:rsidP="00AF65E2">
      <w:pPr>
        <w:rPr>
          <w:rFonts w:eastAsiaTheme="minorHAnsi"/>
          <w:sz w:val="28"/>
          <w:szCs w:val="28"/>
        </w:rPr>
      </w:pPr>
      <w:r w:rsidRPr="00C57A80">
        <w:rPr>
          <w:rFonts w:eastAsiaTheme="minorHAnsi"/>
          <w:sz w:val="28"/>
          <w:szCs w:val="28"/>
        </w:rPr>
        <w:t>-</w:t>
      </w:r>
      <w:r w:rsidRPr="00C57A80">
        <w:rPr>
          <w:rFonts w:eastAsiaTheme="minorHAnsi" w:hint="eastAsia"/>
          <w:sz w:val="28"/>
          <w:szCs w:val="28"/>
        </w:rPr>
        <w:t>考生有合理使用同位音浊化（assimilation），丢失爆破（deletions）以及相关的自然连读技巧，其中可能包含：自然辅元连读（</w:t>
      </w:r>
      <w:r w:rsidRPr="00C57A80">
        <w:rPr>
          <w:rFonts w:eastAsiaTheme="minorHAnsi"/>
          <w:sz w:val="28"/>
          <w:szCs w:val="28"/>
        </w:rPr>
        <w:t>connected speech</w:t>
      </w:r>
      <w:r w:rsidR="00CF4EBB" w:rsidRPr="00C57A80">
        <w:rPr>
          <w:rFonts w:eastAsiaTheme="minorHAnsi" w:hint="eastAsia"/>
          <w:sz w:val="28"/>
          <w:szCs w:val="28"/>
        </w:rPr>
        <w:t>）</w:t>
      </w:r>
      <w:r w:rsidRPr="00C57A80">
        <w:rPr>
          <w:rFonts w:eastAsiaTheme="minorHAnsi"/>
          <w:sz w:val="28"/>
          <w:szCs w:val="28"/>
        </w:rPr>
        <w:t>,</w:t>
      </w:r>
      <w:r w:rsidR="00CF4EBB" w:rsidRPr="00C57A80">
        <w:rPr>
          <w:rFonts w:eastAsiaTheme="minorHAnsi"/>
          <w:sz w:val="28"/>
          <w:szCs w:val="28"/>
        </w:rPr>
        <w:t xml:space="preserve"> </w:t>
      </w:r>
      <w:r w:rsidRPr="00C57A80">
        <w:rPr>
          <w:rFonts w:eastAsiaTheme="minorHAnsi" w:hint="eastAsia"/>
          <w:sz w:val="28"/>
          <w:szCs w:val="28"/>
        </w:rPr>
        <w:t>元元连读（</w:t>
      </w:r>
      <w:r w:rsidRPr="00C57A80">
        <w:rPr>
          <w:rFonts w:eastAsiaTheme="minorHAnsi"/>
          <w:sz w:val="28"/>
          <w:szCs w:val="28"/>
        </w:rPr>
        <w:t>intrusive sound）</w:t>
      </w:r>
      <w:r w:rsidRPr="00C57A80">
        <w:rPr>
          <w:rFonts w:eastAsiaTheme="minorHAnsi" w:hint="eastAsia"/>
          <w:sz w:val="28"/>
          <w:szCs w:val="28"/>
        </w:rPr>
        <w:t>等等。</w:t>
      </w:r>
    </w:p>
    <w:p w14:paraId="698C0D79" w14:textId="5772E0AD" w:rsidR="00B11C42" w:rsidRPr="00C57A80" w:rsidRDefault="00B11C42" w:rsidP="00AF65E2">
      <w:pPr>
        <w:rPr>
          <w:rFonts w:eastAsiaTheme="minorHAnsi"/>
          <w:sz w:val="28"/>
          <w:szCs w:val="28"/>
        </w:rPr>
      </w:pPr>
      <w:r w:rsidRPr="00C57A80">
        <w:rPr>
          <w:rFonts w:eastAsiaTheme="minorHAnsi"/>
          <w:sz w:val="28"/>
          <w:szCs w:val="28"/>
        </w:rPr>
        <w:t>-</w:t>
      </w:r>
      <w:r w:rsidRPr="00C57A80">
        <w:rPr>
          <w:rFonts w:eastAsiaTheme="minorHAnsi" w:hint="eastAsia"/>
          <w:sz w:val="28"/>
          <w:szCs w:val="28"/>
        </w:rPr>
        <w:t>考生有</w:t>
      </w:r>
      <w:r w:rsidR="00CF4EBB" w:rsidRPr="00C57A80">
        <w:rPr>
          <w:rFonts w:eastAsiaTheme="minorHAnsi" w:hint="eastAsia"/>
          <w:sz w:val="28"/>
          <w:szCs w:val="28"/>
        </w:rPr>
        <w:t>在合理使用正常的句子层面重度（</w:t>
      </w:r>
      <w:r w:rsidR="00CF4EBB" w:rsidRPr="00C57A80">
        <w:rPr>
          <w:rFonts w:eastAsiaTheme="minorHAnsi"/>
          <w:sz w:val="28"/>
          <w:szCs w:val="28"/>
        </w:rPr>
        <w:t>sentence-level stress）</w:t>
      </w:r>
      <w:r w:rsidR="00CF4EBB" w:rsidRPr="00C57A80">
        <w:rPr>
          <w:rFonts w:eastAsiaTheme="minorHAnsi" w:hint="eastAsia"/>
          <w:sz w:val="28"/>
          <w:szCs w:val="28"/>
        </w:rPr>
        <w:t>与单词层面重度（</w:t>
      </w:r>
      <w:r w:rsidR="00CF4EBB" w:rsidRPr="00C57A80">
        <w:rPr>
          <w:rFonts w:eastAsiaTheme="minorHAnsi"/>
          <w:sz w:val="28"/>
          <w:szCs w:val="28"/>
        </w:rPr>
        <w:t>words-level stress）</w:t>
      </w:r>
    </w:p>
    <w:p w14:paraId="6D221F7E" w14:textId="36827C91" w:rsidR="00CF4EBB" w:rsidRPr="00C57A80" w:rsidRDefault="00CF4EBB" w:rsidP="00AF65E2">
      <w:pPr>
        <w:rPr>
          <w:rFonts w:eastAsiaTheme="minorHAnsi"/>
          <w:sz w:val="28"/>
          <w:szCs w:val="28"/>
        </w:rPr>
      </w:pPr>
    </w:p>
    <w:p w14:paraId="46F1A84F" w14:textId="05888F8F" w:rsidR="00CF4EBB" w:rsidRPr="00C57A80" w:rsidRDefault="00CF4EBB" w:rsidP="00AF65E2">
      <w:pPr>
        <w:rPr>
          <w:rFonts w:eastAsiaTheme="minorHAnsi"/>
          <w:b/>
          <w:bCs/>
          <w:sz w:val="32"/>
          <w:szCs w:val="32"/>
        </w:rPr>
      </w:pPr>
      <w:r w:rsidRPr="00C57A80">
        <w:rPr>
          <w:rFonts w:eastAsiaTheme="minorHAnsi" w:hint="eastAsia"/>
          <w:b/>
          <w:bCs/>
          <w:sz w:val="32"/>
          <w:szCs w:val="32"/>
        </w:rPr>
        <w:t>口语中关于单词的识别机制（</w:t>
      </w:r>
      <w:r w:rsidRPr="00C57A80">
        <w:rPr>
          <w:rFonts w:eastAsiaTheme="minorHAnsi"/>
          <w:b/>
          <w:bCs/>
          <w:sz w:val="32"/>
          <w:szCs w:val="32"/>
        </w:rPr>
        <w:t>Record processing）</w:t>
      </w:r>
      <w:r w:rsidRPr="00C57A80">
        <w:rPr>
          <w:rFonts w:eastAsiaTheme="minorHAnsi" w:hint="eastAsia"/>
          <w:b/>
          <w:bCs/>
          <w:sz w:val="32"/>
          <w:szCs w:val="32"/>
        </w:rPr>
        <w:t>：</w:t>
      </w:r>
    </w:p>
    <w:p w14:paraId="0BC55516" w14:textId="6632A62A" w:rsidR="00CF4EBB" w:rsidRPr="00C57A80" w:rsidRDefault="00CF4EBB" w:rsidP="00AF65E2">
      <w:pPr>
        <w:rPr>
          <w:rFonts w:eastAsiaTheme="minorHAnsi" w:hint="eastAsia"/>
          <w:b/>
          <w:bCs/>
          <w:sz w:val="32"/>
          <w:szCs w:val="32"/>
        </w:rPr>
      </w:pPr>
      <w:r w:rsidRPr="00C57A80">
        <w:rPr>
          <w:rFonts w:eastAsiaTheme="minorHAnsi"/>
          <w:noProof/>
        </w:rPr>
        <w:drawing>
          <wp:inline distT="0" distB="0" distL="0" distR="0" wp14:anchorId="401D8C33" wp14:editId="45C829B9">
            <wp:extent cx="5274310" cy="1861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61820"/>
                    </a:xfrm>
                    <a:prstGeom prst="rect">
                      <a:avLst/>
                    </a:prstGeom>
                  </pic:spPr>
                </pic:pic>
              </a:graphicData>
            </a:graphic>
          </wp:inline>
        </w:drawing>
      </w:r>
    </w:p>
    <w:p w14:paraId="6E613B3F" w14:textId="232AC92A" w:rsidR="00C57A80" w:rsidRDefault="00CF4EBB" w:rsidP="00AF65E2">
      <w:pPr>
        <w:rPr>
          <w:rFonts w:eastAsiaTheme="minorHAnsi"/>
          <w:sz w:val="28"/>
          <w:szCs w:val="28"/>
        </w:rPr>
      </w:pPr>
      <w:r w:rsidRPr="00C57A80">
        <w:rPr>
          <w:rFonts w:eastAsiaTheme="minorHAnsi" w:hint="eastAsia"/>
          <w:sz w:val="28"/>
          <w:szCs w:val="28"/>
        </w:rPr>
        <w:t>根据培生官方的算法说明文件中的内容，考生的答案中的每一个单词将会被机器录入并且进行一套算法逻辑的识别。抽象地说，每一个人单词将会和词库中的单词发音进行对比和识别。</w:t>
      </w:r>
    </w:p>
    <w:p w14:paraId="3B740BAD" w14:textId="79080204" w:rsidR="00C57A80" w:rsidRDefault="00C57A80" w:rsidP="00AF65E2">
      <w:pPr>
        <w:rPr>
          <w:rFonts w:eastAsiaTheme="minorHAnsi" w:hint="eastAsia"/>
          <w:sz w:val="28"/>
          <w:szCs w:val="28"/>
        </w:rPr>
      </w:pPr>
      <w:r>
        <w:rPr>
          <w:rFonts w:eastAsiaTheme="minorHAnsi" w:hint="eastAsia"/>
          <w:sz w:val="28"/>
          <w:szCs w:val="28"/>
        </w:rPr>
        <w:t>图中的关于‘P</w:t>
      </w:r>
      <w:r>
        <w:rPr>
          <w:rFonts w:eastAsiaTheme="minorHAnsi"/>
          <w:sz w:val="28"/>
          <w:szCs w:val="28"/>
        </w:rPr>
        <w:t>EOPL</w:t>
      </w:r>
      <w:r>
        <w:rPr>
          <w:rFonts w:eastAsiaTheme="minorHAnsi" w:hint="eastAsia"/>
          <w:sz w:val="28"/>
          <w:szCs w:val="28"/>
        </w:rPr>
        <w:t>’这个单词的运算举例</w:t>
      </w:r>
      <w:r w:rsidR="00E02AE8">
        <w:rPr>
          <w:rFonts w:eastAsiaTheme="minorHAnsi" w:hint="eastAsia"/>
          <w:sz w:val="28"/>
          <w:szCs w:val="28"/>
        </w:rPr>
        <w:t>就是一个典型的识别失败的元音分析，其中单词被误识别为‘</w:t>
      </w:r>
      <w:r w:rsidR="00E02AE8">
        <w:rPr>
          <w:rFonts w:eastAsiaTheme="minorHAnsi"/>
          <w:sz w:val="28"/>
          <w:szCs w:val="28"/>
        </w:rPr>
        <w:t>Pipo’</w:t>
      </w:r>
      <w:r w:rsidR="00E02AE8">
        <w:rPr>
          <w:rFonts w:eastAsiaTheme="minorHAnsi" w:hint="eastAsia"/>
          <w:sz w:val="28"/>
          <w:szCs w:val="28"/>
        </w:rPr>
        <w:t>的概率较大。</w:t>
      </w:r>
    </w:p>
    <w:p w14:paraId="3E467AA2" w14:textId="30DB7697" w:rsidR="00C57A80" w:rsidRDefault="00CF4EBB" w:rsidP="00AF65E2">
      <w:pPr>
        <w:rPr>
          <w:rFonts w:eastAsiaTheme="minorHAnsi"/>
          <w:sz w:val="28"/>
          <w:szCs w:val="28"/>
        </w:rPr>
      </w:pPr>
      <w:r w:rsidRPr="00C57A80">
        <w:rPr>
          <w:rFonts w:eastAsiaTheme="minorHAnsi" w:hint="eastAsia"/>
          <w:sz w:val="28"/>
          <w:szCs w:val="28"/>
        </w:rPr>
        <w:t>我们反向讨论这个问题，以上图中的‘</w:t>
      </w:r>
      <w:r w:rsidRPr="00C57A80">
        <w:rPr>
          <w:rFonts w:eastAsiaTheme="minorHAnsi"/>
          <w:sz w:val="28"/>
          <w:szCs w:val="28"/>
        </w:rPr>
        <w:t>P</w:t>
      </w:r>
      <w:r w:rsidRPr="00C57A80">
        <w:rPr>
          <w:rFonts w:eastAsiaTheme="minorHAnsi" w:hint="eastAsia"/>
          <w:sz w:val="28"/>
          <w:szCs w:val="28"/>
        </w:rPr>
        <w:t>e</w:t>
      </w:r>
      <w:r w:rsidRPr="00C57A80">
        <w:rPr>
          <w:rFonts w:eastAsiaTheme="minorHAnsi"/>
          <w:sz w:val="28"/>
          <w:szCs w:val="28"/>
        </w:rPr>
        <w:t>ople’</w:t>
      </w:r>
      <w:r w:rsidRPr="00C57A80">
        <w:rPr>
          <w:rFonts w:eastAsiaTheme="minorHAnsi" w:hint="eastAsia"/>
          <w:sz w:val="28"/>
          <w:szCs w:val="28"/>
        </w:rPr>
        <w:t>为例，从口音消除教学（accent</w:t>
      </w:r>
      <w:r w:rsidRPr="00C57A80">
        <w:rPr>
          <w:rFonts w:eastAsiaTheme="minorHAnsi"/>
          <w:sz w:val="28"/>
          <w:szCs w:val="28"/>
        </w:rPr>
        <w:t xml:space="preserve"> </w:t>
      </w:r>
      <w:r w:rsidRPr="00C57A80">
        <w:rPr>
          <w:rFonts w:eastAsiaTheme="minorHAnsi" w:hint="eastAsia"/>
          <w:sz w:val="28"/>
          <w:szCs w:val="28"/>
        </w:rPr>
        <w:t>coaching）角度出发， 中文母语使用者的最常见错误</w:t>
      </w:r>
      <w:r w:rsidR="00C57A80">
        <w:rPr>
          <w:rFonts w:eastAsiaTheme="minorHAnsi" w:hint="eastAsia"/>
          <w:sz w:val="28"/>
          <w:szCs w:val="28"/>
        </w:rPr>
        <w:t>（或者说是扣分来源）</w:t>
      </w:r>
      <w:r w:rsidRPr="00C57A80">
        <w:rPr>
          <w:rFonts w:eastAsiaTheme="minorHAnsi" w:hint="eastAsia"/>
          <w:sz w:val="28"/>
          <w:szCs w:val="28"/>
        </w:rPr>
        <w:t>可能来源于：</w:t>
      </w:r>
    </w:p>
    <w:p w14:paraId="237DABDC" w14:textId="36C1A793" w:rsidR="00CF4EBB" w:rsidRPr="00C57A80" w:rsidRDefault="00CF4EBB" w:rsidP="00AF65E2">
      <w:pPr>
        <w:rPr>
          <w:rFonts w:eastAsiaTheme="minorHAnsi"/>
          <w:sz w:val="28"/>
          <w:szCs w:val="28"/>
        </w:rPr>
      </w:pPr>
      <w:r w:rsidRPr="00C57A80">
        <w:rPr>
          <w:rFonts w:eastAsiaTheme="minorHAnsi" w:hint="eastAsia"/>
          <w:sz w:val="28"/>
          <w:szCs w:val="28"/>
        </w:rPr>
        <w:t>（1）元音本身长短把控错误：</w:t>
      </w:r>
    </w:p>
    <w:p w14:paraId="5EC9A558" w14:textId="3C374447" w:rsidR="00CF4EBB" w:rsidRPr="00C57A80" w:rsidRDefault="00CF4EBB" w:rsidP="00AF65E2">
      <w:pPr>
        <w:rPr>
          <w:rFonts w:eastAsiaTheme="minorHAnsi"/>
          <w:sz w:val="28"/>
          <w:szCs w:val="28"/>
        </w:rPr>
      </w:pPr>
      <w:r w:rsidRPr="00C57A80">
        <w:rPr>
          <w:rFonts w:eastAsiaTheme="minorHAnsi"/>
          <w:sz w:val="28"/>
          <w:szCs w:val="28"/>
        </w:rPr>
        <w:tab/>
      </w:r>
      <w:r w:rsidR="00646519" w:rsidRPr="00C57A80">
        <w:rPr>
          <w:rFonts w:eastAsiaTheme="minorHAnsi" w:hint="eastAsia"/>
          <w:sz w:val="28"/>
          <w:szCs w:val="28"/>
        </w:rPr>
        <w:t>由于普通话</w:t>
      </w:r>
      <w:r w:rsidRPr="00C57A80">
        <w:rPr>
          <w:rFonts w:eastAsiaTheme="minorHAnsi" w:hint="eastAsia"/>
          <w:sz w:val="28"/>
          <w:szCs w:val="28"/>
        </w:rPr>
        <w:t>的每一个</w:t>
      </w:r>
      <w:r w:rsidR="00646519" w:rsidRPr="00C57A80">
        <w:rPr>
          <w:rFonts w:eastAsiaTheme="minorHAnsi" w:hint="eastAsia"/>
          <w:sz w:val="28"/>
          <w:szCs w:val="28"/>
        </w:rPr>
        <w:t>音节均为长短一致的一个节拍，考生作为英语研习者及其有可能将英语的每一个音节所可能包含的长短元音不与区分，这会大大加大机器的但此时别难度与流利度判分的‘前后</w:t>
      </w:r>
      <w:r w:rsidR="00646519" w:rsidRPr="00C57A80">
        <w:rPr>
          <w:rFonts w:eastAsiaTheme="minorHAnsi" w:hint="eastAsia"/>
          <w:sz w:val="28"/>
          <w:szCs w:val="28"/>
        </w:rPr>
        <w:lastRenderedPageBreak/>
        <w:t>语速一致‘要求。</w:t>
      </w:r>
    </w:p>
    <w:p w14:paraId="2F4339CD" w14:textId="410D376D" w:rsidR="00646519" w:rsidRPr="00C57A80" w:rsidRDefault="00646519" w:rsidP="00AF65E2">
      <w:pPr>
        <w:rPr>
          <w:rFonts w:eastAsiaTheme="minorHAnsi"/>
          <w:sz w:val="28"/>
          <w:szCs w:val="28"/>
        </w:rPr>
      </w:pPr>
    </w:p>
    <w:p w14:paraId="33143527" w14:textId="6A266E82" w:rsidR="00646519" w:rsidRPr="00C57A80" w:rsidRDefault="00646519" w:rsidP="00AF65E2">
      <w:pPr>
        <w:rPr>
          <w:rFonts w:eastAsiaTheme="minorHAnsi"/>
          <w:sz w:val="28"/>
          <w:szCs w:val="28"/>
        </w:rPr>
      </w:pPr>
      <w:r w:rsidRPr="00C57A80">
        <w:rPr>
          <w:rFonts w:eastAsiaTheme="minorHAnsi" w:hint="eastAsia"/>
          <w:sz w:val="28"/>
          <w:szCs w:val="28"/>
        </w:rPr>
        <w:t>（2）单词结尾处辅音发音障碍</w:t>
      </w:r>
    </w:p>
    <w:p w14:paraId="5F6A57BA" w14:textId="6F7D5218" w:rsidR="00646519" w:rsidRPr="00C57A80" w:rsidRDefault="00646519" w:rsidP="00AF65E2">
      <w:pPr>
        <w:rPr>
          <w:rFonts w:eastAsiaTheme="minorHAnsi"/>
          <w:sz w:val="28"/>
          <w:szCs w:val="28"/>
        </w:rPr>
      </w:pPr>
      <w:r w:rsidRPr="00C57A80">
        <w:rPr>
          <w:rFonts w:eastAsiaTheme="minorHAnsi"/>
          <w:sz w:val="28"/>
          <w:szCs w:val="28"/>
        </w:rPr>
        <w:tab/>
      </w:r>
      <w:r w:rsidRPr="00C57A80">
        <w:rPr>
          <w:rFonts w:eastAsiaTheme="minorHAnsi" w:hint="eastAsia"/>
          <w:sz w:val="28"/>
          <w:szCs w:val="28"/>
        </w:rPr>
        <w:t>同上，由于普通话（区别于粤语）的每一个音节都实质由生母加上韵母组成，而不存在‘辅音+元音+辅音‘的类似辅音解为的组合，因此学生可能无法发出机器识别比较青睐的正常单词读音，比如我们的常见做法就是用中文中包含的元音读音去替换实际上距离中’P</w:t>
      </w:r>
      <w:r w:rsidRPr="00C57A80">
        <w:rPr>
          <w:rFonts w:eastAsiaTheme="minorHAnsi"/>
          <w:sz w:val="28"/>
          <w:szCs w:val="28"/>
        </w:rPr>
        <w:t>EOPLE</w:t>
      </w:r>
      <w:r w:rsidRPr="00C57A80">
        <w:rPr>
          <w:rFonts w:eastAsiaTheme="minorHAnsi" w:hint="eastAsia"/>
          <w:sz w:val="28"/>
          <w:szCs w:val="28"/>
        </w:rPr>
        <w:t>‘单词结尾处的’</w:t>
      </w:r>
      <w:r w:rsidRPr="00C57A80">
        <w:rPr>
          <w:rFonts w:eastAsiaTheme="minorHAnsi"/>
          <w:sz w:val="28"/>
          <w:szCs w:val="28"/>
        </w:rPr>
        <w:t>L</w:t>
      </w:r>
      <w:r w:rsidRPr="00C57A80">
        <w:rPr>
          <w:rFonts w:eastAsiaTheme="minorHAnsi" w:hint="eastAsia"/>
          <w:sz w:val="28"/>
          <w:szCs w:val="28"/>
        </w:rPr>
        <w:t>‘声音。</w:t>
      </w:r>
    </w:p>
    <w:p w14:paraId="229CBCC3" w14:textId="297EAE33" w:rsidR="00646519" w:rsidRPr="00C57A80" w:rsidRDefault="00646519" w:rsidP="00AF65E2">
      <w:pPr>
        <w:rPr>
          <w:rFonts w:eastAsiaTheme="minorHAnsi" w:hint="eastAsia"/>
          <w:sz w:val="28"/>
          <w:szCs w:val="28"/>
        </w:rPr>
      </w:pPr>
      <w:r w:rsidRPr="00C57A80">
        <w:rPr>
          <w:rFonts w:eastAsiaTheme="minorHAnsi"/>
          <w:sz w:val="28"/>
          <w:szCs w:val="28"/>
        </w:rPr>
        <w:tab/>
      </w:r>
      <w:r w:rsidRPr="00C57A80">
        <w:rPr>
          <w:rFonts w:eastAsiaTheme="minorHAnsi" w:hint="eastAsia"/>
          <w:sz w:val="28"/>
          <w:szCs w:val="28"/>
        </w:rPr>
        <w:t>除开‘</w:t>
      </w:r>
      <w:r w:rsidRPr="00C57A80">
        <w:rPr>
          <w:rFonts w:eastAsiaTheme="minorHAnsi"/>
          <w:sz w:val="28"/>
          <w:szCs w:val="28"/>
        </w:rPr>
        <w:t xml:space="preserve">dark L’ </w:t>
      </w:r>
      <w:r w:rsidRPr="00C57A80">
        <w:rPr>
          <w:rFonts w:eastAsiaTheme="minorHAnsi" w:hint="eastAsia"/>
          <w:sz w:val="28"/>
          <w:szCs w:val="28"/>
        </w:rPr>
        <w:t>之外，可能还有类似前鼻音（a</w:t>
      </w:r>
      <w:r w:rsidRPr="00C57A80">
        <w:rPr>
          <w:rFonts w:eastAsiaTheme="minorHAnsi"/>
          <w:sz w:val="28"/>
          <w:szCs w:val="28"/>
        </w:rPr>
        <w:t>s in nine）,</w:t>
      </w:r>
      <w:r w:rsidRPr="00C57A80">
        <w:rPr>
          <w:rFonts w:eastAsiaTheme="minorHAnsi" w:hint="eastAsia"/>
          <w:sz w:val="28"/>
          <w:szCs w:val="28"/>
        </w:rPr>
        <w:t>后鼻音（</w:t>
      </w:r>
      <w:r w:rsidRPr="00C57A80">
        <w:rPr>
          <w:rFonts w:eastAsiaTheme="minorHAnsi"/>
          <w:sz w:val="28"/>
          <w:szCs w:val="28"/>
        </w:rPr>
        <w:t>as in bank, thank）</w:t>
      </w:r>
      <w:r w:rsidRPr="00C57A80">
        <w:rPr>
          <w:rFonts w:eastAsiaTheme="minorHAnsi" w:hint="eastAsia"/>
          <w:sz w:val="28"/>
          <w:szCs w:val="28"/>
        </w:rPr>
        <w:t>类似的发音障碍，对于需要实现高发音分数的P</w:t>
      </w:r>
      <w:r w:rsidRPr="00C57A80">
        <w:rPr>
          <w:rFonts w:eastAsiaTheme="minorHAnsi"/>
          <w:sz w:val="28"/>
          <w:szCs w:val="28"/>
        </w:rPr>
        <w:t>TE</w:t>
      </w:r>
      <w:r w:rsidRPr="00C57A80">
        <w:rPr>
          <w:rFonts w:eastAsiaTheme="minorHAnsi" w:hint="eastAsia"/>
          <w:sz w:val="28"/>
          <w:szCs w:val="28"/>
        </w:rPr>
        <w:t>考生来说应被视为主要能力训练点。</w:t>
      </w:r>
    </w:p>
    <w:p w14:paraId="1F64D079" w14:textId="4F272828" w:rsidR="00CF4EBB" w:rsidRDefault="00CF4EBB" w:rsidP="00AF65E2">
      <w:pPr>
        <w:rPr>
          <w:rFonts w:hint="eastAsia"/>
          <w:sz w:val="28"/>
          <w:szCs w:val="28"/>
        </w:rPr>
      </w:pPr>
    </w:p>
    <w:p w14:paraId="0502C4BF" w14:textId="52816F58" w:rsidR="00CF4EBB" w:rsidRPr="000576E6" w:rsidRDefault="00CF4EBB" w:rsidP="00AF65E2">
      <w:pPr>
        <w:rPr>
          <w:rFonts w:hint="eastAsia"/>
          <w:sz w:val="28"/>
          <w:szCs w:val="28"/>
        </w:rPr>
      </w:pPr>
    </w:p>
    <w:sectPr w:rsidR="00CF4EBB" w:rsidRPr="000576E6" w:rsidSect="00C63BA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D"/>
    <w:rsid w:val="000576E6"/>
    <w:rsid w:val="002E68BD"/>
    <w:rsid w:val="00576EC3"/>
    <w:rsid w:val="00646519"/>
    <w:rsid w:val="00887315"/>
    <w:rsid w:val="00AF65E2"/>
    <w:rsid w:val="00B11C42"/>
    <w:rsid w:val="00C57A80"/>
    <w:rsid w:val="00C63BAB"/>
    <w:rsid w:val="00C6661D"/>
    <w:rsid w:val="00CF4EBB"/>
    <w:rsid w:val="00DF3884"/>
    <w:rsid w:val="00E02AE8"/>
    <w:rsid w:val="00F406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8AC4"/>
  <w15:chartTrackingRefBased/>
  <w15:docId w15:val="{8D0C863D-2AE3-4CA6-B0D5-68ABE937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BOFAN LI</dc:creator>
  <cp:keywords/>
  <dc:description/>
  <cp:lastModifiedBy>BOFAN LI</cp:lastModifiedBy>
  <cp:revision>3</cp:revision>
  <dcterms:created xsi:type="dcterms:W3CDTF">2021-05-25T08:42:00Z</dcterms:created>
  <dcterms:modified xsi:type="dcterms:W3CDTF">2021-05-25T09:43:00Z</dcterms:modified>
</cp:coreProperties>
</file>