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AFB26" w14:textId="76C01185" w:rsidR="004428D2" w:rsidRPr="00E46D8D" w:rsidRDefault="002067DC">
      <w:pPr>
        <w:rPr>
          <w:b/>
          <w:bCs/>
        </w:rPr>
      </w:pPr>
      <w:r w:rsidRPr="00E46D8D">
        <w:rPr>
          <w:rFonts w:hint="eastAsia"/>
          <w:b/>
          <w:bCs/>
        </w:rPr>
        <w:t>Review：</w:t>
      </w:r>
      <w:r w:rsidRPr="00E46D8D">
        <w:rPr>
          <w:b/>
          <w:bCs/>
        </w:rPr>
        <w:t>Unsupervised Learning of Visual Features by Contrasting Cluster Assignments</w:t>
      </w:r>
    </w:p>
    <w:p w14:paraId="240D9665" w14:textId="77777777" w:rsidR="001B297E" w:rsidRDefault="001B297E"/>
    <w:p w14:paraId="567F45BD" w14:textId="5B884F3A" w:rsidR="001B297E" w:rsidRDefault="00EF7A78">
      <w:proofErr w:type="spellStart"/>
      <w:r w:rsidRPr="00EF7A78">
        <w:t>SwAV</w:t>
      </w:r>
      <w:proofErr w:type="spellEnd"/>
      <w:r w:rsidRPr="00EF7A78">
        <w:t xml:space="preserve"> proposes a new self-supervised learning paradigm to learn feature representation by comparing clustering assignments of different views, avoiding direct feature comparison.</w:t>
      </w:r>
    </w:p>
    <w:p w14:paraId="17EE8D44" w14:textId="77777777" w:rsidR="00EF7A78" w:rsidRDefault="00EF7A78"/>
    <w:p w14:paraId="74803ADF" w14:textId="11EAE99E" w:rsidR="001B297E" w:rsidRPr="00E46D8D" w:rsidRDefault="001B297E">
      <w:pPr>
        <w:rPr>
          <w:b/>
          <w:bCs/>
        </w:rPr>
      </w:pPr>
      <w:r w:rsidRPr="00E46D8D">
        <w:rPr>
          <w:b/>
          <w:bCs/>
        </w:rPr>
        <w:t>M</w:t>
      </w:r>
      <w:r w:rsidRPr="00E46D8D">
        <w:rPr>
          <w:rFonts w:hint="eastAsia"/>
          <w:b/>
          <w:bCs/>
        </w:rPr>
        <w:t>ain idea:</w:t>
      </w:r>
    </w:p>
    <w:p w14:paraId="16781922" w14:textId="7A026166" w:rsidR="0000583F" w:rsidRDefault="0000583F" w:rsidP="00180A0C">
      <w:pPr>
        <w:pStyle w:val="a3"/>
        <w:numPr>
          <w:ilvl w:val="0"/>
          <w:numId w:val="2"/>
        </w:numPr>
      </w:pPr>
      <w:r w:rsidRPr="00EF7A78">
        <w:t>comparing clustering assignments of different views</w:t>
      </w:r>
      <w:r w:rsidRPr="00EF7A78">
        <w:t xml:space="preserve"> </w:t>
      </w:r>
      <w:r>
        <w:rPr>
          <w:rFonts w:hint="eastAsia"/>
        </w:rPr>
        <w:t>i</w:t>
      </w:r>
      <w:r w:rsidR="00EF7A78" w:rsidRPr="00EF7A78">
        <w:t xml:space="preserve">nstead of directly comparing sample features </w:t>
      </w:r>
    </w:p>
    <w:p w14:paraId="110AE20B" w14:textId="77777777" w:rsidR="0000583F" w:rsidRDefault="00EF7A78" w:rsidP="00180A0C">
      <w:pPr>
        <w:pStyle w:val="a3"/>
        <w:numPr>
          <w:ilvl w:val="0"/>
          <w:numId w:val="2"/>
        </w:numPr>
      </w:pPr>
      <w:r w:rsidRPr="00EF7A78">
        <w:t xml:space="preserve">Online clustering mechanism is introduced to dynamically learn prototype vectors. </w:t>
      </w:r>
    </w:p>
    <w:p w14:paraId="0FD0D1E5" w14:textId="77777777" w:rsidR="0000583F" w:rsidRDefault="00EF7A78" w:rsidP="00180A0C">
      <w:pPr>
        <w:pStyle w:val="a3"/>
        <w:numPr>
          <w:ilvl w:val="0"/>
          <w:numId w:val="2"/>
        </w:numPr>
      </w:pPr>
      <w:r w:rsidRPr="00EF7A78">
        <w:t xml:space="preserve">Sinkhorn-Knopp algorithm is used to optimize clustering assignment. </w:t>
      </w:r>
    </w:p>
    <w:p w14:paraId="25505C31" w14:textId="367A6065" w:rsidR="00CC7449" w:rsidRDefault="00EF7A78" w:rsidP="00180A0C">
      <w:pPr>
        <w:pStyle w:val="a3"/>
        <w:numPr>
          <w:ilvl w:val="0"/>
          <w:numId w:val="2"/>
        </w:numPr>
      </w:pPr>
      <w:r w:rsidRPr="00EF7A78">
        <w:t>Multi-crop strategy is proposed to significantly improve performance.</w:t>
      </w:r>
    </w:p>
    <w:p w14:paraId="1A46CB3E" w14:textId="77777777" w:rsidR="0000583F" w:rsidRDefault="0000583F" w:rsidP="00CC7449"/>
    <w:p w14:paraId="6145B306" w14:textId="19BC0E91" w:rsidR="00E46D8D" w:rsidRPr="00E46D8D" w:rsidRDefault="00E46D8D" w:rsidP="00E46D8D">
      <w:pPr>
        <w:rPr>
          <w:b/>
          <w:bCs/>
        </w:rPr>
      </w:pPr>
      <w:r w:rsidRPr="00E46D8D">
        <w:rPr>
          <w:b/>
          <w:bCs/>
        </w:rPr>
        <w:t xml:space="preserve">The training process of </w:t>
      </w:r>
      <w:proofErr w:type="spellStart"/>
      <w:r w:rsidRPr="00E46D8D">
        <w:rPr>
          <w:b/>
          <w:bCs/>
        </w:rPr>
        <w:t>SwAV</w:t>
      </w:r>
      <w:proofErr w:type="spellEnd"/>
      <w:r w:rsidRPr="00E46D8D">
        <w:rPr>
          <w:b/>
          <w:bCs/>
        </w:rPr>
        <w:t xml:space="preserve"> consists of the following steps:</w:t>
      </w:r>
    </w:p>
    <w:p w14:paraId="15CC6C0B" w14:textId="77777777" w:rsidR="00BE3D04" w:rsidRDefault="00BE3D04" w:rsidP="006720D3">
      <w:pPr>
        <w:pStyle w:val="a3"/>
        <w:numPr>
          <w:ilvl w:val="0"/>
          <w:numId w:val="4"/>
        </w:numPr>
      </w:pPr>
      <w:r>
        <w:t xml:space="preserve">Data augmentation: Generate two different augmented views </w:t>
      </w:r>
      <w:proofErr w:type="spellStart"/>
      <w:r>
        <w:t>x_t</w:t>
      </w:r>
      <w:proofErr w:type="spellEnd"/>
      <w:r>
        <w:t xml:space="preserve">, </w:t>
      </w:r>
      <w:proofErr w:type="spellStart"/>
      <w:r>
        <w:t>x_s</w:t>
      </w:r>
      <w:proofErr w:type="spellEnd"/>
      <w:r>
        <w:t xml:space="preserve"> for each image</w:t>
      </w:r>
    </w:p>
    <w:p w14:paraId="5E59AECC" w14:textId="77777777" w:rsidR="00BE3D04" w:rsidRDefault="00BE3D04" w:rsidP="006720D3">
      <w:pPr>
        <w:pStyle w:val="a3"/>
        <w:numPr>
          <w:ilvl w:val="0"/>
          <w:numId w:val="4"/>
        </w:numPr>
      </w:pPr>
      <w:r>
        <w:t xml:space="preserve">Feature extraction: Get features </w:t>
      </w:r>
      <w:proofErr w:type="spellStart"/>
      <w:r>
        <w:t>z_t</w:t>
      </w:r>
      <w:proofErr w:type="spellEnd"/>
      <w:r>
        <w:t xml:space="preserve"> = f(</w:t>
      </w:r>
      <w:proofErr w:type="spellStart"/>
      <w:r>
        <w:t>x_t</w:t>
      </w:r>
      <w:proofErr w:type="spellEnd"/>
      <w:r>
        <w:t xml:space="preserve">), </w:t>
      </w:r>
      <w:proofErr w:type="spellStart"/>
      <w:r>
        <w:t>z_s</w:t>
      </w:r>
      <w:proofErr w:type="spellEnd"/>
      <w:r>
        <w:t xml:space="preserve"> = f(</w:t>
      </w:r>
      <w:proofErr w:type="spellStart"/>
      <w:r>
        <w:t>x_s</w:t>
      </w:r>
      <w:proofErr w:type="spellEnd"/>
      <w:r>
        <w:t>) through encoder f</w:t>
      </w:r>
    </w:p>
    <w:p w14:paraId="3193A8EB" w14:textId="77777777" w:rsidR="00BE3D04" w:rsidRDefault="00BE3D04" w:rsidP="006720D3">
      <w:pPr>
        <w:pStyle w:val="a3"/>
        <w:numPr>
          <w:ilvl w:val="0"/>
          <w:numId w:val="4"/>
        </w:numPr>
      </w:pPr>
      <w:r>
        <w:t>Prototype mapping: Match features with a set of prototype vectors {c</w:t>
      </w:r>
      <w:proofErr w:type="gramStart"/>
      <w:r>
        <w:t>1,...</w:t>
      </w:r>
      <w:proofErr w:type="gramEnd"/>
      <w:r>
        <w:t>,</w:t>
      </w:r>
      <w:proofErr w:type="spellStart"/>
      <w:r>
        <w:t>cK</w:t>
      </w:r>
      <w:proofErr w:type="spellEnd"/>
      <w:r>
        <w:t>} to get scores</w:t>
      </w:r>
    </w:p>
    <w:p w14:paraId="0A5285EF" w14:textId="77777777" w:rsidR="006720D3" w:rsidRDefault="00BE3D04" w:rsidP="006720D3">
      <w:pPr>
        <w:pStyle w:val="a3"/>
        <w:numPr>
          <w:ilvl w:val="0"/>
          <w:numId w:val="4"/>
        </w:numPr>
      </w:pPr>
      <w:r>
        <w:t>Encoding calculation:</w:t>
      </w:r>
    </w:p>
    <w:p w14:paraId="36976034" w14:textId="68010610" w:rsidR="00BE3D04" w:rsidRDefault="00BE3D04" w:rsidP="006720D3">
      <w:pPr>
        <w:pStyle w:val="a3"/>
        <w:numPr>
          <w:ilvl w:val="0"/>
          <w:numId w:val="5"/>
        </w:numPr>
      </w:pPr>
      <w:r>
        <w:t xml:space="preserve">Use Sinkhorn-Knopp algorithm to calculate soft clustering assignment to get encoding </w:t>
      </w:r>
      <w:proofErr w:type="spellStart"/>
      <w:r>
        <w:t>q_t</w:t>
      </w:r>
      <w:proofErr w:type="spellEnd"/>
      <w:r>
        <w:t xml:space="preserve">, </w:t>
      </w:r>
      <w:proofErr w:type="spellStart"/>
      <w:r>
        <w:t>q_s</w:t>
      </w:r>
      <w:proofErr w:type="spellEnd"/>
    </w:p>
    <w:p w14:paraId="4147A545" w14:textId="013545B8" w:rsidR="00BE3D04" w:rsidRDefault="00BE3D04" w:rsidP="00BE3D04">
      <w:pPr>
        <w:pStyle w:val="a3"/>
        <w:numPr>
          <w:ilvl w:val="0"/>
          <w:numId w:val="5"/>
        </w:numPr>
      </w:pPr>
      <w:r>
        <w:t xml:space="preserve">Use </w:t>
      </w:r>
      <w:proofErr w:type="spellStart"/>
      <w:r>
        <w:t>softmax</w:t>
      </w:r>
      <w:proofErr w:type="spellEnd"/>
      <w:r>
        <w:t xml:space="preserve"> to calculate probability distribution to get </w:t>
      </w:r>
      <w:proofErr w:type="spellStart"/>
      <w:r>
        <w:t>p_t</w:t>
      </w:r>
      <w:proofErr w:type="spellEnd"/>
      <w:r>
        <w:t xml:space="preserve">, </w:t>
      </w:r>
      <w:proofErr w:type="spellStart"/>
      <w:r>
        <w:t>p_s</w:t>
      </w:r>
      <w:proofErr w:type="spellEnd"/>
    </w:p>
    <w:p w14:paraId="11604D19" w14:textId="25F99230" w:rsidR="0000583F" w:rsidRDefault="00BE3D04" w:rsidP="006720D3">
      <w:pPr>
        <w:pStyle w:val="a3"/>
        <w:numPr>
          <w:ilvl w:val="0"/>
          <w:numId w:val="4"/>
        </w:numPr>
      </w:pPr>
      <w:r>
        <w:t>Cross prediction: Minimize cross prediction loss</w:t>
      </w:r>
      <w:r>
        <w:rPr>
          <w:rFonts w:hint="eastAsia"/>
        </w:rPr>
        <w:t xml:space="preserve"> </w:t>
      </w:r>
      <w:proofErr w:type="gramStart"/>
      <w:r w:rsidRPr="00BE3D04">
        <w:t>L(</w:t>
      </w:r>
      <w:proofErr w:type="spellStart"/>
      <w:proofErr w:type="gramEnd"/>
      <w:r w:rsidRPr="00BE3D04">
        <w:t>z_t</w:t>
      </w:r>
      <w:proofErr w:type="spellEnd"/>
      <w:r w:rsidRPr="00BE3D04">
        <w:t xml:space="preserve">, </w:t>
      </w:r>
      <w:proofErr w:type="spellStart"/>
      <w:r w:rsidRPr="00BE3D04">
        <w:t>z_s</w:t>
      </w:r>
      <w:proofErr w:type="spellEnd"/>
      <w:r w:rsidRPr="00BE3D04">
        <w:t>) = l(</w:t>
      </w:r>
      <w:proofErr w:type="spellStart"/>
      <w:r w:rsidRPr="00BE3D04">
        <w:t>z_t</w:t>
      </w:r>
      <w:proofErr w:type="spellEnd"/>
      <w:r w:rsidRPr="00BE3D04">
        <w:t xml:space="preserve">, </w:t>
      </w:r>
      <w:proofErr w:type="spellStart"/>
      <w:r w:rsidRPr="00BE3D04">
        <w:t>q_s</w:t>
      </w:r>
      <w:proofErr w:type="spellEnd"/>
      <w:r w:rsidRPr="00BE3D04">
        <w:t>) + l(</w:t>
      </w:r>
      <w:proofErr w:type="spellStart"/>
      <w:r w:rsidRPr="00BE3D04">
        <w:t>z_s</w:t>
      </w:r>
      <w:proofErr w:type="spellEnd"/>
      <w:r w:rsidRPr="00BE3D04">
        <w:t xml:space="preserve">, </w:t>
      </w:r>
      <w:proofErr w:type="spellStart"/>
      <w:r w:rsidRPr="00BE3D04">
        <w:t>q_t</w:t>
      </w:r>
      <w:proofErr w:type="spellEnd"/>
      <w:r w:rsidRPr="00BE3D04">
        <w:t>)</w:t>
      </w:r>
      <w:r>
        <w:rPr>
          <w:rFonts w:hint="eastAsia"/>
        </w:rPr>
        <w:t xml:space="preserve"> </w:t>
      </w:r>
      <w:r>
        <w:t>Where l(</w:t>
      </w:r>
      <w:proofErr w:type="spellStart"/>
      <w:r>
        <w:t>z,q</w:t>
      </w:r>
      <w:proofErr w:type="spellEnd"/>
      <w:r>
        <w:t>) measures the degree of fit of feature z to the prediction of encoding q</w:t>
      </w:r>
    </w:p>
    <w:p w14:paraId="6874B0D8" w14:textId="77777777" w:rsidR="00BE3D04" w:rsidRDefault="00BE3D04" w:rsidP="00CC7449">
      <w:pPr>
        <w:rPr>
          <w:b/>
          <w:bCs/>
        </w:rPr>
      </w:pPr>
    </w:p>
    <w:p w14:paraId="33EE6175" w14:textId="77777777" w:rsidR="00B30C48" w:rsidRDefault="00B30C48" w:rsidP="00CC7449">
      <w:pPr>
        <w:rPr>
          <w:b/>
          <w:bCs/>
        </w:rPr>
      </w:pPr>
    </w:p>
    <w:p w14:paraId="25516F4F" w14:textId="726A05FD" w:rsidR="00CC7449" w:rsidRPr="00CB012F" w:rsidRDefault="00577A1E" w:rsidP="00CC7449">
      <w:pPr>
        <w:rPr>
          <w:b/>
          <w:bCs/>
        </w:rPr>
      </w:pPr>
      <w:r w:rsidRPr="00CB012F">
        <w:rPr>
          <w:b/>
          <w:bCs/>
        </w:rPr>
        <w:t>Formula derivation</w:t>
      </w:r>
      <w:r w:rsidRPr="00CB012F">
        <w:rPr>
          <w:rFonts w:hint="eastAsia"/>
          <w:b/>
          <w:bCs/>
        </w:rPr>
        <w:t xml:space="preserve"> and description:</w:t>
      </w:r>
    </w:p>
    <w:p w14:paraId="060B10A1" w14:textId="77777777" w:rsidR="001D631F" w:rsidRDefault="001D631F" w:rsidP="00CC7449"/>
    <w:p w14:paraId="00674831" w14:textId="7F3A98F6" w:rsidR="00577A1E" w:rsidRDefault="002D3D97" w:rsidP="00CC7449">
      <w:proofErr w:type="gramStart"/>
      <w:r w:rsidRPr="002D3D97">
        <w:t>L(</w:t>
      </w:r>
      <w:proofErr w:type="spellStart"/>
      <w:proofErr w:type="gramEnd"/>
      <w:r w:rsidRPr="002D3D97">
        <w:t>zt</w:t>
      </w:r>
      <w:proofErr w:type="spellEnd"/>
      <w:r w:rsidRPr="002D3D97">
        <w:t>, zs) = ℓ(</w:t>
      </w:r>
      <w:proofErr w:type="spellStart"/>
      <w:r w:rsidRPr="002D3D97">
        <w:t>zt</w:t>
      </w:r>
      <w:proofErr w:type="spellEnd"/>
      <w:r w:rsidRPr="002D3D97">
        <w:t xml:space="preserve">, </w:t>
      </w:r>
      <w:proofErr w:type="spellStart"/>
      <w:r w:rsidRPr="002D3D97">
        <w:t>qs</w:t>
      </w:r>
      <w:proofErr w:type="spellEnd"/>
      <w:r w:rsidRPr="002D3D97">
        <w:t>) + ℓ(zs, qt)</w:t>
      </w:r>
    </w:p>
    <w:p w14:paraId="161BE4BE" w14:textId="053332A7" w:rsidR="00982A53" w:rsidRDefault="00982A53" w:rsidP="00CC7449">
      <w:r>
        <w:rPr>
          <w:noProof/>
        </w:rPr>
        <w:drawing>
          <wp:inline distT="0" distB="0" distL="0" distR="0" wp14:anchorId="182AF647" wp14:editId="4336D1D1">
            <wp:extent cx="4829175" cy="533400"/>
            <wp:effectExtent l="0" t="0" r="9525" b="0"/>
            <wp:docPr id="647258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8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BB60" w14:textId="77777777" w:rsidR="00003EFA" w:rsidRDefault="001D631F" w:rsidP="00CC7449">
      <w:r>
        <w:rPr>
          <w:rFonts w:hint="eastAsia"/>
        </w:rPr>
        <w:t>T</w:t>
      </w:r>
      <w:r w:rsidRPr="001D631F">
        <w:t xml:space="preserve">he core loss function in </w:t>
      </w:r>
      <w:proofErr w:type="spellStart"/>
      <w:r w:rsidRPr="001D631F">
        <w:t>SwAV</w:t>
      </w:r>
      <w:proofErr w:type="spellEnd"/>
      <w:r w:rsidRPr="001D631F">
        <w:t xml:space="preserve">. </w:t>
      </w:r>
    </w:p>
    <w:p w14:paraId="0CC0E683" w14:textId="77777777" w:rsidR="00003EFA" w:rsidRDefault="001D631F" w:rsidP="00CC7449">
      <w:proofErr w:type="spellStart"/>
      <w:r w:rsidRPr="001D631F">
        <w:t>zt</w:t>
      </w:r>
      <w:proofErr w:type="spellEnd"/>
      <w:r w:rsidRPr="001D631F">
        <w:t xml:space="preserve"> and zs</w:t>
      </w:r>
      <w:r w:rsidR="00003EFA">
        <w:rPr>
          <w:rFonts w:hint="eastAsia"/>
        </w:rPr>
        <w:t xml:space="preserve">: </w:t>
      </w:r>
      <w:r w:rsidRPr="001D631F">
        <w:t>the feature representations of two different data-augmented views of the same image</w:t>
      </w:r>
    </w:p>
    <w:p w14:paraId="3368D197" w14:textId="676878DB" w:rsidR="002D3D97" w:rsidRDefault="001D631F" w:rsidP="00CC7449">
      <w:r w:rsidRPr="001D631F">
        <w:t xml:space="preserve">qt and </w:t>
      </w:r>
      <w:proofErr w:type="spellStart"/>
      <w:r w:rsidRPr="001D631F">
        <w:t>qs</w:t>
      </w:r>
      <w:proofErr w:type="spellEnd"/>
      <w:r w:rsidR="00003EFA">
        <w:rPr>
          <w:rFonts w:hint="eastAsia"/>
        </w:rPr>
        <w:t xml:space="preserve">: </w:t>
      </w:r>
      <w:r w:rsidRPr="001D631F">
        <w:t>the "encodings" (cluster assignment probabilities) corresponding to these two features.</w:t>
      </w:r>
    </w:p>
    <w:p w14:paraId="473ED998" w14:textId="77777777" w:rsidR="001D631F" w:rsidRDefault="001D631F" w:rsidP="00CC7449"/>
    <w:p w14:paraId="7E2372BD" w14:textId="012BAF7E" w:rsidR="001D631F" w:rsidRDefault="00A91728" w:rsidP="00CC7449">
      <w:r>
        <w:rPr>
          <w:noProof/>
        </w:rPr>
        <w:drawing>
          <wp:inline distT="0" distB="0" distL="0" distR="0" wp14:anchorId="03F83644" wp14:editId="076D2B07">
            <wp:extent cx="5274310" cy="569595"/>
            <wp:effectExtent l="0" t="0" r="2540" b="1905"/>
            <wp:docPr id="1548168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68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F52F" w14:textId="2159F50B" w:rsidR="00CB3DD1" w:rsidRDefault="00CB3DD1" w:rsidP="00CC7449">
      <w:proofErr w:type="spellStart"/>
      <w:r w:rsidRPr="00CB3DD1">
        <w:t>q_s</w:t>
      </w:r>
      <w:proofErr w:type="spellEnd"/>
      <w:r w:rsidRPr="00CB3DD1">
        <w:t>^(k)</w:t>
      </w:r>
      <w:r>
        <w:rPr>
          <w:rFonts w:hint="eastAsia"/>
        </w:rPr>
        <w:t xml:space="preserve">: </w:t>
      </w:r>
      <w:r w:rsidRPr="00CB3DD1">
        <w:t>the soft clustering assignment obtained by the Sinkhorn-Knopp algorithm</w:t>
      </w:r>
    </w:p>
    <w:p w14:paraId="5CAC21C3" w14:textId="370E8CF2" w:rsidR="00003EFA" w:rsidRDefault="00CB3DD1" w:rsidP="00CC7449">
      <w:proofErr w:type="spellStart"/>
      <w:r w:rsidRPr="00CB3DD1">
        <w:t>p_t</w:t>
      </w:r>
      <w:proofErr w:type="spellEnd"/>
      <w:r w:rsidRPr="00CB3DD1">
        <w:t>^(k)</w:t>
      </w:r>
      <w:r>
        <w:rPr>
          <w:rFonts w:hint="eastAsia"/>
        </w:rPr>
        <w:t xml:space="preserve">: </w:t>
      </w:r>
      <w:r w:rsidRPr="00CB3DD1">
        <w:t xml:space="preserve">the probability distribution of the similarity between feature </w:t>
      </w:r>
      <w:proofErr w:type="spellStart"/>
      <w:r w:rsidRPr="00CB3DD1">
        <w:t>z_t</w:t>
      </w:r>
      <w:proofErr w:type="spellEnd"/>
      <w:r w:rsidRPr="00CB3DD1">
        <w:t xml:space="preserve"> and prototype </w:t>
      </w:r>
      <w:proofErr w:type="spellStart"/>
      <w:r w:rsidRPr="00CB3DD1">
        <w:t>c_k</w:t>
      </w:r>
      <w:proofErr w:type="spellEnd"/>
      <w:r w:rsidRPr="00CB3DD1">
        <w:t xml:space="preserve"> after </w:t>
      </w:r>
      <w:proofErr w:type="spellStart"/>
      <w:r w:rsidRPr="00CB3DD1">
        <w:t>softmax</w:t>
      </w:r>
      <w:proofErr w:type="spellEnd"/>
    </w:p>
    <w:p w14:paraId="5AE46868" w14:textId="2EB378BC" w:rsidR="005F1A84" w:rsidRDefault="005F1A84" w:rsidP="00CC7449">
      <w:r w:rsidRPr="005F1A84">
        <w:rPr>
          <w:rFonts w:hint="eastAsia"/>
        </w:rPr>
        <w:t>τ</w:t>
      </w:r>
      <w:r>
        <w:rPr>
          <w:rFonts w:hint="eastAsia"/>
        </w:rPr>
        <w:t xml:space="preserve">: </w:t>
      </w:r>
      <w:r w:rsidRPr="005F1A84">
        <w:t>a temperature parameter used to adjust the smoothness of the distribution</w:t>
      </w:r>
    </w:p>
    <w:p w14:paraId="08D6E4A7" w14:textId="77777777" w:rsidR="00CB3DD1" w:rsidRDefault="00CB3DD1" w:rsidP="00CC7449"/>
    <w:p w14:paraId="32CCE1C4" w14:textId="24BC40AD" w:rsidR="004635BB" w:rsidRDefault="00FA5063" w:rsidP="00CC7449">
      <w:r>
        <w:rPr>
          <w:noProof/>
        </w:rPr>
        <w:drawing>
          <wp:inline distT="0" distB="0" distL="0" distR="0" wp14:anchorId="6509ECFC" wp14:editId="330E3A25">
            <wp:extent cx="5274310" cy="566420"/>
            <wp:effectExtent l="0" t="0" r="2540" b="5080"/>
            <wp:docPr id="349356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C521" w14:textId="156C2303" w:rsidR="00FA5063" w:rsidRDefault="000005BB" w:rsidP="00CC7449">
      <w:r w:rsidRPr="000005BB">
        <w:t>Average the entire batch of N samples and all possible augmentation pairs (s, t)</w:t>
      </w:r>
    </w:p>
    <w:p w14:paraId="2A98EF54" w14:textId="77777777" w:rsidR="000005BB" w:rsidRDefault="000005BB" w:rsidP="00CC7449"/>
    <w:p w14:paraId="6214F30B" w14:textId="2D9C4F90" w:rsidR="000005BB" w:rsidRDefault="0008663C" w:rsidP="00CC7449">
      <w:r>
        <w:rPr>
          <w:noProof/>
        </w:rPr>
        <w:drawing>
          <wp:inline distT="0" distB="0" distL="0" distR="0" wp14:anchorId="60A51BAE" wp14:editId="74EBADDC">
            <wp:extent cx="5274310" cy="909955"/>
            <wp:effectExtent l="0" t="0" r="2540" b="4445"/>
            <wp:docPr id="169814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45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6327" w14:textId="54BCCA0E" w:rsidR="0021183E" w:rsidRDefault="0021183E" w:rsidP="00CC7449">
      <w:r w:rsidRPr="0021183E">
        <w:t xml:space="preserve">The term </w:t>
      </w:r>
      <w:proofErr w:type="gramStart"/>
      <w:r w:rsidRPr="0021183E">
        <w:t>Tr(</w:t>
      </w:r>
      <w:proofErr w:type="gramEnd"/>
      <w:r w:rsidRPr="0021183E">
        <w:t>Q^T C^T Z) maximizes the similarity between feature Z and prototype C.</w:t>
      </w:r>
    </w:p>
    <w:p w14:paraId="463A6187" w14:textId="77777777" w:rsidR="0021183E" w:rsidRDefault="0021183E" w:rsidP="00CC7449"/>
    <w:p w14:paraId="2AC33CAF" w14:textId="1988BF02" w:rsidR="0008663C" w:rsidRDefault="00FE4685" w:rsidP="00CC7449">
      <w:r>
        <w:rPr>
          <w:noProof/>
        </w:rPr>
        <w:drawing>
          <wp:inline distT="0" distB="0" distL="0" distR="0" wp14:anchorId="2E146C58" wp14:editId="219162F6">
            <wp:extent cx="5274310" cy="579120"/>
            <wp:effectExtent l="0" t="0" r="2540" b="0"/>
            <wp:docPr id="2024190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0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C088" w14:textId="346347FD" w:rsidR="00181FA4" w:rsidRDefault="00D14E0F" w:rsidP="00CC7449">
      <w:r w:rsidRPr="00D14E0F">
        <w:t>where 1K denotes the vector of ones in dimension K. These constraints enforce that on average each prototype is selected at least B K times in the batch.</w:t>
      </w:r>
    </w:p>
    <w:p w14:paraId="332C5260" w14:textId="77777777" w:rsidR="00D14E0F" w:rsidRDefault="00D14E0F" w:rsidP="00CC7449"/>
    <w:p w14:paraId="6C49CD0F" w14:textId="7535D269" w:rsidR="00FE4685" w:rsidRDefault="00FE4685" w:rsidP="00CB587D">
      <w:r>
        <w:rPr>
          <w:noProof/>
        </w:rPr>
        <w:drawing>
          <wp:inline distT="0" distB="0" distL="0" distR="0" wp14:anchorId="297CB5C7" wp14:editId="397625A2">
            <wp:extent cx="5274310" cy="594360"/>
            <wp:effectExtent l="0" t="0" r="2540" b="0"/>
            <wp:docPr id="1416710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0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2837" w14:textId="30674644" w:rsidR="00CB587D" w:rsidRDefault="00FE4685" w:rsidP="00CB587D">
      <w:r w:rsidRPr="00FE4685">
        <w:t>Q* is the optimal solution to the optimization problem (3), that is, the optimal soft clustering assignment matrix, which is a K×B matrix that represents the soft assignment probability of B samples to K prototypes.</w:t>
      </w:r>
      <w:r w:rsidRPr="00FE4685">
        <w:t xml:space="preserve"> </w:t>
      </w:r>
      <w:r w:rsidR="00CB587D">
        <w:t>u and v are renormalized vectors with dimensions K and B respectively</w:t>
      </w:r>
    </w:p>
    <w:p w14:paraId="5EF979D4" w14:textId="41FB2AF3" w:rsidR="00173BFE" w:rsidRDefault="00173BFE" w:rsidP="00173BFE">
      <w:r>
        <w:t xml:space="preserve">u = ones(K)/K     </w:t>
      </w:r>
    </w:p>
    <w:p w14:paraId="5619B12E" w14:textId="23C3AD55" w:rsidR="00FE4685" w:rsidRDefault="00173BFE" w:rsidP="00173BFE">
      <w:r>
        <w:t xml:space="preserve">v = ones(B)/B  </w:t>
      </w:r>
    </w:p>
    <w:p w14:paraId="70F0F117" w14:textId="48F6F112" w:rsidR="00CB587D" w:rsidRDefault="00CB587D" w:rsidP="00CB587D">
      <w:proofErr w:type="gramStart"/>
      <w:r>
        <w:t>exp(</w:t>
      </w:r>
      <w:proofErr w:type="gramEnd"/>
      <w:r>
        <w:t>C^T Z/ε) calculates the similarity between the feature and the prototype</w:t>
      </w:r>
    </w:p>
    <w:p w14:paraId="665E016E" w14:textId="77777777" w:rsidR="00CB587D" w:rsidRDefault="00CB587D" w:rsidP="00CB587D">
      <w:proofErr w:type="spellStart"/>
      <w:r>
        <w:t>Diag</w:t>
      </w:r>
      <w:proofErr w:type="spellEnd"/>
      <w:r>
        <w:t xml:space="preserve">(u) and </w:t>
      </w:r>
      <w:proofErr w:type="spellStart"/>
      <w:r>
        <w:t>Diag</w:t>
      </w:r>
      <w:proofErr w:type="spellEnd"/>
      <w:r>
        <w:t>(v) ensure that the equilibrium constraint is met</w:t>
      </w:r>
    </w:p>
    <w:p w14:paraId="3F69BF63" w14:textId="77777777" w:rsidR="00CB587D" w:rsidRDefault="00CB587D" w:rsidP="00CB587D">
      <w:r>
        <w:t>Use the Sinkhorn-Knopp algorithm to iteratively calculate the renormalized vectors u and v</w:t>
      </w:r>
    </w:p>
    <w:p w14:paraId="6B0A3108" w14:textId="56E01E6B" w:rsidR="003D5095" w:rsidRDefault="00CB587D" w:rsidP="00CB587D">
      <w:r>
        <w:t>Only 3 iterations are needed to get good results</w:t>
      </w:r>
    </w:p>
    <w:p w14:paraId="40BCDB4C" w14:textId="77777777" w:rsidR="009959C8" w:rsidRDefault="009959C8" w:rsidP="00CB587D"/>
    <w:p w14:paraId="29EF33CF" w14:textId="66B34971" w:rsidR="00FB18A4" w:rsidRDefault="00FB18A4" w:rsidP="00CB587D">
      <w:r>
        <w:rPr>
          <w:noProof/>
        </w:rPr>
        <w:drawing>
          <wp:inline distT="0" distB="0" distL="0" distR="0" wp14:anchorId="07156F9D" wp14:editId="3754ED0D">
            <wp:extent cx="5274310" cy="655955"/>
            <wp:effectExtent l="0" t="0" r="2540" b="0"/>
            <wp:docPr id="2827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9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64C" w14:textId="77777777" w:rsidR="007B3A3C" w:rsidRDefault="007B3A3C" w:rsidP="007B3A3C">
      <w:r>
        <w:t>z_t1, z_t2 are two full-resolution views</w:t>
      </w:r>
    </w:p>
    <w:p w14:paraId="5160BE4C" w14:textId="77777777" w:rsidR="007B3A3C" w:rsidRDefault="007B3A3C" w:rsidP="007B3A3C">
      <w:r>
        <w:t xml:space="preserve">z_t3 to </w:t>
      </w:r>
      <w:proofErr w:type="spellStart"/>
      <w:r>
        <w:t>z_t</w:t>
      </w:r>
      <w:proofErr w:type="spellEnd"/>
      <w:r>
        <w:t>(V+2) are V low-resolution views</w:t>
      </w:r>
    </w:p>
    <w:p w14:paraId="188301B9" w14:textId="0771378A" w:rsidR="00FB18A4" w:rsidRDefault="007B3A3C" w:rsidP="007B3A3C">
      <w:r>
        <w:t>1_{</w:t>
      </w:r>
      <w:proofErr w:type="spellStart"/>
      <w:r>
        <w:t>v≠i</w:t>
      </w:r>
      <w:proofErr w:type="spellEnd"/>
      <w:r>
        <w:t>} means not comparing with itself</w:t>
      </w:r>
    </w:p>
    <w:p w14:paraId="49A6CAE5" w14:textId="77777777" w:rsidR="00A958C5" w:rsidRDefault="00A958C5" w:rsidP="007B3A3C"/>
    <w:p w14:paraId="1FB3D031" w14:textId="77777777" w:rsidR="00A958C5" w:rsidRDefault="00A958C5" w:rsidP="00A958C5">
      <w:r>
        <w:t>The above formula is equal to:</w:t>
      </w:r>
    </w:p>
    <w:p w14:paraId="5046ABFC" w14:textId="4A37203D" w:rsidR="00A958C5" w:rsidRDefault="00A958C5" w:rsidP="00A958C5">
      <w:r>
        <w:t xml:space="preserve"># Comparison between full resolution </w:t>
      </w:r>
      <w:proofErr w:type="spellStart"/>
      <w:r>
        <w:t>views+Comparison</w:t>
      </w:r>
      <w:proofErr w:type="spellEnd"/>
      <w:r>
        <w:t xml:space="preserve"> between low resolution view and </w:t>
      </w:r>
      <w:r>
        <w:lastRenderedPageBreak/>
        <w:t>full resolution view</w:t>
      </w:r>
    </w:p>
    <w:p w14:paraId="28D17BC5" w14:textId="4240C7A0" w:rsidR="00A958C5" w:rsidRPr="00A958C5" w:rsidRDefault="00A958C5" w:rsidP="00A958C5">
      <w:pPr>
        <w:rPr>
          <w:lang w:val="de-DE"/>
        </w:rPr>
      </w:pPr>
      <w:proofErr w:type="gramStart"/>
      <w:r w:rsidRPr="00A958C5">
        <w:rPr>
          <w:lang w:val="de-DE"/>
        </w:rPr>
        <w:t>l(</w:t>
      </w:r>
      <w:proofErr w:type="gramEnd"/>
      <w:r w:rsidRPr="00A958C5">
        <w:rPr>
          <w:lang w:val="de-DE"/>
        </w:rPr>
        <w:t>z_t1, q_t2) + l(z_t2, q_t1) +∑_{v=3}^{V+2} [l(</w:t>
      </w:r>
      <w:proofErr w:type="spellStart"/>
      <w:r w:rsidRPr="00A958C5">
        <w:rPr>
          <w:lang w:val="de-DE"/>
        </w:rPr>
        <w:t>z_tv</w:t>
      </w:r>
      <w:proofErr w:type="spellEnd"/>
      <w:r w:rsidRPr="00A958C5">
        <w:rPr>
          <w:lang w:val="de-DE"/>
        </w:rPr>
        <w:t>, q_t1) + l(</w:t>
      </w:r>
      <w:proofErr w:type="spellStart"/>
      <w:r w:rsidRPr="00A958C5">
        <w:rPr>
          <w:lang w:val="de-DE"/>
        </w:rPr>
        <w:t>z_tv</w:t>
      </w:r>
      <w:proofErr w:type="spellEnd"/>
      <w:r w:rsidRPr="00A958C5">
        <w:rPr>
          <w:lang w:val="de-DE"/>
        </w:rPr>
        <w:t>, q_t2)]</w:t>
      </w:r>
    </w:p>
    <w:p w14:paraId="33B4A0A8" w14:textId="77777777" w:rsidR="009959C8" w:rsidRPr="00A958C5" w:rsidRDefault="009959C8" w:rsidP="00CB587D">
      <w:pPr>
        <w:rPr>
          <w:rFonts w:hint="eastAsia"/>
          <w:lang w:val="de-DE"/>
        </w:rPr>
      </w:pPr>
    </w:p>
    <w:sectPr w:rsidR="009959C8" w:rsidRPr="00A9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6A16"/>
    <w:multiLevelType w:val="hybridMultilevel"/>
    <w:tmpl w:val="184A1D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D92"/>
    <w:multiLevelType w:val="hybridMultilevel"/>
    <w:tmpl w:val="F51AA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3880"/>
    <w:multiLevelType w:val="hybridMultilevel"/>
    <w:tmpl w:val="8BC46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6928"/>
    <w:multiLevelType w:val="hybridMultilevel"/>
    <w:tmpl w:val="C1C6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7F0C"/>
    <w:multiLevelType w:val="hybridMultilevel"/>
    <w:tmpl w:val="8B22219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4669105">
    <w:abstractNumId w:val="3"/>
  </w:num>
  <w:num w:numId="2" w16cid:durableId="581379308">
    <w:abstractNumId w:val="1"/>
  </w:num>
  <w:num w:numId="3" w16cid:durableId="602151454">
    <w:abstractNumId w:val="2"/>
  </w:num>
  <w:num w:numId="4" w16cid:durableId="1773667734">
    <w:abstractNumId w:val="0"/>
  </w:num>
  <w:num w:numId="5" w16cid:durableId="773091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6"/>
    <w:rsid w:val="000005BB"/>
    <w:rsid w:val="00003EFA"/>
    <w:rsid w:val="0000583F"/>
    <w:rsid w:val="0008663C"/>
    <w:rsid w:val="00173BFE"/>
    <w:rsid w:val="00180A0C"/>
    <w:rsid w:val="00181FA4"/>
    <w:rsid w:val="001919EA"/>
    <w:rsid w:val="001B297E"/>
    <w:rsid w:val="001D631F"/>
    <w:rsid w:val="002067DC"/>
    <w:rsid w:val="0021183E"/>
    <w:rsid w:val="002D3D97"/>
    <w:rsid w:val="003C348D"/>
    <w:rsid w:val="003D5095"/>
    <w:rsid w:val="004428D2"/>
    <w:rsid w:val="004635BB"/>
    <w:rsid w:val="00577A1E"/>
    <w:rsid w:val="005F1A84"/>
    <w:rsid w:val="006720D3"/>
    <w:rsid w:val="007B3A3C"/>
    <w:rsid w:val="00982A53"/>
    <w:rsid w:val="009959C8"/>
    <w:rsid w:val="00A91728"/>
    <w:rsid w:val="00A958C5"/>
    <w:rsid w:val="00B30C48"/>
    <w:rsid w:val="00BE3D04"/>
    <w:rsid w:val="00CB012F"/>
    <w:rsid w:val="00CB3DD1"/>
    <w:rsid w:val="00CB587D"/>
    <w:rsid w:val="00CC7449"/>
    <w:rsid w:val="00D14E0F"/>
    <w:rsid w:val="00DA0D29"/>
    <w:rsid w:val="00E46D8D"/>
    <w:rsid w:val="00EF7A78"/>
    <w:rsid w:val="00F116D6"/>
    <w:rsid w:val="00FA5063"/>
    <w:rsid w:val="00FB18A4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F6B3"/>
  <w15:chartTrackingRefBased/>
  <w15:docId w15:val="{FC71FB5A-D533-4B34-8248-D23CFBF3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Angran Cui</dc:creator>
  <cp:keywords/>
  <dc:description/>
  <cp:lastModifiedBy>Angran Cui</cp:lastModifiedBy>
  <cp:revision>14</cp:revision>
  <dcterms:created xsi:type="dcterms:W3CDTF">2024-11-03T12:22:00Z</dcterms:created>
  <dcterms:modified xsi:type="dcterms:W3CDTF">2024-11-03T14:41:00Z</dcterms:modified>
</cp:coreProperties>
</file>