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41.73228346456688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ind w:left="-850.3937007874016" w:firstLine="0"/>
        <w:jc w:val="center"/>
        <w:rPr>
          <w:b w:val="1"/>
          <w:color w:val="434343"/>
        </w:rPr>
      </w:pPr>
      <w:bookmarkStart w:colFirst="0" w:colLast="0" w:name="_blxi83uvh0gr" w:id="0"/>
      <w:bookmarkEnd w:id="0"/>
      <w:r w:rsidDel="00000000" w:rsidR="00000000" w:rsidRPr="00000000">
        <w:rPr>
          <w:b w:val="1"/>
          <w:color w:val="434343"/>
          <w:rtl w:val="0"/>
        </w:rPr>
        <w:t xml:space="preserve"> </w:t>
        <w:br w:type="textWrapping"/>
        <w:t xml:space="preserve">  December 2020 selection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209550</wp:posOffset>
            </wp:positionV>
            <wp:extent cx="1576388" cy="587124"/>
            <wp:effectExtent b="0" l="0" r="0" t="0"/>
            <wp:wrapSquare wrapText="bothSides" distB="114300" distT="114300" distL="114300" distR="11430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587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Style w:val="Heading2"/>
        <w:ind w:left="-708.6614173228347" w:firstLine="0"/>
        <w:rPr/>
      </w:pPr>
      <w:bookmarkStart w:colFirst="0" w:colLast="0" w:name="_yukdhbmoj5xo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-485774</wp:posOffset>
            </wp:positionH>
            <wp:positionV relativeFrom="paragraph">
              <wp:posOffset>554459</wp:posOffset>
            </wp:positionV>
            <wp:extent cx="2905009" cy="1477987"/>
            <wp:effectExtent b="0" l="0" r="0" t="0"/>
            <wp:wrapTopAndBottom distB="114300" distT="11430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009" cy="1477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3038475</wp:posOffset>
            </wp:positionH>
            <wp:positionV relativeFrom="paragraph">
              <wp:posOffset>552450</wp:posOffset>
            </wp:positionV>
            <wp:extent cx="2000250" cy="1476375"/>
            <wp:effectExtent b="0" l="0" r="0" t="0"/>
            <wp:wrapSquare wrapText="bothSides" distB="114300" distT="114300" distL="114300" distR="114300"/>
            <wp:docPr id="1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76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pStyle w:val="Heading4"/>
        <w:ind w:left="-566.9291338582677" w:right="290.6692913385831" w:firstLine="0"/>
        <w:rPr>
          <w:rFonts w:ascii="Montserrat" w:cs="Montserrat" w:eastAsia="Montserrat" w:hAnsi="Montserrat"/>
        </w:rPr>
      </w:pPr>
      <w:bookmarkStart w:colFirst="0" w:colLast="0" w:name="_45ldyexknwbv" w:id="2"/>
      <w:bookmarkEnd w:id="2"/>
      <w:r w:rsidDel="00000000" w:rsidR="00000000" w:rsidRPr="00000000">
        <w:rPr>
          <w:rFonts w:ascii="Montserrat" w:cs="Montserrat" w:eastAsia="Montserrat" w:hAnsi="Montserrat"/>
          <w:b w:val="1"/>
          <w:color w:val="434343"/>
          <w:rtl w:val="0"/>
        </w:rPr>
        <w:t xml:space="preserve">Numarine 37 XP 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      </w:t>
        <w:tab/>
        <w:tab/>
        <w:tab/>
        <w:t xml:space="preserve">        </w:t>
      </w: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8"/>
          <w:szCs w:val="28"/>
          <w:rtl w:val="0"/>
        </w:rPr>
        <w:t xml:space="preserve">Numarine 26 XP</w:t>
      </w:r>
      <w:r w:rsidDel="00000000" w:rsidR="00000000" w:rsidRPr="00000000">
        <w:rPr>
          <w:rFonts w:ascii="Montserrat" w:cs="Montserrat" w:eastAsia="Montserrat" w:hAnsi="Montserrat"/>
          <w:color w:val="434343"/>
          <w:sz w:val="28"/>
          <w:szCs w:val="28"/>
          <w:rtl w:val="0"/>
        </w:rPr>
        <w:br w:type="textWrapping"/>
      </w: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Year                      2020</w:t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ab/>
        <w:tab/>
        <w:tab/>
        <w:t xml:space="preserve">         Year                     2018</w:t>
      </w:r>
    </w:p>
    <w:p w:rsidR="00000000" w:rsidDel="00000000" w:rsidP="00000000" w:rsidRDefault="00000000" w:rsidRPr="00000000" w14:paraId="00000005">
      <w:pPr>
        <w:ind w:left="-566.9291338582677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Price          11.490.000 €</w:t>
        <w:tab/>
        <w:tab/>
        <w:tab/>
        <w:tab/>
        <w:t xml:space="preserve">          Price         3.390.000 €</w:t>
      </w:r>
    </w:p>
    <w:p w:rsidR="00000000" w:rsidDel="00000000" w:rsidP="00000000" w:rsidRDefault="00000000" w:rsidRPr="00000000" w14:paraId="00000006">
      <w:pPr>
        <w:ind w:left="-708.6614173228347" w:firstLine="0"/>
        <w:rPr>
          <w:rFonts w:ascii="Montserrat" w:cs="Montserrat" w:eastAsia="Montserrat" w:hAnsi="Montserra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ind w:left="-708.6614173228347" w:firstLine="0"/>
        <w:rPr/>
      </w:pPr>
      <w:bookmarkStart w:colFirst="0" w:colLast="0" w:name="_7mkhbqtwayan" w:id="3"/>
      <w:bookmarkEnd w:id="3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Azimut 80</w:t>
        <w:tab/>
        <w:tab/>
        <w:tab/>
        <w:tab/>
        <w:tab/>
        <w:t xml:space="preserve">       Princess S78</w:t>
        <w:br w:type="textWrapping"/>
        <w:t xml:space="preserve"> </w:t>
      </w: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Year                               2018                                                Year                          2019</w:t>
        <w:br w:type="textWrapping"/>
        <w:t xml:space="preserve">  Price                3.100.000</w:t>
      </w: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 €</w:t>
        <w:tab/>
        <w:tab/>
        <w:tab/>
        <w:tab/>
        <w:t xml:space="preserve">          Price          3.500.000 €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-485774</wp:posOffset>
            </wp:positionH>
            <wp:positionV relativeFrom="paragraph">
              <wp:posOffset>261938</wp:posOffset>
            </wp:positionV>
            <wp:extent cx="2000250" cy="1492572"/>
            <wp:effectExtent b="0" l="0" r="0" t="0"/>
            <wp:wrapTopAndBottom distB="114300" distT="11430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925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3038475</wp:posOffset>
            </wp:positionH>
            <wp:positionV relativeFrom="paragraph">
              <wp:posOffset>257175</wp:posOffset>
            </wp:positionV>
            <wp:extent cx="2000250" cy="1500188"/>
            <wp:effectExtent b="0" l="0" r="0" t="0"/>
            <wp:wrapTopAndBottom distB="114300" distT="11430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500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ind w:left="-708.6614173228347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314325</wp:posOffset>
            </wp:positionV>
            <wp:extent cx="2000250" cy="1333500"/>
            <wp:effectExtent b="0" l="0" r="0" t="0"/>
            <wp:wrapTopAndBottom distB="114300" distT="114300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pStyle w:val="Heading3"/>
        <w:ind w:left="-708.6614173228347" w:firstLine="0"/>
        <w:rPr>
          <w:rFonts w:ascii="Montserrat" w:cs="Montserrat" w:eastAsia="Montserrat" w:hAnsi="Montserrat"/>
          <w:sz w:val="22"/>
          <w:szCs w:val="22"/>
        </w:rPr>
      </w:pPr>
      <w:bookmarkStart w:colFirst="0" w:colLast="0" w:name="_8kkierej5kqu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 Princess F55</w:t>
        <w:tab/>
        <w:tab/>
        <w:tab/>
        <w:tab/>
        <w:tab/>
        <w:t xml:space="preserve">      Fairline Phantom 50</w:t>
        <w:br w:type="textWrapping"/>
        <w:t xml:space="preserve">  </w:t>
      </w: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Year                            2018                                                 Year                       2007</w:t>
        <w:br w:type="textWrapping"/>
        <w:t xml:space="preserve">   Price              1.150.000 €</w:t>
        <w:tab/>
        <w:tab/>
        <w:tab/>
        <w:t xml:space="preserve">                      Price             315.000 €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3038475</wp:posOffset>
            </wp:positionH>
            <wp:positionV relativeFrom="paragraph">
              <wp:posOffset>129587</wp:posOffset>
            </wp:positionV>
            <wp:extent cx="2390775" cy="1333500"/>
            <wp:effectExtent b="0" l="0" r="0" t="0"/>
            <wp:wrapTopAndBottom distB="114300" distT="114300"/>
            <wp:docPr id="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ind w:left="-708.6614173228347" w:firstLine="0"/>
        <w:rPr>
          <w:rFonts w:ascii="Montserrat" w:cs="Montserrat" w:eastAsia="Montserrat" w:hAnsi="Montserrat"/>
          <w:sz w:val="22"/>
          <w:szCs w:val="22"/>
        </w:rPr>
      </w:pPr>
      <w:bookmarkStart w:colFirst="0" w:colLast="0" w:name="_sofm2kmmahvf" w:id="5"/>
      <w:bookmarkEnd w:id="5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Fairline Targa 45 GT</w:t>
        <w:tab/>
        <w:tab/>
        <w:tab/>
        <w:tab/>
        <w:t xml:space="preserve">Fairline Targa 48 </w:t>
        <w:br w:type="textWrapping"/>
      </w: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Year                                 2020                                                 Year                          2017 </w:t>
        <w:br w:type="textWrapping"/>
        <w:t xml:space="preserve">Price                     500.000 €</w:t>
        <w:tab/>
        <w:tab/>
        <w:tab/>
        <w:t xml:space="preserve">             Price             695.000 €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161925</wp:posOffset>
            </wp:positionV>
            <wp:extent cx="2004017" cy="1333500"/>
            <wp:effectExtent b="0" l="0" r="0" t="0"/>
            <wp:wrapTopAndBottom distB="114300" distT="11430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4017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161925</wp:posOffset>
            </wp:positionV>
            <wp:extent cx="1784131" cy="1333500"/>
            <wp:effectExtent b="0" l="0" r="0" t="0"/>
            <wp:wrapTopAndBottom distB="114300" distT="11430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4131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ind w:left="-850.3937007874016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ind w:left="-708.6614173228347" w:firstLine="0"/>
        <w:rPr/>
      </w:pPr>
      <w:bookmarkStart w:colFirst="0" w:colLast="0" w:name="_xfui68p96nfq" w:id="6"/>
      <w:bookmarkEnd w:id="6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Azimut Atlantis 43 </w:t>
        <w:tab/>
        <w:tab/>
        <w:tab/>
        <w:tab/>
        <w:tab/>
        <w:t xml:space="preserve">Pershing 46</w:t>
        <w:br w:type="textWrapping"/>
      </w: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Year                              2017</w:t>
        <w:tab/>
        <w:tab/>
        <w:tab/>
        <w:tab/>
        <w:tab/>
        <w:t xml:space="preserve">Year                             2007</w:t>
        <w:br w:type="textWrapping"/>
        <w:t xml:space="preserve">Price                380.000  €</w:t>
        <w:tab/>
        <w:tab/>
        <w:tab/>
        <w:tab/>
        <w:tab/>
        <w:t xml:space="preserve">Price </w:t>
        <w:tab/>
        <w:tab/>
        <w:t xml:space="preserve">   279.000 €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128588</wp:posOffset>
            </wp:positionV>
            <wp:extent cx="1692116" cy="1266825"/>
            <wp:effectExtent b="0" l="0" r="0" t="0"/>
            <wp:wrapTopAndBottom distB="114300" distT="114300"/>
            <wp:docPr id="1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2116" cy="1266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209550</wp:posOffset>
            </wp:positionV>
            <wp:extent cx="1781175" cy="1187450"/>
            <wp:effectExtent b="0" l="0" r="0" t="0"/>
            <wp:wrapTopAndBottom distB="114300" distT="114300"/>
            <wp:docPr id="1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187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left="-708.6614173228347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ind w:left="-708.6614173228347" w:firstLine="0"/>
        <w:rPr/>
      </w:pPr>
      <w:bookmarkStart w:colFirst="0" w:colLast="0" w:name="_h02gukk4hg09" w:id="7"/>
      <w:bookmarkEnd w:id="7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Sealine 33 C</w:t>
        <w:tab/>
        <w:tab/>
        <w:tab/>
        <w:tab/>
        <w:tab/>
        <w:tab/>
        <w:t xml:space="preserve">Ferretti 43</w:t>
        <w:br w:type="textWrapping"/>
      </w: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Year                                        2019                                           Year                                         1998</w:t>
        <w:br w:type="textWrapping"/>
        <w:t xml:space="preserve">Price                            250.000 €                                           Price                             120.000 €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133350</wp:posOffset>
            </wp:positionV>
            <wp:extent cx="1695450" cy="1267769"/>
            <wp:effectExtent b="0" l="0" r="0" t="0"/>
            <wp:wrapTopAndBottom distB="114300" distT="11430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677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140994</wp:posOffset>
            </wp:positionV>
            <wp:extent cx="1783355" cy="1333500"/>
            <wp:effectExtent b="0" l="0" r="0" t="0"/>
            <wp:wrapTopAndBottom distB="114300" distT="11430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3355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left="-708.6614173228347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314325</wp:posOffset>
            </wp:positionV>
            <wp:extent cx="1783260" cy="1333500"/>
            <wp:effectExtent b="0" l="0" r="0" t="0"/>
            <wp:wrapTopAndBottom distB="114300" distT="11430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3260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pStyle w:val="Heading3"/>
        <w:ind w:left="-708.6614173228347" w:firstLine="0"/>
        <w:rPr>
          <w:b w:val="1"/>
        </w:rPr>
      </w:pPr>
      <w:bookmarkStart w:colFirst="0" w:colLast="0" w:name="_cbl8x3e3pwan" w:id="8"/>
      <w:bookmarkEnd w:id="8"/>
      <w:r w:rsidDel="00000000" w:rsidR="00000000" w:rsidRPr="00000000">
        <w:rPr>
          <w:b w:val="1"/>
          <w:rtl w:val="0"/>
        </w:rPr>
        <w:t xml:space="preserve">Regal 2750                                                       Bayliner VR5 </w:t>
        <w:br w:type="textWrapping"/>
      </w: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Year                              2009</w:t>
      </w:r>
      <w:r w:rsidDel="00000000" w:rsidR="00000000" w:rsidRPr="00000000">
        <w:rPr>
          <w:b w:val="1"/>
          <w:rtl w:val="0"/>
        </w:rPr>
        <w:t xml:space="preserve"> </w:t>
        <w:tab/>
        <w:tab/>
        <w:tab/>
        <w:tab/>
        <w:tab/>
      </w: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Year                                     2017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Price                      34.100 €</w:t>
        <w:tab/>
        <w:tab/>
        <w:tab/>
        <w:tab/>
        <w:tab/>
        <w:t xml:space="preserve">Price                            37.000 €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129587</wp:posOffset>
            </wp:positionV>
            <wp:extent cx="1997029" cy="1333500"/>
            <wp:effectExtent b="0" l="0" r="0" t="0"/>
            <wp:wrapTopAndBottom distB="114300" distT="11430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7029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footerReference r:id="rId21" w:type="default"/>
      <w:pgSz w:h="16834" w:w="11909" w:orient="portrait"/>
      <w:pgMar w:bottom="402.51968503937064" w:top="283.46456692913387" w:left="1440" w:right="832.20472440944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ind w:left="-708.6614173228347" w:firstLine="0"/>
      <w:rPr/>
    </w:pPr>
    <w:hyperlink r:id="rId1">
      <w:r w:rsidDel="00000000" w:rsidR="00000000" w:rsidRPr="00000000">
        <w:rPr>
          <w:color w:val="1155cc"/>
          <w:u w:val="single"/>
          <w:rtl w:val="0"/>
        </w:rPr>
        <w:t xml:space="preserve">www.novaboats.hr</w:t>
      </w:r>
    </w:hyperlink>
    <w:r w:rsidDel="00000000" w:rsidR="00000000" w:rsidRPr="00000000">
      <w:rPr>
        <w:rtl w:val="0"/>
      </w:rPr>
      <w:t xml:space="preserve">                                                      Email: </w:t>
    </w:r>
    <w:hyperlink r:id="rId2">
      <w:r w:rsidDel="00000000" w:rsidR="00000000" w:rsidRPr="00000000">
        <w:rPr>
          <w:color w:val="1155cc"/>
          <w:u w:val="single"/>
          <w:rtl w:val="0"/>
        </w:rPr>
        <w:t xml:space="preserve">office@novaboats.hr</w:t>
      </w:r>
    </w:hyperlink>
    <w:r w:rsidDel="00000000" w:rsidR="00000000" w:rsidRPr="00000000">
      <w:rPr>
        <w:rtl w:val="0"/>
      </w:rPr>
      <w:t xml:space="preserve">  Mob: 00 385 98 301 987                                                     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jpg"/><Relationship Id="rId11" Type="http://schemas.openxmlformats.org/officeDocument/2006/relationships/image" Target="media/image13.jpg"/><Relationship Id="rId10" Type="http://schemas.openxmlformats.org/officeDocument/2006/relationships/image" Target="media/image7.jpg"/><Relationship Id="rId21" Type="http://schemas.openxmlformats.org/officeDocument/2006/relationships/footer" Target="footer1.xml"/><Relationship Id="rId13" Type="http://schemas.openxmlformats.org/officeDocument/2006/relationships/image" Target="media/image4.jpg"/><Relationship Id="rId12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14.jpg"/><Relationship Id="rId14" Type="http://schemas.openxmlformats.org/officeDocument/2006/relationships/image" Target="media/image9.jpg"/><Relationship Id="rId17" Type="http://schemas.openxmlformats.org/officeDocument/2006/relationships/image" Target="media/image6.jpg"/><Relationship Id="rId16" Type="http://schemas.openxmlformats.org/officeDocument/2006/relationships/image" Target="media/image10.jpg"/><Relationship Id="rId5" Type="http://schemas.openxmlformats.org/officeDocument/2006/relationships/styles" Target="styles.xml"/><Relationship Id="rId19" Type="http://schemas.openxmlformats.org/officeDocument/2006/relationships/image" Target="media/image2.jpg"/><Relationship Id="rId6" Type="http://schemas.openxmlformats.org/officeDocument/2006/relationships/image" Target="media/image5.jpg"/><Relationship Id="rId18" Type="http://schemas.openxmlformats.org/officeDocument/2006/relationships/image" Target="media/image8.jpg"/><Relationship Id="rId7" Type="http://schemas.openxmlformats.org/officeDocument/2006/relationships/image" Target="media/image11.jpg"/><Relationship Id="rId8" Type="http://schemas.openxmlformats.org/officeDocument/2006/relationships/image" Target="media/image1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novaboats.hr" TargetMode="External"/><Relationship Id="rId2" Type="http://schemas.openxmlformats.org/officeDocument/2006/relationships/hyperlink" Target="mailto:office@novaboats.h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