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522" w:rsidRPr="005C2C43" w:rsidRDefault="00620522" w:rsidP="00620522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5C2C43">
        <w:rPr>
          <w:rFonts w:ascii="Times New Roman" w:eastAsia="標楷體" w:hAnsi="Times New Roman" w:cs="Times New Roman"/>
          <w:b/>
          <w:sz w:val="40"/>
          <w:szCs w:val="40"/>
        </w:rPr>
        <w:t>Remote Sensing</w:t>
      </w:r>
    </w:p>
    <w:p w:rsidR="00FC3B5B" w:rsidRPr="005C2C43" w:rsidRDefault="00620522" w:rsidP="00620522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5C2C43">
        <w:rPr>
          <w:rFonts w:ascii="Times New Roman" w:eastAsia="標楷體" w:hAnsi="Times New Roman" w:cs="Times New Roman"/>
          <w:b/>
          <w:sz w:val="40"/>
          <w:szCs w:val="40"/>
        </w:rPr>
        <w:t>Assignment #3</w:t>
      </w:r>
    </w:p>
    <w:p w:rsidR="00620522" w:rsidRPr="005C2C43" w:rsidRDefault="00620522" w:rsidP="007E1308">
      <w:pPr>
        <w:jc w:val="right"/>
        <w:rPr>
          <w:rFonts w:ascii="Times New Roman" w:eastAsia="標楷體" w:hAnsi="Times New Roman" w:cs="Times New Roman"/>
          <w:b/>
          <w:sz w:val="28"/>
          <w:szCs w:val="28"/>
        </w:rPr>
      </w:pPr>
      <w:r w:rsidRPr="005C2C43">
        <w:rPr>
          <w:rFonts w:ascii="Times New Roman" w:eastAsia="標楷體" w:hAnsi="Times New Roman" w:cs="Times New Roman"/>
          <w:b/>
          <w:sz w:val="40"/>
          <w:szCs w:val="40"/>
        </w:rPr>
        <w:tab/>
      </w:r>
      <w:r w:rsidRPr="005C2C43">
        <w:rPr>
          <w:rFonts w:ascii="Times New Roman" w:eastAsia="標楷體" w:hAnsi="Times New Roman" w:cs="Times New Roman"/>
          <w:b/>
          <w:sz w:val="40"/>
          <w:szCs w:val="40"/>
        </w:rPr>
        <w:tab/>
      </w:r>
      <w:r w:rsidRPr="005C2C43">
        <w:rPr>
          <w:rFonts w:ascii="Times New Roman" w:eastAsia="標楷體" w:hAnsi="Times New Roman" w:cs="Times New Roman"/>
          <w:b/>
          <w:sz w:val="32"/>
          <w:szCs w:val="32"/>
        </w:rPr>
        <w:tab/>
        <w:t>R05521121</w:t>
      </w:r>
      <w:r w:rsidRPr="005C2C43">
        <w:rPr>
          <w:rFonts w:ascii="Times New Roman" w:eastAsia="標楷體" w:hAnsi="Times New Roman" w:cs="Times New Roman"/>
          <w:b/>
          <w:sz w:val="28"/>
          <w:szCs w:val="28"/>
        </w:rPr>
        <w:t>陳立</w:t>
      </w:r>
      <w:proofErr w:type="gramStart"/>
      <w:r w:rsidRPr="005C2C43">
        <w:rPr>
          <w:rFonts w:ascii="Times New Roman" w:eastAsia="標楷體" w:hAnsi="Times New Roman" w:cs="Times New Roman"/>
          <w:b/>
          <w:sz w:val="28"/>
          <w:szCs w:val="28"/>
        </w:rPr>
        <w:t>恒</w:t>
      </w:r>
      <w:proofErr w:type="gramEnd"/>
    </w:p>
    <w:p w:rsidR="00AB354B" w:rsidRPr="005C2C43" w:rsidRDefault="007E1308" w:rsidP="007E1308">
      <w:pPr>
        <w:jc w:val="both"/>
        <w:rPr>
          <w:rStyle w:val="fontstyle01"/>
          <w:rFonts w:ascii="Times New Roman" w:eastAsia="標楷體" w:hAnsi="Times New Roman" w:cs="Times New Roman"/>
          <w:b/>
        </w:rPr>
      </w:pPr>
      <w:r w:rsidRPr="005C2C43">
        <w:rPr>
          <w:rStyle w:val="fontstyle01"/>
          <w:rFonts w:ascii="Times New Roman" w:eastAsia="標楷體" w:hAnsi="Times New Roman" w:cs="Times New Roman"/>
          <w:b/>
        </w:rPr>
        <w:t>1. One popular histogram modification is to match the histogram of an image to</w:t>
      </w:r>
      <w:r w:rsidRPr="005C2C43">
        <w:rPr>
          <w:rFonts w:ascii="Times New Roman" w:eastAsia="標楷體" w:hAnsi="Times New Roman" w:cs="Times New Roman"/>
          <w:b/>
          <w:color w:val="000000"/>
        </w:rPr>
        <w:t xml:space="preserve"> </w:t>
      </w:r>
      <w:r w:rsidRPr="005C2C43">
        <w:rPr>
          <w:rStyle w:val="fontstyle01"/>
          <w:rFonts w:ascii="Times New Roman" w:eastAsia="標楷體" w:hAnsi="Times New Roman" w:cs="Times New Roman"/>
          <w:b/>
        </w:rPr>
        <w:t>a Gaussian or normal function. Suppose a raw image has the histogram</w:t>
      </w:r>
      <w:r w:rsidRPr="005C2C43">
        <w:rPr>
          <w:rFonts w:ascii="Times New Roman" w:eastAsia="標楷體" w:hAnsi="Times New Roman" w:cs="Times New Roman"/>
          <w:b/>
          <w:color w:val="000000"/>
        </w:rPr>
        <w:t xml:space="preserve"> </w:t>
      </w:r>
      <w:r w:rsidRPr="005C2C43">
        <w:rPr>
          <w:rStyle w:val="fontstyle01"/>
          <w:rFonts w:ascii="Times New Roman" w:eastAsia="標楷體" w:hAnsi="Times New Roman" w:cs="Times New Roman"/>
          <w:b/>
        </w:rPr>
        <w:t>indicated in the following figure. Produce the look-up table that describes how</w:t>
      </w:r>
      <w:r w:rsidRPr="005C2C43">
        <w:rPr>
          <w:rFonts w:ascii="Times New Roman" w:eastAsia="標楷體" w:hAnsi="Times New Roman" w:cs="Times New Roman"/>
          <w:b/>
          <w:color w:val="000000"/>
        </w:rPr>
        <w:t xml:space="preserve"> </w:t>
      </w:r>
      <w:r w:rsidRPr="005C2C43">
        <w:rPr>
          <w:rStyle w:val="fontstyle01"/>
          <w:rFonts w:ascii="Times New Roman" w:eastAsia="標楷體" w:hAnsi="Times New Roman" w:cs="Times New Roman"/>
          <w:b/>
        </w:rPr>
        <w:t>the brightness values of the image should be changed if the histogram is to be</w:t>
      </w:r>
      <w:r w:rsidRPr="005C2C43">
        <w:rPr>
          <w:rFonts w:ascii="Times New Roman" w:eastAsia="標楷體" w:hAnsi="Times New Roman" w:cs="Times New Roman"/>
          <w:b/>
          <w:color w:val="000000"/>
        </w:rPr>
        <w:t xml:space="preserve"> </w:t>
      </w:r>
      <w:r w:rsidRPr="005C2C43">
        <w:rPr>
          <w:rStyle w:val="fontstyle01"/>
          <w:rFonts w:ascii="Times New Roman" w:eastAsia="標楷體" w:hAnsi="Times New Roman" w:cs="Times New Roman"/>
          <w:b/>
        </w:rPr>
        <w:t>mapped, as nearly as possible, to a Gaussian histogram with a mean of 8 and a</w:t>
      </w:r>
      <w:r w:rsidRPr="005C2C43">
        <w:rPr>
          <w:rFonts w:ascii="Times New Roman" w:eastAsia="標楷體" w:hAnsi="Times New Roman" w:cs="Times New Roman"/>
          <w:b/>
          <w:color w:val="000000"/>
        </w:rPr>
        <w:t xml:space="preserve"> </w:t>
      </w:r>
      <w:r w:rsidRPr="005C2C43">
        <w:rPr>
          <w:rStyle w:val="fontstyle01"/>
          <w:rFonts w:ascii="Times New Roman" w:eastAsia="標楷體" w:hAnsi="Times New Roman" w:cs="Times New Roman"/>
          <w:b/>
        </w:rPr>
        <w:t>standard deviation of 2 brightness values. Note that the sum of counts in the</w:t>
      </w:r>
      <w:r w:rsidRPr="005C2C43">
        <w:rPr>
          <w:rFonts w:ascii="Times New Roman" w:eastAsia="標楷體" w:hAnsi="Times New Roman" w:cs="Times New Roman"/>
          <w:b/>
          <w:color w:val="000000"/>
        </w:rPr>
        <w:t xml:space="preserve"> </w:t>
      </w:r>
      <w:r w:rsidRPr="005C2C43">
        <w:rPr>
          <w:rStyle w:val="fontstyle01"/>
          <w:rFonts w:ascii="Times New Roman" w:eastAsia="標楷體" w:hAnsi="Times New Roman" w:cs="Times New Roman"/>
          <w:b/>
        </w:rPr>
        <w:t>Gaussian reference histogram must be the same as that in the raw data</w:t>
      </w:r>
      <w:r w:rsidRPr="005C2C43">
        <w:rPr>
          <w:rFonts w:ascii="Times New Roman" w:eastAsia="標楷體" w:hAnsi="Times New Roman" w:cs="Times New Roman"/>
          <w:b/>
          <w:color w:val="000000"/>
        </w:rPr>
        <w:t xml:space="preserve"> </w:t>
      </w:r>
      <w:r w:rsidRPr="005C2C43">
        <w:rPr>
          <w:rStyle w:val="fontstyle01"/>
          <w:rFonts w:ascii="Times New Roman" w:eastAsia="標楷體" w:hAnsi="Times New Roman" w:cs="Times New Roman"/>
          <w:b/>
        </w:rPr>
        <w:t xml:space="preserve">histogram, or both should be </w:t>
      </w:r>
      <w:proofErr w:type="spellStart"/>
      <w:r w:rsidRPr="005C2C43">
        <w:rPr>
          <w:rStyle w:val="fontstyle01"/>
          <w:rFonts w:ascii="Times New Roman" w:eastAsia="標楷體" w:hAnsi="Times New Roman" w:cs="Times New Roman"/>
          <w:b/>
        </w:rPr>
        <w:t>normalised</w:t>
      </w:r>
      <w:proofErr w:type="spellEnd"/>
      <w:r w:rsidRPr="005C2C43">
        <w:rPr>
          <w:rStyle w:val="fontstyle01"/>
          <w:rFonts w:ascii="Times New Roman" w:eastAsia="標楷體" w:hAnsi="Times New Roman" w:cs="Times New Roman"/>
          <w:b/>
        </w:rPr>
        <w:t xml:space="preserve"> to unity</w:t>
      </w:r>
    </w:p>
    <w:p w:rsidR="00A8251E" w:rsidRPr="005C2C43" w:rsidRDefault="00A8251E" w:rsidP="007E1308">
      <w:pPr>
        <w:jc w:val="both"/>
        <w:rPr>
          <w:rStyle w:val="fontstyle01"/>
          <w:rFonts w:ascii="Times New Roman" w:eastAsia="標楷體" w:hAnsi="Times New Roman" w:cs="Times New Roman"/>
          <w:b/>
        </w:rPr>
      </w:pPr>
    </w:p>
    <w:p w:rsidR="00AB354B" w:rsidRPr="005C2C43" w:rsidRDefault="00AB354B" w:rsidP="007E1308">
      <w:pPr>
        <w:jc w:val="both"/>
        <w:rPr>
          <w:rFonts w:ascii="Times New Roman" w:eastAsia="標楷體" w:hAnsi="Times New Roman" w:cs="Times New Roman"/>
          <w:b/>
          <w:szCs w:val="24"/>
        </w:rPr>
      </w:pPr>
      <w:r w:rsidRPr="005C2C43">
        <w:rPr>
          <w:rFonts w:ascii="Times New Roman" w:eastAsia="標楷體" w:hAnsi="Times New Roman" w:cs="Times New Roman"/>
          <w:noProof/>
        </w:rPr>
        <w:drawing>
          <wp:inline distT="0" distB="0" distL="0" distR="0" wp14:anchorId="126220AD" wp14:editId="4DD2A098">
            <wp:extent cx="5274310" cy="25882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CCA" w:rsidRPr="005C2C43" w:rsidRDefault="00673CCA" w:rsidP="007E1308">
      <w:pPr>
        <w:jc w:val="both"/>
        <w:rPr>
          <w:rFonts w:ascii="Times New Roman" w:eastAsia="標楷體" w:hAnsi="Times New Roman" w:cs="Times New Roman"/>
          <w:b/>
          <w:szCs w:val="24"/>
        </w:rPr>
      </w:pPr>
      <w:r w:rsidRPr="005C2C43">
        <w:rPr>
          <w:rFonts w:ascii="Times New Roman" w:eastAsia="標楷體" w:hAnsi="Times New Roman" w:cs="Times New Roman"/>
          <w:b/>
          <w:szCs w:val="24"/>
        </w:rPr>
        <w:t xml:space="preserve">    </w:t>
      </w:r>
    </w:p>
    <w:p w:rsidR="00673CCA" w:rsidRPr="005C2C43" w:rsidRDefault="00673CCA" w:rsidP="007E1308">
      <w:pPr>
        <w:jc w:val="both"/>
        <w:rPr>
          <w:rFonts w:ascii="Times New Roman" w:eastAsia="標楷體" w:hAnsi="Times New Roman" w:cs="Times New Roman"/>
          <w:szCs w:val="24"/>
        </w:rPr>
      </w:pPr>
      <w:r w:rsidRPr="005C2C43">
        <w:rPr>
          <w:rFonts w:ascii="Times New Roman" w:eastAsia="標楷體" w:hAnsi="Times New Roman" w:cs="Times New Roman"/>
          <w:szCs w:val="24"/>
        </w:rPr>
        <w:t xml:space="preserve">     </w:t>
      </w:r>
      <w:r w:rsidRPr="005C2C43">
        <w:rPr>
          <w:rFonts w:ascii="Times New Roman" w:eastAsia="標楷體" w:hAnsi="Times New Roman" w:cs="Times New Roman"/>
          <w:szCs w:val="24"/>
        </w:rPr>
        <w:t>題意指將上述原始影像的亮度</w:t>
      </w:r>
      <w:proofErr w:type="gramStart"/>
      <w:r w:rsidRPr="005C2C43">
        <w:rPr>
          <w:rFonts w:ascii="Times New Roman" w:eastAsia="標楷體" w:hAnsi="Times New Roman" w:cs="Times New Roman"/>
          <w:szCs w:val="24"/>
        </w:rPr>
        <w:t>直方圖</w:t>
      </w:r>
      <w:proofErr w:type="gramEnd"/>
      <w:r w:rsidRPr="005C2C43">
        <w:rPr>
          <w:rFonts w:ascii="Times New Roman" w:eastAsia="標楷體" w:hAnsi="Times New Roman" w:cs="Times New Roman"/>
          <w:szCs w:val="24"/>
        </w:rPr>
        <w:t>，對於</w:t>
      </w:r>
      <w:proofErr w:type="gramStart"/>
      <w:r w:rsidRPr="005C2C43">
        <w:rPr>
          <w:rFonts w:ascii="Times New Roman" w:eastAsia="標楷體" w:hAnsi="Times New Roman" w:cs="Times New Roman"/>
          <w:szCs w:val="24"/>
        </w:rPr>
        <w:t>一</w:t>
      </w:r>
      <w:proofErr w:type="gramEnd"/>
      <w:r w:rsidRPr="005C2C43">
        <w:rPr>
          <w:rFonts w:ascii="Times New Roman" w:eastAsia="標楷體" w:hAnsi="Times New Roman" w:cs="Times New Roman"/>
          <w:szCs w:val="24"/>
        </w:rPr>
        <w:t>平均數為</w:t>
      </w:r>
      <w:r w:rsidRPr="005C2C43">
        <w:rPr>
          <w:rFonts w:ascii="Times New Roman" w:eastAsia="標楷體" w:hAnsi="Times New Roman" w:cs="Times New Roman"/>
          <w:szCs w:val="24"/>
        </w:rPr>
        <w:t>8</w:t>
      </w:r>
      <w:r w:rsidRPr="005C2C43">
        <w:rPr>
          <w:rFonts w:ascii="Times New Roman" w:eastAsia="標楷體" w:hAnsi="Times New Roman" w:cs="Times New Roman"/>
          <w:szCs w:val="24"/>
        </w:rPr>
        <w:t>標準差為</w:t>
      </w:r>
      <w:r w:rsidRPr="005C2C43">
        <w:rPr>
          <w:rFonts w:ascii="Times New Roman" w:eastAsia="標楷體" w:hAnsi="Times New Roman" w:cs="Times New Roman"/>
          <w:szCs w:val="24"/>
        </w:rPr>
        <w:t>2</w:t>
      </w:r>
      <w:r w:rsidRPr="005C2C43">
        <w:rPr>
          <w:rFonts w:ascii="Times New Roman" w:eastAsia="標楷體" w:hAnsi="Times New Roman" w:cs="Times New Roman"/>
          <w:szCs w:val="24"/>
        </w:rPr>
        <w:t>的</w:t>
      </w:r>
      <w:proofErr w:type="gramStart"/>
      <w:r w:rsidRPr="005C2C43">
        <w:rPr>
          <w:rFonts w:ascii="Times New Roman" w:eastAsia="標楷體" w:hAnsi="Times New Roman" w:cs="Times New Roman"/>
          <w:szCs w:val="24"/>
        </w:rPr>
        <w:t>高斯直方圖</w:t>
      </w:r>
      <w:proofErr w:type="gramEnd"/>
      <w:r w:rsidRPr="005C2C43">
        <w:rPr>
          <w:rFonts w:ascii="Times New Roman" w:eastAsia="標楷體" w:hAnsi="Times New Roman" w:cs="Times New Roman"/>
          <w:szCs w:val="24"/>
        </w:rPr>
        <w:t>，進行</w:t>
      </w:r>
      <w:proofErr w:type="gramStart"/>
      <w:r w:rsidRPr="005C2C43">
        <w:rPr>
          <w:rFonts w:ascii="Times New Roman" w:eastAsia="標楷體" w:hAnsi="Times New Roman" w:cs="Times New Roman"/>
          <w:szCs w:val="24"/>
        </w:rPr>
        <w:t>直方圖</w:t>
      </w:r>
      <w:proofErr w:type="gramEnd"/>
      <w:r w:rsidRPr="005C2C43">
        <w:rPr>
          <w:rFonts w:ascii="Times New Roman" w:eastAsia="標楷體" w:hAnsi="Times New Roman" w:cs="Times New Roman"/>
          <w:szCs w:val="24"/>
        </w:rPr>
        <w:t>匹配。</w:t>
      </w:r>
    </w:p>
    <w:p w:rsidR="00A8251E" w:rsidRPr="005C2C43" w:rsidRDefault="00A8251E" w:rsidP="007E1308">
      <w:pPr>
        <w:jc w:val="both"/>
        <w:rPr>
          <w:rFonts w:ascii="Times New Roman" w:eastAsia="標楷體" w:hAnsi="Times New Roman" w:cs="Times New Roman"/>
          <w:szCs w:val="24"/>
        </w:rPr>
      </w:pPr>
    </w:p>
    <w:p w:rsidR="00A8251E" w:rsidRPr="005C2C43" w:rsidRDefault="00655BC3" w:rsidP="007E1308">
      <w:pPr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5C2C43">
        <w:rPr>
          <w:rFonts w:ascii="Times New Roman" w:eastAsia="標楷體" w:hAnsi="Times New Roman" w:cs="Times New Roman"/>
          <w:szCs w:val="24"/>
        </w:rPr>
        <w:t>直方圖</w:t>
      </w:r>
      <w:proofErr w:type="gramEnd"/>
      <w:r w:rsidRPr="005C2C43">
        <w:rPr>
          <w:rFonts w:ascii="Times New Roman" w:eastAsia="標楷體" w:hAnsi="Times New Roman" w:cs="Times New Roman"/>
          <w:szCs w:val="24"/>
        </w:rPr>
        <w:t>匹配：是指對一副圖像進行變換，使其</w:t>
      </w:r>
      <w:proofErr w:type="gramStart"/>
      <w:r w:rsidRPr="005C2C43">
        <w:rPr>
          <w:rFonts w:ascii="Times New Roman" w:eastAsia="標楷體" w:hAnsi="Times New Roman" w:cs="Times New Roman"/>
          <w:szCs w:val="24"/>
        </w:rPr>
        <w:t>直方圖</w:t>
      </w:r>
      <w:proofErr w:type="gramEnd"/>
      <w:r w:rsidRPr="005C2C43">
        <w:rPr>
          <w:rFonts w:ascii="Times New Roman" w:eastAsia="標楷體" w:hAnsi="Times New Roman" w:cs="Times New Roman"/>
          <w:szCs w:val="24"/>
        </w:rPr>
        <w:t>與另一幅圖像的</w:t>
      </w:r>
      <w:proofErr w:type="gramStart"/>
      <w:r w:rsidRPr="005C2C43">
        <w:rPr>
          <w:rFonts w:ascii="Times New Roman" w:eastAsia="標楷體" w:hAnsi="Times New Roman" w:cs="Times New Roman"/>
          <w:szCs w:val="24"/>
        </w:rPr>
        <w:t>直方圖</w:t>
      </w:r>
      <w:proofErr w:type="gramEnd"/>
      <w:r w:rsidRPr="005C2C43">
        <w:rPr>
          <w:rFonts w:ascii="Times New Roman" w:eastAsia="標楷體" w:hAnsi="Times New Roman" w:cs="Times New Roman"/>
          <w:szCs w:val="24"/>
        </w:rPr>
        <w:t>或特定函數形式的</w:t>
      </w:r>
      <w:proofErr w:type="gramStart"/>
      <w:r w:rsidRPr="005C2C43">
        <w:rPr>
          <w:rFonts w:ascii="Times New Roman" w:eastAsia="標楷體" w:hAnsi="Times New Roman" w:cs="Times New Roman"/>
          <w:szCs w:val="24"/>
        </w:rPr>
        <w:t>直方圖</w:t>
      </w:r>
      <w:proofErr w:type="gramEnd"/>
      <w:r w:rsidRPr="005C2C43">
        <w:rPr>
          <w:rFonts w:ascii="Times New Roman" w:eastAsia="標楷體" w:hAnsi="Times New Roman" w:cs="Times New Roman"/>
          <w:szCs w:val="24"/>
        </w:rPr>
        <w:t>進行匹配。可用下圖說明，由來源影像的累積</w:t>
      </w:r>
      <w:r w:rsidR="00DC06C7" w:rsidRPr="005C2C43">
        <w:rPr>
          <w:rFonts w:ascii="Times New Roman" w:eastAsia="標楷體" w:hAnsi="Times New Roman" w:cs="Times New Roman"/>
          <w:szCs w:val="24"/>
        </w:rPr>
        <w:t>分布</w:t>
      </w:r>
      <w:r w:rsidRPr="005C2C43">
        <w:rPr>
          <w:rFonts w:ascii="Times New Roman" w:eastAsia="標楷體" w:hAnsi="Times New Roman" w:cs="Times New Roman"/>
          <w:szCs w:val="24"/>
        </w:rPr>
        <w:t>函數，對應至參考影像的累積</w:t>
      </w:r>
      <w:r w:rsidR="00DC06C7" w:rsidRPr="005C2C43">
        <w:rPr>
          <w:rFonts w:ascii="Times New Roman" w:eastAsia="標楷體" w:hAnsi="Times New Roman" w:cs="Times New Roman"/>
          <w:szCs w:val="24"/>
        </w:rPr>
        <w:t>分布</w:t>
      </w:r>
      <w:r w:rsidRPr="005C2C43">
        <w:rPr>
          <w:rFonts w:ascii="Times New Roman" w:eastAsia="標楷體" w:hAnsi="Times New Roman" w:cs="Times New Roman"/>
          <w:szCs w:val="24"/>
        </w:rPr>
        <w:t>函數，對亮度值進行修正。</w:t>
      </w:r>
    </w:p>
    <w:p w:rsidR="00655BC3" w:rsidRPr="005C2C43" w:rsidRDefault="00655BC3" w:rsidP="007E1308">
      <w:pPr>
        <w:jc w:val="both"/>
        <w:rPr>
          <w:rFonts w:ascii="Times New Roman" w:eastAsia="標楷體" w:hAnsi="Times New Roman" w:cs="Times New Roman"/>
          <w:szCs w:val="24"/>
        </w:rPr>
      </w:pPr>
      <w:r w:rsidRPr="005C2C43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>
            <wp:extent cx="2377440" cy="1630045"/>
            <wp:effectExtent l="0" t="0" r="3810" b="8255"/>
            <wp:docPr id="2" name="圖片 2" descr="https://upload.wikimedia.org/wikipedia/commons/thumb/e/eb/Histogram_matching.PNG/250px-Histogram_match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b/Histogram_matching.PNG/250px-Histogram_match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BC3" w:rsidRPr="005C2C43" w:rsidRDefault="00655BC3" w:rsidP="007E1308">
      <w:pPr>
        <w:jc w:val="both"/>
        <w:rPr>
          <w:rFonts w:ascii="Times New Roman" w:eastAsia="標楷體" w:hAnsi="Times New Roman" w:cs="Times New Roman"/>
          <w:szCs w:val="24"/>
        </w:rPr>
      </w:pPr>
    </w:p>
    <w:p w:rsidR="00655BC3" w:rsidRPr="005C2C43" w:rsidRDefault="00655BC3" w:rsidP="007E1308">
      <w:pPr>
        <w:jc w:val="both"/>
        <w:rPr>
          <w:rFonts w:ascii="Times New Roman" w:eastAsia="標楷體" w:hAnsi="Times New Roman" w:cs="Times New Roman"/>
          <w:szCs w:val="24"/>
        </w:rPr>
      </w:pPr>
      <w:r w:rsidRPr="005C2C43">
        <w:rPr>
          <w:rFonts w:ascii="Times New Roman" w:eastAsia="標楷體" w:hAnsi="Times New Roman" w:cs="Times New Roman"/>
          <w:szCs w:val="24"/>
        </w:rPr>
        <w:t xml:space="preserve">　　因此本題</w:t>
      </w:r>
      <w:r w:rsidR="00250BD8" w:rsidRPr="005C2C43">
        <w:rPr>
          <w:rFonts w:ascii="Times New Roman" w:eastAsia="標楷體" w:hAnsi="Times New Roman" w:cs="Times New Roman"/>
          <w:szCs w:val="24"/>
        </w:rPr>
        <w:t>需</w:t>
      </w:r>
      <w:r w:rsidRPr="005C2C43">
        <w:rPr>
          <w:rFonts w:ascii="Times New Roman" w:eastAsia="標楷體" w:hAnsi="Times New Roman" w:cs="Times New Roman"/>
          <w:szCs w:val="24"/>
        </w:rPr>
        <w:t>先求出來源</w:t>
      </w:r>
      <w:proofErr w:type="gramStart"/>
      <w:r w:rsidRPr="005C2C43">
        <w:rPr>
          <w:rFonts w:ascii="Times New Roman" w:eastAsia="標楷體" w:hAnsi="Times New Roman" w:cs="Times New Roman"/>
          <w:szCs w:val="24"/>
        </w:rPr>
        <w:t>直方圖</w:t>
      </w:r>
      <w:proofErr w:type="gramEnd"/>
      <w:r w:rsidRPr="005C2C43">
        <w:rPr>
          <w:rFonts w:ascii="Times New Roman" w:eastAsia="標楷體" w:hAnsi="Times New Roman" w:cs="Times New Roman"/>
          <w:szCs w:val="24"/>
        </w:rPr>
        <w:t>的</w:t>
      </w:r>
      <w:r w:rsidRPr="005C2C43">
        <w:rPr>
          <w:rFonts w:ascii="Times New Roman" w:eastAsia="標楷體" w:hAnsi="Times New Roman" w:cs="Times New Roman"/>
          <w:szCs w:val="24"/>
        </w:rPr>
        <w:t>CDF</w:t>
      </w:r>
      <w:r w:rsidRPr="005C2C43">
        <w:rPr>
          <w:rFonts w:ascii="Times New Roman" w:eastAsia="標楷體" w:hAnsi="Times New Roman" w:cs="Times New Roman"/>
          <w:szCs w:val="24"/>
        </w:rPr>
        <w:t>以及高斯曲線的</w:t>
      </w:r>
      <w:r w:rsidRPr="005C2C43">
        <w:rPr>
          <w:rFonts w:ascii="Times New Roman" w:eastAsia="標楷體" w:hAnsi="Times New Roman" w:cs="Times New Roman"/>
          <w:szCs w:val="24"/>
        </w:rPr>
        <w:t>CDF</w:t>
      </w:r>
      <w:r w:rsidRPr="005C2C43">
        <w:rPr>
          <w:rFonts w:ascii="Times New Roman" w:eastAsia="標楷體" w:hAnsi="Times New Roman" w:cs="Times New Roman"/>
          <w:szCs w:val="24"/>
        </w:rPr>
        <w:t>，進行</w:t>
      </w:r>
      <w:proofErr w:type="gramStart"/>
      <w:r w:rsidRPr="005C2C43">
        <w:rPr>
          <w:rFonts w:ascii="Times New Roman" w:eastAsia="標楷體" w:hAnsi="Times New Roman" w:cs="Times New Roman"/>
          <w:szCs w:val="24"/>
        </w:rPr>
        <w:t>直方圖</w:t>
      </w:r>
      <w:proofErr w:type="gramEnd"/>
      <w:r w:rsidRPr="005C2C43">
        <w:rPr>
          <w:rFonts w:ascii="Times New Roman" w:eastAsia="標楷體" w:hAnsi="Times New Roman" w:cs="Times New Roman"/>
          <w:szCs w:val="24"/>
        </w:rPr>
        <w:t>匹配後得到匹配後的亮度</w:t>
      </w:r>
      <w:proofErr w:type="gramStart"/>
      <w:r w:rsidRPr="005C2C43">
        <w:rPr>
          <w:rFonts w:ascii="Times New Roman" w:eastAsia="標楷體" w:hAnsi="Times New Roman" w:cs="Times New Roman"/>
          <w:szCs w:val="24"/>
        </w:rPr>
        <w:t>直方圖</w:t>
      </w:r>
      <w:proofErr w:type="gramEnd"/>
      <w:r w:rsidRPr="005C2C43">
        <w:rPr>
          <w:rFonts w:ascii="Times New Roman" w:eastAsia="標楷體" w:hAnsi="Times New Roman" w:cs="Times New Roman"/>
          <w:szCs w:val="24"/>
        </w:rPr>
        <w:t>及亮度分布表。</w:t>
      </w:r>
    </w:p>
    <w:p w:rsidR="00646F65" w:rsidRPr="005C2C43" w:rsidRDefault="00DC06C7" w:rsidP="00646F65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5C2C43">
        <w:rPr>
          <w:rFonts w:ascii="Times New Roman" w:eastAsia="標楷體" w:hAnsi="Times New Roman" w:cs="Times New Roman"/>
          <w:szCs w:val="24"/>
        </w:rPr>
        <w:t>來源影像累積分布函數</w:t>
      </w:r>
    </w:p>
    <w:p w:rsidR="00250BD8" w:rsidRPr="005C2C43" w:rsidRDefault="001348E1" w:rsidP="001348E1">
      <w:pPr>
        <w:jc w:val="center"/>
        <w:rPr>
          <w:rFonts w:ascii="Times New Roman" w:eastAsia="標楷體" w:hAnsi="Times New Roman" w:cs="Times New Roman"/>
          <w:szCs w:val="24"/>
        </w:rPr>
      </w:pPr>
      <w:r w:rsidRPr="005C2C43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3769683" cy="2808881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urcedata_CDF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869" cy="283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8E1" w:rsidRPr="005C2C43" w:rsidRDefault="001348E1" w:rsidP="001348E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5C2C43">
        <w:rPr>
          <w:rFonts w:ascii="Times New Roman" w:eastAsia="標楷體" w:hAnsi="Times New Roman" w:cs="Times New Roman"/>
          <w:szCs w:val="24"/>
        </w:rPr>
        <w:t>高斯曲線機率密度函數以及累積分布函數</w:t>
      </w:r>
    </w:p>
    <w:p w:rsidR="001348E1" w:rsidRPr="005C2C43" w:rsidRDefault="001348E1" w:rsidP="001348E1">
      <w:pPr>
        <w:jc w:val="center"/>
        <w:rPr>
          <w:rFonts w:ascii="Times New Roman" w:eastAsia="標楷體" w:hAnsi="Times New Roman" w:cs="Times New Roman"/>
          <w:szCs w:val="24"/>
        </w:rPr>
      </w:pPr>
      <w:r w:rsidRPr="005C2C43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BB43A42" wp14:editId="3C2BC8EC">
            <wp:extent cx="3196424" cy="2392893"/>
            <wp:effectExtent l="0" t="0" r="4445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ussian_PDF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059" cy="24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C43"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 wp14:anchorId="798B8952" wp14:editId="792013DC">
            <wp:extent cx="3188473" cy="238693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ussian_CDF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255" cy="242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65" w:rsidRPr="005C2C43" w:rsidRDefault="00AB0165" w:rsidP="001348E1">
      <w:pPr>
        <w:jc w:val="center"/>
        <w:rPr>
          <w:rFonts w:ascii="Times New Roman" w:eastAsia="標楷體" w:hAnsi="Times New Roman" w:cs="Times New Roman"/>
          <w:szCs w:val="24"/>
        </w:rPr>
      </w:pPr>
    </w:p>
    <w:p w:rsidR="00250BD8" w:rsidRPr="005C2C43" w:rsidRDefault="001348E1" w:rsidP="001348E1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5C2C43">
        <w:rPr>
          <w:rFonts w:ascii="Times New Roman" w:eastAsia="標楷體" w:hAnsi="Times New Roman" w:cs="Times New Roman"/>
          <w:szCs w:val="24"/>
        </w:rPr>
        <w:t>直方圖</w:t>
      </w:r>
      <w:proofErr w:type="gramEnd"/>
      <w:r w:rsidRPr="005C2C43">
        <w:rPr>
          <w:rFonts w:ascii="Times New Roman" w:eastAsia="標楷體" w:hAnsi="Times New Roman" w:cs="Times New Roman"/>
          <w:szCs w:val="24"/>
        </w:rPr>
        <w:t>匹配</w:t>
      </w:r>
    </w:p>
    <w:p w:rsidR="00567081" w:rsidRPr="005C2C43" w:rsidRDefault="00567081" w:rsidP="00567081">
      <w:pPr>
        <w:jc w:val="center"/>
        <w:rPr>
          <w:rFonts w:ascii="Times New Roman" w:eastAsia="標楷體" w:hAnsi="Times New Roman" w:cs="Times New Roman"/>
          <w:szCs w:val="24"/>
        </w:rPr>
      </w:pPr>
      <w:r w:rsidRPr="005C2C43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2546350</wp:posOffset>
                </wp:positionV>
                <wp:extent cx="0" cy="508884"/>
                <wp:effectExtent l="76200" t="0" r="57150" b="62865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8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C3F2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9" o:spid="_x0000_s1026" type="#_x0000_t32" style="position:absolute;margin-left:174.2pt;margin-top:200.5pt;width:0;height:40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Pr="005C2C43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1480930</wp:posOffset>
                </wp:positionH>
                <wp:positionV relativeFrom="paragraph">
                  <wp:posOffset>2466892</wp:posOffset>
                </wp:positionV>
                <wp:extent cx="731520" cy="0"/>
                <wp:effectExtent l="0" t="76200" r="11430" b="9525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CFB13" id="直線單箭頭接點 8" o:spid="_x0000_s1026" type="#_x0000_t32" style="position:absolute;margin-left:116.6pt;margin-top:194.25pt;width:57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Pr="005C2C43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1409369</wp:posOffset>
                </wp:positionH>
                <wp:positionV relativeFrom="paragraph">
                  <wp:posOffset>2466892</wp:posOffset>
                </wp:positionV>
                <wp:extent cx="7951" cy="516835"/>
                <wp:effectExtent l="76200" t="38100" r="68580" b="17145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516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D268A" id="直線單箭頭接點 7" o:spid="_x0000_s1026" type="#_x0000_t32" style="position:absolute;margin-left:110.95pt;margin-top:194.25pt;width:.65pt;height:40.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Pr="005C2C43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4468633" cy="3345288"/>
            <wp:effectExtent l="0" t="0" r="8255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stogram Matchin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064" cy="336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81" w:rsidRPr="005C2C43" w:rsidRDefault="00567081" w:rsidP="0056708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5C2C43">
        <w:rPr>
          <w:rFonts w:ascii="Times New Roman" w:eastAsia="標楷體" w:hAnsi="Times New Roman" w:cs="Times New Roman"/>
          <w:szCs w:val="24"/>
        </w:rPr>
        <w:t>匹配成果</w:t>
      </w:r>
    </w:p>
    <w:p w:rsidR="00081AFE" w:rsidRPr="005C2C43" w:rsidRDefault="00081AFE" w:rsidP="00081AFE">
      <w:pPr>
        <w:rPr>
          <w:rFonts w:ascii="Times New Roman" w:eastAsia="標楷體" w:hAnsi="Times New Roman" w:cs="Times New Roman"/>
          <w:szCs w:val="24"/>
        </w:rPr>
      </w:pPr>
      <w:r w:rsidRPr="005C2C43"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>
            <wp:extent cx="5274310" cy="2640965"/>
            <wp:effectExtent l="0" t="0" r="254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ul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AFE" w:rsidRPr="005C2C43" w:rsidRDefault="00081AFE" w:rsidP="00081AFE">
      <w:pPr>
        <w:rPr>
          <w:rFonts w:ascii="Times New Roman" w:eastAsia="標楷體" w:hAnsi="Times New Roman" w:cs="Times New Roman"/>
          <w:szCs w:val="24"/>
        </w:rPr>
      </w:pPr>
      <w:r w:rsidRPr="005C2C43">
        <w:rPr>
          <w:rFonts w:ascii="Times New Roman" w:eastAsia="標楷體" w:hAnsi="Times New Roman" w:cs="Times New Roman"/>
          <w:szCs w:val="24"/>
        </w:rPr>
        <w:t>Table</w:t>
      </w:r>
      <w:r w:rsidRPr="005C2C43">
        <w:rPr>
          <w:rFonts w:ascii="Times New Roman" w:eastAsia="標楷體" w:hAnsi="Times New Roman" w:cs="Times New Roman"/>
          <w:szCs w:val="24"/>
        </w:rPr>
        <w:t>：</w:t>
      </w:r>
    </w:p>
    <w:tbl>
      <w:tblPr>
        <w:tblW w:w="8426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38"/>
        <w:gridCol w:w="405"/>
        <w:gridCol w:w="406"/>
        <w:gridCol w:w="405"/>
        <w:gridCol w:w="406"/>
        <w:gridCol w:w="405"/>
        <w:gridCol w:w="406"/>
        <w:gridCol w:w="405"/>
        <w:gridCol w:w="406"/>
        <w:gridCol w:w="405"/>
        <w:gridCol w:w="406"/>
        <w:gridCol w:w="405"/>
        <w:gridCol w:w="406"/>
        <w:gridCol w:w="405"/>
        <w:gridCol w:w="406"/>
        <w:gridCol w:w="405"/>
        <w:gridCol w:w="406"/>
      </w:tblGrid>
      <w:tr w:rsidR="00C17B40" w:rsidRPr="005C2C43" w:rsidTr="00691F85">
        <w:trPr>
          <w:trHeight w:val="436"/>
        </w:trPr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B40" w:rsidRPr="00C17B40" w:rsidRDefault="00C17B40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C17B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brigth</w:t>
            </w:r>
            <w:proofErr w:type="spellEnd"/>
            <w:r w:rsidRPr="00C17B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value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B40" w:rsidRPr="00C17B40" w:rsidRDefault="00C17B40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7B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B40" w:rsidRPr="00C17B40" w:rsidRDefault="00C17B40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7B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B40" w:rsidRPr="00C17B40" w:rsidRDefault="00C17B40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7B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B40" w:rsidRPr="00C17B40" w:rsidRDefault="00C17B40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7B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B40" w:rsidRPr="00C17B40" w:rsidRDefault="00C17B40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7B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B40" w:rsidRPr="00C17B40" w:rsidRDefault="00C17B40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7B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B40" w:rsidRPr="00C17B40" w:rsidRDefault="00C17B40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7B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B40" w:rsidRPr="00C17B40" w:rsidRDefault="00C17B40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7B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B40" w:rsidRPr="00C17B40" w:rsidRDefault="00C17B40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7B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B40" w:rsidRPr="00C17B40" w:rsidRDefault="00C17B40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7B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B40" w:rsidRPr="00C17B40" w:rsidRDefault="00C17B40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7B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B40" w:rsidRPr="00C17B40" w:rsidRDefault="00C17B40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7B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B40" w:rsidRPr="00C17B40" w:rsidRDefault="00C17B40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7B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B40" w:rsidRPr="00C17B40" w:rsidRDefault="00C17B40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7B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B40" w:rsidRPr="00C17B40" w:rsidRDefault="00C17B40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7B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B40" w:rsidRPr="00C17B40" w:rsidRDefault="00C17B40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7B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</w:tr>
      <w:tr w:rsidR="00691F85" w:rsidRPr="005C2C43" w:rsidTr="00691F85">
        <w:trPr>
          <w:trHeight w:val="436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B40" w:rsidRPr="00C17B40" w:rsidRDefault="00C17B40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7B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number of pixel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B40" w:rsidRPr="00C17B40" w:rsidRDefault="00C17B40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7B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B40" w:rsidRPr="00C17B40" w:rsidRDefault="00C17B40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7B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B40" w:rsidRPr="00C17B40" w:rsidRDefault="00C17B40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7B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B40" w:rsidRPr="00C17B40" w:rsidRDefault="00C17B40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7B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B40" w:rsidRPr="00C17B40" w:rsidRDefault="00C17B40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7B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B40" w:rsidRPr="00C17B40" w:rsidRDefault="00C17B40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7B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B40" w:rsidRPr="00C17B40" w:rsidRDefault="00C17B40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7B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B40" w:rsidRPr="00C17B40" w:rsidRDefault="00C17B40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7B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B40" w:rsidRPr="00C17B40" w:rsidRDefault="00C17B40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7B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B40" w:rsidRPr="00C17B40" w:rsidRDefault="00C17B40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7B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B40" w:rsidRPr="00C17B40" w:rsidRDefault="00C17B40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7B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B40" w:rsidRPr="00C17B40" w:rsidRDefault="00C17B40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7B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B40" w:rsidRPr="00C17B40" w:rsidRDefault="00C17B40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7B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B40" w:rsidRPr="00C17B40" w:rsidRDefault="00C17B40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7B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B40" w:rsidRPr="00C17B40" w:rsidRDefault="00C17B40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7B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B40" w:rsidRPr="00C17B40" w:rsidRDefault="00C17B40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7B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</w:tr>
    </w:tbl>
    <w:p w:rsidR="00C17B40" w:rsidRPr="005C2C43" w:rsidRDefault="00C17B40" w:rsidP="00081AFE">
      <w:pPr>
        <w:rPr>
          <w:rFonts w:ascii="Times New Roman" w:eastAsia="標楷體" w:hAnsi="Times New Roman" w:cs="Times New Roman"/>
          <w:szCs w:val="24"/>
        </w:rPr>
      </w:pPr>
    </w:p>
    <w:p w:rsidR="00C17B40" w:rsidRPr="005C2C43" w:rsidRDefault="00C17B40" w:rsidP="00081AFE">
      <w:pPr>
        <w:rPr>
          <w:rFonts w:ascii="Times New Roman" w:eastAsia="標楷體" w:hAnsi="Times New Roman" w:cs="Times New Roman"/>
          <w:szCs w:val="24"/>
        </w:rPr>
      </w:pPr>
      <w:r w:rsidRPr="005C2C43">
        <w:rPr>
          <w:rFonts w:ascii="Times New Roman" w:eastAsia="標楷體" w:hAnsi="Times New Roman" w:cs="Times New Roman"/>
          <w:szCs w:val="24"/>
        </w:rPr>
        <w:t>亮度對照表：</w:t>
      </w:r>
    </w:p>
    <w:tbl>
      <w:tblPr>
        <w:tblW w:w="843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41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</w:tblGrid>
      <w:tr w:rsidR="00691F85" w:rsidRPr="005C2C43" w:rsidTr="00691F85">
        <w:trPr>
          <w:trHeight w:val="480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F85" w:rsidRPr="00691F85" w:rsidRDefault="00691F85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1F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原始亮度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F85" w:rsidRPr="00691F85" w:rsidRDefault="00691F85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1F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F85" w:rsidRPr="00691F85" w:rsidRDefault="00691F85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1F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F85" w:rsidRPr="00691F85" w:rsidRDefault="00691F85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1F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F85" w:rsidRPr="00691F85" w:rsidRDefault="00691F85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1F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F85" w:rsidRPr="00691F85" w:rsidRDefault="00691F85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1F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F85" w:rsidRPr="00691F85" w:rsidRDefault="00691F85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1F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F85" w:rsidRPr="00691F85" w:rsidRDefault="00691F85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1F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F85" w:rsidRPr="00691F85" w:rsidRDefault="00691F85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1F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F85" w:rsidRPr="00691F85" w:rsidRDefault="00691F85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1F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F85" w:rsidRPr="00691F85" w:rsidRDefault="00691F85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1F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F85" w:rsidRPr="00691F85" w:rsidRDefault="00691F85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1F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F85" w:rsidRPr="00691F85" w:rsidRDefault="00691F85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1F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F85" w:rsidRPr="00691F85" w:rsidRDefault="00691F85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1F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F85" w:rsidRPr="00691F85" w:rsidRDefault="00691F85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1F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F85" w:rsidRPr="00691F85" w:rsidRDefault="00691F85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1F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F85" w:rsidRPr="00691F85" w:rsidRDefault="00691F85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1F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</w:tr>
      <w:tr w:rsidR="00691F85" w:rsidRPr="005C2C43" w:rsidTr="00691F85">
        <w:trPr>
          <w:trHeight w:val="480"/>
        </w:trPr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F85" w:rsidRPr="00691F85" w:rsidRDefault="00691F85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1F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對應亮度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F85" w:rsidRPr="00691F85" w:rsidRDefault="00691F85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1F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F85" w:rsidRPr="00691F85" w:rsidRDefault="00691F85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1F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F85" w:rsidRPr="00691F85" w:rsidRDefault="00691F85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1F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F85" w:rsidRPr="00691F85" w:rsidRDefault="00691F85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1F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F85" w:rsidRPr="00691F85" w:rsidRDefault="00691F85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1F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F85" w:rsidRPr="00691F85" w:rsidRDefault="00691F85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1F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F85" w:rsidRPr="00691F85" w:rsidRDefault="00691F85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1F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F85" w:rsidRPr="00691F85" w:rsidRDefault="00691F85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1F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F85" w:rsidRPr="00691F85" w:rsidRDefault="00691F85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1F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F85" w:rsidRPr="00691F85" w:rsidRDefault="00691F85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1F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F85" w:rsidRPr="00691F85" w:rsidRDefault="00691F85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1F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F85" w:rsidRPr="00691F85" w:rsidRDefault="00691F85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1F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F85" w:rsidRPr="00691F85" w:rsidRDefault="00691F85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1F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F85" w:rsidRPr="00691F85" w:rsidRDefault="00691F85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1F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F85" w:rsidRPr="00691F85" w:rsidRDefault="00691F85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1F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F85" w:rsidRPr="00691F85" w:rsidRDefault="00691F85" w:rsidP="00691F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1F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</w:tr>
    </w:tbl>
    <w:p w:rsidR="00691F85" w:rsidRDefault="00691F85" w:rsidP="00081AFE">
      <w:pPr>
        <w:rPr>
          <w:rFonts w:ascii="Times New Roman" w:eastAsia="標楷體" w:hAnsi="Times New Roman" w:cs="Times New Roman"/>
          <w:szCs w:val="24"/>
        </w:rPr>
      </w:pPr>
    </w:p>
    <w:p w:rsidR="005C2C43" w:rsidRDefault="005C2C43" w:rsidP="00081AFE">
      <w:pPr>
        <w:rPr>
          <w:rFonts w:ascii="Times New Roman" w:eastAsia="標楷體" w:hAnsi="Times New Roman" w:cs="Times New Roman"/>
          <w:szCs w:val="24"/>
        </w:rPr>
      </w:pPr>
    </w:p>
    <w:p w:rsidR="00CF2941" w:rsidRDefault="00CF2941" w:rsidP="00081AFE">
      <w:pPr>
        <w:rPr>
          <w:rFonts w:ascii="Times New Roman" w:eastAsia="標楷體" w:hAnsi="Times New Roman" w:cs="Times New Roman"/>
          <w:szCs w:val="24"/>
        </w:rPr>
      </w:pPr>
    </w:p>
    <w:p w:rsidR="00CF2941" w:rsidRDefault="00CF2941" w:rsidP="00081AFE">
      <w:pPr>
        <w:rPr>
          <w:rFonts w:ascii="Times New Roman" w:eastAsia="標楷體" w:hAnsi="Times New Roman" w:cs="Times New Roman"/>
          <w:szCs w:val="24"/>
        </w:rPr>
      </w:pPr>
    </w:p>
    <w:p w:rsidR="00CF2941" w:rsidRDefault="00CF2941" w:rsidP="00081AFE">
      <w:pPr>
        <w:rPr>
          <w:rFonts w:ascii="Times New Roman" w:eastAsia="標楷體" w:hAnsi="Times New Roman" w:cs="Times New Roman"/>
          <w:szCs w:val="24"/>
        </w:rPr>
      </w:pPr>
    </w:p>
    <w:p w:rsidR="00CF2941" w:rsidRDefault="00CF2941" w:rsidP="00081AFE">
      <w:pPr>
        <w:rPr>
          <w:rFonts w:ascii="Times New Roman" w:eastAsia="標楷體" w:hAnsi="Times New Roman" w:cs="Times New Roman"/>
          <w:szCs w:val="24"/>
        </w:rPr>
      </w:pPr>
    </w:p>
    <w:p w:rsidR="00CF2941" w:rsidRDefault="00CF2941" w:rsidP="00081AFE">
      <w:pPr>
        <w:rPr>
          <w:rFonts w:ascii="Times New Roman" w:eastAsia="標楷體" w:hAnsi="Times New Roman" w:cs="Times New Roman"/>
          <w:szCs w:val="24"/>
        </w:rPr>
      </w:pPr>
    </w:p>
    <w:p w:rsidR="00CF2941" w:rsidRDefault="00CF2941" w:rsidP="00081AFE">
      <w:pPr>
        <w:rPr>
          <w:rFonts w:ascii="Times New Roman" w:eastAsia="標楷體" w:hAnsi="Times New Roman" w:cs="Times New Roman"/>
          <w:szCs w:val="24"/>
        </w:rPr>
      </w:pPr>
    </w:p>
    <w:p w:rsidR="00CF2941" w:rsidRDefault="00CF2941" w:rsidP="00081AFE">
      <w:pPr>
        <w:rPr>
          <w:rFonts w:ascii="Times New Roman" w:eastAsia="標楷體" w:hAnsi="Times New Roman" w:cs="Times New Roman"/>
          <w:szCs w:val="24"/>
        </w:rPr>
      </w:pPr>
    </w:p>
    <w:p w:rsidR="00CF2941" w:rsidRDefault="00CF2941" w:rsidP="00081AFE">
      <w:pPr>
        <w:rPr>
          <w:rFonts w:ascii="Times New Roman" w:eastAsia="標楷體" w:hAnsi="Times New Roman" w:cs="Times New Roman"/>
          <w:szCs w:val="24"/>
        </w:rPr>
      </w:pPr>
    </w:p>
    <w:p w:rsidR="00CF2941" w:rsidRDefault="00CF2941" w:rsidP="00081AFE">
      <w:pPr>
        <w:rPr>
          <w:rFonts w:ascii="Times New Roman" w:eastAsia="標楷體" w:hAnsi="Times New Roman" w:cs="Times New Roman"/>
          <w:szCs w:val="24"/>
        </w:rPr>
      </w:pPr>
    </w:p>
    <w:p w:rsidR="00CF2941" w:rsidRDefault="00CF2941" w:rsidP="00081AFE">
      <w:pPr>
        <w:rPr>
          <w:rFonts w:ascii="Times New Roman" w:eastAsia="標楷體" w:hAnsi="Times New Roman" w:cs="Times New Roman"/>
          <w:szCs w:val="24"/>
        </w:rPr>
      </w:pPr>
    </w:p>
    <w:p w:rsidR="00CF2941" w:rsidRDefault="00CF2941" w:rsidP="00081AFE">
      <w:pPr>
        <w:rPr>
          <w:rFonts w:ascii="Times New Roman" w:eastAsia="標楷體" w:hAnsi="Times New Roman" w:cs="Times New Roman"/>
          <w:szCs w:val="24"/>
        </w:rPr>
      </w:pPr>
    </w:p>
    <w:p w:rsidR="00CF2941" w:rsidRDefault="00CF2941" w:rsidP="00081AFE">
      <w:pPr>
        <w:rPr>
          <w:rFonts w:ascii="Times New Roman" w:eastAsia="標楷體" w:hAnsi="Times New Roman" w:cs="Times New Roman"/>
          <w:szCs w:val="24"/>
        </w:rPr>
      </w:pPr>
    </w:p>
    <w:p w:rsidR="00CF2941" w:rsidRDefault="00CF2941" w:rsidP="00081AFE">
      <w:pPr>
        <w:rPr>
          <w:rFonts w:ascii="Times New Roman" w:eastAsia="標楷體" w:hAnsi="Times New Roman" w:cs="Times New Roman"/>
          <w:szCs w:val="24"/>
        </w:rPr>
      </w:pPr>
    </w:p>
    <w:p w:rsidR="00CF2941" w:rsidRDefault="00CF2941" w:rsidP="00081AFE">
      <w:pPr>
        <w:rPr>
          <w:rFonts w:ascii="Times New Roman" w:eastAsia="標楷體" w:hAnsi="Times New Roman" w:cs="Times New Roman"/>
          <w:szCs w:val="24"/>
        </w:rPr>
      </w:pPr>
    </w:p>
    <w:p w:rsidR="00CF2941" w:rsidRDefault="00CF2941" w:rsidP="00081AFE">
      <w:pPr>
        <w:rPr>
          <w:rFonts w:ascii="Times New Roman" w:eastAsia="標楷體" w:hAnsi="Times New Roman" w:cs="Times New Roman"/>
          <w:szCs w:val="24"/>
        </w:rPr>
      </w:pPr>
    </w:p>
    <w:p w:rsidR="00CF2941" w:rsidRDefault="00CF2941" w:rsidP="00081AFE">
      <w:pPr>
        <w:rPr>
          <w:rFonts w:ascii="Times New Roman" w:eastAsia="標楷體" w:hAnsi="Times New Roman" w:cs="Times New Roman" w:hint="eastAsia"/>
          <w:szCs w:val="24"/>
        </w:rPr>
      </w:pPr>
    </w:p>
    <w:p w:rsidR="00E162AB" w:rsidRPr="00453790" w:rsidRDefault="005C2C43" w:rsidP="005C2C43">
      <w:pPr>
        <w:rPr>
          <w:rStyle w:val="fontstyle01"/>
          <w:rFonts w:hint="eastAsia"/>
        </w:rPr>
      </w:pPr>
      <w:r>
        <w:rPr>
          <w:rStyle w:val="fontstyle01"/>
        </w:rPr>
        <w:lastRenderedPageBreak/>
        <w:t>2. The following image is acquired by the UAV over the campus of NTU. The image</w:t>
      </w:r>
      <w:r>
        <w:rPr>
          <w:rFonts w:ascii="CambriaMath" w:hAnsi="CambriaMath"/>
          <w:color w:val="000000"/>
        </w:rPr>
        <w:br/>
      </w:r>
      <w:r>
        <w:rPr>
          <w:rStyle w:val="fontstyle01"/>
        </w:rPr>
        <w:t>can be downloaded from the following link.</w:t>
      </w:r>
      <w:r>
        <w:rPr>
          <w:rFonts w:ascii="CambriaMath" w:hAnsi="CambriaMath"/>
          <w:color w:val="000000"/>
        </w:rPr>
        <w:br/>
      </w:r>
      <w:r>
        <w:rPr>
          <w:rStyle w:val="fontstyle01"/>
        </w:rPr>
        <w:t>(</w:t>
      </w:r>
      <w:r>
        <w:rPr>
          <w:rStyle w:val="fontstyle01"/>
          <w:color w:val="0000FF"/>
        </w:rPr>
        <w:t>https://www.dropbox.com/s/0p8kor4b6cfsssd/5941.tif?dl=0</w:t>
      </w:r>
      <w:r>
        <w:rPr>
          <w:rStyle w:val="fontstyle01"/>
        </w:rPr>
        <w:t>)</w:t>
      </w:r>
      <w:r>
        <w:rPr>
          <w:rFonts w:ascii="CambriaMath" w:hAnsi="CambriaMath"/>
          <w:color w:val="000000"/>
        </w:rPr>
        <w:br/>
      </w:r>
      <w:r>
        <w:rPr>
          <w:rStyle w:val="fontstyle01"/>
        </w:rPr>
        <w:t xml:space="preserve">(a) Please enhance the image using the </w:t>
      </w:r>
      <w:proofErr w:type="spellStart"/>
      <w:r>
        <w:rPr>
          <w:rStyle w:val="fontstyle01"/>
        </w:rPr>
        <w:t>Gaussan</w:t>
      </w:r>
      <w:proofErr w:type="spellEnd"/>
      <w:r>
        <w:rPr>
          <w:rStyle w:val="fontstyle01"/>
        </w:rPr>
        <w:t xml:space="preserve"> contrast enhancement</w:t>
      </w:r>
      <w:r>
        <w:rPr>
          <w:rFonts w:ascii="CambriaMath" w:hAnsi="CambriaMath" w:hint="eastAsia"/>
          <w:color w:val="000000"/>
        </w:rPr>
        <w:t xml:space="preserve"> </w:t>
      </w:r>
      <w:r>
        <w:rPr>
          <w:rStyle w:val="fontstyle01"/>
        </w:rPr>
        <w:t>method</w:t>
      </w:r>
      <w:r>
        <w:rPr>
          <w:rFonts w:ascii="CambriaMath" w:hAnsi="CambriaMath"/>
          <w:color w:val="000000"/>
        </w:rPr>
        <w:br/>
      </w:r>
      <w:r>
        <w:rPr>
          <w:rStyle w:val="fontstyle01"/>
        </w:rPr>
        <w:t>(b) Compare and discuss the results of edge extraction using Canny operator</w:t>
      </w:r>
      <w:r>
        <w:rPr>
          <w:rFonts w:ascii="CambriaMath" w:hAnsi="CambriaMath" w:hint="eastAsia"/>
          <w:color w:val="000000"/>
        </w:rPr>
        <w:t xml:space="preserve"> </w:t>
      </w:r>
      <w:r>
        <w:rPr>
          <w:rStyle w:val="fontstyle01"/>
        </w:rPr>
        <w:t>for the original and enhanced images separately</w:t>
      </w:r>
    </w:p>
    <w:p w:rsidR="00E162AB" w:rsidRDefault="00E162AB" w:rsidP="005C2C43">
      <w:pPr>
        <w:rPr>
          <w:rStyle w:val="fontstyle01"/>
          <w:rFonts w:ascii="Times New Roman" w:eastAsia="標楷體" w:hAnsi="Times New Roman" w:cs="Times New Roman"/>
        </w:rPr>
      </w:pPr>
      <w:r w:rsidRPr="00D119BF">
        <w:rPr>
          <w:rStyle w:val="fontstyle01"/>
          <w:rFonts w:ascii="Times New Roman" w:eastAsia="標楷體" w:hAnsi="Times New Roman" w:cs="Times New Roman"/>
        </w:rPr>
        <w:t>(a)</w:t>
      </w:r>
      <w:r w:rsidRPr="00D119BF">
        <w:rPr>
          <w:rStyle w:val="fontstyle01"/>
          <w:rFonts w:ascii="Times New Roman" w:eastAsia="標楷體" w:hAnsi="Times New Roman" w:cs="Times New Roman"/>
        </w:rPr>
        <w:t>利用題</w:t>
      </w:r>
      <w:proofErr w:type="gramStart"/>
      <w:r w:rsidRPr="00D119BF">
        <w:rPr>
          <w:rStyle w:val="fontstyle01"/>
          <w:rFonts w:ascii="Times New Roman" w:eastAsia="標楷體" w:hAnsi="Times New Roman" w:cs="Times New Roman"/>
        </w:rPr>
        <w:t>一</w:t>
      </w:r>
      <w:proofErr w:type="gramEnd"/>
      <w:r w:rsidRPr="00D119BF">
        <w:rPr>
          <w:rStyle w:val="fontstyle01"/>
          <w:rFonts w:ascii="Times New Roman" w:eastAsia="標楷體" w:hAnsi="Times New Roman" w:cs="Times New Roman"/>
        </w:rPr>
        <w:t>的方法，進行高斯常態分佈的影像對比增強</w:t>
      </w:r>
      <w:r w:rsidR="00B007CD">
        <w:rPr>
          <w:rStyle w:val="fontstyle01"/>
          <w:rFonts w:ascii="Times New Roman" w:eastAsia="標楷體" w:hAnsi="Times New Roman" w:cs="Times New Roman" w:hint="eastAsia"/>
        </w:rPr>
        <w:t>(</w:t>
      </w:r>
      <w:proofErr w:type="spellStart"/>
      <w:r w:rsidR="00B007CD">
        <w:rPr>
          <w:rStyle w:val="fontstyle01"/>
        </w:rPr>
        <w:t>Gaussan</w:t>
      </w:r>
      <w:proofErr w:type="spellEnd"/>
      <w:r w:rsidR="00B007CD">
        <w:rPr>
          <w:rStyle w:val="fontstyle01"/>
        </w:rPr>
        <w:t xml:space="preserve"> contrast enhancement</w:t>
      </w:r>
      <w:r w:rsidR="00B007CD">
        <w:rPr>
          <w:rFonts w:ascii="CambriaMath" w:hAnsi="CambriaMath" w:hint="eastAsia"/>
          <w:color w:val="000000"/>
        </w:rPr>
        <w:t xml:space="preserve"> </w:t>
      </w:r>
      <w:r w:rsidR="00B007CD">
        <w:rPr>
          <w:rStyle w:val="fontstyle01"/>
        </w:rPr>
        <w:t>method</w:t>
      </w:r>
      <w:r w:rsidR="00B007CD">
        <w:rPr>
          <w:rStyle w:val="fontstyle01"/>
          <w:rFonts w:ascii="Times New Roman" w:eastAsia="標楷體" w:hAnsi="Times New Roman" w:cs="Times New Roman" w:hint="eastAsia"/>
        </w:rPr>
        <w:t>)</w:t>
      </w:r>
      <w:r w:rsidRPr="00D119BF">
        <w:rPr>
          <w:rStyle w:val="fontstyle01"/>
          <w:rFonts w:ascii="Times New Roman" w:eastAsia="標楷體" w:hAnsi="Times New Roman" w:cs="Times New Roman"/>
        </w:rPr>
        <w:t>。</w:t>
      </w:r>
      <w:r w:rsidR="00F678E2">
        <w:rPr>
          <w:rStyle w:val="fontstyle01"/>
          <w:rFonts w:ascii="Times New Roman" w:eastAsia="標楷體" w:hAnsi="Times New Roman" w:cs="Times New Roman" w:hint="eastAsia"/>
        </w:rPr>
        <w:t>此處</w:t>
      </w:r>
      <w:r w:rsidR="00F678E2">
        <w:rPr>
          <w:rStyle w:val="fontstyle01"/>
          <w:rFonts w:ascii="Times New Roman" w:eastAsia="標楷體" w:hAnsi="Times New Roman" w:cs="Times New Roman" w:hint="eastAsia"/>
        </w:rPr>
        <w:t>Mean = 128 , sigma = 20</w:t>
      </w:r>
    </w:p>
    <w:tbl>
      <w:tblPr>
        <w:tblStyle w:val="a4"/>
        <w:tblW w:w="9640" w:type="dxa"/>
        <w:tblInd w:w="-714" w:type="dxa"/>
        <w:tblLook w:val="04A0" w:firstRow="1" w:lastRow="0" w:firstColumn="1" w:lastColumn="0" w:noHBand="0" w:noVBand="1"/>
      </w:tblPr>
      <w:tblGrid>
        <w:gridCol w:w="4587"/>
        <w:gridCol w:w="5053"/>
      </w:tblGrid>
      <w:tr w:rsidR="00053F5A" w:rsidTr="00453790">
        <w:tc>
          <w:tcPr>
            <w:tcW w:w="4620" w:type="dxa"/>
          </w:tcPr>
          <w:p w:rsidR="009F12C9" w:rsidRDefault="009F12C9" w:rsidP="005C2C43">
            <w:pPr>
              <w:rPr>
                <w:rStyle w:val="fontstyle01"/>
                <w:rFonts w:ascii="Times New Roman" w:eastAsia="標楷體" w:hAnsi="Times New Roman" w:cs="Times New Roman" w:hint="eastAsia"/>
              </w:rPr>
            </w:pPr>
            <w:r>
              <w:rPr>
                <w:rStyle w:val="fontstyle01"/>
                <w:rFonts w:ascii="Times New Roman" w:eastAsia="標楷體" w:hAnsi="Times New Roman" w:cs="Times New Roman" w:hint="eastAsia"/>
              </w:rPr>
              <w:t>原始灰階影像</w:t>
            </w:r>
          </w:p>
        </w:tc>
        <w:tc>
          <w:tcPr>
            <w:tcW w:w="5020" w:type="dxa"/>
          </w:tcPr>
          <w:p w:rsidR="009F12C9" w:rsidRDefault="009F12C9" w:rsidP="005C2C43">
            <w:pPr>
              <w:rPr>
                <w:rStyle w:val="fontstyle01"/>
                <w:rFonts w:ascii="Times New Roman" w:eastAsia="標楷體" w:hAnsi="Times New Roman" w:cs="Times New Roman" w:hint="eastAsia"/>
              </w:rPr>
            </w:pPr>
            <w:r>
              <w:rPr>
                <w:rStyle w:val="fontstyle01"/>
                <w:rFonts w:ascii="Times New Roman" w:eastAsia="標楷體" w:hAnsi="Times New Roman" w:cs="Times New Roman" w:hint="eastAsia"/>
              </w:rPr>
              <w:t>原始影像</w:t>
            </w:r>
            <w:proofErr w:type="gramStart"/>
            <w:r>
              <w:rPr>
                <w:rStyle w:val="fontstyle01"/>
                <w:rFonts w:ascii="Times New Roman" w:eastAsia="標楷體" w:hAnsi="Times New Roman" w:cs="Times New Roman" w:hint="eastAsia"/>
              </w:rPr>
              <w:t>直方圖</w:t>
            </w:r>
            <w:proofErr w:type="gramEnd"/>
          </w:p>
        </w:tc>
      </w:tr>
      <w:tr w:rsidR="00053F5A" w:rsidTr="00453790">
        <w:tc>
          <w:tcPr>
            <w:tcW w:w="4620" w:type="dxa"/>
          </w:tcPr>
          <w:p w:rsidR="009F12C9" w:rsidRDefault="009F12C9" w:rsidP="005C2C43">
            <w:pPr>
              <w:rPr>
                <w:rStyle w:val="fontstyle01"/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color w:val="000000"/>
                <w:szCs w:val="24"/>
              </w:rPr>
              <w:drawing>
                <wp:inline distT="0" distB="0" distL="0" distR="0">
                  <wp:extent cx="2248289" cy="2798859"/>
                  <wp:effectExtent l="0" t="0" r="0" b="190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UAV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181" cy="283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0" w:type="dxa"/>
          </w:tcPr>
          <w:p w:rsidR="009F12C9" w:rsidRDefault="009F12C9" w:rsidP="005C2C43">
            <w:pPr>
              <w:rPr>
                <w:rStyle w:val="fontstyle01"/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color w:val="000000"/>
                <w:szCs w:val="24"/>
              </w:rPr>
              <w:drawing>
                <wp:inline distT="0" distB="0" distL="0" distR="0">
                  <wp:extent cx="2980099" cy="2230948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AV_hist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064" cy="2243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3F5A" w:rsidTr="00453790">
        <w:tc>
          <w:tcPr>
            <w:tcW w:w="4620" w:type="dxa"/>
          </w:tcPr>
          <w:p w:rsidR="00453790" w:rsidRDefault="00453790" w:rsidP="00C82AF3">
            <w:pPr>
              <w:rPr>
                <w:rStyle w:val="fontstyle01"/>
                <w:rFonts w:ascii="Times New Roman" w:eastAsia="標楷體" w:hAnsi="Times New Roman" w:cs="Times New Roman" w:hint="eastAsia"/>
              </w:rPr>
            </w:pPr>
            <w:r>
              <w:rPr>
                <w:rStyle w:val="fontstyle01"/>
                <w:rFonts w:ascii="Times New Roman" w:eastAsia="標楷體" w:hAnsi="Times New Roman" w:cs="Times New Roman" w:hint="eastAsia"/>
              </w:rPr>
              <w:t>增強後灰階</w:t>
            </w:r>
            <w:r>
              <w:rPr>
                <w:rStyle w:val="fontstyle01"/>
                <w:rFonts w:ascii="Times New Roman" w:eastAsia="標楷體" w:hAnsi="Times New Roman" w:cs="Times New Roman" w:hint="eastAsia"/>
              </w:rPr>
              <w:t>影像</w:t>
            </w:r>
          </w:p>
        </w:tc>
        <w:tc>
          <w:tcPr>
            <w:tcW w:w="5020" w:type="dxa"/>
          </w:tcPr>
          <w:p w:rsidR="00453790" w:rsidRDefault="00453790" w:rsidP="00453790">
            <w:pPr>
              <w:rPr>
                <w:rStyle w:val="fontstyle01"/>
                <w:rFonts w:ascii="Times New Roman" w:eastAsia="標楷體" w:hAnsi="Times New Roman" w:cs="Times New Roman" w:hint="eastAsia"/>
              </w:rPr>
            </w:pPr>
            <w:r>
              <w:rPr>
                <w:rStyle w:val="fontstyle01"/>
                <w:rFonts w:ascii="Times New Roman" w:eastAsia="標楷體" w:hAnsi="Times New Roman" w:cs="Times New Roman" w:hint="eastAsia"/>
              </w:rPr>
              <w:t>增強後</w:t>
            </w:r>
            <w:proofErr w:type="gramStart"/>
            <w:r>
              <w:rPr>
                <w:rStyle w:val="fontstyle01"/>
                <w:rFonts w:ascii="Times New Roman" w:eastAsia="標楷體" w:hAnsi="Times New Roman" w:cs="Times New Roman" w:hint="eastAsia"/>
              </w:rPr>
              <w:t>直方圖</w:t>
            </w:r>
            <w:proofErr w:type="gramEnd"/>
          </w:p>
        </w:tc>
      </w:tr>
      <w:tr w:rsidR="00053F5A" w:rsidTr="00453790">
        <w:tc>
          <w:tcPr>
            <w:tcW w:w="4620" w:type="dxa"/>
          </w:tcPr>
          <w:p w:rsidR="00453790" w:rsidRDefault="00053F5A" w:rsidP="00C82AF3">
            <w:pPr>
              <w:rPr>
                <w:rStyle w:val="fontstyle01"/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color w:val="000000"/>
                <w:szCs w:val="24"/>
              </w:rPr>
              <w:drawing>
                <wp:inline distT="0" distB="0" distL="0" distR="0">
                  <wp:extent cx="2604465" cy="3242255"/>
                  <wp:effectExtent l="0" t="0" r="5715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UAV_Enhance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826" cy="3260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0" w:type="dxa"/>
          </w:tcPr>
          <w:p w:rsidR="00453790" w:rsidRDefault="00053F5A" w:rsidP="00C82AF3">
            <w:pPr>
              <w:rPr>
                <w:rStyle w:val="fontstyle01"/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color w:val="000000"/>
                <w:szCs w:val="24"/>
              </w:rPr>
              <w:drawing>
                <wp:inline distT="0" distB="0" distL="0" distR="0">
                  <wp:extent cx="3071798" cy="2299595"/>
                  <wp:effectExtent l="0" t="0" r="0" b="5715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nhance_hist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995" cy="2307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941" w:rsidRPr="00D119BF" w:rsidRDefault="00CF2941" w:rsidP="005C2C43">
      <w:pPr>
        <w:rPr>
          <w:rStyle w:val="fontstyle01"/>
          <w:rFonts w:ascii="Times New Roman" w:eastAsia="標楷體" w:hAnsi="Times New Roman" w:cs="Times New Roman" w:hint="eastAsia"/>
        </w:rPr>
      </w:pPr>
    </w:p>
    <w:p w:rsidR="00E162AB" w:rsidRDefault="00E162AB" w:rsidP="005C2C43">
      <w:pPr>
        <w:rPr>
          <w:rStyle w:val="fontstyle01"/>
          <w:rFonts w:ascii="Times New Roman" w:eastAsia="標楷體" w:hAnsi="Times New Roman" w:cs="Times New Roman"/>
        </w:rPr>
      </w:pPr>
      <w:r w:rsidRPr="00D119BF">
        <w:rPr>
          <w:rStyle w:val="fontstyle01"/>
          <w:rFonts w:ascii="Times New Roman" w:eastAsia="標楷體" w:hAnsi="Times New Roman" w:cs="Times New Roman"/>
        </w:rPr>
        <w:t>(b)</w:t>
      </w:r>
      <w:r w:rsidRPr="00D119BF">
        <w:rPr>
          <w:rStyle w:val="fontstyle01"/>
          <w:rFonts w:ascii="Times New Roman" w:eastAsia="標楷體" w:hAnsi="Times New Roman" w:cs="Times New Roman"/>
        </w:rPr>
        <w:t>比較對比增強前後的影像，在</w:t>
      </w:r>
      <w:r w:rsidRPr="00D119BF">
        <w:rPr>
          <w:rStyle w:val="fontstyle01"/>
          <w:rFonts w:ascii="Times New Roman" w:eastAsia="標楷體" w:hAnsi="Times New Roman" w:cs="Times New Roman"/>
        </w:rPr>
        <w:t>Canny</w:t>
      </w:r>
      <w:r w:rsidRPr="00D119BF">
        <w:rPr>
          <w:rStyle w:val="fontstyle01"/>
          <w:rFonts w:ascii="Times New Roman" w:eastAsia="標楷體" w:hAnsi="Times New Roman" w:cs="Times New Roman"/>
        </w:rPr>
        <w:t>邊緣偵測的結果會不會不同，並討論之。</w:t>
      </w:r>
      <w:r w:rsidR="007A79F4">
        <w:rPr>
          <w:rStyle w:val="fontstyle01"/>
          <w:rFonts w:ascii="Times New Roman" w:eastAsia="標楷體" w:hAnsi="Times New Roman" w:cs="Times New Roman" w:hint="eastAsia"/>
        </w:rPr>
        <w:t>(</w:t>
      </w:r>
      <w:r w:rsidR="007A79F4">
        <w:rPr>
          <w:rStyle w:val="fontstyle01"/>
          <w:rFonts w:ascii="Times New Roman" w:eastAsia="標楷體" w:hAnsi="Times New Roman" w:cs="Times New Roman" w:hint="eastAsia"/>
        </w:rPr>
        <w:t>門檻值設為</w:t>
      </w:r>
      <w:r w:rsidR="007A0970">
        <w:rPr>
          <w:rStyle w:val="fontstyle01"/>
          <w:rFonts w:ascii="Times New Roman" w:eastAsia="標楷體" w:hAnsi="Times New Roman" w:cs="Times New Roman" w:hint="eastAsia"/>
        </w:rPr>
        <w:t>0.35</w:t>
      </w:r>
      <w:r w:rsidR="007A79F4">
        <w:rPr>
          <w:rStyle w:val="fontstyle01"/>
          <w:rFonts w:ascii="Times New Roman" w:eastAsia="標楷體" w:hAnsi="Times New Roman" w:cs="Times New Roman"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85"/>
        <w:gridCol w:w="4111"/>
      </w:tblGrid>
      <w:tr w:rsidR="00F604CF" w:rsidTr="00662EBD">
        <w:tc>
          <w:tcPr>
            <w:tcW w:w="4185" w:type="dxa"/>
          </w:tcPr>
          <w:p w:rsidR="004C653A" w:rsidRDefault="004C653A" w:rsidP="005C2C43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增強前</w:t>
            </w:r>
          </w:p>
        </w:tc>
        <w:tc>
          <w:tcPr>
            <w:tcW w:w="4111" w:type="dxa"/>
          </w:tcPr>
          <w:p w:rsidR="004C653A" w:rsidRDefault="004C653A" w:rsidP="005C2C43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增強後</w:t>
            </w:r>
          </w:p>
        </w:tc>
      </w:tr>
      <w:tr w:rsidR="00F604CF" w:rsidTr="00662EBD">
        <w:tc>
          <w:tcPr>
            <w:tcW w:w="4185" w:type="dxa"/>
          </w:tcPr>
          <w:p w:rsidR="004C653A" w:rsidRDefault="00F604CF" w:rsidP="005C2C43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szCs w:val="24"/>
              </w:rPr>
              <w:drawing>
                <wp:inline distT="0" distB="0" distL="0" distR="0">
                  <wp:extent cx="2679589" cy="3335776"/>
                  <wp:effectExtent l="0" t="0" r="6985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edge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666" cy="3378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4C653A" w:rsidRDefault="00F604CF" w:rsidP="005C2C43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szCs w:val="24"/>
              </w:rPr>
              <w:drawing>
                <wp:inline distT="0" distB="0" distL="0" distR="0">
                  <wp:extent cx="2636402" cy="3282012"/>
                  <wp:effectExtent l="0" t="0" r="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edge_enhance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37" cy="3308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2EBD" w:rsidRDefault="00662EBD" w:rsidP="00662EBD">
      <w:pPr>
        <w:rPr>
          <w:rFonts w:ascii="Times New Roman" w:eastAsia="標楷體" w:hAnsi="Times New Roman" w:cs="Times New Roman"/>
          <w:szCs w:val="24"/>
        </w:rPr>
      </w:pPr>
    </w:p>
    <w:p w:rsidR="00662EBD" w:rsidRPr="00662EBD" w:rsidRDefault="00662EBD" w:rsidP="00662EBD">
      <w:pPr>
        <w:rPr>
          <w:rFonts w:ascii="Times New Roman" w:eastAsia="標楷體" w:hAnsi="Times New Roman" w:cs="Times New Roman" w:hint="eastAsia"/>
          <w:szCs w:val="24"/>
        </w:rPr>
      </w:pPr>
      <w:r w:rsidRPr="00662EBD">
        <w:rPr>
          <w:rFonts w:ascii="Times New Roman" w:eastAsia="標楷體" w:hAnsi="Times New Roman" w:cs="Times New Roman" w:hint="eastAsia"/>
          <w:szCs w:val="24"/>
        </w:rPr>
        <w:t>Canny</w:t>
      </w:r>
      <w:r w:rsidRPr="00662EBD">
        <w:rPr>
          <w:rFonts w:ascii="Times New Roman" w:eastAsia="標楷體" w:hAnsi="Times New Roman" w:cs="Times New Roman" w:hint="eastAsia"/>
          <w:szCs w:val="24"/>
        </w:rPr>
        <w:t>的原理：</w:t>
      </w:r>
    </w:p>
    <w:p w:rsidR="00662EBD" w:rsidRPr="00662EBD" w:rsidRDefault="00662EBD" w:rsidP="00662EBD">
      <w:pPr>
        <w:rPr>
          <w:rFonts w:ascii="Times New Roman" w:eastAsia="標楷體" w:hAnsi="Times New Roman" w:cs="Times New Roman" w:hint="eastAsia"/>
          <w:szCs w:val="24"/>
        </w:rPr>
      </w:pPr>
      <w:proofErr w:type="gramStart"/>
      <w:r w:rsidRPr="00662EBD">
        <w:rPr>
          <w:rFonts w:ascii="Times New Roman" w:eastAsia="標楷體" w:hAnsi="Times New Roman" w:cs="Times New Roman" w:hint="eastAsia"/>
          <w:szCs w:val="24"/>
        </w:rPr>
        <w:t>（</w:t>
      </w:r>
      <w:proofErr w:type="gramEnd"/>
      <w:r w:rsidRPr="00662EBD">
        <w:rPr>
          <w:rFonts w:ascii="Times New Roman" w:eastAsia="標楷體" w:hAnsi="Times New Roman" w:cs="Times New Roman" w:hint="eastAsia"/>
          <w:szCs w:val="24"/>
        </w:rPr>
        <w:t>1)</w:t>
      </w:r>
      <w:r>
        <w:rPr>
          <w:rFonts w:ascii="Times New Roman" w:eastAsia="標楷體" w:hAnsi="Times New Roman" w:cs="Times New Roman" w:hint="eastAsia"/>
          <w:szCs w:val="24"/>
        </w:rPr>
        <w:t>影像</w:t>
      </w:r>
      <w:r w:rsidRPr="00662EBD">
        <w:rPr>
          <w:rFonts w:ascii="Times New Roman" w:eastAsia="標楷體" w:hAnsi="Times New Roman" w:cs="Times New Roman" w:hint="eastAsia"/>
          <w:szCs w:val="24"/>
        </w:rPr>
        <w:t>邊緣檢測必須滿足兩個條件：</w:t>
      </w:r>
      <w:proofErr w:type="gramStart"/>
      <w:r w:rsidRPr="00662EBD">
        <w:rPr>
          <w:rFonts w:ascii="Times New Roman" w:eastAsia="標楷體" w:hAnsi="Times New Roman" w:cs="Times New Roman" w:hint="eastAsia"/>
          <w:szCs w:val="24"/>
        </w:rPr>
        <w:t>一</w:t>
      </w:r>
      <w:proofErr w:type="gramEnd"/>
      <w:r w:rsidRPr="00662EBD">
        <w:rPr>
          <w:rFonts w:ascii="Times New Roman" w:eastAsia="標楷體" w:hAnsi="Times New Roman" w:cs="Times New Roman" w:hint="eastAsia"/>
          <w:szCs w:val="24"/>
        </w:rPr>
        <w:t>能有效地</w:t>
      </w:r>
      <w:proofErr w:type="gramStart"/>
      <w:r w:rsidRPr="00662EBD">
        <w:rPr>
          <w:rFonts w:ascii="Times New Roman" w:eastAsia="標楷體" w:hAnsi="Times New Roman" w:cs="Times New Roman" w:hint="eastAsia"/>
          <w:szCs w:val="24"/>
        </w:rPr>
        <w:t>抑制噪聲</w:t>
      </w:r>
      <w:proofErr w:type="gramEnd"/>
      <w:r w:rsidRPr="00662EBD">
        <w:rPr>
          <w:rFonts w:ascii="Times New Roman" w:eastAsia="標楷體" w:hAnsi="Times New Roman" w:cs="Times New Roman" w:hint="eastAsia"/>
          <w:szCs w:val="24"/>
        </w:rPr>
        <w:t>；二必須盡量精確確定邊緣的位置。</w:t>
      </w:r>
    </w:p>
    <w:p w:rsidR="000B322E" w:rsidRDefault="00662EBD" w:rsidP="00662EBD">
      <w:pPr>
        <w:rPr>
          <w:rFonts w:ascii="Times New Roman" w:eastAsia="標楷體" w:hAnsi="Times New Roman" w:cs="Times New Roman"/>
          <w:szCs w:val="24"/>
        </w:rPr>
      </w:pPr>
      <w:r w:rsidRPr="00662EBD">
        <w:rPr>
          <w:rFonts w:ascii="Times New Roman" w:eastAsia="標楷體" w:hAnsi="Times New Roman" w:cs="Times New Roman" w:hint="eastAsia"/>
          <w:szCs w:val="24"/>
        </w:rPr>
        <w:t xml:space="preserve"> (2)</w:t>
      </w:r>
      <w:r w:rsidRPr="00662EBD">
        <w:rPr>
          <w:rFonts w:ascii="Times New Roman" w:eastAsia="標楷體" w:hAnsi="Times New Roman" w:cs="Times New Roman" w:hint="eastAsia"/>
          <w:szCs w:val="24"/>
        </w:rPr>
        <w:t>根據對</w:t>
      </w:r>
      <w:proofErr w:type="gramStart"/>
      <w:r w:rsidRPr="00662EBD">
        <w:rPr>
          <w:rFonts w:ascii="Times New Roman" w:eastAsia="標楷體" w:hAnsi="Times New Roman" w:cs="Times New Roman" w:hint="eastAsia"/>
          <w:szCs w:val="24"/>
        </w:rPr>
        <w:t>信噪比與</w:t>
      </w:r>
      <w:proofErr w:type="gramEnd"/>
      <w:r w:rsidRPr="00662EBD">
        <w:rPr>
          <w:rFonts w:ascii="Times New Roman" w:eastAsia="標楷體" w:hAnsi="Times New Roman" w:cs="Times New Roman" w:hint="eastAsia"/>
          <w:szCs w:val="24"/>
        </w:rPr>
        <w:t>定位乘積進行測度，得到最優化逼近算子。這就是</w:t>
      </w:r>
      <w:r w:rsidRPr="00662EBD">
        <w:rPr>
          <w:rFonts w:ascii="Times New Roman" w:eastAsia="標楷體" w:hAnsi="Times New Roman" w:cs="Times New Roman" w:hint="eastAsia"/>
          <w:szCs w:val="24"/>
        </w:rPr>
        <w:t>Canny</w:t>
      </w:r>
      <w:r w:rsidRPr="00662EBD">
        <w:rPr>
          <w:rFonts w:ascii="Times New Roman" w:eastAsia="標楷體" w:hAnsi="Times New Roman" w:cs="Times New Roman" w:hint="eastAsia"/>
          <w:szCs w:val="24"/>
        </w:rPr>
        <w:t>邊緣檢測算子。</w:t>
      </w:r>
    </w:p>
    <w:p w:rsidR="00492077" w:rsidRDefault="00492077" w:rsidP="00662EBD">
      <w:pPr>
        <w:rPr>
          <w:rFonts w:ascii="Times New Roman" w:eastAsia="標楷體" w:hAnsi="Times New Roman" w:cs="Times New Roman" w:hint="eastAsia"/>
          <w:szCs w:val="24"/>
        </w:rPr>
      </w:pPr>
    </w:p>
    <w:p w:rsidR="00492077" w:rsidRPr="00492077" w:rsidRDefault="00492077" w:rsidP="00492077">
      <w:pPr>
        <w:rPr>
          <w:rFonts w:ascii="Times New Roman" w:eastAsia="標楷體" w:hAnsi="Times New Roman" w:cs="Times New Roman" w:hint="eastAsia"/>
          <w:szCs w:val="24"/>
        </w:rPr>
      </w:pPr>
      <w:r w:rsidRPr="00492077">
        <w:rPr>
          <w:rFonts w:ascii="Times New Roman" w:eastAsia="標楷體" w:hAnsi="Times New Roman" w:cs="Times New Roman" w:hint="eastAsia"/>
          <w:szCs w:val="24"/>
        </w:rPr>
        <w:t>Canny</w:t>
      </w:r>
      <w:r w:rsidRPr="00492077">
        <w:rPr>
          <w:rFonts w:ascii="Times New Roman" w:eastAsia="標楷體" w:hAnsi="Times New Roman" w:cs="Times New Roman" w:hint="eastAsia"/>
          <w:szCs w:val="24"/>
        </w:rPr>
        <w:t>邊緣檢測算法</w:t>
      </w:r>
    </w:p>
    <w:p w:rsidR="00492077" w:rsidRPr="00492077" w:rsidRDefault="00492077" w:rsidP="00492077">
      <w:pPr>
        <w:rPr>
          <w:rFonts w:ascii="Times New Roman" w:eastAsia="標楷體" w:hAnsi="Times New Roman" w:cs="Times New Roman" w:hint="eastAsia"/>
          <w:szCs w:val="24"/>
        </w:rPr>
      </w:pPr>
      <w:r w:rsidRPr="00492077">
        <w:rPr>
          <w:rFonts w:ascii="Times New Roman" w:eastAsia="標楷體" w:hAnsi="Times New Roman" w:cs="Times New Roman" w:hint="eastAsia"/>
          <w:szCs w:val="24"/>
        </w:rPr>
        <w:t xml:space="preserve">       step1:</w:t>
      </w:r>
      <w:r>
        <w:rPr>
          <w:rFonts w:ascii="Times New Roman" w:eastAsia="標楷體" w:hAnsi="Times New Roman" w:cs="Times New Roman" w:hint="eastAsia"/>
          <w:szCs w:val="24"/>
        </w:rPr>
        <w:t>用高斯濾波器平滑圖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象</w:t>
      </w:r>
      <w:proofErr w:type="gramEnd"/>
    </w:p>
    <w:p w:rsidR="00492077" w:rsidRPr="00492077" w:rsidRDefault="00492077" w:rsidP="00492077">
      <w:pPr>
        <w:rPr>
          <w:rFonts w:ascii="Times New Roman" w:eastAsia="標楷體" w:hAnsi="Times New Roman" w:cs="Times New Roman" w:hint="eastAsia"/>
          <w:szCs w:val="24"/>
        </w:rPr>
      </w:pPr>
      <w:r w:rsidRPr="00492077">
        <w:rPr>
          <w:rFonts w:ascii="Times New Roman" w:eastAsia="標楷體" w:hAnsi="Times New Roman" w:cs="Times New Roman" w:hint="eastAsia"/>
          <w:szCs w:val="24"/>
        </w:rPr>
        <w:t xml:space="preserve">       step2:</w:t>
      </w:r>
      <w:r>
        <w:rPr>
          <w:rFonts w:ascii="Times New Roman" w:eastAsia="標楷體" w:hAnsi="Times New Roman" w:cs="Times New Roman" w:hint="eastAsia"/>
          <w:szCs w:val="24"/>
        </w:rPr>
        <w:t>用一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階偏導的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有限差分來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計算梯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度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的幅值和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方向</w:t>
      </w:r>
    </w:p>
    <w:p w:rsidR="00492077" w:rsidRPr="00492077" w:rsidRDefault="00492077" w:rsidP="00492077">
      <w:pPr>
        <w:rPr>
          <w:rFonts w:ascii="Times New Roman" w:eastAsia="標楷體" w:hAnsi="Times New Roman" w:cs="Times New Roman" w:hint="eastAsia"/>
          <w:szCs w:val="24"/>
        </w:rPr>
      </w:pPr>
      <w:r w:rsidRPr="00492077">
        <w:rPr>
          <w:rFonts w:ascii="Times New Roman" w:eastAsia="標楷體" w:hAnsi="Times New Roman" w:cs="Times New Roman" w:hint="eastAsia"/>
          <w:szCs w:val="24"/>
        </w:rPr>
        <w:t xml:space="preserve">       step3:</w:t>
      </w:r>
      <w:proofErr w:type="gramStart"/>
      <w:r w:rsidRPr="00492077">
        <w:rPr>
          <w:rFonts w:ascii="Times New Roman" w:eastAsia="標楷體" w:hAnsi="Times New Roman" w:cs="Times New Roman" w:hint="eastAsia"/>
          <w:szCs w:val="24"/>
        </w:rPr>
        <w:t>對梯度幅值</w:t>
      </w:r>
      <w:proofErr w:type="gramEnd"/>
      <w:r w:rsidRPr="00492077">
        <w:rPr>
          <w:rFonts w:ascii="Times New Roman" w:eastAsia="標楷體" w:hAnsi="Times New Roman" w:cs="Times New Roman" w:hint="eastAsia"/>
          <w:szCs w:val="24"/>
        </w:rPr>
        <w:t>進行非極大值抑制</w:t>
      </w:r>
    </w:p>
    <w:p w:rsidR="00492077" w:rsidRDefault="00492077" w:rsidP="00492077">
      <w:pPr>
        <w:rPr>
          <w:rFonts w:ascii="Times New Roman" w:eastAsia="標楷體" w:hAnsi="Times New Roman" w:cs="Times New Roman"/>
          <w:szCs w:val="24"/>
        </w:rPr>
      </w:pPr>
      <w:r w:rsidRPr="00492077">
        <w:rPr>
          <w:rFonts w:ascii="Times New Roman" w:eastAsia="標楷體" w:hAnsi="Times New Roman" w:cs="Times New Roman" w:hint="eastAsia"/>
          <w:szCs w:val="24"/>
        </w:rPr>
        <w:t xml:space="preserve">       step4:</w:t>
      </w:r>
      <w:r w:rsidRPr="00492077">
        <w:rPr>
          <w:rFonts w:ascii="Times New Roman" w:eastAsia="標楷體" w:hAnsi="Times New Roman" w:cs="Times New Roman" w:hint="eastAsia"/>
          <w:szCs w:val="24"/>
        </w:rPr>
        <w:t>用雙</w:t>
      </w:r>
      <w:proofErr w:type="gramStart"/>
      <w:r w:rsidRPr="00492077">
        <w:rPr>
          <w:rFonts w:ascii="Times New Roman" w:eastAsia="標楷體" w:hAnsi="Times New Roman" w:cs="Times New Roman" w:hint="eastAsia"/>
          <w:szCs w:val="24"/>
        </w:rPr>
        <w:t>閾值算</w:t>
      </w:r>
      <w:proofErr w:type="gramEnd"/>
      <w:r w:rsidRPr="00492077">
        <w:rPr>
          <w:rFonts w:ascii="Times New Roman" w:eastAsia="標楷體" w:hAnsi="Times New Roman" w:cs="Times New Roman" w:hint="eastAsia"/>
          <w:szCs w:val="24"/>
        </w:rPr>
        <w:t>法檢測和連接邊緣</w:t>
      </w:r>
    </w:p>
    <w:p w:rsidR="00492077" w:rsidRDefault="00492077" w:rsidP="00492077">
      <w:pPr>
        <w:rPr>
          <w:rFonts w:ascii="Times New Roman" w:eastAsia="標楷體" w:hAnsi="Times New Roman" w:cs="Times New Roman"/>
          <w:szCs w:val="24"/>
        </w:rPr>
      </w:pPr>
    </w:p>
    <w:p w:rsidR="00E81A11" w:rsidRDefault="00492077" w:rsidP="0049207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討論：</w:t>
      </w:r>
    </w:p>
    <w:p w:rsidR="00492077" w:rsidRDefault="00E81A11" w:rsidP="00E81A11">
      <w:pPr>
        <w:pStyle w:val="a3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  </w:t>
      </w:r>
      <w:r w:rsidR="00E22297">
        <w:rPr>
          <w:rFonts w:ascii="Times New Roman" w:eastAsia="標楷體" w:hAnsi="Times New Roman" w:cs="Times New Roman" w:hint="eastAsia"/>
          <w:szCs w:val="24"/>
        </w:rPr>
        <w:t>假如一張影像的</w:t>
      </w:r>
      <w:proofErr w:type="gramStart"/>
      <w:r w:rsidR="00E22297">
        <w:rPr>
          <w:rFonts w:ascii="Times New Roman" w:eastAsia="標楷體" w:hAnsi="Times New Roman" w:cs="Times New Roman" w:hint="eastAsia"/>
          <w:szCs w:val="24"/>
        </w:rPr>
        <w:t>直方圖</w:t>
      </w:r>
      <w:proofErr w:type="gramEnd"/>
      <w:r w:rsidR="00E22297">
        <w:rPr>
          <w:rFonts w:ascii="Times New Roman" w:eastAsia="標楷體" w:hAnsi="Times New Roman" w:cs="Times New Roman" w:hint="eastAsia"/>
          <w:szCs w:val="24"/>
        </w:rPr>
        <w:t>高度聚集於某一區間，例如影像是非常暗的，由於過度集中於某一區域，資訊有可能流失。因此</w:t>
      </w:r>
      <w:r w:rsidR="00E22297">
        <w:rPr>
          <w:rFonts w:ascii="Times New Roman" w:eastAsia="標楷體" w:hAnsi="Times New Roman" w:cs="Times New Roman" w:hint="eastAsia"/>
          <w:szCs w:val="24"/>
        </w:rPr>
        <w:t>在邊緣偵測技術中，</w:t>
      </w:r>
      <w:r w:rsidR="00E22297">
        <w:rPr>
          <w:rFonts w:ascii="Times New Roman" w:eastAsia="標楷體" w:hAnsi="Times New Roman" w:cs="Times New Roman" w:hint="eastAsia"/>
          <w:szCs w:val="24"/>
        </w:rPr>
        <w:t>可以加強影像的對比度以便增強影像的訊息。然而根據上述</w:t>
      </w:r>
      <w:r w:rsidR="00E22297">
        <w:rPr>
          <w:rFonts w:ascii="Times New Roman" w:eastAsia="標楷體" w:hAnsi="Times New Roman" w:cs="Times New Roman" w:hint="eastAsia"/>
          <w:szCs w:val="24"/>
        </w:rPr>
        <w:t>Canny</w:t>
      </w:r>
      <w:r w:rsidR="00E22297">
        <w:rPr>
          <w:rFonts w:ascii="Times New Roman" w:eastAsia="標楷體" w:hAnsi="Times New Roman" w:cs="Times New Roman" w:hint="eastAsia"/>
          <w:szCs w:val="24"/>
        </w:rPr>
        <w:t>的運作原理，可知，在某些影像</w:t>
      </w:r>
      <w:r w:rsidR="004C5243">
        <w:rPr>
          <w:rFonts w:ascii="Times New Roman" w:eastAsia="標楷體" w:hAnsi="Times New Roman" w:cs="Times New Roman" w:hint="eastAsia"/>
          <w:szCs w:val="24"/>
        </w:rPr>
        <w:t>中</w:t>
      </w:r>
      <w:r w:rsidR="00E22297">
        <w:rPr>
          <w:rFonts w:ascii="Times New Roman" w:eastAsia="標楷體" w:hAnsi="Times New Roman" w:cs="Times New Roman" w:hint="eastAsia"/>
          <w:szCs w:val="24"/>
        </w:rPr>
        <w:t>對比偵測可提升邊緣偵測的結果，反之某些則不行。</w:t>
      </w:r>
    </w:p>
    <w:p w:rsidR="00E81A11" w:rsidRPr="00492077" w:rsidRDefault="00E81A11" w:rsidP="00E81A11">
      <w:pPr>
        <w:pStyle w:val="a3"/>
        <w:ind w:leftChars="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 xml:space="preserve">    </w:t>
      </w:r>
      <w:r>
        <w:rPr>
          <w:rFonts w:ascii="Times New Roman" w:eastAsia="標楷體" w:hAnsi="Times New Roman" w:cs="Times New Roman" w:hint="eastAsia"/>
          <w:szCs w:val="24"/>
        </w:rPr>
        <w:t>而在此範例中，此圖的左下部分，由於高斯增強後的影像，這區域的影像對比增強，得到較多的資訊，因此運用</w:t>
      </w:r>
      <w:r>
        <w:rPr>
          <w:rFonts w:ascii="Times New Roman" w:eastAsia="標楷體" w:hAnsi="Times New Roman" w:cs="Times New Roman" w:hint="eastAsia"/>
          <w:szCs w:val="24"/>
        </w:rPr>
        <w:t>Canny</w:t>
      </w:r>
      <w:r>
        <w:rPr>
          <w:rFonts w:ascii="Times New Roman" w:eastAsia="標楷體" w:hAnsi="Times New Roman" w:cs="Times New Roman" w:hint="eastAsia"/>
          <w:szCs w:val="24"/>
        </w:rPr>
        <w:t>在此區域可得到更多的邊緣線資訊。而在此圖的中上部分，由於影像為了</w:t>
      </w:r>
      <w:r>
        <w:rPr>
          <w:rFonts w:ascii="Times New Roman" w:eastAsia="標楷體" w:hAnsi="Times New Roman" w:cs="Times New Roman" w:hint="eastAsia"/>
          <w:szCs w:val="24"/>
        </w:rPr>
        <w:t>Mapping</w:t>
      </w:r>
      <w:r>
        <w:rPr>
          <w:rFonts w:ascii="Times New Roman" w:eastAsia="標楷體" w:hAnsi="Times New Roman" w:cs="Times New Roman" w:hint="eastAsia"/>
          <w:szCs w:val="24"/>
        </w:rPr>
        <w:t>到高斯分布上，反而使這區域的對比變小，使得在此區域的邊緣偵測資訊損失。</w:t>
      </w:r>
      <w:bookmarkStart w:id="0" w:name="_GoBack"/>
      <w:bookmarkEnd w:id="0"/>
    </w:p>
    <w:sectPr w:rsidR="00E81A11" w:rsidRPr="004920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Math">
    <w:altName w:val="Times New Roman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C7508"/>
    <w:multiLevelType w:val="hybridMultilevel"/>
    <w:tmpl w:val="4950EB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22"/>
    <w:rsid w:val="00053F5A"/>
    <w:rsid w:val="00081AFE"/>
    <w:rsid w:val="000B322E"/>
    <w:rsid w:val="001348E1"/>
    <w:rsid w:val="00250BD8"/>
    <w:rsid w:val="00453790"/>
    <w:rsid w:val="00492077"/>
    <w:rsid w:val="004C5243"/>
    <w:rsid w:val="004C653A"/>
    <w:rsid w:val="00567081"/>
    <w:rsid w:val="005C2C43"/>
    <w:rsid w:val="00620522"/>
    <w:rsid w:val="00646F65"/>
    <w:rsid w:val="00655BC3"/>
    <w:rsid w:val="00662EBD"/>
    <w:rsid w:val="00673CCA"/>
    <w:rsid w:val="00691F85"/>
    <w:rsid w:val="007A0970"/>
    <w:rsid w:val="007A79F4"/>
    <w:rsid w:val="007E1308"/>
    <w:rsid w:val="009F12C9"/>
    <w:rsid w:val="00A65BFF"/>
    <w:rsid w:val="00A8251E"/>
    <w:rsid w:val="00AB0165"/>
    <w:rsid w:val="00AB354B"/>
    <w:rsid w:val="00B007CD"/>
    <w:rsid w:val="00C17B40"/>
    <w:rsid w:val="00CF2941"/>
    <w:rsid w:val="00D119BF"/>
    <w:rsid w:val="00DC06C7"/>
    <w:rsid w:val="00E162AB"/>
    <w:rsid w:val="00E22297"/>
    <w:rsid w:val="00E81A11"/>
    <w:rsid w:val="00F604CF"/>
    <w:rsid w:val="00F678E2"/>
    <w:rsid w:val="00FC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9E704"/>
  <w15:chartTrackingRefBased/>
  <w15:docId w15:val="{A0B5230D-CE52-4E7C-9D2D-E2996C27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E1308"/>
    <w:rPr>
      <w:rFonts w:ascii="CambriaMath" w:hAnsi="CambriaMath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46F65"/>
    <w:pPr>
      <w:ind w:leftChars="200" w:left="480"/>
    </w:pPr>
  </w:style>
  <w:style w:type="table" w:styleId="a4">
    <w:name w:val="Table Grid"/>
    <w:basedOn w:val="a1"/>
    <w:uiPriority w:val="39"/>
    <w:rsid w:val="009F1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662EB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2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7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33</cp:revision>
  <dcterms:created xsi:type="dcterms:W3CDTF">2017-05-03T08:18:00Z</dcterms:created>
  <dcterms:modified xsi:type="dcterms:W3CDTF">2017-05-03T20:06:00Z</dcterms:modified>
</cp:coreProperties>
</file>