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內文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 xml:space="preserve">Iteration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2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 xml:space="preserve"> Report</w:t>
      </w:r>
    </w:p>
    <w:p>
      <w:pPr>
        <w:pStyle w:val="內文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內文"/>
        <w:rPr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</w:rPr>
      </w:pP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en-US"/>
        </w:rPr>
        <w:t>Customer Meeting</w:t>
      </w:r>
    </w:p>
    <w:p>
      <w:pPr>
        <w:pStyle w:val="內文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We did not meet the customer in this iteration. </w:t>
      </w:r>
    </w:p>
    <w:p>
      <w:pPr>
        <w:pStyle w:val="內文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內文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Meeting Video</w:t>
      </w:r>
    </w:p>
    <w:p>
      <w:pPr>
        <w:pStyle w:val="內文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None</w:t>
      </w:r>
    </w:p>
    <w:p>
      <w:pPr>
        <w:pStyle w:val="內文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內文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de-DE"/>
        </w:rPr>
        <w:t>User Stories</w:t>
      </w:r>
    </w:p>
    <w:p>
      <w:pPr>
        <w:pStyle w:val="內文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As an administrator, I would like to sign up for the management system, so that I could use the system.</w:t>
      </w:r>
    </w:p>
    <w:p>
      <w:pPr>
        <w:pStyle w:val="內文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As an administrator, I would like to see the drivers</w:t>
      </w:r>
      <w:r>
        <w:rPr>
          <w:rFonts w:ascii="Times New Roman" w:hAnsi="Times New Roman" w:hint="default"/>
          <w:sz w:val="24"/>
          <w:szCs w:val="24"/>
          <w:rtl w:val="0"/>
        </w:rPr>
        <w:t xml:space="preserve">’ </w:t>
      </w:r>
      <w:r>
        <w:rPr>
          <w:rFonts w:ascii="Times New Roman" w:hAnsi="Times New Roman"/>
          <w:sz w:val="24"/>
          <w:szCs w:val="24"/>
          <w:rtl w:val="0"/>
          <w:lang w:val="en-US"/>
        </w:rPr>
        <w:t>and passengers</w:t>
      </w:r>
      <w:r>
        <w:rPr>
          <w:rFonts w:ascii="Times New Roman" w:hAnsi="Times New Roman" w:hint="default"/>
          <w:sz w:val="24"/>
          <w:szCs w:val="24"/>
          <w:rtl w:val="0"/>
        </w:rPr>
        <w:t xml:space="preserve">’ </w:t>
      </w:r>
      <w:r>
        <w:rPr>
          <w:rFonts w:ascii="Times New Roman" w:hAnsi="Times New Roman"/>
          <w:sz w:val="24"/>
          <w:szCs w:val="24"/>
          <w:rtl w:val="0"/>
          <w:lang w:val="en-US"/>
        </w:rPr>
        <w:t>position on the map, so that I could know where they are.</w:t>
      </w:r>
    </w:p>
    <w:p>
      <w:pPr>
        <w:pStyle w:val="內文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As an administrator, I would like to log in to the management system, so that I could use the system.</w:t>
      </w:r>
    </w:p>
    <w:p>
      <w:pPr>
        <w:pStyle w:val="內文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As an administrator, I would like to reset the password, so that I could use the system even if I forget the password.</w:t>
      </w:r>
    </w:p>
    <w:p>
      <w:pPr>
        <w:pStyle w:val="內文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As an administrator, I would like to add drivers to the database, so that I could know who the drivers are.</w:t>
      </w:r>
    </w:p>
    <w:p>
      <w:pPr>
        <w:pStyle w:val="內文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As an administrator, I would like to edit drivers</w:t>
      </w:r>
      <w:r>
        <w:rPr>
          <w:rFonts w:ascii="Times New Roman" w:hAnsi="Times New Roman" w:hint="default"/>
          <w:sz w:val="24"/>
          <w:szCs w:val="24"/>
          <w:rtl w:val="0"/>
        </w:rPr>
        <w:t xml:space="preserve">’ </w:t>
      </w:r>
      <w:r>
        <w:rPr>
          <w:rFonts w:ascii="Times New Roman" w:hAnsi="Times New Roman"/>
          <w:sz w:val="24"/>
          <w:szCs w:val="24"/>
          <w:rtl w:val="0"/>
          <w:lang w:val="en-US"/>
        </w:rPr>
        <w:t>information, so that I could keep their information updated.</w:t>
      </w:r>
    </w:p>
    <w:p>
      <w:pPr>
        <w:pStyle w:val="內文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As an administrator, I would like to delete drivers from the database, so that I could see if any driver quits.</w:t>
      </w:r>
    </w:p>
    <w:p>
      <w:pPr>
        <w:pStyle w:val="內文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As an administrator, I would like to add other administrators to the database, so that I could know who the administrators are.</w:t>
      </w:r>
    </w:p>
    <w:p>
      <w:pPr>
        <w:pStyle w:val="內文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As an administrator, I would like to edit administrators</w:t>
      </w:r>
      <w:r>
        <w:rPr>
          <w:rFonts w:ascii="Times New Roman" w:hAnsi="Times New Roman" w:hint="default"/>
          <w:sz w:val="24"/>
          <w:szCs w:val="24"/>
          <w:rtl w:val="0"/>
        </w:rPr>
        <w:t xml:space="preserve">’ </w:t>
      </w:r>
      <w:r>
        <w:rPr>
          <w:rFonts w:ascii="Times New Roman" w:hAnsi="Times New Roman"/>
          <w:sz w:val="24"/>
          <w:szCs w:val="24"/>
          <w:rtl w:val="0"/>
          <w:lang w:val="en-US"/>
        </w:rPr>
        <w:t>information, so that I could keep their information updated.</w:t>
      </w:r>
    </w:p>
    <w:p>
      <w:pPr>
        <w:pStyle w:val="內文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As an administrator, I would like to delete other administrators from the database, so that I could see if any administrator quits.</w:t>
      </w:r>
    </w:p>
    <w:p>
      <w:pPr>
        <w:pStyle w:val="內文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As a TAMUber manager,  I'd like to manage driver information, so that I can have clear information of driver's.</w:t>
      </w:r>
    </w:p>
    <w:p>
      <w:pPr>
        <w:pStyle w:val="內文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內文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內文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內文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內文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內文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內文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內文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內文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內文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Design Diagram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261620</wp:posOffset>
            </wp:positionV>
            <wp:extent cx="5727700" cy="3477025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螢幕快照 2018-11-07 下午10.22.58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36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770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內文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內文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Evaluations of Code and Tests</w:t>
      </w:r>
    </w:p>
    <w:p>
      <w:pPr>
        <w:pStyle w:val="內文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rspec:</w:t>
      </w:r>
    </w:p>
    <w:p>
      <w:pPr>
        <w:pStyle w:val="內文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rspec ./spec/controllers/driver_spec.rb</w:t>
      </w: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DEPRECATION WARNING: [Devise] including `Devise::TestHelpers` is deprecated and will be removed from Devise.</w:t>
      </w: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For controller tests, please include `Devise::Test::ControllerHelpers` instead.</w:t>
      </w: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(called from &lt;top (required)&gt; at /Users/yangchuya/Documents/tamu/software_engineering/TAMUber/spec/controllers/driver_spec.rb:3)</w:t>
      </w: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............</w:t>
      </w: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Finished in 0.14638 seconds (files took 4.73 seconds to load)</w:t>
      </w: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12 examples, 0 failures</w:t>
      </w: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Coverage report generated for RSpec to /Users/yangchuya/Documents/tamu/software_engineering/TAMUber/coverage. 37 / 104 LOC (35.58%) covered.</w:t>
      </w:r>
    </w:p>
    <w:p>
      <w:pPr>
        <w:pStyle w:val="內文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內文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rspec ./spec/controllers/user_spec.rb</w:t>
      </w: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DEPRECATION WARNING: [Devise] including `Devise::TestHelpers` is deprecated and will be removed from Devise.</w:t>
      </w: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For controller tests, please include `Devise::Test::ControllerHelpers` instead.</w:t>
      </w: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(called from &lt;top (required)&gt; at /Users/yangchuya/Documents/tamu/software_engineering/TAMUber/spec/controllers/user_spec.rb:3)</w:t>
      </w: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Finished in 0.02884 seconds (files took 1.51 seconds to load)</w:t>
      </w: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1 example, 0 failures</w:t>
      </w: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Coverage report generated for RSpec to /Users/yangchuya/Documents/tamu/software_engineering/TAMUber/coverage. 15 / 113 LOC (13.27%) covered.</w:t>
      </w:r>
    </w:p>
    <w:p>
      <w:pPr>
        <w:pStyle w:val="內文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內文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rspec ./spec/controllers/vehicles_controller_spec.rb</w:t>
      </w: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DEPRECATION WARNING: [Devise] including `Devise::TestHelpers` is deprecated and will be removed from Devise.</w:t>
      </w: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For controller tests, please include `Devise::Test::ControllerHelpers` instead.</w:t>
      </w: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(called from &lt;top (required)&gt; at /Users/yangchuya/Documents/tamu/software_engineering/TAMUber/spec/controllers/vehicles_controller_spec.rb:4)</w:t>
      </w: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...........</w:t>
      </w: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Deprecation Warnings:</w:t>
      </w: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Using `should` from rspec-expectations' old `:should` syntax without explicitly enabling the syntax is deprecated. Use the new `:expect` syntax or explicitly enable `:should` with `config.expect_with(:rspec) { |c| c.syntax = :should }` instead. Called from /Users/yangchuya/Documents/tamu/software_engineering/TAMUber/spec/controllers/vehicles_controller_spec.rb:80:in `block (4 levels) in &lt;top (required)&gt;'.</w:t>
      </w: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If you need more of the backtrace for any of these deprecations to</w:t>
      </w: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identify where to make the necessary changes, you can configure</w:t>
      </w: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`config.raise_errors_for_deprecations!`, and it will turn the</w:t>
      </w: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deprecation warnings into errors, giving you the full backtrace.</w:t>
      </w: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1 deprecation warning total</w:t>
      </w: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Finished in 0.14004 seconds (files took 1.53 seconds to load)</w:t>
      </w: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11 examples, 0 failures</w:t>
      </w: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內文"/>
        <w:ind w:left="176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Coverage report generated for RSpec to /Users/yangchuya/Documents/tamu/software_engineering/TAMUber/coverage. 36 / 104 LOC (34.62%) covered.</w:t>
      </w:r>
    </w:p>
    <w:p>
      <w:pPr>
        <w:pStyle w:val="內文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內文"/>
        <w:rPr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</w:rPr>
      </w:pP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>Pivotal Tracker</w:t>
      </w:r>
    </w:p>
    <w:p>
      <w:pPr>
        <w:pStyle w:val="內文"/>
        <w:rPr>
          <w:rStyle w:val="無"/>
          <w:rFonts w:ascii="Times New Roman" w:cs="Times New Roman" w:hAnsi="Times New Roman" w:eastAsia="Times New Roman"/>
          <w:sz w:val="24"/>
          <w:szCs w:val="24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"https://www.pivotaltracker.com/n/projects/2205674"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https://www.pivotaltracker.com/n/projects/2205674</w:t>
      </w:r>
      <w:r>
        <w:rPr/>
        <w:fldChar w:fldCharType="end" w:fldLock="0"/>
      </w:r>
    </w:p>
    <w:p>
      <w:pPr>
        <w:pStyle w:val="內文"/>
        <w:rPr>
          <w:rStyle w:val="無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內文"/>
        <w:rPr>
          <w:rStyle w:val="無"/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</w:rPr>
      </w:pPr>
      <w:r>
        <w:rPr>
          <w:rStyle w:val="無"/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en-US"/>
        </w:rPr>
        <w:t>Github Repo</w:t>
      </w:r>
    </w:p>
    <w:p>
      <w:pPr>
        <w:pStyle w:val="內文"/>
        <w:rPr>
          <w:rStyle w:val="無"/>
          <w:rFonts w:ascii="Times New Roman" w:cs="Times New Roman" w:hAnsi="Times New Roman" w:eastAsia="Times New Roman"/>
          <w:sz w:val="24"/>
          <w:szCs w:val="24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"https://github.com/ShaoEnChen/TAMUber"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https://github.com/ShaoEnChen/TAMUber</w:t>
      </w:r>
      <w:r>
        <w:rPr/>
        <w:fldChar w:fldCharType="end" w:fldLock="0"/>
      </w:r>
    </w:p>
    <w:p>
      <w:pPr>
        <w:pStyle w:val="內文"/>
        <w:rPr>
          <w:rStyle w:val="無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內文"/>
        <w:rPr>
          <w:rStyle w:val="無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無"/>
          <w:rFonts w:ascii="Times New Roman" w:hAnsi="Times New Roman"/>
          <w:b w:val="1"/>
          <w:bCs w:val="1"/>
          <w:sz w:val="24"/>
          <w:szCs w:val="24"/>
          <w:rtl w:val="0"/>
        </w:rPr>
        <w:t>Heroku</w:t>
      </w:r>
    </w:p>
    <w:p>
      <w:pPr>
        <w:pStyle w:val="內文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"https://tamu-uber.herokuapp.com/"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de-DE"/>
        </w:rPr>
        <w:t>https://tamu-uber.herokuapp.com/</w:t>
      </w:r>
      <w:r>
        <w:rPr/>
        <w:fldChar w:fldCharType="end" w:fldLock="0"/>
      </w:r>
      <w:r>
        <w:rPr>
          <w:rStyle w:val="無"/>
          <w:rFonts w:ascii="Times New Roman" w:cs="Times New Roman" w:hAnsi="Times New Roman" w:eastAsia="Times New Roman"/>
          <w:sz w:val="24"/>
          <w:szCs w:val="24"/>
        </w:rPr>
      </w:r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頁首與頁尾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頁首與頁尾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項目符號"/>
  </w:abstractNum>
  <w:abstractNum w:abstractNumId="1">
    <w:multiLevelType w:val="hybridMultilevel"/>
    <w:styleLink w:val="項目符號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頁首與頁尾">
    <w:name w:val="頁首與頁尾"/>
    <w:next w:val="頁首與頁尾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內文">
    <w:name w:val="內文"/>
    <w:next w:val="內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numbering" w:styleId="項目符號">
    <w:name w:val="項目符號"/>
    <w:pPr>
      <w:numPr>
        <w:numId w:val="1"/>
      </w:numPr>
    </w:pPr>
  </w:style>
  <w:style w:type="character" w:styleId="無">
    <w:name w:val="無"/>
  </w:style>
  <w:style w:type="character" w:styleId="Hyperlink.0">
    <w:name w:val="Hyperlink.0"/>
    <w:basedOn w:val="無"/>
    <w:next w:val="Hyperlink.0"/>
    <w:rPr>
      <w:rFonts w:ascii="Times New Roman" w:cs="Times New Roman" w:hAnsi="Times New Roman" w:eastAsia="Times New Roman"/>
      <w:color w:val="1155cc"/>
      <w:sz w:val="24"/>
      <w:szCs w:val="24"/>
      <w:u w:val="single" w:color="1155cc"/>
      <w:shd w:val="clear" w:color="auto" w:fill="ffffff"/>
    </w:rPr>
  </w:style>
  <w:style w:type="character" w:styleId="Hyperlink.1">
    <w:name w:val="Hyperlink.1"/>
    <w:basedOn w:val="無"/>
    <w:next w:val="Hyperlink.1"/>
    <w:rPr>
      <w:rFonts w:ascii="Times New Roman" w:cs="Times New Roman" w:hAnsi="Times New Roman" w:eastAsia="Times New Roman"/>
      <w:color w:val="1155cc"/>
      <w:sz w:val="24"/>
      <w:szCs w:val="24"/>
      <w:u w:val="single" w:color="1155cc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