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  <w:t xml:space="preserve">TAREA: Ejercicio 2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  <w:t xml:space="preserve">Leyes de Newton, Coulomb y Ohm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  <w:t xml:space="preserve">Alumno: Mora Guerrero Leon Sergio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  <w:t xml:space="preserve">Profesor: Jose Alfredo Jimenez Benitez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  <w:t xml:space="preserve">Curso: Lenguaje C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Código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object w:dxaOrig="8640" w:dyaOrig="3390">
          <v:rect xmlns:o="urn:schemas-microsoft-com:office:office" xmlns:v="urn:schemas-microsoft-com:vml" id="rectole0000000000" style="width:432.000000pt;height:169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3314">
          <v:rect xmlns:o="urn:schemas-microsoft-com:office:office" xmlns:v="urn:schemas-microsoft-com:vml" id="rectole0000000001" style="width:432.000000pt;height:165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3000">
          <v:rect xmlns:o="urn:schemas-microsoft-com:office:office" xmlns:v="urn:schemas-microsoft-com:vml" id="rectole0000000002" style="width:432.000000pt;height:150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Ejecución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object w:dxaOrig="8640" w:dyaOrig="7574">
          <v:rect xmlns:o="urn:schemas-microsoft-com:office:office" xmlns:v="urn:schemas-microsoft-com:vml" id="rectole0000000003" style="width:432.000000pt;height:378.7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