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373B" w:rsidRDefault="000B373B" w:rsidP="000B373B">
      <w:pPr>
        <w:jc w:val="center"/>
        <w:rPr>
          <w:rFonts w:ascii="Calibri" w:hAnsi="Calibri" w:cs="Calibri"/>
          <w:b/>
          <w:bCs/>
          <w:sz w:val="32"/>
          <w:szCs w:val="32"/>
        </w:rPr>
      </w:pPr>
      <w:r>
        <w:rPr>
          <w:rFonts w:ascii="Calibri" w:hAnsi="Calibri" w:cs="Calibri" w:hint="cs"/>
          <w:b/>
          <w:bCs/>
          <w:sz w:val="32"/>
          <w:szCs w:val="32"/>
          <w:rtl/>
        </w:rPr>
        <w:t>מבוא ללמידה ממוכנת: שיעורי בית 1 –</w:t>
      </w:r>
    </w:p>
    <w:p w:rsidR="000B373B" w:rsidRDefault="000B373B" w:rsidP="000B373B">
      <w:pPr>
        <w:jc w:val="center"/>
        <w:rPr>
          <w:rFonts w:ascii="Calibri" w:hAnsi="Calibri" w:cs="Calibri"/>
          <w:sz w:val="24"/>
          <w:szCs w:val="24"/>
        </w:rPr>
      </w:pPr>
      <w:r>
        <w:rPr>
          <w:rFonts w:ascii="Calibri" w:hAnsi="Calibri" w:cs="Calibri" w:hint="cs"/>
          <w:b/>
          <w:bCs/>
          <w:sz w:val="24"/>
          <w:szCs w:val="24"/>
          <w:rtl/>
        </w:rPr>
        <w:t>מגישים:</w:t>
      </w:r>
      <w:r>
        <w:rPr>
          <w:rFonts w:ascii="Calibri" w:hAnsi="Calibri" w:cs="Calibri" w:hint="cs"/>
          <w:sz w:val="24"/>
          <w:szCs w:val="24"/>
          <w:rtl/>
        </w:rPr>
        <w:t xml:space="preserve"> </w:t>
      </w:r>
      <w:r>
        <w:rPr>
          <w:rFonts w:ascii="Calibri" w:hAnsi="Calibri" w:cs="Calibri" w:hint="cs"/>
          <w:sz w:val="24"/>
          <w:szCs w:val="24"/>
          <w:rtl/>
        </w:rPr>
        <w:br/>
        <w:t xml:space="preserve">איתי בר – </w:t>
      </w:r>
      <w:r>
        <w:rPr>
          <w:rFonts w:ascii="Calibri" w:hAnsi="Calibri" w:cs="Calibri" w:hint="cs"/>
          <w:sz w:val="24"/>
          <w:szCs w:val="24"/>
          <w:rtl/>
        </w:rPr>
        <w:br/>
        <w:t>ליאון גורין – 214511214</w:t>
      </w:r>
    </w:p>
    <w:p w:rsidR="000B373B" w:rsidRDefault="000B373B" w:rsidP="000B373B">
      <w:pPr>
        <w:rPr>
          <w:rFonts w:cstheme="minorHAnsi"/>
          <w:rtl/>
        </w:rPr>
      </w:pPr>
      <w:r>
        <w:rPr>
          <w:rFonts w:cstheme="minorHAnsi" w:hint="cs"/>
          <w:b/>
          <w:bCs/>
          <w:rtl/>
        </w:rPr>
        <w:t xml:space="preserve">שאלה 1: </w:t>
      </w:r>
    </w:p>
    <w:p w:rsidR="000B373B" w:rsidRDefault="00862370" w:rsidP="0072205B">
      <w:pPr>
        <w:tabs>
          <w:tab w:val="left" w:pos="1240"/>
        </w:tabs>
        <w:rPr>
          <w:rFonts w:eastAsiaTheme="minorEastAsia" w:cstheme="minorHAnsi"/>
        </w:rPr>
      </w:pPr>
      <w:r>
        <w:rPr>
          <w:rFonts w:cstheme="minorHAnsi" w:hint="cs"/>
          <w:rtl/>
        </w:rPr>
        <w:t xml:space="preserve">נרצה לדעת אם לקנות או לא לקנות ולשם כך נרצה לגלות מי יותר גדול: </w:t>
      </w:r>
      <m:oMath>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buy TV</m:t>
                </m:r>
              </m:e>
            </m:d>
          </m:e>
        </m:func>
      </m:oMath>
      <w:r>
        <w:rPr>
          <w:rFonts w:eastAsiaTheme="minorEastAsia" w:cstheme="minorHAnsi" w:hint="cs"/>
          <w:rtl/>
        </w:rPr>
        <w:t xml:space="preserve"> או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do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r>
                  <w:rPr>
                    <w:rFonts w:ascii="Cambria Math" w:eastAsiaTheme="minorEastAsia" w:hAnsi="Cambria Math" w:cstheme="minorHAnsi"/>
                  </w:rPr>
                  <m:t>t buy TV</m:t>
                </m:r>
              </m:e>
            </m:d>
          </m:e>
        </m:func>
      </m:oMath>
      <w:r>
        <w:rPr>
          <w:rFonts w:eastAsiaTheme="minorEastAsia" w:cstheme="minorHAnsi" w:hint="cs"/>
          <w:rtl/>
        </w:rPr>
        <w:t>.</w:t>
      </w:r>
      <w:r w:rsidR="00CF0D9F">
        <w:rPr>
          <w:rFonts w:eastAsiaTheme="minorEastAsia" w:cstheme="minorHAnsi" w:hint="cs"/>
          <w:rtl/>
        </w:rPr>
        <w:t xml:space="preserve"> (החישוב נעשה בדומה להרצאה)</w:t>
      </w:r>
    </w:p>
    <w:p w:rsidR="006E1103" w:rsidRPr="006E1103" w:rsidRDefault="006E1103" w:rsidP="0072205B">
      <w:pPr>
        <w:tabs>
          <w:tab w:val="left" w:pos="1240"/>
        </w:tabs>
        <w:rPr>
          <w:rFonts w:eastAsiaTheme="minorEastAsia" w:cstheme="minorHAnsi"/>
        </w:rPr>
      </w:pPr>
      <w:r>
        <w:rPr>
          <w:rFonts w:eastAsiaTheme="minorEastAsia" w:cstheme="minorHAnsi" w:hint="cs"/>
          <w:rtl/>
        </w:rPr>
        <w:t xml:space="preserve">נרצה לחשב קודם את ה </w:t>
      </w:r>
      <w:r>
        <w:rPr>
          <w:rFonts w:eastAsiaTheme="minorEastAsia" w:cstheme="minorHAnsi"/>
        </w:rPr>
        <w:t>risk</w:t>
      </w:r>
      <w:r w:rsidR="00D45D32">
        <w:rPr>
          <w:rFonts w:eastAsiaTheme="minorEastAsia" w:cstheme="minorHAnsi" w:hint="cs"/>
          <w:rtl/>
        </w:rPr>
        <w:t>:</w:t>
      </w:r>
    </w:p>
    <w:p w:rsidR="00862370" w:rsidRPr="006E1103" w:rsidRDefault="006E1103" w:rsidP="0072205B">
      <w:pPr>
        <w:tabs>
          <w:tab w:val="left" w:pos="1240"/>
        </w:tabs>
        <w:rPr>
          <w:rFonts w:eastAsiaTheme="minorEastAsia" w:cstheme="minorHAnsi"/>
          <w:i/>
          <w:rtl/>
        </w:rPr>
      </w:pPr>
      <m:oMathPara>
        <m:oMath>
          <m:r>
            <w:rPr>
              <w:rFonts w:ascii="Cambria Math" w:eastAsiaTheme="minorEastAsia" w:hAnsi="Cambria Math" w:cstheme="minorHAnsi"/>
            </w:rPr>
            <m:t>R</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α</m:t>
                  </m:r>
                </m:e>
                <m:sub>
                  <m:r>
                    <w:rPr>
                      <w:rFonts w:ascii="Cambria Math" w:eastAsiaTheme="minorEastAsia" w:hAnsi="Cambria Math" w:cstheme="minorHAnsi"/>
                    </w:rPr>
                    <m:t>i</m:t>
                  </m:r>
                </m:sub>
              </m:sSub>
            </m:e>
            <m:e>
              <m:r>
                <w:rPr>
                  <w:rFonts w:ascii="Cambria Math" w:eastAsiaTheme="minorEastAsia" w:hAnsi="Cambria Math" w:cstheme="minorHAnsi"/>
                </w:rPr>
                <m:t>x</m:t>
              </m:r>
            </m:e>
          </m:d>
          <m:r>
            <w:rPr>
              <w:rFonts w:ascii="Cambria Math" w:eastAsiaTheme="minorEastAsia" w:hAnsi="Cambria Math" w:cstheme="minorHAnsi"/>
            </w:rPr>
            <m:t>=</m:t>
          </m:r>
          <m:nary>
            <m:naryPr>
              <m:chr m:val="∑"/>
              <m:ctrlPr>
                <w:rPr>
                  <w:rFonts w:ascii="Cambria Math" w:eastAsiaTheme="minorEastAsia" w:hAnsi="Cambria Math" w:cstheme="minorHAnsi"/>
                  <w:i/>
                </w:rPr>
              </m:ctrlPr>
            </m:naryPr>
            <m:sub>
              <m:r>
                <w:rPr>
                  <w:rFonts w:ascii="Cambria Math" w:eastAsiaTheme="minorEastAsia" w:hAnsi="Cambria Math" w:cstheme="minorHAnsi"/>
                </w:rPr>
                <m:t>j=1</m:t>
              </m:r>
            </m:sub>
            <m:sup>
              <m:r>
                <w:rPr>
                  <w:rFonts w:ascii="Cambria Math" w:eastAsiaTheme="minorEastAsia" w:hAnsi="Cambria Math" w:cstheme="minorHAnsi"/>
                </w:rPr>
                <m:t>c</m:t>
              </m:r>
            </m:sup>
            <m:e>
              <m:r>
                <w:rPr>
                  <w:rFonts w:ascii="Cambria Math" w:eastAsiaTheme="minorEastAsia" w:hAnsi="Cambria Math" w:cstheme="minorHAnsi"/>
                </w:rPr>
                <m:t>λ</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α</m:t>
                      </m:r>
                    </m:e>
                    <m:sub>
                      <m:r>
                        <w:rPr>
                          <w:rFonts w:ascii="Cambria Math" w:eastAsiaTheme="minorEastAsia" w:hAnsi="Cambria Math" w:cstheme="minorHAnsi"/>
                        </w:rPr>
                        <m:t>i</m:t>
                      </m:r>
                    </m:sub>
                  </m:sSub>
                </m:e>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j</m:t>
                      </m:r>
                    </m:sub>
                  </m:sSub>
                </m:e>
              </m:d>
            </m:e>
          </m:nary>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j</m:t>
                      </m:r>
                    </m:sub>
                  </m:sSub>
                </m:e>
                <m:e>
                  <m:r>
                    <w:rPr>
                      <w:rFonts w:ascii="Cambria Math" w:eastAsiaTheme="minorEastAsia" w:hAnsi="Cambria Math" w:cstheme="minorHAnsi"/>
                    </w:rPr>
                    <m:t>x</m:t>
                  </m:r>
                </m:e>
              </m:d>
            </m:e>
          </m:func>
          <m:r>
            <w:rPr>
              <w:rFonts w:ascii="Cambria Math" w:eastAsiaTheme="minorEastAsia" w:hAnsi="Cambria Math" w:cstheme="minorHAnsi"/>
            </w:rPr>
            <m:t>=</m:t>
          </m:r>
          <m:nary>
            <m:naryPr>
              <m:chr m:val="∑"/>
              <m:ctrlPr>
                <w:rPr>
                  <w:rFonts w:ascii="Cambria Math" w:eastAsiaTheme="minorEastAsia" w:hAnsi="Cambria Math" w:cstheme="minorHAnsi"/>
                  <w:i/>
                </w:rPr>
              </m:ctrlPr>
            </m:naryPr>
            <m:sub>
              <m:r>
                <w:rPr>
                  <w:rFonts w:ascii="Cambria Math" w:eastAsiaTheme="minorEastAsia" w:hAnsi="Cambria Math" w:cstheme="minorHAnsi"/>
                </w:rPr>
                <m:t>j=1</m:t>
              </m:r>
            </m:sub>
            <m:sup>
              <m:r>
                <w:rPr>
                  <w:rFonts w:ascii="Cambria Math" w:eastAsiaTheme="minorEastAsia" w:hAnsi="Cambria Math" w:cstheme="minorHAnsi"/>
                </w:rPr>
                <m:t>c</m:t>
              </m:r>
            </m:sup>
            <m:e>
              <m:r>
                <w:rPr>
                  <w:rFonts w:ascii="Cambria Math" w:eastAsiaTheme="minorEastAsia" w:hAnsi="Cambria Math" w:cstheme="minorHAnsi"/>
                </w:rPr>
                <m:t>λ</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α</m:t>
                      </m:r>
                    </m:e>
                    <m:sub>
                      <m:r>
                        <w:rPr>
                          <w:rFonts w:ascii="Cambria Math" w:eastAsiaTheme="minorEastAsia" w:hAnsi="Cambria Math" w:cstheme="minorHAnsi"/>
                        </w:rPr>
                        <m:t>i</m:t>
                      </m:r>
                    </m:sub>
                  </m:sSub>
                </m:e>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j</m:t>
                      </m:r>
                    </m:sub>
                  </m:sSub>
                </m:e>
              </m:d>
            </m:e>
          </m:nary>
          <m:r>
            <w:rPr>
              <w:rFonts w:ascii="Cambria Math" w:eastAsiaTheme="minorEastAsia" w:hAnsi="Cambria Math" w:cstheme="minorHAnsi"/>
            </w:rPr>
            <m:t>⋅</m:t>
          </m:r>
          <m:f>
            <m:fPr>
              <m:ctrlPr>
                <w:rPr>
                  <w:rFonts w:ascii="Cambria Math" w:eastAsiaTheme="minorEastAsia" w:hAnsi="Cambria Math" w:cstheme="minorHAnsi"/>
                  <w:i/>
                </w:rPr>
              </m:ctrlPr>
            </m:fPr>
            <m:num>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x</m:t>
                      </m:r>
                    </m:e>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j</m:t>
                          </m:r>
                        </m:sub>
                      </m:sSub>
                    </m:e>
                  </m:d>
                </m:e>
              </m:func>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j</m:t>
                          </m:r>
                        </m:sub>
                      </m:sSub>
                    </m:e>
                  </m:d>
                </m:e>
              </m:func>
            </m:num>
            <m:den>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den>
          </m:f>
        </m:oMath>
      </m:oMathPara>
    </w:p>
    <w:p w:rsidR="006E1103" w:rsidRDefault="00D45D32" w:rsidP="0072205B">
      <w:pPr>
        <w:tabs>
          <w:tab w:val="left" w:pos="1240"/>
        </w:tabs>
        <w:rPr>
          <w:rFonts w:eastAsiaTheme="minorEastAsia" w:cstheme="minorHAnsi"/>
        </w:rPr>
      </w:pPr>
      <w:r>
        <w:rPr>
          <w:rFonts w:eastAsiaTheme="minorEastAsia" w:cstheme="minorHAnsi" w:hint="cs"/>
          <w:rtl/>
        </w:rPr>
        <w:t xml:space="preserve">נחשב את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oMath>
      <w:r>
        <w:rPr>
          <w:rFonts w:eastAsiaTheme="minorEastAsia" w:cstheme="minorHAnsi" w:hint="cs"/>
          <w:rtl/>
        </w:rPr>
        <w:t xml:space="preserve"> שמתאר במקרה שלנו את את איכות התמונה של הטלוויזיה:</w:t>
      </w:r>
    </w:p>
    <w:p w:rsidR="00D45D32" w:rsidRDefault="00000000" w:rsidP="0072205B">
      <w:pPr>
        <w:tabs>
          <w:tab w:val="left" w:pos="1240"/>
        </w:tabs>
        <w:rPr>
          <w:rFonts w:eastAsiaTheme="minorEastAsia" w:cstheme="minorHAnsi"/>
          <w:rtl/>
        </w:rPr>
      </w:pPr>
      <m:oMathPara>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sharp picture</m:t>
                  </m:r>
                </m:e>
              </m:d>
            </m:e>
          </m:func>
        </m:oMath>
      </m:oMathPara>
    </w:p>
    <w:p w:rsidR="00D45D32" w:rsidRDefault="00D45D32" w:rsidP="0072205B">
      <w:pPr>
        <w:tabs>
          <w:tab w:val="left" w:pos="1240"/>
        </w:tabs>
        <w:rPr>
          <w:rFonts w:eastAsiaTheme="minorEastAsia" w:cstheme="minorHAnsi"/>
          <w:rtl/>
        </w:rPr>
      </w:pPr>
      <m:oMathPara>
        <m:oMath>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sharp</m:t>
                  </m:r>
                </m:e>
                <m:e>
                  <m:r>
                    <w:rPr>
                      <w:rFonts w:ascii="Cambria Math" w:eastAsiaTheme="minorEastAsia" w:hAnsi="Cambria Math" w:cstheme="minorHAnsi"/>
                    </w:rPr>
                    <m:t>good</m:t>
                  </m:r>
                </m:e>
              </m:d>
            </m:e>
          </m:fun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good</m:t>
                  </m:r>
                </m:e>
              </m:d>
            </m:e>
          </m:fun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sharp</m:t>
                  </m:r>
                </m:e>
                <m:e>
                  <m:r>
                    <w:rPr>
                      <w:rFonts w:ascii="Cambria Math" w:eastAsiaTheme="minorEastAsia" w:hAnsi="Cambria Math" w:cstheme="minorHAnsi"/>
                    </w:rPr>
                    <m:t>fair</m:t>
                  </m:r>
                </m:e>
              </m:d>
            </m:e>
          </m:fun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fair</m:t>
                  </m:r>
                </m:e>
              </m:d>
            </m:e>
          </m:fun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sharp</m:t>
                  </m:r>
                </m:e>
                <m:e>
                  <m:r>
                    <w:rPr>
                      <w:rFonts w:ascii="Cambria Math" w:eastAsiaTheme="minorEastAsia" w:hAnsi="Cambria Math" w:cstheme="minorHAnsi"/>
                    </w:rPr>
                    <m:t>bad</m:t>
                  </m:r>
                </m:e>
              </m:d>
            </m:e>
          </m:fun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bad</m:t>
                  </m:r>
                </m:e>
              </m:d>
            </m:e>
          </m:func>
        </m:oMath>
      </m:oMathPara>
    </w:p>
    <w:p w:rsidR="006E1103" w:rsidRPr="006E1103" w:rsidRDefault="00D45D32" w:rsidP="0072205B">
      <w:pPr>
        <w:tabs>
          <w:tab w:val="left" w:pos="1240"/>
        </w:tabs>
        <w:rPr>
          <w:rFonts w:eastAsiaTheme="minorEastAsia" w:cstheme="minorHAnsi"/>
        </w:rPr>
      </w:pPr>
      <m:oMathPara>
        <m:oMath>
          <m:r>
            <w:rPr>
              <w:rFonts w:ascii="Cambria Math" w:eastAsiaTheme="minorEastAsia" w:hAnsi="Cambria Math" w:cstheme="minorHAnsi"/>
            </w:rPr>
            <m:t>=0.9⋅0.3+0.5⋅0.5+0.2⋅0.2=0.56</m:t>
          </m:r>
        </m:oMath>
      </m:oMathPara>
    </w:p>
    <w:p w:rsidR="00D45D32" w:rsidRDefault="00000000" w:rsidP="00D45D32">
      <w:pPr>
        <w:tabs>
          <w:tab w:val="left" w:pos="1240"/>
        </w:tabs>
        <w:rPr>
          <w:rFonts w:eastAsiaTheme="minorEastAsia" w:cstheme="minorHAnsi"/>
          <w:rtl/>
        </w:rPr>
      </w:pPr>
      <m:oMathPara>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diminished picture</m:t>
                  </m:r>
                </m:e>
              </m:d>
            </m:e>
          </m:func>
          <m:r>
            <w:rPr>
              <w:rFonts w:ascii="Cambria Math" w:eastAsiaTheme="minorEastAsia" w:hAnsi="Cambria Math" w:cstheme="minorHAnsi"/>
            </w:rPr>
            <m:t>=1-</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sharp picture</m:t>
                  </m:r>
                </m:e>
              </m:d>
            </m:e>
          </m:func>
          <m:r>
            <w:rPr>
              <w:rFonts w:ascii="Cambria Math" w:eastAsiaTheme="minorEastAsia" w:hAnsi="Cambria Math" w:cstheme="minorHAnsi"/>
            </w:rPr>
            <m:t>=0.44</m:t>
          </m:r>
        </m:oMath>
      </m:oMathPara>
    </w:p>
    <w:p w:rsidR="00CF0D9F" w:rsidRPr="00CF0D9F" w:rsidRDefault="00CF0D9F" w:rsidP="0072205B">
      <w:pPr>
        <w:tabs>
          <w:tab w:val="left" w:pos="1240"/>
        </w:tabs>
        <w:rPr>
          <w:rFonts w:eastAsiaTheme="minorEastAsia" w:cstheme="minorHAnsi"/>
          <w:i/>
          <w:rtl/>
        </w:rPr>
      </w:pPr>
      <w:r>
        <w:rPr>
          <w:rFonts w:cstheme="minorHAnsi" w:hint="cs"/>
          <w:rtl/>
        </w:rPr>
        <w:t xml:space="preserve">נחשב את </w:t>
      </w:r>
      <m:oMath>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j</m:t>
                    </m:r>
                  </m:sub>
                </m:sSub>
              </m:e>
              <m:e>
                <m:r>
                  <w:rPr>
                    <w:rFonts w:ascii="Cambria Math" w:hAnsi="Cambria Math" w:cstheme="minorHAnsi"/>
                  </w:rPr>
                  <m:t>x</m:t>
                </m:r>
              </m:e>
            </m:d>
          </m:e>
        </m:func>
        <m:r>
          <w:rPr>
            <w:rFonts w:ascii="Cambria Math" w:hAnsi="Cambria Math" w:cstheme="minorHAnsi"/>
          </w:rPr>
          <m:t>=</m:t>
        </m:r>
        <m:f>
          <m:fPr>
            <m:ctrlPr>
              <w:rPr>
                <w:rFonts w:ascii="Cambria Math" w:eastAsiaTheme="minorEastAsia" w:hAnsi="Cambria Math" w:cstheme="minorHAnsi"/>
                <w:i/>
              </w:rPr>
            </m:ctrlPr>
          </m:fPr>
          <m:num>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x</m:t>
                    </m:r>
                  </m:e>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j</m:t>
                        </m:r>
                      </m:sub>
                    </m:sSub>
                  </m:e>
                </m:d>
              </m:e>
            </m:func>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j</m:t>
                        </m:r>
                      </m:sub>
                    </m:sSub>
                  </m:e>
                </m:d>
              </m:e>
            </m:func>
          </m:num>
          <m:den>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den>
        </m:f>
      </m:oMath>
      <w:r>
        <w:rPr>
          <w:rFonts w:eastAsiaTheme="minorEastAsia" w:cstheme="minorHAnsi" w:hint="cs"/>
          <w:rtl/>
        </w:rPr>
        <w:t xml:space="preserve"> לכל פרמוטציה של </w:t>
      </w:r>
      <m:oMath>
        <m:r>
          <w:rPr>
            <w:rFonts w:ascii="Cambria Math" w:eastAsiaTheme="minorEastAsia" w:hAnsi="Cambria Math" w:cstheme="minorHAnsi"/>
          </w:rPr>
          <m:t>x,</m:t>
        </m:r>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j</m:t>
            </m:r>
          </m:sub>
        </m:sSub>
      </m:oMath>
      <w:r>
        <w:rPr>
          <w:rFonts w:eastAsiaTheme="minorEastAsia" w:cstheme="minorHAnsi" w:hint="cs"/>
          <w:rtl/>
        </w:rPr>
        <w:t>:</w:t>
      </w:r>
    </w:p>
    <w:p w:rsidR="00CF0D9F" w:rsidRPr="00CF0D9F" w:rsidRDefault="00000000" w:rsidP="0072205B">
      <w:pPr>
        <w:tabs>
          <w:tab w:val="left" w:pos="1240"/>
        </w:tabs>
        <w:rPr>
          <w:rFonts w:eastAsiaTheme="minorEastAsia" w:cstheme="minorHAnsi"/>
          <w:i/>
        </w:rPr>
      </w:pPr>
      <m:oMathPara>
        <m:oMath>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good TV</m:t>
                  </m:r>
                </m:e>
                <m:e>
                  <m:r>
                    <w:rPr>
                      <w:rFonts w:ascii="Cambria Math" w:hAnsi="Cambria Math" w:cstheme="minorHAnsi"/>
                    </w:rPr>
                    <m:t>sharp picture</m:t>
                  </m:r>
                </m:e>
              </m:d>
            </m:e>
          </m:func>
          <m:r>
            <w:rPr>
              <w:rFonts w:ascii="Cambria Math" w:hAnsi="Cambria Math" w:cstheme="minorHAnsi"/>
            </w:rPr>
            <m:t>=</m:t>
          </m:r>
          <m:f>
            <m:fPr>
              <m:ctrlPr>
                <w:rPr>
                  <w:rFonts w:ascii="Cambria Math" w:hAnsi="Cambria Math" w:cstheme="minorHAnsi"/>
                  <w:i/>
                </w:rPr>
              </m:ctrlPr>
            </m:fPr>
            <m:num>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sharp</m:t>
                      </m:r>
                    </m:e>
                    <m:e>
                      <m:r>
                        <w:rPr>
                          <w:rFonts w:ascii="Cambria Math" w:hAnsi="Cambria Math" w:cstheme="minorHAnsi"/>
                        </w:rPr>
                        <m:t>good</m:t>
                      </m:r>
                    </m:e>
                  </m:d>
                </m:e>
              </m:func>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good</m:t>
                      </m:r>
                    </m:e>
                  </m:d>
                </m:e>
              </m:func>
            </m:num>
            <m:den>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sharp</m:t>
                      </m:r>
                    </m:e>
                  </m:d>
                </m:e>
              </m:func>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0.9⋅0.3</m:t>
              </m:r>
              <m:ctrlPr>
                <w:rPr>
                  <w:rFonts w:ascii="Cambria Math" w:hAnsi="Cambria Math" w:cstheme="minorHAnsi"/>
                  <w:i/>
                  <w:rtl/>
                </w:rPr>
              </m:ctrlPr>
            </m:num>
            <m:den>
              <m:r>
                <w:rPr>
                  <w:rFonts w:ascii="Cambria Math" w:hAnsi="Cambria Math" w:cstheme="minorHAnsi"/>
                </w:rPr>
                <m:t>0.56</m:t>
              </m:r>
            </m:den>
          </m:f>
          <m:r>
            <w:rPr>
              <w:rFonts w:ascii="Cambria Math" w:hAnsi="Cambria Math" w:cstheme="minorHAnsi"/>
            </w:rPr>
            <m:t>=0.482</m:t>
          </m:r>
        </m:oMath>
      </m:oMathPara>
    </w:p>
    <w:p w:rsidR="00CF0D9F" w:rsidRPr="00A2425A" w:rsidRDefault="00000000" w:rsidP="0072205B">
      <w:pPr>
        <w:tabs>
          <w:tab w:val="left" w:pos="1240"/>
        </w:tabs>
        <w:rPr>
          <w:rFonts w:eastAsiaTheme="minorEastAsia" w:cstheme="minorHAnsi"/>
          <w:i/>
        </w:rPr>
      </w:pPr>
      <m:oMathPara>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bad TV</m:t>
                  </m:r>
                </m:e>
                <m:e>
                  <m:r>
                    <w:rPr>
                      <w:rFonts w:ascii="Cambria Math" w:eastAsiaTheme="minorEastAsia" w:hAnsi="Cambria Math" w:cstheme="minorHAnsi"/>
                    </w:rPr>
                    <m:t>sharp picture</m:t>
                  </m:r>
                </m:e>
              </m:d>
            </m:e>
          </m:func>
          <m:r>
            <w:rPr>
              <w:rFonts w:ascii="Cambria Math" w:hAnsi="Cambria Math" w:cstheme="minorHAnsi"/>
            </w:rPr>
            <m:t>=</m:t>
          </m:r>
          <m:f>
            <m:fPr>
              <m:ctrlPr>
                <w:rPr>
                  <w:rFonts w:ascii="Cambria Math" w:hAnsi="Cambria Math" w:cstheme="minorHAnsi"/>
                  <w:i/>
                </w:rPr>
              </m:ctrlPr>
            </m:fPr>
            <m:num>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sharp</m:t>
                      </m:r>
                    </m:e>
                    <m:e>
                      <m:r>
                        <w:rPr>
                          <w:rFonts w:ascii="Cambria Math" w:hAnsi="Cambria Math" w:cstheme="minorHAnsi"/>
                        </w:rPr>
                        <m:t>bad</m:t>
                      </m:r>
                    </m:e>
                  </m:d>
                </m:e>
              </m:func>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bad</m:t>
                      </m:r>
                    </m:e>
                  </m:d>
                </m:e>
              </m:func>
            </m:num>
            <m:den>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sharp</m:t>
                      </m:r>
                    </m:e>
                  </m:d>
                </m:e>
              </m:func>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0.2⋅0.2</m:t>
              </m:r>
              <m:ctrlPr>
                <w:rPr>
                  <w:rFonts w:ascii="Cambria Math" w:eastAsiaTheme="minorEastAsia" w:hAnsi="Cambria Math" w:cstheme="minorHAnsi"/>
                  <w:i/>
                  <w:rtl/>
                </w:rPr>
              </m:ctrlPr>
            </m:num>
            <m:den>
              <m:r>
                <w:rPr>
                  <w:rFonts w:ascii="Cambria Math" w:eastAsiaTheme="minorEastAsia" w:hAnsi="Cambria Math" w:cstheme="minorHAnsi"/>
                </w:rPr>
                <m:t>0.56</m:t>
              </m:r>
            </m:den>
          </m:f>
          <m:r>
            <w:rPr>
              <w:rFonts w:ascii="Cambria Math" w:hAnsi="Cambria Math" w:cstheme="minorHAnsi"/>
            </w:rPr>
            <m:t>=0.07</m:t>
          </m:r>
        </m:oMath>
      </m:oMathPara>
    </w:p>
    <w:p w:rsidR="00A2425A" w:rsidRPr="00A2425A" w:rsidRDefault="00000000" w:rsidP="0072205B">
      <w:pPr>
        <w:tabs>
          <w:tab w:val="left" w:pos="1240"/>
        </w:tabs>
        <w:rPr>
          <w:rFonts w:eastAsiaTheme="minorEastAsia" w:cstheme="minorHAnsi"/>
          <w:i/>
        </w:rPr>
      </w:pPr>
      <m:oMathPara>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fair TV</m:t>
                  </m:r>
                </m:e>
                <m:e>
                  <m:r>
                    <w:rPr>
                      <w:rFonts w:ascii="Cambria Math" w:eastAsiaTheme="minorEastAsia" w:hAnsi="Cambria Math" w:cstheme="minorHAnsi"/>
                    </w:rPr>
                    <m:t>sharp picture</m:t>
                  </m:r>
                </m:e>
              </m:d>
            </m:e>
          </m:func>
          <m:r>
            <w:rPr>
              <w:rFonts w:ascii="Cambria Math" w:eastAsiaTheme="minorEastAsia" w:hAnsi="Cambria Math" w:cstheme="minorHAnsi"/>
            </w:rPr>
            <m:t>=1-</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good TV</m:t>
                  </m:r>
                </m:e>
                <m:e>
                  <m:r>
                    <w:rPr>
                      <w:rFonts w:ascii="Cambria Math" w:eastAsiaTheme="minorEastAsia" w:hAnsi="Cambria Math" w:cstheme="minorHAnsi"/>
                    </w:rPr>
                    <m:t>sharp picture</m:t>
                  </m:r>
                </m:e>
              </m:d>
            </m:e>
          </m:fun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bad TV</m:t>
                  </m:r>
                </m:e>
                <m:e>
                  <m:r>
                    <w:rPr>
                      <w:rFonts w:ascii="Cambria Math" w:eastAsiaTheme="minorEastAsia" w:hAnsi="Cambria Math" w:cstheme="minorHAnsi"/>
                    </w:rPr>
                    <m:t>sharp picture</m:t>
                  </m:r>
                </m:e>
              </m:d>
            </m:e>
          </m:func>
          <m:r>
            <w:rPr>
              <w:rFonts w:ascii="Cambria Math" w:eastAsiaTheme="minorEastAsia" w:hAnsi="Cambria Math" w:cstheme="minorHAnsi"/>
            </w:rPr>
            <m:t>=0.448</m:t>
          </m:r>
        </m:oMath>
      </m:oMathPara>
    </w:p>
    <w:p w:rsidR="00A2425A" w:rsidRPr="00A2425A" w:rsidRDefault="00A2425A" w:rsidP="0072205B">
      <w:pPr>
        <w:tabs>
          <w:tab w:val="left" w:pos="1240"/>
        </w:tabs>
        <w:rPr>
          <w:rFonts w:eastAsiaTheme="minorEastAsia" w:cstheme="minorHAnsi"/>
          <w:i/>
          <w:rtl/>
        </w:rPr>
      </w:pPr>
    </w:p>
    <w:p w:rsidR="00A2425A" w:rsidRPr="00CF0D9F" w:rsidRDefault="00000000" w:rsidP="00A2425A">
      <w:pPr>
        <w:tabs>
          <w:tab w:val="left" w:pos="1240"/>
        </w:tabs>
        <w:rPr>
          <w:rFonts w:eastAsiaTheme="minorEastAsia" w:cstheme="minorHAnsi"/>
          <w:i/>
        </w:rPr>
      </w:pPr>
      <m:oMathPara>
        <m:oMath>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good TV</m:t>
                  </m:r>
                </m:e>
                <m:e>
                  <m:r>
                    <w:rPr>
                      <w:rFonts w:ascii="Cambria Math" w:hAnsi="Cambria Math" w:cstheme="minorHAnsi"/>
                    </w:rPr>
                    <m:t>dim picture</m:t>
                  </m:r>
                </m:e>
              </m:d>
            </m:e>
          </m:func>
          <m:r>
            <w:rPr>
              <w:rFonts w:ascii="Cambria Math" w:hAnsi="Cambria Math" w:cstheme="minorHAnsi"/>
            </w:rPr>
            <m:t>=</m:t>
          </m:r>
          <m:f>
            <m:fPr>
              <m:ctrlPr>
                <w:rPr>
                  <w:rFonts w:ascii="Cambria Math" w:hAnsi="Cambria Math" w:cstheme="minorHAnsi"/>
                  <w:i/>
                </w:rPr>
              </m:ctrlPr>
            </m:fPr>
            <m:num>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dim</m:t>
                      </m:r>
                    </m:e>
                    <m:e>
                      <m:r>
                        <w:rPr>
                          <w:rFonts w:ascii="Cambria Math" w:hAnsi="Cambria Math" w:cstheme="minorHAnsi"/>
                        </w:rPr>
                        <m:t>good</m:t>
                      </m:r>
                    </m:e>
                  </m:d>
                </m:e>
              </m:func>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good</m:t>
                      </m:r>
                    </m:e>
                  </m:d>
                </m:e>
              </m:func>
            </m:num>
            <m:den>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dim</m:t>
                      </m:r>
                    </m:e>
                  </m:d>
                </m:e>
              </m:func>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0.1⋅0.3</m:t>
              </m:r>
              <m:ctrlPr>
                <w:rPr>
                  <w:rFonts w:ascii="Cambria Math" w:hAnsi="Cambria Math" w:cstheme="minorHAnsi"/>
                  <w:i/>
                  <w:rtl/>
                </w:rPr>
              </m:ctrlPr>
            </m:num>
            <m:den>
              <m:r>
                <w:rPr>
                  <w:rFonts w:ascii="Cambria Math" w:hAnsi="Cambria Math" w:cstheme="minorHAnsi"/>
                </w:rPr>
                <m:t>0.44</m:t>
              </m:r>
            </m:den>
          </m:f>
          <m:r>
            <w:rPr>
              <w:rFonts w:ascii="Cambria Math" w:hAnsi="Cambria Math" w:cstheme="minorHAnsi"/>
            </w:rPr>
            <m:t>=0.07</m:t>
          </m:r>
        </m:oMath>
      </m:oMathPara>
    </w:p>
    <w:p w:rsidR="00A2425A" w:rsidRPr="00A2425A" w:rsidRDefault="00000000" w:rsidP="00A2425A">
      <w:pPr>
        <w:tabs>
          <w:tab w:val="left" w:pos="1240"/>
        </w:tabs>
        <w:rPr>
          <w:rFonts w:eastAsiaTheme="minorEastAsia" w:cstheme="minorHAnsi"/>
          <w:i/>
        </w:rPr>
      </w:pPr>
      <m:oMathPara>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bad TV</m:t>
                  </m:r>
                </m:e>
                <m:e>
                  <m:r>
                    <w:rPr>
                      <w:rFonts w:ascii="Cambria Math" w:eastAsiaTheme="minorEastAsia" w:hAnsi="Cambria Math" w:cstheme="minorHAnsi"/>
                    </w:rPr>
                    <m:t>dim picture</m:t>
                  </m:r>
                </m:e>
              </m:d>
            </m:e>
          </m:func>
          <m:r>
            <w:rPr>
              <w:rFonts w:ascii="Cambria Math" w:hAnsi="Cambria Math" w:cstheme="minorHAnsi"/>
            </w:rPr>
            <m:t>=</m:t>
          </m:r>
          <m:f>
            <m:fPr>
              <m:ctrlPr>
                <w:rPr>
                  <w:rFonts w:ascii="Cambria Math" w:hAnsi="Cambria Math" w:cstheme="minorHAnsi"/>
                  <w:i/>
                </w:rPr>
              </m:ctrlPr>
            </m:fPr>
            <m:num>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dim</m:t>
                      </m:r>
                    </m:e>
                    <m:e>
                      <m:r>
                        <w:rPr>
                          <w:rFonts w:ascii="Cambria Math" w:hAnsi="Cambria Math" w:cstheme="minorHAnsi"/>
                        </w:rPr>
                        <m:t>bad</m:t>
                      </m:r>
                    </m:e>
                  </m:d>
                </m:e>
              </m:func>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bad</m:t>
                      </m:r>
                    </m:e>
                  </m:d>
                </m:e>
              </m:func>
            </m:num>
            <m:den>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dim</m:t>
                      </m:r>
                    </m:e>
                  </m:d>
                </m:e>
              </m:func>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0.8⋅0.2</m:t>
              </m:r>
              <m:ctrlPr>
                <w:rPr>
                  <w:rFonts w:ascii="Cambria Math" w:eastAsiaTheme="minorEastAsia" w:hAnsi="Cambria Math" w:cstheme="minorHAnsi"/>
                  <w:i/>
                  <w:rtl/>
                </w:rPr>
              </m:ctrlPr>
            </m:num>
            <m:den>
              <m:r>
                <w:rPr>
                  <w:rFonts w:ascii="Cambria Math" w:eastAsiaTheme="minorEastAsia" w:hAnsi="Cambria Math" w:cstheme="minorHAnsi"/>
                </w:rPr>
                <m:t>0.44</m:t>
              </m:r>
            </m:den>
          </m:f>
          <m:r>
            <w:rPr>
              <w:rFonts w:ascii="Cambria Math" w:hAnsi="Cambria Math" w:cstheme="minorHAnsi"/>
            </w:rPr>
            <m:t>=0.364</m:t>
          </m:r>
        </m:oMath>
      </m:oMathPara>
    </w:p>
    <w:p w:rsidR="00A2425A" w:rsidRPr="00A2425A" w:rsidRDefault="00000000" w:rsidP="00A2425A">
      <w:pPr>
        <w:tabs>
          <w:tab w:val="left" w:pos="1240"/>
        </w:tabs>
        <w:rPr>
          <w:rFonts w:eastAsiaTheme="minorEastAsia" w:cstheme="minorHAnsi"/>
          <w:i/>
        </w:rPr>
      </w:pPr>
      <m:oMathPara>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fair TV</m:t>
                  </m:r>
                </m:e>
                <m:e>
                  <m:r>
                    <w:rPr>
                      <w:rFonts w:ascii="Cambria Math" w:eastAsiaTheme="minorEastAsia" w:hAnsi="Cambria Math" w:cstheme="minorHAnsi"/>
                    </w:rPr>
                    <m:t>dim picture</m:t>
                  </m:r>
                </m:e>
              </m:d>
            </m:e>
          </m:func>
          <m:r>
            <w:rPr>
              <w:rFonts w:ascii="Cambria Math" w:eastAsiaTheme="minorEastAsia" w:hAnsi="Cambria Math" w:cstheme="minorHAnsi"/>
            </w:rPr>
            <m:t>=1-</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good TV</m:t>
                  </m:r>
                </m:e>
                <m:e>
                  <m:r>
                    <w:rPr>
                      <w:rFonts w:ascii="Cambria Math" w:eastAsiaTheme="minorEastAsia" w:hAnsi="Cambria Math" w:cstheme="minorHAnsi"/>
                    </w:rPr>
                    <m:t>dim picture</m:t>
                  </m:r>
                </m:e>
              </m:d>
            </m:e>
          </m:fun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bad TV</m:t>
                  </m:r>
                </m:e>
                <m:e>
                  <m:r>
                    <w:rPr>
                      <w:rFonts w:ascii="Cambria Math" w:eastAsiaTheme="minorEastAsia" w:hAnsi="Cambria Math" w:cstheme="minorHAnsi"/>
                    </w:rPr>
                    <m:t>dim picture</m:t>
                  </m:r>
                </m:e>
              </m:d>
            </m:e>
          </m:func>
          <m:r>
            <w:rPr>
              <w:rFonts w:ascii="Cambria Math" w:eastAsiaTheme="minorEastAsia" w:hAnsi="Cambria Math" w:cstheme="minorHAnsi"/>
            </w:rPr>
            <m:t>=0.566</m:t>
          </m:r>
        </m:oMath>
      </m:oMathPara>
    </w:p>
    <w:p w:rsidR="00A2425A" w:rsidRDefault="00A2425A" w:rsidP="0072205B">
      <w:pPr>
        <w:tabs>
          <w:tab w:val="left" w:pos="1240"/>
        </w:tabs>
        <w:rPr>
          <w:rFonts w:eastAsiaTheme="minorEastAsia" w:cstheme="minorHAnsi"/>
          <w:i/>
          <w:rtl/>
        </w:rPr>
      </w:pPr>
    </w:p>
    <w:p w:rsidR="00367707" w:rsidRDefault="00367707" w:rsidP="0072205B">
      <w:pPr>
        <w:tabs>
          <w:tab w:val="left" w:pos="1240"/>
        </w:tabs>
        <w:rPr>
          <w:rFonts w:eastAsiaTheme="minorEastAsia" w:cstheme="minorHAnsi"/>
          <w:i/>
        </w:rPr>
      </w:pPr>
    </w:p>
    <w:p w:rsidR="00951120" w:rsidRDefault="00951120" w:rsidP="0072205B">
      <w:pPr>
        <w:tabs>
          <w:tab w:val="left" w:pos="1240"/>
        </w:tabs>
        <w:rPr>
          <w:rFonts w:eastAsiaTheme="minorEastAsia" w:cstheme="minorHAnsi"/>
          <w:i/>
          <w:rtl/>
        </w:rPr>
      </w:pPr>
    </w:p>
    <w:p w:rsidR="00951120" w:rsidRPr="00951120" w:rsidRDefault="00367707" w:rsidP="004C2084">
      <w:pPr>
        <w:tabs>
          <w:tab w:val="left" w:pos="1240"/>
        </w:tabs>
        <w:rPr>
          <w:rFonts w:eastAsiaTheme="minorEastAsia" w:cstheme="minorHAnsi"/>
          <w:i/>
        </w:rPr>
      </w:pPr>
      <w:r>
        <w:rPr>
          <w:rFonts w:eastAsiaTheme="minorEastAsia" w:cstheme="minorHAnsi" w:hint="cs"/>
          <w:i/>
          <w:rtl/>
        </w:rPr>
        <w:lastRenderedPageBreak/>
        <w:t xml:space="preserve">כעת נוכל לחשב </w:t>
      </w:r>
      <m:oMath>
        <m:r>
          <w:rPr>
            <w:rFonts w:ascii="Cambria Math" w:eastAsiaTheme="minorEastAsia" w:hAnsi="Cambria Math" w:cstheme="minorHAnsi"/>
          </w:rPr>
          <m:t>R(</m:t>
        </m:r>
        <m:sSub>
          <m:sSubPr>
            <m:ctrlPr>
              <w:rPr>
                <w:rFonts w:ascii="Cambria Math" w:eastAsiaTheme="minorEastAsia" w:hAnsi="Cambria Math" w:cstheme="minorHAnsi"/>
                <w:i/>
              </w:rPr>
            </m:ctrlPr>
          </m:sSubPr>
          <m:e>
            <m:r>
              <w:rPr>
                <w:rFonts w:ascii="Cambria Math" w:eastAsiaTheme="minorEastAsia" w:hAnsi="Cambria Math" w:cstheme="minorHAnsi"/>
              </w:rPr>
              <m:t>α</m:t>
            </m:r>
          </m:e>
          <m:sub>
            <m:r>
              <w:rPr>
                <w:rFonts w:ascii="Cambria Math" w:eastAsiaTheme="minorEastAsia" w:hAnsi="Cambria Math" w:cstheme="minorHAnsi"/>
              </w:rPr>
              <m:t>i</m:t>
            </m:r>
          </m:sub>
        </m:sSub>
        <m:r>
          <w:rPr>
            <w:rFonts w:ascii="Cambria Math" w:eastAsiaTheme="minorEastAsia" w:hAnsi="Cambria Math" w:cstheme="minorHAnsi"/>
          </w:rPr>
          <m:t>|x)</m:t>
        </m:r>
      </m:oMath>
      <w:r>
        <w:rPr>
          <w:rFonts w:eastAsiaTheme="minorEastAsia" w:cstheme="minorHAnsi" w:hint="cs"/>
          <w:i/>
          <w:rtl/>
        </w:rPr>
        <w:t xml:space="preserve"> לכל פרמוטציה ולהגיד מה ההחלטה האופטימלית לכל מצב.</w:t>
      </w:r>
    </w:p>
    <w:p w:rsidR="00A2425A" w:rsidRPr="004C2084" w:rsidRDefault="00951120" w:rsidP="00951120">
      <w:pPr>
        <w:tabs>
          <w:tab w:val="left" w:pos="1240"/>
        </w:tabs>
        <w:rPr>
          <w:rFonts w:eastAsiaTheme="minorEastAsia" w:cstheme="minorHAnsi"/>
          <w:i/>
        </w:rPr>
      </w:pPr>
      <m:oMathPara>
        <m:oMath>
          <m:r>
            <w:rPr>
              <w:rFonts w:ascii="Cambria Math" w:eastAsiaTheme="minorEastAsia" w:hAnsi="Cambria Math" w:cstheme="minorHAnsi"/>
            </w:rPr>
            <m:t>R</m:t>
          </m:r>
          <m:d>
            <m:dPr>
              <m:ctrlPr>
                <w:rPr>
                  <w:rFonts w:ascii="Cambria Math" w:eastAsiaTheme="minorEastAsia" w:hAnsi="Cambria Math" w:cstheme="minorHAnsi"/>
                  <w:i/>
                </w:rPr>
              </m:ctrlPr>
            </m:dPr>
            <m:e>
              <m:r>
                <w:rPr>
                  <w:rFonts w:ascii="Cambria Math" w:eastAsiaTheme="minorEastAsia" w:hAnsi="Cambria Math" w:cstheme="minorHAnsi"/>
                </w:rPr>
                <m:t>buy TV</m:t>
              </m:r>
            </m:e>
            <m:e>
              <m:r>
                <w:rPr>
                  <w:rFonts w:ascii="Cambria Math" w:eastAsiaTheme="minorEastAsia" w:hAnsi="Cambria Math" w:cstheme="minorHAnsi"/>
                </w:rPr>
                <m:t>sharp picture</m:t>
              </m:r>
            </m:e>
          </m:d>
          <m:r>
            <w:rPr>
              <w:rFonts w:ascii="Cambria Math" w:eastAsiaTheme="minorEastAsia" w:hAnsi="Cambria Math" w:cstheme="minorHAnsi"/>
            </w:rPr>
            <m:t>=λ</m:t>
          </m:r>
          <m:d>
            <m:dPr>
              <m:ctrlPr>
                <w:rPr>
                  <w:rFonts w:ascii="Cambria Math" w:eastAsiaTheme="minorEastAsia" w:hAnsi="Cambria Math" w:cstheme="minorHAnsi"/>
                  <w:i/>
                </w:rPr>
              </m:ctrlPr>
            </m:dPr>
            <m:e>
              <m:r>
                <w:rPr>
                  <w:rFonts w:ascii="Cambria Math" w:eastAsiaTheme="minorEastAsia" w:hAnsi="Cambria Math" w:cstheme="minorHAnsi"/>
                </w:rPr>
                <m:t>buy TV|good</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good</m:t>
                  </m:r>
                </m:e>
                <m:e>
                  <m:r>
                    <w:rPr>
                      <w:rFonts w:ascii="Cambria Math" w:eastAsiaTheme="minorEastAsia" w:hAnsi="Cambria Math" w:cstheme="minorHAnsi"/>
                    </w:rPr>
                    <m:t>sharp picture</m:t>
                  </m:r>
                </m:e>
              </m:d>
            </m:e>
          </m:func>
          <m:r>
            <m:rPr>
              <m:sty m:val="p"/>
            </m:rPr>
            <w:rPr>
              <w:rFonts w:ascii="Cambria Math" w:eastAsiaTheme="minorEastAsia" w:hAnsi="Cambria Math" w:cstheme="minorHAnsi"/>
            </w:rPr>
            <w:br/>
          </m:r>
        </m:oMath>
        <m:oMath>
          <m:r>
            <w:rPr>
              <w:rFonts w:ascii="Cambria Math" w:eastAsiaTheme="minorEastAsia" w:hAnsi="Cambria Math" w:cstheme="minorHAnsi"/>
            </w:rPr>
            <m:t>+λ</m:t>
          </m:r>
          <m:d>
            <m:dPr>
              <m:ctrlPr>
                <w:rPr>
                  <w:rFonts w:ascii="Cambria Math" w:eastAsiaTheme="minorEastAsia" w:hAnsi="Cambria Math" w:cstheme="minorHAnsi"/>
                  <w:i/>
                </w:rPr>
              </m:ctrlPr>
            </m:dPr>
            <m:e>
              <m:r>
                <w:rPr>
                  <w:rFonts w:ascii="Cambria Math" w:eastAsiaTheme="minorEastAsia" w:hAnsi="Cambria Math" w:cstheme="minorHAnsi"/>
                </w:rPr>
                <m:t>buy TV</m:t>
              </m:r>
            </m:e>
            <m:e>
              <m:r>
                <w:rPr>
                  <w:rFonts w:ascii="Cambria Math" w:eastAsiaTheme="minorEastAsia" w:hAnsi="Cambria Math" w:cstheme="minorHAnsi"/>
                </w:rPr>
                <m:t>fair</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fair</m:t>
                  </m:r>
                </m:e>
                <m:e>
                  <m:r>
                    <w:rPr>
                      <w:rFonts w:ascii="Cambria Math" w:eastAsiaTheme="minorEastAsia" w:hAnsi="Cambria Math" w:cstheme="minorHAnsi"/>
                    </w:rPr>
                    <m:t>sharp picutre</m:t>
                  </m:r>
                </m:e>
              </m:d>
            </m:e>
          </m:func>
          <m:r>
            <m:rPr>
              <m:sty m:val="p"/>
            </m:rPr>
            <w:rPr>
              <w:rFonts w:ascii="Cambria Math" w:eastAsiaTheme="minorEastAsia" w:hAnsi="Cambria Math" w:cstheme="minorHAnsi"/>
            </w:rPr>
            <w:br/>
          </m:r>
        </m:oMath>
        <m:oMath>
          <m:r>
            <w:rPr>
              <w:rFonts w:ascii="Cambria Math" w:eastAsiaTheme="minorEastAsia" w:hAnsi="Cambria Math" w:cstheme="minorHAnsi"/>
            </w:rPr>
            <m:t>+λ</m:t>
          </m:r>
          <m:d>
            <m:dPr>
              <m:ctrlPr>
                <w:rPr>
                  <w:rFonts w:ascii="Cambria Math" w:eastAsiaTheme="minorEastAsia" w:hAnsi="Cambria Math" w:cstheme="minorHAnsi"/>
                  <w:i/>
                </w:rPr>
              </m:ctrlPr>
            </m:dPr>
            <m:e>
              <m:r>
                <w:rPr>
                  <w:rFonts w:ascii="Cambria Math" w:eastAsiaTheme="minorEastAsia" w:hAnsi="Cambria Math" w:cstheme="minorHAnsi"/>
                </w:rPr>
                <m:t>buy TV</m:t>
              </m:r>
            </m:e>
            <m:e>
              <m:r>
                <w:rPr>
                  <w:rFonts w:ascii="Cambria Math" w:eastAsiaTheme="minorEastAsia" w:hAnsi="Cambria Math" w:cstheme="minorHAnsi"/>
                </w:rPr>
                <m:t>bad</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bad</m:t>
                  </m:r>
                </m:e>
                <m:e>
                  <m:r>
                    <w:rPr>
                      <w:rFonts w:ascii="Cambria Math" w:eastAsiaTheme="minorEastAsia" w:hAnsi="Cambria Math" w:cstheme="minorHAnsi"/>
                    </w:rPr>
                    <m:t>sharp picutre</m:t>
                  </m:r>
                </m:e>
              </m:d>
            </m:e>
          </m:func>
          <m:r>
            <m:rPr>
              <m:sty m:val="p"/>
            </m:rPr>
            <w:rPr>
              <w:rFonts w:ascii="Cambria Math" w:eastAsiaTheme="minorEastAsia" w:hAnsi="Cambria Math" w:cstheme="minorHAnsi"/>
            </w:rPr>
            <w:br/>
          </m:r>
        </m:oMath>
        <m:oMath>
          <m:r>
            <w:rPr>
              <w:rFonts w:ascii="Cambria Math" w:eastAsiaTheme="minorEastAsia" w:hAnsi="Cambria Math" w:cstheme="minorHAnsi"/>
            </w:rPr>
            <m:t>=0⋅0.482+5⋅0.448+20⋅0.07=3.64</m:t>
          </m:r>
        </m:oMath>
      </m:oMathPara>
    </w:p>
    <w:p w:rsidR="004C2084" w:rsidRPr="004C2084" w:rsidRDefault="004C2084" w:rsidP="004C2084">
      <w:pPr>
        <w:tabs>
          <w:tab w:val="left" w:pos="1240"/>
        </w:tabs>
        <w:rPr>
          <w:rFonts w:eastAsiaTheme="minorEastAsia" w:cstheme="minorHAnsi"/>
          <w:i/>
        </w:rPr>
      </w:pPr>
      <m:oMathPara>
        <m:oMath>
          <m:r>
            <w:rPr>
              <w:rFonts w:ascii="Cambria Math" w:eastAsiaTheme="minorEastAsia" w:hAnsi="Cambria Math" w:cstheme="minorHAnsi"/>
            </w:rPr>
            <m:t>R</m:t>
          </m:r>
          <m:d>
            <m:dPr>
              <m:ctrlPr>
                <w:rPr>
                  <w:rFonts w:ascii="Cambria Math" w:eastAsiaTheme="minorEastAsia" w:hAnsi="Cambria Math" w:cstheme="minorHAnsi"/>
                  <w:i/>
                </w:rPr>
              </m:ctrlPr>
            </m:dPr>
            <m:e>
              <m:r>
                <w:rPr>
                  <w:rFonts w:ascii="Cambria Math" w:eastAsiaTheme="minorEastAsia" w:hAnsi="Cambria Math" w:cstheme="minorHAnsi"/>
                </w:rPr>
                <m:t>do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r>
                <w:rPr>
                  <w:rFonts w:ascii="Cambria Math" w:eastAsiaTheme="minorEastAsia" w:hAnsi="Cambria Math" w:cstheme="minorHAnsi"/>
                </w:rPr>
                <m:t>t buy TV</m:t>
              </m:r>
            </m:e>
            <m:e>
              <m:r>
                <w:rPr>
                  <w:rFonts w:ascii="Cambria Math" w:eastAsiaTheme="minorEastAsia" w:hAnsi="Cambria Math" w:cstheme="minorHAnsi"/>
                </w:rPr>
                <m:t>sharp picture</m:t>
              </m:r>
            </m:e>
          </m:d>
          <m:r>
            <w:rPr>
              <w:rFonts w:ascii="Cambria Math" w:eastAsiaTheme="minorEastAsia" w:hAnsi="Cambria Math" w:cstheme="minorHAnsi"/>
            </w:rPr>
            <m:t>=λ</m:t>
          </m:r>
          <m:d>
            <m:dPr>
              <m:ctrlPr>
                <w:rPr>
                  <w:rFonts w:ascii="Cambria Math" w:eastAsiaTheme="minorEastAsia" w:hAnsi="Cambria Math" w:cstheme="minorHAnsi"/>
                  <w:i/>
                </w:rPr>
              </m:ctrlPr>
            </m:dPr>
            <m:e>
              <m:r>
                <w:rPr>
                  <w:rFonts w:ascii="Cambria Math" w:eastAsiaTheme="minorEastAsia" w:hAnsi="Cambria Math" w:cstheme="minorHAnsi"/>
                </w:rPr>
                <m:t>do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r>
                <w:rPr>
                  <w:rFonts w:ascii="Cambria Math" w:eastAsiaTheme="minorEastAsia" w:hAnsi="Cambria Math" w:cstheme="minorHAnsi"/>
                </w:rPr>
                <m:t>t buy TV|good</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good</m:t>
                  </m:r>
                </m:e>
                <m:e>
                  <m:r>
                    <w:rPr>
                      <w:rFonts w:ascii="Cambria Math" w:eastAsiaTheme="minorEastAsia" w:hAnsi="Cambria Math" w:cstheme="minorHAnsi"/>
                    </w:rPr>
                    <m:t>sharp picture</m:t>
                  </m:r>
                </m:e>
              </m:d>
            </m:e>
          </m:func>
          <m:r>
            <m:rPr>
              <m:sty m:val="p"/>
            </m:rPr>
            <w:rPr>
              <w:rFonts w:ascii="Cambria Math" w:eastAsiaTheme="minorEastAsia" w:hAnsi="Cambria Math" w:cstheme="minorHAnsi"/>
            </w:rPr>
            <w:br/>
          </m:r>
        </m:oMath>
        <m:oMath>
          <m:r>
            <w:rPr>
              <w:rFonts w:ascii="Cambria Math" w:eastAsiaTheme="minorEastAsia" w:hAnsi="Cambria Math" w:cstheme="minorHAnsi"/>
            </w:rPr>
            <m:t>+λ</m:t>
          </m:r>
          <m:d>
            <m:dPr>
              <m:ctrlPr>
                <w:rPr>
                  <w:rFonts w:ascii="Cambria Math" w:eastAsiaTheme="minorEastAsia" w:hAnsi="Cambria Math" w:cstheme="minorHAnsi"/>
                  <w:i/>
                </w:rPr>
              </m:ctrlPr>
            </m:dPr>
            <m:e>
              <m:r>
                <w:rPr>
                  <w:rFonts w:ascii="Cambria Math" w:eastAsiaTheme="minorEastAsia" w:hAnsi="Cambria Math" w:cstheme="minorHAnsi"/>
                </w:rPr>
                <m:t>do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r>
                <w:rPr>
                  <w:rFonts w:ascii="Cambria Math" w:eastAsiaTheme="minorEastAsia" w:hAnsi="Cambria Math" w:cstheme="minorHAnsi"/>
                </w:rPr>
                <m:t>t buy TV</m:t>
              </m:r>
            </m:e>
            <m:e>
              <m:r>
                <w:rPr>
                  <w:rFonts w:ascii="Cambria Math" w:eastAsiaTheme="minorEastAsia" w:hAnsi="Cambria Math" w:cstheme="minorHAnsi"/>
                </w:rPr>
                <m:t>fair</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fair</m:t>
                  </m:r>
                </m:e>
                <m:e>
                  <m:r>
                    <w:rPr>
                      <w:rFonts w:ascii="Cambria Math" w:eastAsiaTheme="minorEastAsia" w:hAnsi="Cambria Math" w:cstheme="minorHAnsi"/>
                    </w:rPr>
                    <m:t>sharp picutre</m:t>
                  </m:r>
                </m:e>
              </m:d>
            </m:e>
          </m:func>
          <m:r>
            <m:rPr>
              <m:sty m:val="p"/>
            </m:rPr>
            <w:rPr>
              <w:rFonts w:ascii="Cambria Math" w:eastAsiaTheme="minorEastAsia" w:hAnsi="Cambria Math" w:cstheme="minorHAnsi"/>
            </w:rPr>
            <w:br/>
          </m:r>
        </m:oMath>
        <m:oMath>
          <m:r>
            <w:rPr>
              <w:rFonts w:ascii="Cambria Math" w:eastAsiaTheme="minorEastAsia" w:hAnsi="Cambria Math" w:cstheme="minorHAnsi"/>
            </w:rPr>
            <m:t>+λ</m:t>
          </m:r>
          <m:d>
            <m:dPr>
              <m:ctrlPr>
                <w:rPr>
                  <w:rFonts w:ascii="Cambria Math" w:eastAsiaTheme="minorEastAsia" w:hAnsi="Cambria Math" w:cstheme="minorHAnsi"/>
                  <w:i/>
                </w:rPr>
              </m:ctrlPr>
            </m:dPr>
            <m:e>
              <m:r>
                <w:rPr>
                  <w:rFonts w:ascii="Cambria Math" w:eastAsiaTheme="minorEastAsia" w:hAnsi="Cambria Math" w:cstheme="minorHAnsi"/>
                </w:rPr>
                <m:t>do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r>
                <w:rPr>
                  <w:rFonts w:ascii="Cambria Math" w:eastAsiaTheme="minorEastAsia" w:hAnsi="Cambria Math" w:cstheme="minorHAnsi"/>
                </w:rPr>
                <m:t>t buy TV</m:t>
              </m:r>
            </m:e>
            <m:e>
              <m:r>
                <w:rPr>
                  <w:rFonts w:ascii="Cambria Math" w:eastAsiaTheme="minorEastAsia" w:hAnsi="Cambria Math" w:cstheme="minorHAnsi"/>
                </w:rPr>
                <m:t>bad</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bad</m:t>
                  </m:r>
                </m:e>
                <m:e>
                  <m:r>
                    <w:rPr>
                      <w:rFonts w:ascii="Cambria Math" w:eastAsiaTheme="minorEastAsia" w:hAnsi="Cambria Math" w:cstheme="minorHAnsi"/>
                    </w:rPr>
                    <m:t>sharp picutre</m:t>
                  </m:r>
                </m:e>
              </m:d>
            </m:e>
          </m:func>
          <m:r>
            <m:rPr>
              <m:sty m:val="p"/>
            </m:rPr>
            <w:rPr>
              <w:rFonts w:ascii="Cambria Math" w:eastAsiaTheme="minorEastAsia" w:hAnsi="Cambria Math" w:cstheme="minorHAnsi"/>
            </w:rPr>
            <w:br/>
          </m:r>
        </m:oMath>
        <m:oMath>
          <m:r>
            <w:rPr>
              <w:rFonts w:ascii="Cambria Math" w:eastAsiaTheme="minorEastAsia" w:hAnsi="Cambria Math" w:cstheme="minorHAnsi"/>
            </w:rPr>
            <m:t>=10⋅0.482+5⋅0.448+0⋅0.07=7.26</m:t>
          </m:r>
        </m:oMath>
      </m:oMathPara>
    </w:p>
    <w:p w:rsidR="00CF0D9F" w:rsidRDefault="009731E5" w:rsidP="009731E5">
      <w:pPr>
        <w:tabs>
          <w:tab w:val="left" w:pos="1600"/>
        </w:tabs>
        <w:rPr>
          <w:rFonts w:cstheme="minorHAnsi"/>
          <w:rtl/>
        </w:rPr>
      </w:pPr>
      <w:r>
        <w:rPr>
          <w:rFonts w:cstheme="minorHAnsi" w:hint="cs"/>
          <w:rtl/>
        </w:rPr>
        <w:t>זה אומר שיש סיכון גבוהה יותר לא לקנות, לכן אם התמונה של הטלוויזיה חדה נקנה!</w:t>
      </w:r>
    </w:p>
    <w:p w:rsidR="009731E5" w:rsidRPr="004C2084" w:rsidRDefault="009731E5" w:rsidP="009731E5">
      <w:pPr>
        <w:tabs>
          <w:tab w:val="left" w:pos="1240"/>
        </w:tabs>
        <w:rPr>
          <w:rFonts w:eastAsiaTheme="minorEastAsia" w:cstheme="minorHAnsi"/>
          <w:i/>
        </w:rPr>
      </w:pPr>
      <m:oMathPara>
        <m:oMath>
          <m:r>
            <w:rPr>
              <w:rFonts w:ascii="Cambria Math" w:eastAsiaTheme="minorEastAsia" w:hAnsi="Cambria Math" w:cstheme="minorHAnsi"/>
            </w:rPr>
            <m:t>R</m:t>
          </m:r>
          <m:d>
            <m:dPr>
              <m:ctrlPr>
                <w:rPr>
                  <w:rFonts w:ascii="Cambria Math" w:eastAsiaTheme="minorEastAsia" w:hAnsi="Cambria Math" w:cstheme="minorHAnsi"/>
                  <w:i/>
                </w:rPr>
              </m:ctrlPr>
            </m:dPr>
            <m:e>
              <m:r>
                <w:rPr>
                  <w:rFonts w:ascii="Cambria Math" w:eastAsiaTheme="minorEastAsia" w:hAnsi="Cambria Math" w:cstheme="minorHAnsi"/>
                </w:rPr>
                <m:t>buy TV</m:t>
              </m:r>
            </m:e>
            <m:e>
              <m:r>
                <w:rPr>
                  <w:rFonts w:ascii="Cambria Math" w:eastAsiaTheme="minorEastAsia" w:hAnsi="Cambria Math" w:cstheme="minorHAnsi"/>
                </w:rPr>
                <m:t>dim picture</m:t>
              </m:r>
            </m:e>
          </m:d>
          <m:r>
            <w:rPr>
              <w:rFonts w:ascii="Cambria Math" w:eastAsiaTheme="minorEastAsia" w:hAnsi="Cambria Math" w:cstheme="minorHAnsi"/>
            </w:rPr>
            <m:t>=λ</m:t>
          </m:r>
          <m:d>
            <m:dPr>
              <m:ctrlPr>
                <w:rPr>
                  <w:rFonts w:ascii="Cambria Math" w:eastAsiaTheme="minorEastAsia" w:hAnsi="Cambria Math" w:cstheme="minorHAnsi"/>
                  <w:i/>
                </w:rPr>
              </m:ctrlPr>
            </m:dPr>
            <m:e>
              <m:r>
                <w:rPr>
                  <w:rFonts w:ascii="Cambria Math" w:eastAsiaTheme="minorEastAsia" w:hAnsi="Cambria Math" w:cstheme="minorHAnsi"/>
                </w:rPr>
                <m:t>buy TV|good</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good</m:t>
                  </m:r>
                </m:e>
                <m:e>
                  <m:r>
                    <w:rPr>
                      <w:rFonts w:ascii="Cambria Math" w:eastAsiaTheme="minorEastAsia" w:hAnsi="Cambria Math" w:cstheme="minorHAnsi"/>
                    </w:rPr>
                    <m:t>dim picture</m:t>
                  </m:r>
                </m:e>
              </m:d>
            </m:e>
          </m:func>
          <m:r>
            <m:rPr>
              <m:sty m:val="p"/>
            </m:rPr>
            <w:rPr>
              <w:rFonts w:ascii="Cambria Math" w:eastAsiaTheme="minorEastAsia" w:hAnsi="Cambria Math" w:cstheme="minorHAnsi"/>
            </w:rPr>
            <w:br/>
          </m:r>
        </m:oMath>
        <m:oMath>
          <m:r>
            <w:rPr>
              <w:rFonts w:ascii="Cambria Math" w:eastAsiaTheme="minorEastAsia" w:hAnsi="Cambria Math" w:cstheme="minorHAnsi"/>
            </w:rPr>
            <m:t>+λ</m:t>
          </m:r>
          <m:d>
            <m:dPr>
              <m:ctrlPr>
                <w:rPr>
                  <w:rFonts w:ascii="Cambria Math" w:eastAsiaTheme="minorEastAsia" w:hAnsi="Cambria Math" w:cstheme="minorHAnsi"/>
                  <w:i/>
                </w:rPr>
              </m:ctrlPr>
            </m:dPr>
            <m:e>
              <m:r>
                <w:rPr>
                  <w:rFonts w:ascii="Cambria Math" w:eastAsiaTheme="minorEastAsia" w:hAnsi="Cambria Math" w:cstheme="minorHAnsi"/>
                </w:rPr>
                <m:t>buy TV</m:t>
              </m:r>
            </m:e>
            <m:e>
              <m:r>
                <w:rPr>
                  <w:rFonts w:ascii="Cambria Math" w:eastAsiaTheme="minorEastAsia" w:hAnsi="Cambria Math" w:cstheme="minorHAnsi"/>
                </w:rPr>
                <m:t>fair</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fair</m:t>
                  </m:r>
                </m:e>
                <m:e>
                  <m:r>
                    <w:rPr>
                      <w:rFonts w:ascii="Cambria Math" w:eastAsiaTheme="minorEastAsia" w:hAnsi="Cambria Math" w:cstheme="minorHAnsi"/>
                    </w:rPr>
                    <m:t>dim picutre</m:t>
                  </m:r>
                </m:e>
              </m:d>
            </m:e>
          </m:func>
          <m:r>
            <m:rPr>
              <m:sty m:val="p"/>
            </m:rPr>
            <w:rPr>
              <w:rFonts w:ascii="Cambria Math" w:eastAsiaTheme="minorEastAsia" w:hAnsi="Cambria Math" w:cstheme="minorHAnsi"/>
            </w:rPr>
            <w:br/>
          </m:r>
        </m:oMath>
        <m:oMath>
          <m:r>
            <w:rPr>
              <w:rFonts w:ascii="Cambria Math" w:eastAsiaTheme="minorEastAsia" w:hAnsi="Cambria Math" w:cstheme="minorHAnsi"/>
            </w:rPr>
            <m:t>+λ</m:t>
          </m:r>
          <m:d>
            <m:dPr>
              <m:ctrlPr>
                <w:rPr>
                  <w:rFonts w:ascii="Cambria Math" w:eastAsiaTheme="minorEastAsia" w:hAnsi="Cambria Math" w:cstheme="minorHAnsi"/>
                  <w:i/>
                </w:rPr>
              </m:ctrlPr>
            </m:dPr>
            <m:e>
              <m:r>
                <w:rPr>
                  <w:rFonts w:ascii="Cambria Math" w:eastAsiaTheme="minorEastAsia" w:hAnsi="Cambria Math" w:cstheme="minorHAnsi"/>
                </w:rPr>
                <m:t>buy TV</m:t>
              </m:r>
            </m:e>
            <m:e>
              <m:r>
                <w:rPr>
                  <w:rFonts w:ascii="Cambria Math" w:eastAsiaTheme="minorEastAsia" w:hAnsi="Cambria Math" w:cstheme="minorHAnsi"/>
                </w:rPr>
                <m:t>bad</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bad</m:t>
                  </m:r>
                </m:e>
                <m:e>
                  <m:r>
                    <w:rPr>
                      <w:rFonts w:ascii="Cambria Math" w:eastAsiaTheme="minorEastAsia" w:hAnsi="Cambria Math" w:cstheme="minorHAnsi"/>
                    </w:rPr>
                    <m:t>dim picutre</m:t>
                  </m:r>
                </m:e>
              </m:d>
            </m:e>
          </m:func>
          <m:r>
            <m:rPr>
              <m:sty m:val="p"/>
            </m:rPr>
            <w:rPr>
              <w:rFonts w:ascii="Cambria Math" w:eastAsiaTheme="minorEastAsia" w:hAnsi="Cambria Math" w:cstheme="minorHAnsi"/>
            </w:rPr>
            <w:br/>
          </m:r>
        </m:oMath>
        <m:oMath>
          <m:r>
            <w:rPr>
              <w:rFonts w:ascii="Cambria Math" w:eastAsiaTheme="minorEastAsia" w:hAnsi="Cambria Math" w:cstheme="minorHAnsi"/>
            </w:rPr>
            <m:t>=0⋅0.07+5⋅0.566+20⋅0.364=10.11</m:t>
          </m:r>
        </m:oMath>
      </m:oMathPara>
    </w:p>
    <w:p w:rsidR="009731E5" w:rsidRPr="004C2084" w:rsidRDefault="009731E5" w:rsidP="009731E5">
      <w:pPr>
        <w:tabs>
          <w:tab w:val="left" w:pos="1240"/>
        </w:tabs>
        <w:rPr>
          <w:rFonts w:eastAsiaTheme="minorEastAsia" w:cstheme="minorHAnsi"/>
          <w:i/>
        </w:rPr>
      </w:pPr>
      <m:oMathPara>
        <m:oMath>
          <m:r>
            <w:rPr>
              <w:rFonts w:ascii="Cambria Math" w:eastAsiaTheme="minorEastAsia" w:hAnsi="Cambria Math" w:cstheme="minorHAnsi"/>
            </w:rPr>
            <m:t>R</m:t>
          </m:r>
          <m:d>
            <m:dPr>
              <m:ctrlPr>
                <w:rPr>
                  <w:rFonts w:ascii="Cambria Math" w:eastAsiaTheme="minorEastAsia" w:hAnsi="Cambria Math" w:cstheme="minorHAnsi"/>
                  <w:i/>
                </w:rPr>
              </m:ctrlPr>
            </m:dPr>
            <m:e>
              <m:r>
                <w:rPr>
                  <w:rFonts w:ascii="Cambria Math" w:eastAsiaTheme="minorEastAsia" w:hAnsi="Cambria Math" w:cstheme="minorHAnsi"/>
                </w:rPr>
                <m:t>do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r>
                <w:rPr>
                  <w:rFonts w:ascii="Cambria Math" w:eastAsiaTheme="minorEastAsia" w:hAnsi="Cambria Math" w:cstheme="minorHAnsi"/>
                </w:rPr>
                <m:t>t buy TV</m:t>
              </m:r>
            </m:e>
            <m:e>
              <m:r>
                <w:rPr>
                  <w:rFonts w:ascii="Cambria Math" w:eastAsiaTheme="minorEastAsia" w:hAnsi="Cambria Math" w:cstheme="minorHAnsi"/>
                </w:rPr>
                <m:t>dim picture</m:t>
              </m:r>
            </m:e>
          </m:d>
          <m:r>
            <w:rPr>
              <w:rFonts w:ascii="Cambria Math" w:eastAsiaTheme="minorEastAsia" w:hAnsi="Cambria Math" w:cstheme="minorHAnsi"/>
            </w:rPr>
            <m:t>=λ</m:t>
          </m:r>
          <m:d>
            <m:dPr>
              <m:ctrlPr>
                <w:rPr>
                  <w:rFonts w:ascii="Cambria Math" w:eastAsiaTheme="minorEastAsia" w:hAnsi="Cambria Math" w:cstheme="minorHAnsi"/>
                  <w:i/>
                </w:rPr>
              </m:ctrlPr>
            </m:dPr>
            <m:e>
              <m:r>
                <w:rPr>
                  <w:rFonts w:ascii="Cambria Math" w:eastAsiaTheme="minorEastAsia" w:hAnsi="Cambria Math" w:cstheme="minorHAnsi"/>
                </w:rPr>
                <m:t>do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r>
                <w:rPr>
                  <w:rFonts w:ascii="Cambria Math" w:eastAsiaTheme="minorEastAsia" w:hAnsi="Cambria Math" w:cstheme="minorHAnsi"/>
                </w:rPr>
                <m:t>t buy TV|good</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good</m:t>
                  </m:r>
                </m:e>
                <m:e>
                  <m:r>
                    <w:rPr>
                      <w:rFonts w:ascii="Cambria Math" w:eastAsiaTheme="minorEastAsia" w:hAnsi="Cambria Math" w:cstheme="minorHAnsi"/>
                    </w:rPr>
                    <m:t>dim picture</m:t>
                  </m:r>
                </m:e>
              </m:d>
            </m:e>
          </m:func>
          <m:r>
            <m:rPr>
              <m:sty m:val="p"/>
            </m:rPr>
            <w:rPr>
              <w:rFonts w:ascii="Cambria Math" w:eastAsiaTheme="minorEastAsia" w:hAnsi="Cambria Math" w:cstheme="minorHAnsi"/>
            </w:rPr>
            <w:br/>
          </m:r>
        </m:oMath>
        <m:oMath>
          <m:r>
            <w:rPr>
              <w:rFonts w:ascii="Cambria Math" w:eastAsiaTheme="minorEastAsia" w:hAnsi="Cambria Math" w:cstheme="minorHAnsi"/>
            </w:rPr>
            <m:t>+λ</m:t>
          </m:r>
          <m:d>
            <m:dPr>
              <m:ctrlPr>
                <w:rPr>
                  <w:rFonts w:ascii="Cambria Math" w:eastAsiaTheme="minorEastAsia" w:hAnsi="Cambria Math" w:cstheme="minorHAnsi"/>
                  <w:i/>
                </w:rPr>
              </m:ctrlPr>
            </m:dPr>
            <m:e>
              <m:r>
                <w:rPr>
                  <w:rFonts w:ascii="Cambria Math" w:eastAsiaTheme="minorEastAsia" w:hAnsi="Cambria Math" w:cstheme="minorHAnsi"/>
                </w:rPr>
                <m:t>do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r>
                <w:rPr>
                  <w:rFonts w:ascii="Cambria Math" w:eastAsiaTheme="minorEastAsia" w:hAnsi="Cambria Math" w:cstheme="minorHAnsi"/>
                </w:rPr>
                <m:t>t buy TV</m:t>
              </m:r>
            </m:e>
            <m:e>
              <m:r>
                <w:rPr>
                  <w:rFonts w:ascii="Cambria Math" w:eastAsiaTheme="minorEastAsia" w:hAnsi="Cambria Math" w:cstheme="minorHAnsi"/>
                </w:rPr>
                <m:t>fair</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fair</m:t>
                  </m:r>
                </m:e>
                <m:e>
                  <m:r>
                    <w:rPr>
                      <w:rFonts w:ascii="Cambria Math" w:eastAsiaTheme="minorEastAsia" w:hAnsi="Cambria Math" w:cstheme="minorHAnsi"/>
                    </w:rPr>
                    <m:t>dim picutre</m:t>
                  </m:r>
                </m:e>
              </m:d>
            </m:e>
          </m:func>
          <m:r>
            <m:rPr>
              <m:sty m:val="p"/>
            </m:rPr>
            <w:rPr>
              <w:rFonts w:ascii="Cambria Math" w:eastAsiaTheme="minorEastAsia" w:hAnsi="Cambria Math" w:cstheme="minorHAnsi"/>
            </w:rPr>
            <w:br/>
          </m:r>
        </m:oMath>
        <m:oMath>
          <m:r>
            <w:rPr>
              <w:rFonts w:ascii="Cambria Math" w:eastAsiaTheme="minorEastAsia" w:hAnsi="Cambria Math" w:cstheme="minorHAnsi"/>
            </w:rPr>
            <m:t>+λ</m:t>
          </m:r>
          <m:d>
            <m:dPr>
              <m:ctrlPr>
                <w:rPr>
                  <w:rFonts w:ascii="Cambria Math" w:eastAsiaTheme="minorEastAsia" w:hAnsi="Cambria Math" w:cstheme="minorHAnsi"/>
                  <w:i/>
                </w:rPr>
              </m:ctrlPr>
            </m:dPr>
            <m:e>
              <m:r>
                <w:rPr>
                  <w:rFonts w:ascii="Cambria Math" w:eastAsiaTheme="minorEastAsia" w:hAnsi="Cambria Math" w:cstheme="minorHAnsi"/>
                </w:rPr>
                <m:t>do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r>
                <w:rPr>
                  <w:rFonts w:ascii="Cambria Math" w:eastAsiaTheme="minorEastAsia" w:hAnsi="Cambria Math" w:cstheme="minorHAnsi"/>
                </w:rPr>
                <m:t>t buy TV</m:t>
              </m:r>
            </m:e>
            <m:e>
              <m:r>
                <w:rPr>
                  <w:rFonts w:ascii="Cambria Math" w:eastAsiaTheme="minorEastAsia" w:hAnsi="Cambria Math" w:cstheme="minorHAnsi"/>
                </w:rPr>
                <m:t>bad</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bad</m:t>
                  </m:r>
                </m:e>
                <m:e>
                  <m:r>
                    <w:rPr>
                      <w:rFonts w:ascii="Cambria Math" w:eastAsiaTheme="minorEastAsia" w:hAnsi="Cambria Math" w:cstheme="minorHAnsi"/>
                    </w:rPr>
                    <m:t>dim picutre</m:t>
                  </m:r>
                </m:e>
              </m:d>
            </m:e>
          </m:func>
          <m:r>
            <m:rPr>
              <m:sty m:val="p"/>
            </m:rPr>
            <w:rPr>
              <w:rFonts w:ascii="Cambria Math" w:eastAsiaTheme="minorEastAsia" w:hAnsi="Cambria Math" w:cstheme="minorHAnsi"/>
            </w:rPr>
            <w:br/>
          </m:r>
        </m:oMath>
        <m:oMath>
          <m:r>
            <w:rPr>
              <w:rFonts w:ascii="Cambria Math" w:eastAsiaTheme="minorEastAsia" w:hAnsi="Cambria Math" w:cstheme="minorHAnsi"/>
            </w:rPr>
            <m:t>=10⋅0.07+5⋅0.566+0⋅0.364=3.53</m:t>
          </m:r>
        </m:oMath>
      </m:oMathPara>
    </w:p>
    <w:p w:rsidR="009731E5" w:rsidRDefault="009731E5" w:rsidP="009731E5">
      <w:pPr>
        <w:tabs>
          <w:tab w:val="left" w:pos="1600"/>
        </w:tabs>
        <w:rPr>
          <w:rFonts w:cstheme="minorHAnsi"/>
          <w:rtl/>
        </w:rPr>
      </w:pPr>
      <w:r>
        <w:rPr>
          <w:rFonts w:cstheme="minorHAnsi" w:hint="cs"/>
          <w:rtl/>
        </w:rPr>
        <w:t>זה אומר שיש סיכון גבוהה יותר לקנות, לכן אם התמונה של הטלוויזיה לא חדה לא נקנה!</w:t>
      </w:r>
    </w:p>
    <w:p w:rsidR="009731E5" w:rsidRDefault="009731E5" w:rsidP="0072205B">
      <w:pPr>
        <w:tabs>
          <w:tab w:val="left" w:pos="1240"/>
        </w:tabs>
        <w:rPr>
          <w:rFonts w:cstheme="minorHAnsi"/>
          <w:rtl/>
        </w:rPr>
      </w:pPr>
      <w:r>
        <w:rPr>
          <w:rFonts w:cstheme="minorHAnsi" w:hint="cs"/>
          <w:rtl/>
        </w:rPr>
        <w:t xml:space="preserve">ה </w:t>
      </w:r>
      <w:r>
        <w:rPr>
          <w:rFonts w:cstheme="minorHAnsi"/>
        </w:rPr>
        <w:t>risk</w:t>
      </w:r>
      <w:r>
        <w:rPr>
          <w:rFonts w:cstheme="minorHAnsi" w:hint="cs"/>
          <w:rtl/>
        </w:rPr>
        <w:t xml:space="preserve"> הכולל יהיה:</w:t>
      </w:r>
    </w:p>
    <w:p w:rsidR="00D45D32" w:rsidRPr="00CD163F" w:rsidRDefault="009731E5" w:rsidP="007965F5">
      <w:pPr>
        <w:tabs>
          <w:tab w:val="left" w:pos="1240"/>
        </w:tabs>
        <w:rPr>
          <w:rFonts w:eastAsiaTheme="minorEastAsia" w:cstheme="minorHAnsi"/>
        </w:rPr>
      </w:pPr>
      <m:oMathPara>
        <m:oMath>
          <m:r>
            <w:rPr>
              <w:rFonts w:ascii="Cambria Math" w:hAnsi="Cambria Math" w:cstheme="minorHAnsi"/>
            </w:rPr>
            <m:t>total-risk=</m:t>
          </m:r>
          <m:sSub>
            <m:sSubPr>
              <m:ctrlPr>
                <w:rPr>
                  <w:rFonts w:ascii="Cambria Math" w:hAnsi="Cambria Math" w:cstheme="minorHAnsi"/>
                  <w:i/>
                </w:rPr>
              </m:ctrlPr>
            </m:sSubPr>
            <m:e>
              <m:r>
                <w:rPr>
                  <w:rFonts w:ascii="Cambria Math" w:hAnsi="Cambria Math" w:cstheme="minorHAnsi"/>
                </w:rPr>
                <m:t>E</m:t>
              </m:r>
            </m:e>
            <m:sub>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x</m:t>
                      </m:r>
                    </m:e>
                  </m:d>
                </m:e>
              </m:func>
            </m:sub>
          </m:sSub>
          <m:d>
            <m:dPr>
              <m:begChr m:val="["/>
              <m:endChr m:val="]"/>
              <m:ctrlPr>
                <w:rPr>
                  <w:rFonts w:ascii="Cambria Math" w:hAnsi="Cambria Math" w:cstheme="minorHAnsi"/>
                  <w:i/>
                </w:rPr>
              </m:ctrlPr>
            </m:dPr>
            <m:e>
              <m:r>
                <w:rPr>
                  <w:rFonts w:ascii="Cambria Math" w:hAnsi="Cambria Math" w:cstheme="minorHAnsi"/>
                </w:rPr>
                <m:t>R</m:t>
              </m:r>
              <m:d>
                <m:dPr>
                  <m:ctrlPr>
                    <w:rPr>
                      <w:rFonts w:ascii="Cambria Math" w:hAnsi="Cambria Math" w:cstheme="minorHAnsi"/>
                      <w:i/>
                    </w:rPr>
                  </m:ctrlPr>
                </m:dPr>
                <m:e>
                  <m:r>
                    <w:rPr>
                      <w:rFonts w:ascii="Cambria Math" w:hAnsi="Cambria Math" w:cstheme="minorHAnsi"/>
                    </w:rPr>
                    <m:t>αx</m:t>
                  </m:r>
                </m:e>
                <m:e>
                  <m:r>
                    <w:rPr>
                      <w:rFonts w:ascii="Cambria Math" w:hAnsi="Cambria Math" w:cstheme="minorHAnsi"/>
                    </w:rPr>
                    <m:t>x</m:t>
                  </m:r>
                </m:e>
              </m:d>
            </m:e>
          </m:d>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sharp</m:t>
                  </m:r>
                </m:e>
              </m:d>
            </m:e>
          </m:func>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buy</m:t>
                  </m:r>
                </m:e>
                <m:e>
                  <m:r>
                    <w:rPr>
                      <w:rFonts w:ascii="Cambria Math" w:hAnsi="Cambria Math" w:cstheme="minorHAnsi"/>
                    </w:rPr>
                    <m:t>sharp</m:t>
                  </m:r>
                </m:e>
              </m:d>
            </m:e>
          </m:func>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dim</m:t>
                  </m:r>
                </m:e>
              </m:d>
            </m:e>
          </m:func>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do</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m:t>
                      </m:r>
                    </m:sup>
                  </m:sSup>
                  <m:r>
                    <w:rPr>
                      <w:rFonts w:ascii="Cambria Math" w:hAnsi="Cambria Math" w:cstheme="minorHAnsi"/>
                    </w:rPr>
                    <m:t>t buy|</m:t>
                  </m:r>
                  <m:r>
                    <w:rPr>
                      <w:rFonts w:ascii="Cambria Math" w:hAnsi="Cambria Math" w:cstheme="minorHAnsi"/>
                    </w:rPr>
                    <m:t>dim</m:t>
                  </m:r>
                </m:e>
              </m:d>
            </m:e>
          </m:func>
        </m:oMath>
      </m:oMathPara>
    </w:p>
    <w:p w:rsidR="00CD163F" w:rsidRPr="00CD163F" w:rsidRDefault="00CD163F" w:rsidP="007965F5">
      <w:pPr>
        <w:tabs>
          <w:tab w:val="left" w:pos="1240"/>
        </w:tabs>
        <w:rPr>
          <w:rFonts w:eastAsiaTheme="minorEastAsia" w:cstheme="minorHAnsi"/>
        </w:rPr>
      </w:pPr>
      <m:oMathPara>
        <m:oMath>
          <m:r>
            <w:rPr>
              <w:rFonts w:ascii="Cambria Math" w:eastAsiaTheme="minorEastAsia" w:hAnsi="Cambria Math" w:cstheme="minorHAnsi"/>
            </w:rPr>
            <m:t>=</m:t>
          </m:r>
          <m:r>
            <w:rPr>
              <w:rFonts w:ascii="Cambria Math" w:eastAsiaTheme="minorEastAsia" w:hAnsi="Cambria Math" w:cstheme="minorHAnsi"/>
            </w:rPr>
            <m:t>0.56</m:t>
          </m:r>
          <m:r>
            <w:rPr>
              <w:rFonts w:ascii="Cambria Math" w:eastAsiaTheme="minorEastAsia" w:hAnsi="Cambria Math" w:cstheme="minorHAnsi"/>
            </w:rPr>
            <m:t>⋅3.64+</m:t>
          </m:r>
          <m:r>
            <w:rPr>
              <w:rFonts w:ascii="Cambria Math" w:hAnsi="Cambria Math" w:cstheme="minorHAnsi"/>
            </w:rPr>
            <m:t>0.44</m:t>
          </m:r>
          <m:r>
            <w:rPr>
              <w:rFonts w:ascii="Cambria Math" w:eastAsiaTheme="minorEastAsia" w:hAnsi="Cambria Math" w:cstheme="minorHAnsi"/>
            </w:rPr>
            <m:t>⋅3.55=3.6004</m:t>
          </m:r>
        </m:oMath>
      </m:oMathPara>
    </w:p>
    <w:p w:rsidR="00620729" w:rsidRDefault="00620729">
      <w:pPr>
        <w:bidi w:val="0"/>
        <w:spacing w:line="259" w:lineRule="auto"/>
        <w:rPr>
          <w:rFonts w:cstheme="minorHAnsi"/>
          <w:b/>
          <w:bCs/>
          <w:rtl/>
        </w:rPr>
      </w:pPr>
      <w:r>
        <w:rPr>
          <w:rFonts w:cstheme="minorHAnsi"/>
          <w:b/>
          <w:bCs/>
          <w:rtl/>
        </w:rPr>
        <w:br w:type="page"/>
      </w:r>
    </w:p>
    <w:p w:rsidR="00361DE9" w:rsidRDefault="00361DE9" w:rsidP="00361DE9">
      <w:pPr>
        <w:rPr>
          <w:rFonts w:cstheme="minorHAnsi"/>
          <w:rtl/>
        </w:rPr>
      </w:pPr>
      <w:r>
        <w:rPr>
          <w:rFonts w:cstheme="minorHAnsi" w:hint="cs"/>
          <w:b/>
          <w:bCs/>
          <w:rtl/>
        </w:rPr>
        <w:lastRenderedPageBreak/>
        <w:t xml:space="preserve">שאלה 2: </w:t>
      </w:r>
    </w:p>
    <w:p w:rsidR="0072205B" w:rsidRPr="00186972" w:rsidRDefault="00134D75" w:rsidP="00186972">
      <w:pPr>
        <w:pStyle w:val="ListParagraph"/>
        <w:numPr>
          <w:ilvl w:val="0"/>
          <w:numId w:val="1"/>
        </w:numPr>
        <w:tabs>
          <w:tab w:val="left" w:pos="1240"/>
        </w:tabs>
        <w:rPr>
          <w:rFonts w:cstheme="minorHAnsi"/>
          <w:rtl/>
        </w:rPr>
      </w:pPr>
      <w:r w:rsidRPr="00186972">
        <w:rPr>
          <w:rFonts w:cstheme="minorHAnsi" w:hint="cs"/>
          <w:rtl/>
        </w:rPr>
        <w:t>נשתמש בחוק בייז בשביל לפתור את השאלה:</w:t>
      </w:r>
    </w:p>
    <w:p w:rsidR="00134D75" w:rsidRDefault="00000000" w:rsidP="0072205B">
      <w:pPr>
        <w:tabs>
          <w:tab w:val="left" w:pos="1240"/>
        </w:tabs>
        <w:rPr>
          <w:rFonts w:cstheme="minorHAnsi"/>
          <w:rtl/>
        </w:rPr>
      </w:pPr>
      <m:oMathPara>
        <m:oMath>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have disease</m:t>
                  </m:r>
                </m:e>
                <m:e>
                  <m:r>
                    <w:rPr>
                      <w:rFonts w:ascii="Cambria Math" w:hAnsi="Cambria Math" w:cstheme="minorHAnsi"/>
                    </w:rPr>
                    <m:t>tested positive</m:t>
                  </m:r>
                </m:e>
              </m:d>
            </m:e>
          </m:func>
          <m:r>
            <w:rPr>
              <w:rFonts w:ascii="Cambria Math" w:hAnsi="Cambria Math" w:cstheme="minorHAnsi"/>
            </w:rPr>
            <m:t>=</m:t>
          </m:r>
          <m:f>
            <m:fPr>
              <m:ctrlPr>
                <w:rPr>
                  <w:rFonts w:ascii="Cambria Math" w:hAnsi="Cambria Math" w:cstheme="minorHAnsi"/>
                  <w:i/>
                </w:rPr>
              </m:ctrlPr>
            </m:fPr>
            <m:num>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tested positive</m:t>
                      </m:r>
                    </m:e>
                    <m:e>
                      <m:r>
                        <w:rPr>
                          <w:rFonts w:ascii="Cambria Math" w:hAnsi="Cambria Math" w:cstheme="minorHAnsi"/>
                        </w:rPr>
                        <m:t>have disease</m:t>
                      </m:r>
                    </m:e>
                  </m:d>
                </m:e>
              </m:func>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have disease</m:t>
                      </m:r>
                    </m:e>
                  </m:d>
                </m:e>
              </m:func>
              <m:ctrlPr>
                <w:rPr>
                  <w:rFonts w:ascii="Cambria Math" w:hAnsi="Cambria Math" w:cstheme="minorHAnsi"/>
                  <w:i/>
                  <w:rtl/>
                </w:rPr>
              </m:ctrlPr>
            </m:num>
            <m:den>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tested positive</m:t>
                      </m:r>
                    </m:e>
                  </m:d>
                </m:e>
              </m:func>
            </m:den>
          </m:f>
        </m:oMath>
      </m:oMathPara>
    </w:p>
    <w:p w:rsidR="001472D8" w:rsidRDefault="00D40418" w:rsidP="00D40418">
      <w:pPr>
        <w:tabs>
          <w:tab w:val="left" w:pos="1240"/>
        </w:tabs>
        <w:rPr>
          <w:rFonts w:cstheme="minorHAnsi"/>
        </w:rPr>
      </w:pPr>
      <w:r>
        <w:rPr>
          <w:rFonts w:cstheme="minorHAnsi" w:hint="cs"/>
          <w:rtl/>
        </w:rPr>
        <w:t>נתון:</w:t>
      </w:r>
    </w:p>
    <w:p w:rsidR="00D40418" w:rsidRPr="001472D8" w:rsidRDefault="00000000" w:rsidP="00D40418">
      <w:pPr>
        <w:tabs>
          <w:tab w:val="left" w:pos="1240"/>
        </w:tabs>
        <w:rPr>
          <w:rFonts w:eastAsiaTheme="minorEastAsia" w:cstheme="minorHAnsi"/>
        </w:rPr>
      </w:pPr>
      <m:oMathPara>
        <m:oMath>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have disease</m:t>
                  </m:r>
                </m:e>
              </m:d>
            </m:e>
          </m:func>
          <m:r>
            <w:rPr>
              <w:rFonts w:ascii="Cambria Math" w:hAnsi="Cambria Math" w:cstheme="minorHAnsi"/>
            </w:rPr>
            <m:t>=0.001</m:t>
          </m:r>
        </m:oMath>
      </m:oMathPara>
    </w:p>
    <w:p w:rsidR="001472D8" w:rsidRPr="001472D8" w:rsidRDefault="00000000" w:rsidP="00D40418">
      <w:pPr>
        <w:tabs>
          <w:tab w:val="left" w:pos="1240"/>
        </w:tabs>
        <w:rPr>
          <w:rFonts w:eastAsiaTheme="minorEastAsia" w:cstheme="minorHAnsi"/>
          <w:rtl/>
        </w:rPr>
      </w:pPr>
      <m:oMathPara>
        <m:oMath>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tested negative</m:t>
                  </m:r>
                </m:e>
                <m:e>
                  <m:r>
                    <w:rPr>
                      <w:rFonts w:ascii="Cambria Math" w:hAnsi="Cambria Math" w:cstheme="minorHAnsi"/>
                    </w:rPr>
                    <m:t>have disease</m:t>
                  </m:r>
                </m:e>
              </m:d>
            </m:e>
          </m:func>
          <m:r>
            <w:rPr>
              <w:rFonts w:ascii="Cambria Math" w:hAnsi="Cambria Math" w:cstheme="minorHAnsi"/>
            </w:rPr>
            <m:t>=0</m:t>
          </m:r>
        </m:oMath>
      </m:oMathPara>
    </w:p>
    <w:p w:rsidR="001472D8" w:rsidRPr="001472D8" w:rsidRDefault="00000000" w:rsidP="001472D8">
      <w:pPr>
        <w:tabs>
          <w:tab w:val="left" w:pos="1240"/>
        </w:tabs>
        <w:rPr>
          <w:rFonts w:eastAsiaTheme="minorEastAsia" w:cstheme="minorHAnsi"/>
        </w:rPr>
      </w:pPr>
      <m:oMathPara>
        <m:oMath>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tested positive</m:t>
                  </m:r>
                </m:e>
                <m:e>
                  <m:r>
                    <w:rPr>
                      <w:rFonts w:ascii="Cambria Math" w:hAnsi="Cambria Math" w:cstheme="minorHAnsi"/>
                    </w:rPr>
                    <m:t>do</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m:t>
                      </m:r>
                    </m:sup>
                  </m:sSup>
                  <m:r>
                    <w:rPr>
                      <w:rFonts w:ascii="Cambria Math" w:hAnsi="Cambria Math" w:cstheme="minorHAnsi"/>
                    </w:rPr>
                    <m:t>t have disease</m:t>
                  </m:r>
                </m:e>
              </m:d>
            </m:e>
          </m:func>
          <m:r>
            <w:rPr>
              <w:rFonts w:ascii="Cambria Math" w:hAnsi="Cambria Math" w:cstheme="minorHAnsi"/>
            </w:rPr>
            <m:t>=0.01</m:t>
          </m:r>
        </m:oMath>
      </m:oMathPara>
    </w:p>
    <w:p w:rsidR="001472D8" w:rsidRPr="001472D8" w:rsidRDefault="001472D8" w:rsidP="00D40418">
      <w:pPr>
        <w:tabs>
          <w:tab w:val="left" w:pos="1240"/>
        </w:tabs>
        <w:rPr>
          <w:rFonts w:eastAsiaTheme="minorEastAsia" w:cstheme="minorHAnsi"/>
          <w:rtl/>
        </w:rPr>
      </w:pPr>
      <w:r>
        <w:rPr>
          <w:rFonts w:eastAsiaTheme="minorEastAsia" w:cstheme="minorHAnsi" w:hint="cs"/>
          <w:rtl/>
        </w:rPr>
        <w:t>נחשב את החלקים החסרים:</w:t>
      </w:r>
    </w:p>
    <w:p w:rsidR="00D40418" w:rsidRPr="007C193E" w:rsidRDefault="00000000" w:rsidP="0072205B">
      <w:pPr>
        <w:tabs>
          <w:tab w:val="left" w:pos="1240"/>
        </w:tabs>
        <w:rPr>
          <w:rFonts w:eastAsiaTheme="minorEastAsia" w:cstheme="minorHAnsi"/>
        </w:rPr>
      </w:pPr>
      <m:oMathPara>
        <m:oMath>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tested positive</m:t>
                  </m:r>
                </m:e>
                <m:e>
                  <m:r>
                    <w:rPr>
                      <w:rFonts w:ascii="Cambria Math" w:hAnsi="Cambria Math" w:cstheme="minorHAnsi"/>
                    </w:rPr>
                    <m:t>have disease</m:t>
                  </m:r>
                </m:e>
              </m:d>
            </m:e>
          </m:func>
          <m:r>
            <w:rPr>
              <w:rFonts w:ascii="Cambria Math" w:hAnsi="Cambria Math" w:cstheme="minorHAnsi"/>
            </w:rPr>
            <m:t>=1-</m:t>
          </m:r>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tested negative</m:t>
                  </m:r>
                </m:e>
                <m:e>
                  <m:r>
                    <w:rPr>
                      <w:rFonts w:ascii="Cambria Math" w:hAnsi="Cambria Math" w:cstheme="minorHAnsi"/>
                    </w:rPr>
                    <m:t>have disease</m:t>
                  </m:r>
                </m:e>
              </m:d>
            </m:e>
          </m:func>
          <m:r>
            <w:rPr>
              <w:rFonts w:ascii="Cambria Math" w:hAnsi="Cambria Math" w:cstheme="minorHAnsi"/>
            </w:rPr>
            <m:t>=</m:t>
          </m:r>
          <m:r>
            <w:rPr>
              <w:rFonts w:ascii="Cambria Math" w:eastAsiaTheme="minorEastAsia" w:hAnsi="Cambria Math" w:cstheme="minorHAnsi"/>
            </w:rPr>
            <m:t>1</m:t>
          </m:r>
        </m:oMath>
      </m:oMathPara>
    </w:p>
    <w:p w:rsidR="007C193E" w:rsidRDefault="007C193E" w:rsidP="007C193E">
      <w:pPr>
        <w:tabs>
          <w:tab w:val="left" w:pos="1240"/>
        </w:tabs>
        <w:rPr>
          <w:rFonts w:eastAsiaTheme="minorEastAsia" w:cstheme="minorHAnsi"/>
          <w:rtl/>
        </w:rPr>
      </w:pPr>
      <w:r>
        <w:rPr>
          <w:rFonts w:eastAsiaTheme="minorEastAsia" w:cstheme="minorHAnsi" w:hint="cs"/>
          <w:rtl/>
        </w:rPr>
        <w:t xml:space="preserve">נסמן: </w:t>
      </w:r>
    </w:p>
    <w:p w:rsidR="007C193E" w:rsidRPr="007C193E" w:rsidRDefault="007C193E" w:rsidP="007C193E">
      <w:pPr>
        <w:tabs>
          <w:tab w:val="left" w:pos="1240"/>
        </w:tabs>
        <w:rPr>
          <w:rFonts w:eastAsiaTheme="minorEastAsia" w:cstheme="minorHAnsi"/>
          <w:rtl/>
        </w:rPr>
      </w:pPr>
      <m:oMathPara>
        <m:oMath>
          <m:r>
            <w:rPr>
              <w:rFonts w:ascii="Cambria Math" w:eastAsiaTheme="minorEastAsia" w:hAnsi="Cambria Math" w:cstheme="minorHAnsi"/>
            </w:rPr>
            <m:t>tested positive=pos,  have disease=have,  do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r>
            <w:rPr>
              <w:rFonts w:ascii="Cambria Math" w:eastAsiaTheme="minorEastAsia" w:hAnsi="Cambria Math" w:cstheme="minorHAnsi"/>
            </w:rPr>
            <m:t>t have disease=do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r>
            <w:rPr>
              <w:rFonts w:ascii="Cambria Math" w:eastAsiaTheme="minorEastAsia" w:hAnsi="Cambria Math" w:cstheme="minorHAnsi"/>
            </w:rPr>
            <m:t>t</m:t>
          </m:r>
        </m:oMath>
      </m:oMathPara>
    </w:p>
    <w:p w:rsidR="007C193E" w:rsidRDefault="00000000" w:rsidP="007C193E">
      <w:pPr>
        <w:tabs>
          <w:tab w:val="left" w:pos="1240"/>
        </w:tabs>
        <w:rPr>
          <w:rFonts w:cstheme="minorHAnsi"/>
        </w:rPr>
      </w:pPr>
      <m:oMathPara>
        <m:oMath>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tested positive</m:t>
                  </m:r>
                </m:e>
              </m:d>
            </m:e>
          </m:func>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pos</m:t>
                  </m:r>
                </m:e>
                <m:e>
                  <m:r>
                    <w:rPr>
                      <w:rFonts w:ascii="Cambria Math" w:hAnsi="Cambria Math" w:cstheme="minorHAnsi"/>
                    </w:rPr>
                    <m:t>have</m:t>
                  </m:r>
                </m:e>
              </m:d>
            </m:e>
          </m:func>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have</m:t>
                  </m:r>
                </m:e>
              </m:d>
            </m:e>
          </m:func>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pos</m:t>
                  </m:r>
                </m:e>
                <m:e>
                  <m:r>
                    <w:rPr>
                      <w:rFonts w:ascii="Cambria Math" w:hAnsi="Cambria Math" w:cstheme="minorHAnsi"/>
                    </w:rPr>
                    <m:t>do</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m:t>
                      </m:r>
                    </m:sup>
                  </m:sSup>
                  <m:r>
                    <w:rPr>
                      <w:rFonts w:ascii="Cambria Math" w:hAnsi="Cambria Math" w:cstheme="minorHAnsi"/>
                    </w:rPr>
                    <m:t>t</m:t>
                  </m:r>
                </m:e>
              </m:d>
            </m:e>
          </m:fun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do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r>
                    <w:rPr>
                      <w:rFonts w:ascii="Cambria Math" w:eastAsiaTheme="minorEastAsia" w:hAnsi="Cambria Math" w:cstheme="minorHAnsi"/>
                    </w:rPr>
                    <m:t>t</m:t>
                  </m:r>
                </m:e>
              </m:d>
            </m:e>
          </m:func>
        </m:oMath>
      </m:oMathPara>
    </w:p>
    <w:p w:rsidR="007C193E" w:rsidRDefault="00C0394B" w:rsidP="00C0394B">
      <w:pPr>
        <w:tabs>
          <w:tab w:val="left" w:pos="1240"/>
        </w:tabs>
        <w:rPr>
          <w:rFonts w:cstheme="minorHAnsi"/>
        </w:rPr>
      </w:pPr>
      <m:oMathPara>
        <m:oMath>
          <m:r>
            <w:rPr>
              <w:rFonts w:ascii="Cambria Math" w:hAnsi="Cambria Math" w:cstheme="minorHAnsi"/>
            </w:rPr>
            <m:t>=1⋅0.001+0.01⋅</m:t>
          </m:r>
          <m:d>
            <m:dPr>
              <m:ctrlPr>
                <w:rPr>
                  <w:rFonts w:ascii="Cambria Math" w:hAnsi="Cambria Math" w:cstheme="minorHAnsi"/>
                  <w:i/>
                </w:rPr>
              </m:ctrlPr>
            </m:dPr>
            <m:e>
              <m:r>
                <w:rPr>
                  <w:rFonts w:ascii="Cambria Math" w:hAnsi="Cambria Math" w:cstheme="minorHAnsi"/>
                </w:rPr>
                <m:t>1-0.001</m:t>
              </m:r>
            </m:e>
          </m:d>
          <m:r>
            <w:rPr>
              <w:rFonts w:ascii="Cambria Math" w:hAnsi="Cambria Math" w:cstheme="minorHAnsi"/>
            </w:rPr>
            <m:t>=0.01099</m:t>
          </m:r>
        </m:oMath>
      </m:oMathPara>
    </w:p>
    <w:p w:rsidR="00C0394B" w:rsidRDefault="00C0394B" w:rsidP="0072205B">
      <w:pPr>
        <w:tabs>
          <w:tab w:val="left" w:pos="1240"/>
        </w:tabs>
        <w:rPr>
          <w:rFonts w:cstheme="minorHAnsi"/>
          <w:rtl/>
        </w:rPr>
      </w:pPr>
      <w:r>
        <w:rPr>
          <w:rFonts w:cstheme="minorHAnsi" w:hint="cs"/>
          <w:rtl/>
        </w:rPr>
        <w:t>נציב במשוואה המקורית:</w:t>
      </w:r>
    </w:p>
    <w:p w:rsidR="00C0394B" w:rsidRDefault="00000000" w:rsidP="0072205B">
      <w:pPr>
        <w:tabs>
          <w:tab w:val="left" w:pos="1240"/>
        </w:tabs>
        <w:rPr>
          <w:rFonts w:cstheme="minorHAnsi"/>
          <w:rtl/>
        </w:rPr>
      </w:pPr>
      <m:oMathPara>
        <m:oMath>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have disease</m:t>
                  </m:r>
                </m:e>
                <m:e>
                  <m:r>
                    <w:rPr>
                      <w:rFonts w:ascii="Cambria Math" w:hAnsi="Cambria Math" w:cstheme="minorHAnsi"/>
                    </w:rPr>
                    <m:t>tested positive</m:t>
                  </m:r>
                </m:e>
              </m:d>
            </m:e>
          </m:func>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1⋅0.001</m:t>
              </m:r>
              <m:ctrlPr>
                <w:rPr>
                  <w:rFonts w:ascii="Cambria Math" w:hAnsi="Cambria Math" w:cstheme="minorHAnsi"/>
                  <w:i/>
                  <w:rtl/>
                </w:rPr>
              </m:ctrlPr>
            </m:num>
            <m:den>
              <m:r>
                <w:rPr>
                  <w:rFonts w:ascii="Cambria Math" w:hAnsi="Cambria Math" w:cstheme="minorHAnsi"/>
                </w:rPr>
                <m:t>0.01099</m:t>
              </m:r>
            </m:den>
          </m:f>
          <m:r>
            <w:rPr>
              <w:rFonts w:ascii="Cambria Math" w:hAnsi="Cambria Math" w:cstheme="minorHAnsi"/>
            </w:rPr>
            <m:t>=0.09099181073</m:t>
          </m:r>
        </m:oMath>
      </m:oMathPara>
    </w:p>
    <w:p w:rsidR="00C0394B" w:rsidRPr="00567081" w:rsidRDefault="007A6C13" w:rsidP="00567081">
      <w:pPr>
        <w:pStyle w:val="ListParagraph"/>
        <w:numPr>
          <w:ilvl w:val="0"/>
          <w:numId w:val="1"/>
        </w:numPr>
        <w:tabs>
          <w:tab w:val="left" w:pos="1240"/>
        </w:tabs>
        <w:rPr>
          <w:rFonts w:cstheme="minorHAnsi"/>
          <w:rtl/>
        </w:rPr>
      </w:pPr>
      <w:r>
        <w:rPr>
          <w:rFonts w:cstheme="minorHAnsi" w:hint="cs"/>
          <w:rtl/>
        </w:rPr>
        <w:t>אם הייתי הולך להתחסן, יש לי סיכוי גבוהה יותר שאין לי את המחלה כי הסיכוי שיש לי את המחלה הוא 0.001 לעומת סיכוי שאין לי את המחלה שהוא 0.999. תוצאת הבדיקה הוא משתנה בלתי תלוי להסתברות שיש לי או אין לי את המחלה.</w:t>
      </w:r>
    </w:p>
    <w:p w:rsidR="009E3D44" w:rsidRPr="00B605E3" w:rsidRDefault="00E43C34" w:rsidP="001C4372">
      <w:pPr>
        <w:pStyle w:val="ListParagraph"/>
        <w:numPr>
          <w:ilvl w:val="0"/>
          <w:numId w:val="1"/>
        </w:numPr>
        <w:tabs>
          <w:tab w:val="left" w:pos="1240"/>
        </w:tabs>
        <w:rPr>
          <w:rFonts w:cstheme="minorHAnsi"/>
        </w:rPr>
      </w:pPr>
      <w:r w:rsidRPr="00B605E3">
        <w:rPr>
          <w:rFonts w:cs="Calibri"/>
          <w:rtl/>
        </w:rPr>
        <w:t xml:space="preserve">התשובות ל-(א) ו-(ב) לא יהיו שונות אם </w:t>
      </w:r>
      <w:r w:rsidR="00B605E3" w:rsidRPr="00B605E3">
        <w:rPr>
          <w:rFonts w:cs="Calibri" w:hint="cs"/>
          <w:rtl/>
        </w:rPr>
        <w:t>נ</w:t>
      </w:r>
      <w:r w:rsidRPr="00B605E3">
        <w:rPr>
          <w:rFonts w:cs="Calibri"/>
          <w:rtl/>
        </w:rPr>
        <w:t xml:space="preserve">שתמש </w:t>
      </w:r>
      <w:r w:rsidR="00600B9D">
        <w:rPr>
          <w:rFonts w:cs="Calibri" w:hint="cs"/>
        </w:rPr>
        <w:t>ML</w:t>
      </w:r>
      <w:r w:rsidR="00600B9D">
        <w:rPr>
          <w:rFonts w:cs="Calibri" w:hint="cs"/>
          <w:rtl/>
        </w:rPr>
        <w:t xml:space="preserve"> לעומת </w:t>
      </w:r>
      <w:r w:rsidR="00600B9D">
        <w:rPr>
          <w:rFonts w:cs="Calibri" w:hint="cs"/>
        </w:rPr>
        <w:t>MAP</w:t>
      </w:r>
      <w:r w:rsidR="00600B9D">
        <w:rPr>
          <w:rFonts w:cs="Calibri" w:hint="cs"/>
          <w:rtl/>
        </w:rPr>
        <w:t xml:space="preserve"> </w:t>
      </w:r>
    </w:p>
    <w:p w:rsidR="009E3D44" w:rsidRPr="00600B9D" w:rsidRDefault="009E3D44" w:rsidP="009E3D44">
      <w:pPr>
        <w:tabs>
          <w:tab w:val="left" w:pos="1240"/>
        </w:tabs>
        <w:rPr>
          <w:rFonts w:cstheme="minorHAnsi"/>
        </w:rPr>
      </w:pPr>
    </w:p>
    <w:p w:rsidR="00361DE9" w:rsidRPr="00CE118D" w:rsidRDefault="00CE118D" w:rsidP="00CE118D">
      <w:pPr>
        <w:bidi w:val="0"/>
        <w:spacing w:line="259" w:lineRule="auto"/>
        <w:rPr>
          <w:rFonts w:cstheme="minorHAnsi"/>
          <w:b/>
          <w:bCs/>
        </w:rPr>
      </w:pPr>
      <w:r>
        <w:rPr>
          <w:rFonts w:cstheme="minorHAnsi"/>
          <w:b/>
          <w:bCs/>
          <w:rtl/>
        </w:rPr>
        <w:br w:type="page"/>
      </w:r>
    </w:p>
    <w:p w:rsidR="00361DE9" w:rsidRDefault="00361DE9" w:rsidP="00361DE9">
      <w:pPr>
        <w:rPr>
          <w:rFonts w:cstheme="minorHAnsi"/>
          <w:rtl/>
        </w:rPr>
      </w:pPr>
      <w:r>
        <w:rPr>
          <w:rFonts w:cstheme="minorHAnsi" w:hint="cs"/>
          <w:b/>
          <w:bCs/>
          <w:rtl/>
        </w:rPr>
        <w:lastRenderedPageBreak/>
        <w:t xml:space="preserve">שאלה </w:t>
      </w:r>
      <w:r>
        <w:rPr>
          <w:rFonts w:cstheme="minorHAnsi"/>
          <w:b/>
          <w:bCs/>
        </w:rPr>
        <w:t>4</w:t>
      </w:r>
      <w:r>
        <w:rPr>
          <w:rFonts w:cstheme="minorHAnsi" w:hint="cs"/>
          <w:b/>
          <w:bCs/>
          <w:rtl/>
        </w:rPr>
        <w:t xml:space="preserve">: </w:t>
      </w:r>
    </w:p>
    <w:p w:rsidR="00361DE9" w:rsidRDefault="008B6002" w:rsidP="0072205B">
      <w:pPr>
        <w:tabs>
          <w:tab w:val="left" w:pos="1240"/>
        </w:tabs>
        <w:rPr>
          <w:rFonts w:cstheme="minorHAnsi"/>
          <w:rtl/>
        </w:rPr>
      </w:pPr>
      <w:r>
        <w:rPr>
          <w:rFonts w:cstheme="minorHAnsi" w:hint="cs"/>
          <w:rtl/>
        </w:rPr>
        <w:t xml:space="preserve">הסבר על הקוד </w:t>
      </w:r>
      <w:r>
        <w:rPr>
          <w:rFonts w:cstheme="minorHAnsi"/>
          <w:rtl/>
        </w:rPr>
        <w:t>–</w:t>
      </w:r>
      <w:r>
        <w:rPr>
          <w:rFonts w:cstheme="minorHAnsi" w:hint="cs"/>
          <w:rtl/>
        </w:rPr>
        <w:t xml:space="preserve"> </w:t>
      </w:r>
    </w:p>
    <w:p w:rsidR="008B6002" w:rsidRDefault="008B6002" w:rsidP="0072205B">
      <w:pPr>
        <w:tabs>
          <w:tab w:val="left" w:pos="1240"/>
        </w:tabs>
        <w:rPr>
          <w:rFonts w:cs="Calibri"/>
          <w:rtl/>
        </w:rPr>
      </w:pPr>
      <w:r>
        <w:rPr>
          <w:rFonts w:cstheme="minorHAnsi" w:hint="cs"/>
          <w:rtl/>
        </w:rPr>
        <w:t xml:space="preserve">פונקצית </w:t>
      </w:r>
      <w:r w:rsidRPr="008B6002">
        <w:rPr>
          <w:rFonts w:cstheme="minorHAnsi"/>
        </w:rPr>
        <w:t xml:space="preserve">def </w:t>
      </w:r>
      <w:proofErr w:type="spellStart"/>
      <w:r w:rsidRPr="008B6002">
        <w:rPr>
          <w:rFonts w:cstheme="minorHAnsi"/>
        </w:rPr>
        <w:t>learn_NB_text</w:t>
      </w:r>
      <w:proofErr w:type="spellEnd"/>
      <w:r>
        <w:rPr>
          <w:rFonts w:cstheme="minorHAnsi"/>
        </w:rPr>
        <w:t>()</w:t>
      </w:r>
      <w:r>
        <w:rPr>
          <w:rFonts w:cs="Calibri" w:hint="cs"/>
          <w:rtl/>
        </w:rPr>
        <w:t>:</w:t>
      </w:r>
    </w:p>
    <w:p w:rsidR="008B6002" w:rsidRDefault="008B6002" w:rsidP="008B6002">
      <w:pPr>
        <w:pStyle w:val="ListParagraph"/>
        <w:numPr>
          <w:ilvl w:val="0"/>
          <w:numId w:val="2"/>
        </w:numPr>
        <w:tabs>
          <w:tab w:val="left" w:pos="1240"/>
        </w:tabs>
        <w:rPr>
          <w:rFonts w:cstheme="minorHAnsi"/>
        </w:rPr>
      </w:pPr>
      <w:r>
        <w:rPr>
          <w:rFonts w:cstheme="minorHAnsi" w:hint="cs"/>
          <w:rtl/>
        </w:rPr>
        <w:t xml:space="preserve">הקוד </w:t>
      </w:r>
      <w:r w:rsidR="00E43367">
        <w:rPr>
          <w:rFonts w:cstheme="minorHAnsi" w:hint="cs"/>
          <w:rtl/>
        </w:rPr>
        <w:t>קולט</w:t>
      </w:r>
      <w:r>
        <w:rPr>
          <w:rFonts w:cstheme="minorHAnsi" w:hint="cs"/>
          <w:rtl/>
        </w:rPr>
        <w:t xml:space="preserve"> את המידע על ה </w:t>
      </w:r>
      <w:r>
        <w:rPr>
          <w:rFonts w:cstheme="minorHAnsi"/>
        </w:rPr>
        <w:t>training data</w:t>
      </w:r>
      <w:r>
        <w:rPr>
          <w:rFonts w:cstheme="minorHAnsi" w:hint="cs"/>
          <w:rtl/>
        </w:rPr>
        <w:t xml:space="preserve"> עם </w:t>
      </w:r>
      <w:proofErr w:type="spellStart"/>
      <w:r w:rsidRPr="008B6002">
        <w:rPr>
          <w:rFonts w:cstheme="minorHAnsi"/>
        </w:rPr>
        <w:t>readTrainData</w:t>
      </w:r>
      <w:proofErr w:type="spellEnd"/>
    </w:p>
    <w:p w:rsidR="008B6002" w:rsidRPr="008B6002" w:rsidRDefault="008B6002" w:rsidP="008B6002">
      <w:pPr>
        <w:pStyle w:val="ListParagraph"/>
        <w:numPr>
          <w:ilvl w:val="0"/>
          <w:numId w:val="2"/>
        </w:numPr>
        <w:tabs>
          <w:tab w:val="left" w:pos="1240"/>
        </w:tabs>
        <w:rPr>
          <w:rFonts w:cstheme="minorHAnsi"/>
        </w:rPr>
      </w:pPr>
      <w:r>
        <w:rPr>
          <w:rFonts w:cstheme="minorHAnsi" w:hint="cs"/>
          <w:rtl/>
        </w:rPr>
        <w:t xml:space="preserve">הקוד סופר כמה משפטים יש מכל קטגוריה לתוך </w:t>
      </w:r>
      <w:proofErr w:type="spellStart"/>
      <w:r w:rsidRPr="008B6002">
        <w:rPr>
          <w:rFonts w:cstheme="minorHAnsi"/>
        </w:rPr>
        <w:t>category_occurrence_dict</w:t>
      </w:r>
      <w:proofErr w:type="spellEnd"/>
      <w:r>
        <w:rPr>
          <w:rFonts w:cstheme="minorHAnsi" w:hint="cs"/>
          <w:rtl/>
        </w:rPr>
        <w:t xml:space="preserve"> ומחשב </w:t>
      </w:r>
      <m:oMath>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category</m:t>
                </m:r>
              </m:e>
            </m:d>
          </m:e>
        </m:func>
      </m:oMath>
      <w:r>
        <w:rPr>
          <w:rFonts w:eastAsiaTheme="minorEastAsia" w:cstheme="minorHAnsi" w:hint="cs"/>
          <w:rtl/>
        </w:rPr>
        <w:t xml:space="preserve"> ומכניס לתוך </w:t>
      </w:r>
      <m:oMath>
        <m:r>
          <w:rPr>
            <w:rFonts w:ascii="Cambria Math" w:eastAsiaTheme="minorEastAsia" w:hAnsi="Cambria Math" w:cstheme="minorHAnsi"/>
          </w:rPr>
          <m:t>P</m:t>
        </m:r>
      </m:oMath>
      <w:r>
        <w:rPr>
          <w:rFonts w:eastAsiaTheme="minorEastAsia" w:cstheme="minorHAnsi" w:hint="cs"/>
          <w:rtl/>
        </w:rPr>
        <w:t xml:space="preserve"> לפי סדר ידוע (קבוע). </w:t>
      </w:r>
    </w:p>
    <w:p w:rsidR="008B6002" w:rsidRDefault="00777E1A" w:rsidP="008B6002">
      <w:pPr>
        <w:pStyle w:val="ListParagraph"/>
        <w:numPr>
          <w:ilvl w:val="0"/>
          <w:numId w:val="2"/>
        </w:numPr>
        <w:tabs>
          <w:tab w:val="left" w:pos="1240"/>
        </w:tabs>
        <w:rPr>
          <w:rFonts w:cstheme="minorHAnsi"/>
        </w:rPr>
      </w:pPr>
      <w:r>
        <w:rPr>
          <w:rFonts w:cstheme="minorHAnsi" w:hint="cs"/>
          <w:rtl/>
        </w:rPr>
        <w:t xml:space="preserve">הקוד עובר </w:t>
      </w:r>
      <w:r w:rsidR="001C166E">
        <w:rPr>
          <w:rFonts w:cstheme="minorHAnsi" w:hint="cs"/>
          <w:rtl/>
        </w:rPr>
        <w:t>על הקבצים וסופר מספר מופעמים של מילה מסוימת בקטגוריה ואת מספר המילים בקטגוריה.</w:t>
      </w:r>
    </w:p>
    <w:p w:rsidR="001C166E" w:rsidRDefault="001C166E" w:rsidP="008B6002">
      <w:pPr>
        <w:pStyle w:val="ListParagraph"/>
        <w:numPr>
          <w:ilvl w:val="0"/>
          <w:numId w:val="2"/>
        </w:numPr>
        <w:tabs>
          <w:tab w:val="left" w:pos="1240"/>
        </w:tabs>
        <w:rPr>
          <w:rFonts w:cstheme="minorHAnsi"/>
        </w:rPr>
      </w:pPr>
      <w:r>
        <w:rPr>
          <w:rFonts w:cstheme="minorHAnsi" w:hint="cs"/>
          <w:rtl/>
        </w:rPr>
        <w:t xml:space="preserve">לבסוף הוא עובר על כל המילים ומחשב את ההסתברות של מילה בהינתן קטגוריה (עם </w:t>
      </w:r>
      <w:r>
        <w:rPr>
          <w:rFonts w:cstheme="minorHAnsi"/>
        </w:rPr>
        <w:t>Laplacian smoothing</w:t>
      </w:r>
      <w:r>
        <w:rPr>
          <w:rFonts w:cstheme="minorHAnsi" w:hint="cs"/>
          <w:rtl/>
        </w:rPr>
        <w:t>)</w:t>
      </w:r>
    </w:p>
    <w:p w:rsidR="001C166E" w:rsidRPr="001C166E" w:rsidRDefault="001C166E" w:rsidP="001C166E">
      <w:pPr>
        <w:pStyle w:val="ListParagraph"/>
        <w:tabs>
          <w:tab w:val="left" w:pos="1240"/>
        </w:tabs>
        <w:rPr>
          <w:rFonts w:eastAsiaTheme="minorEastAsia" w:cstheme="minorHAnsi"/>
          <w:rtl/>
        </w:rPr>
      </w:pPr>
      <m:oMathPara>
        <m:oMath>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#word-occurences</m:t>
                      </m:r>
                      <m:r>
                        <w:rPr>
                          <w:rFonts w:ascii="Cambria Math" w:hAnsi="Cambria Math" w:cstheme="minorHAnsi"/>
                        </w:rPr>
                        <m:t>-in-category+1</m:t>
                      </m:r>
                    </m:num>
                    <m:den>
                      <m:r>
                        <w:rPr>
                          <w:rFonts w:ascii="Cambria Math" w:hAnsi="Cambria Math" w:cstheme="minorHAnsi"/>
                        </w:rPr>
                        <m:t>#word-in-categories+#of categories</m:t>
                      </m:r>
                    </m:den>
                  </m:f>
                </m:e>
              </m:d>
            </m:e>
          </m:func>
        </m:oMath>
      </m:oMathPara>
    </w:p>
    <w:p w:rsidR="001C166E" w:rsidRDefault="001C166E" w:rsidP="001C166E">
      <w:pPr>
        <w:pStyle w:val="ListParagraph"/>
        <w:numPr>
          <w:ilvl w:val="0"/>
          <w:numId w:val="2"/>
        </w:numPr>
        <w:tabs>
          <w:tab w:val="left" w:pos="1240"/>
        </w:tabs>
        <w:rPr>
          <w:rFonts w:eastAsiaTheme="minorEastAsia" w:cstheme="minorHAnsi"/>
        </w:rPr>
      </w:pPr>
      <w:r>
        <w:rPr>
          <w:rFonts w:eastAsiaTheme="minorEastAsia" w:cstheme="minorHAnsi" w:hint="cs"/>
          <w:rtl/>
        </w:rPr>
        <w:t>מכניסים את כל ההסתברויות של מילים כתלות בקטגוריה כ</w:t>
      </w:r>
      <w:r w:rsidR="00E43367">
        <w:rPr>
          <w:rFonts w:eastAsiaTheme="minorEastAsia" w:cstheme="minorHAnsi" w:hint="cs"/>
          <w:rtl/>
        </w:rPr>
        <w:t xml:space="preserve">רשימה </w:t>
      </w:r>
      <w:r>
        <w:rPr>
          <w:rFonts w:eastAsiaTheme="minorEastAsia" w:cstheme="minorHAnsi" w:hint="cs"/>
          <w:rtl/>
        </w:rPr>
        <w:t xml:space="preserve">לתוך </w:t>
      </w:r>
      <w:r>
        <w:rPr>
          <w:rFonts w:eastAsiaTheme="minorEastAsia" w:cstheme="minorHAnsi"/>
        </w:rPr>
        <w:t>Pw</w:t>
      </w:r>
      <w:r>
        <w:rPr>
          <w:rFonts w:eastAsiaTheme="minorEastAsia" w:cstheme="minorHAnsi" w:hint="cs"/>
          <w:rtl/>
        </w:rPr>
        <w:t xml:space="preserve"> ומקבלים מטריצה (השורה הראשונה </w:t>
      </w:r>
      <w:r w:rsidR="00E43367">
        <w:rPr>
          <w:rFonts w:eastAsiaTheme="minorEastAsia" w:cstheme="minorHAnsi" w:hint="cs"/>
          <w:rtl/>
        </w:rPr>
        <w:t xml:space="preserve">של </w:t>
      </w:r>
      <w:r w:rsidR="00E43367">
        <w:rPr>
          <w:rFonts w:eastAsiaTheme="minorEastAsia" w:cstheme="minorHAnsi"/>
        </w:rPr>
        <w:t>Pw</w:t>
      </w:r>
      <w:r w:rsidR="00E43367">
        <w:rPr>
          <w:rFonts w:eastAsiaTheme="minorEastAsia" w:cstheme="minorHAnsi" w:hint="cs"/>
          <w:rtl/>
        </w:rPr>
        <w:t xml:space="preserve"> הגדרתי להיות רשימת מילים לפי הסדר)</w:t>
      </w:r>
    </w:p>
    <w:p w:rsidR="00E43367" w:rsidRDefault="00E43367" w:rsidP="00E43367">
      <w:pPr>
        <w:tabs>
          <w:tab w:val="left" w:pos="1240"/>
        </w:tabs>
        <w:rPr>
          <w:rFonts w:eastAsiaTheme="minorEastAsia" w:cstheme="minorHAnsi"/>
          <w:rtl/>
        </w:rPr>
      </w:pPr>
      <w:r>
        <w:rPr>
          <w:rFonts w:eastAsiaTheme="minorEastAsia" w:cstheme="minorHAnsi" w:hint="cs"/>
          <w:rtl/>
        </w:rPr>
        <w:t xml:space="preserve">פונקצית </w:t>
      </w:r>
      <w:r w:rsidRPr="00E43367">
        <w:rPr>
          <w:rFonts w:eastAsiaTheme="minorEastAsia" w:cstheme="minorHAnsi"/>
        </w:rPr>
        <w:t xml:space="preserve">def </w:t>
      </w:r>
      <w:proofErr w:type="spellStart"/>
      <w:r w:rsidRPr="00E43367">
        <w:rPr>
          <w:rFonts w:eastAsiaTheme="minorEastAsia" w:cstheme="minorHAnsi"/>
        </w:rPr>
        <w:t>ClassifyNB_text</w:t>
      </w:r>
      <w:proofErr w:type="spellEnd"/>
      <w:r w:rsidRPr="00E43367">
        <w:rPr>
          <w:rFonts w:eastAsiaTheme="minorEastAsia" w:cstheme="minorHAnsi"/>
        </w:rPr>
        <w:t>(Pw, P)</w:t>
      </w:r>
      <w:r>
        <w:rPr>
          <w:rFonts w:eastAsiaTheme="minorEastAsia" w:cstheme="minorHAnsi" w:hint="cs"/>
          <w:rtl/>
        </w:rPr>
        <w:t>:</w:t>
      </w:r>
    </w:p>
    <w:p w:rsidR="00E43367" w:rsidRDefault="00E43367" w:rsidP="00E43367">
      <w:pPr>
        <w:pStyle w:val="ListParagraph"/>
        <w:numPr>
          <w:ilvl w:val="0"/>
          <w:numId w:val="4"/>
        </w:numPr>
        <w:tabs>
          <w:tab w:val="left" w:pos="1240"/>
        </w:tabs>
        <w:rPr>
          <w:rFonts w:cstheme="minorHAnsi"/>
        </w:rPr>
      </w:pPr>
      <w:r>
        <w:rPr>
          <w:rFonts w:cstheme="minorHAnsi" w:hint="cs"/>
          <w:rtl/>
        </w:rPr>
        <w:t xml:space="preserve">הקוד מקבל את המידע על ה </w:t>
      </w:r>
      <w:r>
        <w:rPr>
          <w:rFonts w:cstheme="minorHAnsi"/>
        </w:rPr>
        <w:t>test</w:t>
      </w:r>
      <w:r>
        <w:rPr>
          <w:rFonts w:cstheme="minorHAnsi"/>
        </w:rPr>
        <w:t xml:space="preserve"> data</w:t>
      </w:r>
      <w:r>
        <w:rPr>
          <w:rFonts w:cstheme="minorHAnsi" w:hint="cs"/>
          <w:rtl/>
        </w:rPr>
        <w:t xml:space="preserve"> עם </w:t>
      </w:r>
      <w:proofErr w:type="spellStart"/>
      <w:r w:rsidRPr="008B6002">
        <w:rPr>
          <w:rFonts w:cstheme="minorHAnsi"/>
        </w:rPr>
        <w:t>readTrainData</w:t>
      </w:r>
      <w:proofErr w:type="spellEnd"/>
    </w:p>
    <w:p w:rsidR="00E43367" w:rsidRDefault="00040AAB" w:rsidP="00E43367">
      <w:pPr>
        <w:pStyle w:val="ListParagraph"/>
        <w:numPr>
          <w:ilvl w:val="0"/>
          <w:numId w:val="4"/>
        </w:numPr>
        <w:tabs>
          <w:tab w:val="left" w:pos="1240"/>
        </w:tabs>
        <w:rPr>
          <w:rFonts w:eastAsiaTheme="minorEastAsia" w:cstheme="minorHAnsi"/>
        </w:rPr>
      </w:pPr>
      <w:r>
        <w:rPr>
          <w:rFonts w:eastAsiaTheme="minorEastAsia" w:cstheme="minorHAnsi" w:hint="cs"/>
          <w:rtl/>
        </w:rPr>
        <w:t>הקוד עובר על כל הקבצים לפי הסדר ועבור כל קובץ הוא מחשב את ההסתברות שהקובץ בקטגוריה מסוימת</w:t>
      </w:r>
    </w:p>
    <w:p w:rsidR="00040AAB" w:rsidRPr="00040AAB" w:rsidRDefault="00040AAB" w:rsidP="00040AAB">
      <w:pPr>
        <w:pStyle w:val="ListParagraph"/>
        <w:numPr>
          <w:ilvl w:val="1"/>
          <w:numId w:val="4"/>
        </w:numPr>
        <w:tabs>
          <w:tab w:val="left" w:pos="1240"/>
        </w:tabs>
        <w:rPr>
          <w:rFonts w:eastAsiaTheme="minorEastAsia" w:cstheme="minorHAnsi"/>
        </w:rPr>
      </w:pPr>
      <w:r>
        <w:rPr>
          <w:rFonts w:eastAsiaTheme="minorEastAsia" w:cstheme="minorHAnsi" w:hint="cs"/>
          <w:rtl/>
        </w:rPr>
        <w:t>אנחנו בעצם מחשבים את:</w:t>
      </w:r>
    </w:p>
    <w:p w:rsidR="00040AAB" w:rsidRPr="00040AAB" w:rsidRDefault="00040AAB" w:rsidP="00040AAB">
      <w:pPr>
        <w:pStyle w:val="ListParagraph"/>
        <w:tabs>
          <w:tab w:val="left" w:pos="1240"/>
        </w:tabs>
        <w:rPr>
          <w:rFonts w:eastAsiaTheme="minorEastAsia" w:cstheme="minorHAnsi"/>
        </w:rPr>
      </w:pPr>
      <m:oMathPara>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d>
                <m:dPr>
                  <m:ctrlPr>
                    <w:rPr>
                      <w:rFonts w:ascii="Cambria Math" w:eastAsiaTheme="minorEastAsia" w:hAnsi="Cambria Math" w:cstheme="minorHAnsi"/>
                      <w:i/>
                    </w:rPr>
                  </m:ctrlPr>
                </m:dPr>
                <m:e>
                  <m:func>
                    <m:funcPr>
                      <m:ctrlPr>
                        <w:rPr>
                          <w:rFonts w:ascii="Cambria Math" w:eastAsiaTheme="minorEastAsia" w:hAnsi="Cambria Math" w:cstheme="minorHAnsi"/>
                          <w:i/>
                        </w:rPr>
                      </m:ctrlPr>
                    </m:funcPr>
                    <m:fName>
                      <m: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category</m:t>
                          </m:r>
                        </m:e>
                        <m:e>
                          <m:r>
                            <w:rPr>
                              <w:rFonts w:ascii="Cambria Math" w:eastAsiaTheme="minorEastAsia" w:hAnsi="Cambria Math" w:cstheme="minorHAnsi"/>
                            </w:rPr>
                            <m:t>text</m:t>
                          </m:r>
                        </m:e>
                      </m:d>
                    </m:e>
                  </m:func>
                </m:e>
              </m:d>
            </m:e>
          </m:fun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text</m:t>
                      </m:r>
                    </m:e>
                    <m:e>
                      <m:r>
                        <w:rPr>
                          <w:rFonts w:ascii="Cambria Math" w:eastAsiaTheme="minorEastAsia" w:hAnsi="Cambria Math" w:cstheme="minorHAnsi"/>
                        </w:rPr>
                        <m:t>category</m:t>
                      </m:r>
                    </m:e>
                  </m:d>
                </m:e>
              </m:func>
            </m:e>
          </m:fun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d>
                <m:dPr>
                  <m:ctrlPr>
                    <w:rPr>
                      <w:rFonts w:ascii="Cambria Math" w:eastAsiaTheme="minorEastAsia" w:hAnsi="Cambria Math" w:cstheme="minorHAnsi"/>
                      <w:i/>
                    </w:rPr>
                  </m:ctrlPr>
                </m:dPr>
                <m:e>
                  <m:r>
                    <w:rPr>
                      <w:rFonts w:ascii="Cambria Math" w:eastAsiaTheme="minorEastAsia" w:hAnsi="Cambria Math" w:cstheme="minorHAnsi"/>
                    </w:rPr>
                    <m:t>category</m:t>
                  </m:r>
                </m:e>
              </m:d>
            </m:e>
          </m:func>
        </m:oMath>
      </m:oMathPara>
    </w:p>
    <w:p w:rsidR="00040AAB" w:rsidRPr="00040AAB" w:rsidRDefault="00040AAB" w:rsidP="00040AAB">
      <w:pPr>
        <w:pStyle w:val="ListParagraph"/>
        <w:tabs>
          <w:tab w:val="left" w:pos="1240"/>
        </w:tabs>
        <w:rPr>
          <w:rFonts w:eastAsiaTheme="minorEastAsia" w:cstheme="minorHAnsi"/>
        </w:rPr>
      </w:pPr>
      <m:oMathPara>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text</m:t>
                      </m:r>
                    </m:e>
                    <m:e>
                      <m:r>
                        <w:rPr>
                          <w:rFonts w:ascii="Cambria Math" w:eastAsiaTheme="minorEastAsia" w:hAnsi="Cambria Math" w:cstheme="minorHAnsi"/>
                        </w:rPr>
                        <m:t>category</m:t>
                      </m:r>
                    </m:e>
                  </m:d>
                </m:e>
              </m:func>
            </m:e>
          </m:fun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d>
                <m:dPr>
                  <m:ctrlPr>
                    <w:rPr>
                      <w:rFonts w:ascii="Cambria Math" w:eastAsiaTheme="minorEastAsia" w:hAnsi="Cambria Math" w:cstheme="minorHAnsi"/>
                      <w:i/>
                    </w:rPr>
                  </m:ctrlPr>
                </m:dPr>
                <m:e>
                  <m:r>
                    <w:rPr>
                      <w:rFonts w:ascii="Cambria Math" w:eastAsiaTheme="minorEastAsia" w:hAnsi="Cambria Math" w:cstheme="minorHAnsi"/>
                    </w:rPr>
                    <m:t>wor</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1</m:t>
                      </m:r>
                    </m:sub>
                  </m:sSub>
                </m:e>
                <m:e>
                  <m:r>
                    <w:rPr>
                      <w:rFonts w:ascii="Cambria Math" w:eastAsiaTheme="minorEastAsia" w:hAnsi="Cambria Math" w:cstheme="minorHAnsi"/>
                    </w:rPr>
                    <m:t>category</m:t>
                  </m:r>
                </m:e>
              </m:d>
            </m:e>
          </m:fun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d>
                <m:dPr>
                  <m:ctrlPr>
                    <w:rPr>
                      <w:rFonts w:ascii="Cambria Math" w:eastAsiaTheme="minorEastAsia" w:hAnsi="Cambria Math" w:cstheme="minorHAnsi"/>
                      <w:i/>
                    </w:rPr>
                  </m:ctrlPr>
                </m:dPr>
                <m:e>
                  <m:r>
                    <w:rPr>
                      <w:rFonts w:ascii="Cambria Math" w:eastAsiaTheme="minorEastAsia" w:hAnsi="Cambria Math" w:cstheme="minorHAnsi"/>
                    </w:rPr>
                    <m:t>wor</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n</m:t>
                      </m:r>
                    </m:sub>
                  </m:sSub>
                </m:e>
                <m:e>
                  <m:r>
                    <w:rPr>
                      <w:rFonts w:ascii="Cambria Math" w:eastAsiaTheme="minorEastAsia" w:hAnsi="Cambria Math" w:cstheme="minorHAnsi"/>
                    </w:rPr>
                    <m:t>category</m:t>
                  </m:r>
                </m:e>
              </m:d>
            </m:e>
          </m:func>
        </m:oMath>
      </m:oMathPara>
    </w:p>
    <w:p w:rsidR="006419A9" w:rsidRDefault="006419A9" w:rsidP="006419A9">
      <w:pPr>
        <w:pStyle w:val="ListParagraph"/>
        <w:numPr>
          <w:ilvl w:val="1"/>
          <w:numId w:val="4"/>
        </w:numPr>
        <w:tabs>
          <w:tab w:val="left" w:pos="1240"/>
        </w:tabs>
        <w:rPr>
          <w:rFonts w:eastAsiaTheme="minorEastAsia" w:cstheme="minorHAnsi"/>
        </w:rPr>
      </w:pPr>
      <w:r>
        <w:rPr>
          <w:rFonts w:eastAsiaTheme="minorEastAsia" w:cstheme="minorHAnsi" w:hint="cs"/>
          <w:rtl/>
        </w:rPr>
        <w:t xml:space="preserve">אנחנו מאתחלים את ההסתברות עבור הקטגוריה הנוכחית ומוסיפים </w:t>
      </w:r>
      <w:r>
        <w:rPr>
          <w:rFonts w:eastAsiaTheme="minorEastAsia" w:cstheme="minorHAnsi"/>
        </w:rPr>
        <w:t>log</w:t>
      </w:r>
      <w:r>
        <w:rPr>
          <w:rFonts w:eastAsiaTheme="minorEastAsia" w:cstheme="minorHAnsi" w:hint="cs"/>
          <w:rtl/>
        </w:rPr>
        <w:t xml:space="preserve"> של כל הסתברויות של מילה כתלות בקטגוריה (אם המילה קיימת).</w:t>
      </w:r>
    </w:p>
    <w:p w:rsidR="006419A9" w:rsidRDefault="006419A9" w:rsidP="006419A9">
      <w:pPr>
        <w:pStyle w:val="ListParagraph"/>
        <w:numPr>
          <w:ilvl w:val="1"/>
          <w:numId w:val="4"/>
        </w:numPr>
        <w:tabs>
          <w:tab w:val="left" w:pos="1240"/>
        </w:tabs>
        <w:rPr>
          <w:rFonts w:eastAsiaTheme="minorEastAsia" w:cstheme="minorHAnsi"/>
        </w:rPr>
      </w:pPr>
      <w:r>
        <w:rPr>
          <w:rFonts w:eastAsiaTheme="minorEastAsia" w:cstheme="minorHAnsi" w:hint="cs"/>
          <w:rtl/>
        </w:rPr>
        <w:t xml:space="preserve">    אחרי שעוברים על כל הקטגוריות בוחרים בקטגוריה שקיבלה את ההסתברות הכי גבוהה ובודקים אם צדקנו. אם כן מוסיפים 1 להצלחות.</w:t>
      </w:r>
    </w:p>
    <w:p w:rsidR="006419A9" w:rsidRDefault="006419A9" w:rsidP="006419A9">
      <w:pPr>
        <w:pStyle w:val="ListParagraph"/>
        <w:numPr>
          <w:ilvl w:val="0"/>
          <w:numId w:val="4"/>
        </w:numPr>
        <w:tabs>
          <w:tab w:val="left" w:pos="1240"/>
        </w:tabs>
        <w:rPr>
          <w:rFonts w:eastAsiaTheme="minorEastAsia" w:cstheme="minorHAnsi"/>
        </w:rPr>
      </w:pPr>
      <w:r>
        <w:rPr>
          <w:rFonts w:eastAsiaTheme="minorEastAsia" w:cstheme="minorHAnsi" w:hint="cs"/>
          <w:rtl/>
        </w:rPr>
        <w:t>מחזירים את מספר ההצלחות חלקי מספר הקבצים.</w:t>
      </w:r>
    </w:p>
    <w:p w:rsidR="006419A9" w:rsidRPr="0006350F" w:rsidRDefault="0006350F" w:rsidP="006419A9">
      <w:pPr>
        <w:tabs>
          <w:tab w:val="left" w:pos="1240"/>
        </w:tabs>
        <w:rPr>
          <w:rFonts w:eastAsiaTheme="minorEastAsia" w:cstheme="minorHAnsi" w:hint="cs"/>
          <w:rtl/>
        </w:rPr>
      </w:pPr>
      <w:r>
        <w:rPr>
          <w:rFonts w:eastAsiaTheme="minorEastAsia" w:cstheme="minorHAnsi" w:hint="cs"/>
          <w:rtl/>
        </w:rPr>
        <w:t xml:space="preserve">הקוד בסוף מדפיס את ה </w:t>
      </w:r>
      <w:r>
        <w:rPr>
          <w:rFonts w:eastAsiaTheme="minorEastAsia" w:cstheme="minorHAnsi"/>
        </w:rPr>
        <w:t>success rate</w:t>
      </w:r>
      <w:r>
        <w:rPr>
          <w:rFonts w:eastAsiaTheme="minorEastAsia" w:cstheme="minorHAnsi" w:hint="cs"/>
          <w:rtl/>
        </w:rPr>
        <w:t xml:space="preserve"> שחושב.</w:t>
      </w:r>
    </w:p>
    <w:p w:rsidR="00040AAB" w:rsidRDefault="00040AAB" w:rsidP="00040AAB">
      <w:pPr>
        <w:pStyle w:val="ListParagraph"/>
        <w:tabs>
          <w:tab w:val="left" w:pos="1240"/>
        </w:tabs>
        <w:rPr>
          <w:rFonts w:eastAsiaTheme="minorEastAsia" w:cstheme="minorHAnsi"/>
        </w:rPr>
      </w:pPr>
    </w:p>
    <w:p w:rsidR="00040AAB" w:rsidRPr="00040AAB" w:rsidRDefault="00040AAB" w:rsidP="00040AAB">
      <w:pPr>
        <w:pStyle w:val="ListParagraph"/>
        <w:tabs>
          <w:tab w:val="left" w:pos="1240"/>
        </w:tabs>
        <w:rPr>
          <w:rFonts w:eastAsiaTheme="minorEastAsia" w:cstheme="minorHAnsi" w:hint="cs"/>
          <w:rtl/>
        </w:rPr>
      </w:pPr>
    </w:p>
    <w:p w:rsidR="00361DE9" w:rsidRDefault="00361DE9" w:rsidP="0072205B">
      <w:pPr>
        <w:tabs>
          <w:tab w:val="left" w:pos="1240"/>
        </w:tabs>
        <w:rPr>
          <w:rFonts w:cstheme="minorHAnsi"/>
        </w:rPr>
      </w:pPr>
    </w:p>
    <w:p w:rsidR="00361DE9" w:rsidRDefault="00361DE9" w:rsidP="0072205B">
      <w:pPr>
        <w:tabs>
          <w:tab w:val="left" w:pos="1240"/>
        </w:tabs>
        <w:rPr>
          <w:rFonts w:cstheme="minorHAnsi"/>
        </w:rPr>
      </w:pPr>
    </w:p>
    <w:p w:rsidR="00361DE9" w:rsidRDefault="00361DE9" w:rsidP="0072205B">
      <w:pPr>
        <w:tabs>
          <w:tab w:val="left" w:pos="1240"/>
        </w:tabs>
        <w:rPr>
          <w:rFonts w:cstheme="minorHAnsi"/>
        </w:rPr>
      </w:pPr>
    </w:p>
    <w:p w:rsidR="00361DE9" w:rsidRDefault="00361DE9" w:rsidP="0072205B">
      <w:pPr>
        <w:tabs>
          <w:tab w:val="left" w:pos="1240"/>
        </w:tabs>
        <w:rPr>
          <w:rFonts w:cstheme="minorHAnsi"/>
        </w:rPr>
      </w:pPr>
    </w:p>
    <w:p w:rsidR="00361DE9" w:rsidRDefault="00361DE9" w:rsidP="0072205B">
      <w:pPr>
        <w:tabs>
          <w:tab w:val="left" w:pos="1240"/>
        </w:tabs>
        <w:rPr>
          <w:rFonts w:cstheme="minorHAnsi"/>
        </w:rPr>
      </w:pPr>
    </w:p>
    <w:p w:rsidR="00361DE9" w:rsidRDefault="00361DE9" w:rsidP="0072205B">
      <w:pPr>
        <w:tabs>
          <w:tab w:val="left" w:pos="1240"/>
        </w:tabs>
        <w:rPr>
          <w:rFonts w:cstheme="minorHAnsi"/>
        </w:rPr>
      </w:pPr>
    </w:p>
    <w:p w:rsidR="000B373B" w:rsidRPr="000B373B" w:rsidRDefault="000B373B" w:rsidP="000B373B">
      <w:pPr>
        <w:rPr>
          <w:rFonts w:cstheme="minorHAnsi"/>
        </w:rPr>
      </w:pPr>
    </w:p>
    <w:sectPr w:rsidR="000B373B" w:rsidRPr="000B3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03A72"/>
    <w:multiLevelType w:val="hybridMultilevel"/>
    <w:tmpl w:val="325E9C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0D3C90"/>
    <w:multiLevelType w:val="hybridMultilevel"/>
    <w:tmpl w:val="52CCDB68"/>
    <w:lvl w:ilvl="0" w:tplc="6576DBF8">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CA16A8"/>
    <w:multiLevelType w:val="hybridMultilevel"/>
    <w:tmpl w:val="9B28EF86"/>
    <w:lvl w:ilvl="0" w:tplc="C78CC55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DB2298"/>
    <w:multiLevelType w:val="hybridMultilevel"/>
    <w:tmpl w:val="C1183796"/>
    <w:lvl w:ilvl="0" w:tplc="BB1A737C">
      <w:start w:val="5"/>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726593">
    <w:abstractNumId w:val="2"/>
  </w:num>
  <w:num w:numId="2" w16cid:durableId="967668494">
    <w:abstractNumId w:val="1"/>
  </w:num>
  <w:num w:numId="3" w16cid:durableId="910122646">
    <w:abstractNumId w:val="3"/>
  </w:num>
  <w:num w:numId="4" w16cid:durableId="127362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73B"/>
    <w:rsid w:val="00040AAB"/>
    <w:rsid w:val="0006350F"/>
    <w:rsid w:val="000B373B"/>
    <w:rsid w:val="000F2E3E"/>
    <w:rsid w:val="00134D75"/>
    <w:rsid w:val="001472D8"/>
    <w:rsid w:val="00186972"/>
    <w:rsid w:val="001C166E"/>
    <w:rsid w:val="001E41E4"/>
    <w:rsid w:val="00361DE9"/>
    <w:rsid w:val="00367707"/>
    <w:rsid w:val="0039701B"/>
    <w:rsid w:val="004C2084"/>
    <w:rsid w:val="00567081"/>
    <w:rsid w:val="00600B9D"/>
    <w:rsid w:val="00620729"/>
    <w:rsid w:val="006419A9"/>
    <w:rsid w:val="006E1103"/>
    <w:rsid w:val="0072205B"/>
    <w:rsid w:val="00777E1A"/>
    <w:rsid w:val="007940EB"/>
    <w:rsid w:val="007965F5"/>
    <w:rsid w:val="007A6C13"/>
    <w:rsid w:val="007C193E"/>
    <w:rsid w:val="007F46D2"/>
    <w:rsid w:val="00862370"/>
    <w:rsid w:val="008B6002"/>
    <w:rsid w:val="00951120"/>
    <w:rsid w:val="009731E5"/>
    <w:rsid w:val="009E3D44"/>
    <w:rsid w:val="00A2425A"/>
    <w:rsid w:val="00B605E3"/>
    <w:rsid w:val="00B857F8"/>
    <w:rsid w:val="00C0394B"/>
    <w:rsid w:val="00CD163F"/>
    <w:rsid w:val="00CE118D"/>
    <w:rsid w:val="00CF0D9F"/>
    <w:rsid w:val="00D40418"/>
    <w:rsid w:val="00D45D32"/>
    <w:rsid w:val="00E43367"/>
    <w:rsid w:val="00E43C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98DD6"/>
  <w15:chartTrackingRefBased/>
  <w15:docId w15:val="{8BEF43DB-74E9-48D2-AC94-462DC9F4B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1E5"/>
    <w:pPr>
      <w:bidi/>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4D75"/>
    <w:rPr>
      <w:color w:val="808080"/>
    </w:rPr>
  </w:style>
  <w:style w:type="paragraph" w:styleId="ListParagraph">
    <w:name w:val="List Paragraph"/>
    <w:basedOn w:val="Normal"/>
    <w:uiPriority w:val="34"/>
    <w:qFormat/>
    <w:rsid w:val="001869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63190">
      <w:bodyDiv w:val="1"/>
      <w:marLeft w:val="0"/>
      <w:marRight w:val="0"/>
      <w:marTop w:val="0"/>
      <w:marBottom w:val="0"/>
      <w:divBdr>
        <w:top w:val="none" w:sz="0" w:space="0" w:color="auto"/>
        <w:left w:val="none" w:sz="0" w:space="0" w:color="auto"/>
        <w:bottom w:val="none" w:sz="0" w:space="0" w:color="auto"/>
        <w:right w:val="none" w:sz="0" w:space="0" w:color="auto"/>
      </w:divBdr>
      <w:divsChild>
        <w:div w:id="1582107652">
          <w:marLeft w:val="0"/>
          <w:marRight w:val="0"/>
          <w:marTop w:val="0"/>
          <w:marBottom w:val="0"/>
          <w:divBdr>
            <w:top w:val="none" w:sz="0" w:space="0" w:color="auto"/>
            <w:left w:val="none" w:sz="0" w:space="0" w:color="auto"/>
            <w:bottom w:val="none" w:sz="0" w:space="0" w:color="auto"/>
            <w:right w:val="none" w:sz="0" w:space="0" w:color="auto"/>
          </w:divBdr>
          <w:divsChild>
            <w:div w:id="1328170582">
              <w:marLeft w:val="0"/>
              <w:marRight w:val="0"/>
              <w:marTop w:val="0"/>
              <w:marBottom w:val="0"/>
              <w:divBdr>
                <w:top w:val="none" w:sz="0" w:space="0" w:color="auto"/>
                <w:left w:val="none" w:sz="0" w:space="0" w:color="auto"/>
                <w:bottom w:val="none" w:sz="0" w:space="0" w:color="auto"/>
                <w:right w:val="none" w:sz="0" w:space="0" w:color="auto"/>
              </w:divBdr>
              <w:divsChild>
                <w:div w:id="1679696764">
                  <w:marLeft w:val="0"/>
                  <w:marRight w:val="0"/>
                  <w:marTop w:val="0"/>
                  <w:marBottom w:val="0"/>
                  <w:divBdr>
                    <w:top w:val="none" w:sz="0" w:space="0" w:color="auto"/>
                    <w:left w:val="none" w:sz="0" w:space="0" w:color="auto"/>
                    <w:bottom w:val="none" w:sz="0" w:space="0" w:color="auto"/>
                    <w:right w:val="none" w:sz="0" w:space="0" w:color="auto"/>
                  </w:divBdr>
                  <w:divsChild>
                    <w:div w:id="31005510">
                      <w:marLeft w:val="0"/>
                      <w:marRight w:val="0"/>
                      <w:marTop w:val="0"/>
                      <w:marBottom w:val="0"/>
                      <w:divBdr>
                        <w:top w:val="none" w:sz="0" w:space="0" w:color="auto"/>
                        <w:left w:val="none" w:sz="0" w:space="0" w:color="auto"/>
                        <w:bottom w:val="none" w:sz="0" w:space="0" w:color="auto"/>
                        <w:right w:val="none" w:sz="0" w:space="0" w:color="auto"/>
                      </w:divBdr>
                      <w:divsChild>
                        <w:div w:id="1296837835">
                          <w:marLeft w:val="0"/>
                          <w:marRight w:val="0"/>
                          <w:marTop w:val="0"/>
                          <w:marBottom w:val="0"/>
                          <w:divBdr>
                            <w:top w:val="none" w:sz="0" w:space="0" w:color="auto"/>
                            <w:left w:val="none" w:sz="0" w:space="0" w:color="auto"/>
                            <w:bottom w:val="none" w:sz="0" w:space="0" w:color="auto"/>
                            <w:right w:val="none" w:sz="0" w:space="0" w:color="auto"/>
                          </w:divBdr>
                          <w:divsChild>
                            <w:div w:id="2078239136">
                              <w:marLeft w:val="0"/>
                              <w:marRight w:val="0"/>
                              <w:marTop w:val="0"/>
                              <w:marBottom w:val="0"/>
                              <w:divBdr>
                                <w:top w:val="none" w:sz="0" w:space="0" w:color="auto"/>
                                <w:left w:val="none" w:sz="0" w:space="0" w:color="auto"/>
                                <w:bottom w:val="none" w:sz="0" w:space="0" w:color="auto"/>
                                <w:right w:val="none" w:sz="0" w:space="0" w:color="auto"/>
                              </w:divBdr>
                              <w:divsChild>
                                <w:div w:id="598485148">
                                  <w:marLeft w:val="0"/>
                                  <w:marRight w:val="0"/>
                                  <w:marTop w:val="0"/>
                                  <w:marBottom w:val="0"/>
                                  <w:divBdr>
                                    <w:top w:val="none" w:sz="0" w:space="0" w:color="auto"/>
                                    <w:left w:val="none" w:sz="0" w:space="0" w:color="auto"/>
                                    <w:bottom w:val="none" w:sz="0" w:space="0" w:color="auto"/>
                                    <w:right w:val="none" w:sz="0" w:space="0" w:color="auto"/>
                                  </w:divBdr>
                                  <w:divsChild>
                                    <w:div w:id="687754475">
                                      <w:marLeft w:val="0"/>
                                      <w:marRight w:val="0"/>
                                      <w:marTop w:val="0"/>
                                      <w:marBottom w:val="0"/>
                                      <w:divBdr>
                                        <w:top w:val="none" w:sz="0" w:space="0" w:color="auto"/>
                                        <w:left w:val="none" w:sz="0" w:space="0" w:color="auto"/>
                                        <w:bottom w:val="none" w:sz="0" w:space="0" w:color="auto"/>
                                        <w:right w:val="none" w:sz="0" w:space="0" w:color="auto"/>
                                      </w:divBdr>
                                    </w:div>
                                    <w:div w:id="1599099787">
                                      <w:marLeft w:val="0"/>
                                      <w:marRight w:val="0"/>
                                      <w:marTop w:val="0"/>
                                      <w:marBottom w:val="0"/>
                                      <w:divBdr>
                                        <w:top w:val="none" w:sz="0" w:space="0" w:color="auto"/>
                                        <w:left w:val="none" w:sz="0" w:space="0" w:color="auto"/>
                                        <w:bottom w:val="none" w:sz="0" w:space="0" w:color="auto"/>
                                        <w:right w:val="none" w:sz="0" w:space="0" w:color="auto"/>
                                      </w:divBdr>
                                      <w:divsChild>
                                        <w:div w:id="942495292">
                                          <w:marLeft w:val="0"/>
                                          <w:marRight w:val="165"/>
                                          <w:marTop w:val="150"/>
                                          <w:marBottom w:val="0"/>
                                          <w:divBdr>
                                            <w:top w:val="none" w:sz="0" w:space="0" w:color="auto"/>
                                            <w:left w:val="none" w:sz="0" w:space="0" w:color="auto"/>
                                            <w:bottom w:val="none" w:sz="0" w:space="0" w:color="auto"/>
                                            <w:right w:val="none" w:sz="0" w:space="0" w:color="auto"/>
                                          </w:divBdr>
                                          <w:divsChild>
                                            <w:div w:id="567157797">
                                              <w:marLeft w:val="0"/>
                                              <w:marRight w:val="0"/>
                                              <w:marTop w:val="0"/>
                                              <w:marBottom w:val="0"/>
                                              <w:divBdr>
                                                <w:top w:val="none" w:sz="0" w:space="0" w:color="auto"/>
                                                <w:left w:val="none" w:sz="0" w:space="0" w:color="auto"/>
                                                <w:bottom w:val="none" w:sz="0" w:space="0" w:color="auto"/>
                                                <w:right w:val="none" w:sz="0" w:space="0" w:color="auto"/>
                                              </w:divBdr>
                                              <w:divsChild>
                                                <w:div w:id="197232512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5147051">
      <w:bodyDiv w:val="1"/>
      <w:marLeft w:val="0"/>
      <w:marRight w:val="0"/>
      <w:marTop w:val="0"/>
      <w:marBottom w:val="0"/>
      <w:divBdr>
        <w:top w:val="none" w:sz="0" w:space="0" w:color="auto"/>
        <w:left w:val="none" w:sz="0" w:space="0" w:color="auto"/>
        <w:bottom w:val="none" w:sz="0" w:space="0" w:color="auto"/>
        <w:right w:val="none" w:sz="0" w:space="0" w:color="auto"/>
      </w:divBdr>
    </w:div>
    <w:div w:id="833381263">
      <w:bodyDiv w:val="1"/>
      <w:marLeft w:val="0"/>
      <w:marRight w:val="0"/>
      <w:marTop w:val="0"/>
      <w:marBottom w:val="0"/>
      <w:divBdr>
        <w:top w:val="none" w:sz="0" w:space="0" w:color="auto"/>
        <w:left w:val="none" w:sz="0" w:space="0" w:color="auto"/>
        <w:bottom w:val="none" w:sz="0" w:space="0" w:color="auto"/>
        <w:right w:val="none" w:sz="0" w:space="0" w:color="auto"/>
      </w:divBdr>
      <w:divsChild>
        <w:div w:id="1372144906">
          <w:marLeft w:val="0"/>
          <w:marRight w:val="0"/>
          <w:marTop w:val="0"/>
          <w:marBottom w:val="0"/>
          <w:divBdr>
            <w:top w:val="none" w:sz="0" w:space="0" w:color="auto"/>
            <w:left w:val="none" w:sz="0" w:space="0" w:color="auto"/>
            <w:bottom w:val="none" w:sz="0" w:space="0" w:color="auto"/>
            <w:right w:val="none" w:sz="0" w:space="0" w:color="auto"/>
          </w:divBdr>
          <w:divsChild>
            <w:div w:id="34690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80411">
      <w:bodyDiv w:val="1"/>
      <w:marLeft w:val="0"/>
      <w:marRight w:val="0"/>
      <w:marTop w:val="0"/>
      <w:marBottom w:val="0"/>
      <w:divBdr>
        <w:top w:val="none" w:sz="0" w:space="0" w:color="auto"/>
        <w:left w:val="none" w:sz="0" w:space="0" w:color="auto"/>
        <w:bottom w:val="none" w:sz="0" w:space="0" w:color="auto"/>
        <w:right w:val="none" w:sz="0" w:space="0" w:color="auto"/>
      </w:divBdr>
      <w:divsChild>
        <w:div w:id="1030688558">
          <w:marLeft w:val="0"/>
          <w:marRight w:val="0"/>
          <w:marTop w:val="0"/>
          <w:marBottom w:val="0"/>
          <w:divBdr>
            <w:top w:val="none" w:sz="0" w:space="0" w:color="auto"/>
            <w:left w:val="none" w:sz="0" w:space="0" w:color="auto"/>
            <w:bottom w:val="none" w:sz="0" w:space="0" w:color="auto"/>
            <w:right w:val="none" w:sz="0" w:space="0" w:color="auto"/>
          </w:divBdr>
          <w:divsChild>
            <w:div w:id="70359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05720">
      <w:bodyDiv w:val="1"/>
      <w:marLeft w:val="0"/>
      <w:marRight w:val="0"/>
      <w:marTop w:val="0"/>
      <w:marBottom w:val="0"/>
      <w:divBdr>
        <w:top w:val="none" w:sz="0" w:space="0" w:color="auto"/>
        <w:left w:val="none" w:sz="0" w:space="0" w:color="auto"/>
        <w:bottom w:val="none" w:sz="0" w:space="0" w:color="auto"/>
        <w:right w:val="none" w:sz="0" w:space="0" w:color="auto"/>
      </w:divBdr>
      <w:divsChild>
        <w:div w:id="121045001">
          <w:marLeft w:val="0"/>
          <w:marRight w:val="0"/>
          <w:marTop w:val="0"/>
          <w:marBottom w:val="0"/>
          <w:divBdr>
            <w:top w:val="none" w:sz="0" w:space="0" w:color="auto"/>
            <w:left w:val="none" w:sz="0" w:space="0" w:color="auto"/>
            <w:bottom w:val="none" w:sz="0" w:space="0" w:color="auto"/>
            <w:right w:val="none" w:sz="0" w:space="0" w:color="auto"/>
          </w:divBdr>
          <w:divsChild>
            <w:div w:id="1707221722">
              <w:marLeft w:val="0"/>
              <w:marRight w:val="0"/>
              <w:marTop w:val="0"/>
              <w:marBottom w:val="0"/>
              <w:divBdr>
                <w:top w:val="none" w:sz="0" w:space="0" w:color="auto"/>
                <w:left w:val="none" w:sz="0" w:space="0" w:color="auto"/>
                <w:bottom w:val="none" w:sz="0" w:space="0" w:color="auto"/>
                <w:right w:val="none" w:sz="0" w:space="0" w:color="auto"/>
              </w:divBdr>
              <w:divsChild>
                <w:div w:id="1244412157">
                  <w:marLeft w:val="0"/>
                  <w:marRight w:val="0"/>
                  <w:marTop w:val="0"/>
                  <w:marBottom w:val="0"/>
                  <w:divBdr>
                    <w:top w:val="none" w:sz="0" w:space="0" w:color="auto"/>
                    <w:left w:val="none" w:sz="0" w:space="0" w:color="auto"/>
                    <w:bottom w:val="none" w:sz="0" w:space="0" w:color="auto"/>
                    <w:right w:val="none" w:sz="0" w:space="0" w:color="auto"/>
                  </w:divBdr>
                  <w:divsChild>
                    <w:div w:id="1054742933">
                      <w:marLeft w:val="0"/>
                      <w:marRight w:val="0"/>
                      <w:marTop w:val="0"/>
                      <w:marBottom w:val="0"/>
                      <w:divBdr>
                        <w:top w:val="none" w:sz="0" w:space="0" w:color="auto"/>
                        <w:left w:val="none" w:sz="0" w:space="0" w:color="auto"/>
                        <w:bottom w:val="none" w:sz="0" w:space="0" w:color="auto"/>
                        <w:right w:val="none" w:sz="0" w:space="0" w:color="auto"/>
                      </w:divBdr>
                      <w:divsChild>
                        <w:div w:id="970865409">
                          <w:marLeft w:val="0"/>
                          <w:marRight w:val="0"/>
                          <w:marTop w:val="100"/>
                          <w:marBottom w:val="100"/>
                          <w:divBdr>
                            <w:top w:val="single" w:sz="6" w:space="8" w:color="8AB4F8"/>
                            <w:left w:val="single" w:sz="6" w:space="8" w:color="8AB4F8"/>
                            <w:bottom w:val="single" w:sz="6" w:space="0" w:color="8AB4F8"/>
                            <w:right w:val="single" w:sz="6" w:space="11" w:color="8AB4F8"/>
                          </w:divBdr>
                          <w:divsChild>
                            <w:div w:id="1769040625">
                              <w:marLeft w:val="0"/>
                              <w:marRight w:val="0"/>
                              <w:marTop w:val="0"/>
                              <w:marBottom w:val="0"/>
                              <w:divBdr>
                                <w:top w:val="none" w:sz="0" w:space="0" w:color="auto"/>
                                <w:left w:val="none" w:sz="0" w:space="0" w:color="auto"/>
                                <w:bottom w:val="none" w:sz="0" w:space="0" w:color="auto"/>
                                <w:right w:val="none" w:sz="0" w:space="0" w:color="auto"/>
                              </w:divBdr>
                              <w:divsChild>
                                <w:div w:id="2011711192">
                                  <w:marLeft w:val="0"/>
                                  <w:marRight w:val="0"/>
                                  <w:marTop w:val="0"/>
                                  <w:marBottom w:val="0"/>
                                  <w:divBdr>
                                    <w:top w:val="none" w:sz="0" w:space="0" w:color="auto"/>
                                    <w:left w:val="none" w:sz="0" w:space="0" w:color="auto"/>
                                    <w:bottom w:val="none" w:sz="0" w:space="0" w:color="auto"/>
                                    <w:right w:val="none" w:sz="0" w:space="0" w:color="auto"/>
                                  </w:divBdr>
                                  <w:divsChild>
                                    <w:div w:id="13556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199752">
                      <w:marLeft w:val="0"/>
                      <w:marRight w:val="0"/>
                      <w:marTop w:val="0"/>
                      <w:marBottom w:val="0"/>
                      <w:divBdr>
                        <w:top w:val="none" w:sz="0" w:space="0" w:color="auto"/>
                        <w:left w:val="none" w:sz="0" w:space="0" w:color="auto"/>
                        <w:bottom w:val="none" w:sz="0" w:space="0" w:color="auto"/>
                        <w:right w:val="none" w:sz="0" w:space="0" w:color="auto"/>
                      </w:divBdr>
                    </w:div>
                    <w:div w:id="1654673262">
                      <w:marLeft w:val="0"/>
                      <w:marRight w:val="0"/>
                      <w:marTop w:val="120"/>
                      <w:marBottom w:val="0"/>
                      <w:divBdr>
                        <w:top w:val="none" w:sz="0" w:space="0" w:color="auto"/>
                        <w:left w:val="none" w:sz="0" w:space="0" w:color="auto"/>
                        <w:bottom w:val="none" w:sz="0" w:space="0" w:color="auto"/>
                        <w:right w:val="none" w:sz="0" w:space="0" w:color="auto"/>
                      </w:divBdr>
                      <w:divsChild>
                        <w:div w:id="432550561">
                          <w:marLeft w:val="0"/>
                          <w:marRight w:val="0"/>
                          <w:marTop w:val="0"/>
                          <w:marBottom w:val="0"/>
                          <w:divBdr>
                            <w:top w:val="none" w:sz="0" w:space="0" w:color="auto"/>
                            <w:left w:val="none" w:sz="0" w:space="0" w:color="auto"/>
                            <w:bottom w:val="none" w:sz="0" w:space="0" w:color="auto"/>
                            <w:right w:val="none" w:sz="0" w:space="0" w:color="auto"/>
                          </w:divBdr>
                          <w:divsChild>
                            <w:div w:id="1496457922">
                              <w:marLeft w:val="60"/>
                              <w:marRight w:val="60"/>
                              <w:marTop w:val="60"/>
                              <w:marBottom w:val="60"/>
                              <w:divBdr>
                                <w:top w:val="none" w:sz="0" w:space="0" w:color="auto"/>
                                <w:left w:val="none" w:sz="0" w:space="0" w:color="auto"/>
                                <w:bottom w:val="none" w:sz="0" w:space="0" w:color="auto"/>
                                <w:right w:val="none" w:sz="0" w:space="0" w:color="auto"/>
                              </w:divBdr>
                              <w:divsChild>
                                <w:div w:id="734082981">
                                  <w:marLeft w:val="0"/>
                                  <w:marRight w:val="0"/>
                                  <w:marTop w:val="0"/>
                                  <w:marBottom w:val="0"/>
                                  <w:divBdr>
                                    <w:top w:val="single" w:sz="6" w:space="0" w:color="5F6368"/>
                                    <w:left w:val="single" w:sz="6" w:space="0" w:color="5F6368"/>
                                    <w:bottom w:val="single" w:sz="6" w:space="0" w:color="5F6368"/>
                                    <w:right w:val="single" w:sz="6" w:space="0" w:color="5F6368"/>
                                  </w:divBdr>
                                  <w:divsChild>
                                    <w:div w:id="1277101475">
                                      <w:marLeft w:val="0"/>
                                      <w:marRight w:val="0"/>
                                      <w:marTop w:val="0"/>
                                      <w:marBottom w:val="0"/>
                                      <w:divBdr>
                                        <w:top w:val="none" w:sz="0" w:space="0" w:color="auto"/>
                                        <w:left w:val="none" w:sz="0" w:space="0" w:color="auto"/>
                                        <w:bottom w:val="none" w:sz="0" w:space="0" w:color="auto"/>
                                        <w:right w:val="none" w:sz="0" w:space="0" w:color="auto"/>
                                      </w:divBdr>
                                    </w:div>
                                    <w:div w:id="95462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78914">
                              <w:marLeft w:val="60"/>
                              <w:marRight w:val="60"/>
                              <w:marTop w:val="60"/>
                              <w:marBottom w:val="60"/>
                              <w:divBdr>
                                <w:top w:val="none" w:sz="0" w:space="0" w:color="auto"/>
                                <w:left w:val="none" w:sz="0" w:space="0" w:color="auto"/>
                                <w:bottom w:val="none" w:sz="0" w:space="0" w:color="auto"/>
                                <w:right w:val="none" w:sz="0" w:space="0" w:color="auto"/>
                              </w:divBdr>
                              <w:divsChild>
                                <w:div w:id="190625423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419450016">
                              <w:marLeft w:val="60"/>
                              <w:marRight w:val="60"/>
                              <w:marTop w:val="60"/>
                              <w:marBottom w:val="60"/>
                              <w:divBdr>
                                <w:top w:val="none" w:sz="0" w:space="0" w:color="auto"/>
                                <w:left w:val="none" w:sz="0" w:space="0" w:color="auto"/>
                                <w:bottom w:val="none" w:sz="0" w:space="0" w:color="auto"/>
                                <w:right w:val="none" w:sz="0" w:space="0" w:color="auto"/>
                              </w:divBdr>
                              <w:divsChild>
                                <w:div w:id="783109865">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091587520">
                              <w:marLeft w:val="60"/>
                              <w:marRight w:val="60"/>
                              <w:marTop w:val="60"/>
                              <w:marBottom w:val="60"/>
                              <w:divBdr>
                                <w:top w:val="none" w:sz="0" w:space="0" w:color="auto"/>
                                <w:left w:val="none" w:sz="0" w:space="0" w:color="auto"/>
                                <w:bottom w:val="none" w:sz="0" w:space="0" w:color="auto"/>
                                <w:right w:val="none" w:sz="0" w:space="0" w:color="auto"/>
                              </w:divBdr>
                              <w:divsChild>
                                <w:div w:id="346172444">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527260514">
                              <w:marLeft w:val="60"/>
                              <w:marRight w:val="60"/>
                              <w:marTop w:val="60"/>
                              <w:marBottom w:val="60"/>
                              <w:divBdr>
                                <w:top w:val="none" w:sz="0" w:space="0" w:color="auto"/>
                                <w:left w:val="none" w:sz="0" w:space="0" w:color="auto"/>
                                <w:bottom w:val="none" w:sz="0" w:space="0" w:color="auto"/>
                                <w:right w:val="none" w:sz="0" w:space="0" w:color="auto"/>
                              </w:divBdr>
                              <w:divsChild>
                                <w:div w:id="1546868689">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436950189">
                              <w:marLeft w:val="60"/>
                              <w:marRight w:val="60"/>
                              <w:marTop w:val="60"/>
                              <w:marBottom w:val="60"/>
                              <w:divBdr>
                                <w:top w:val="none" w:sz="0" w:space="0" w:color="auto"/>
                                <w:left w:val="none" w:sz="0" w:space="0" w:color="auto"/>
                                <w:bottom w:val="none" w:sz="0" w:space="0" w:color="auto"/>
                                <w:right w:val="none" w:sz="0" w:space="0" w:color="auto"/>
                              </w:divBdr>
                              <w:divsChild>
                                <w:div w:id="161686870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998580301">
                              <w:marLeft w:val="60"/>
                              <w:marRight w:val="60"/>
                              <w:marTop w:val="60"/>
                              <w:marBottom w:val="60"/>
                              <w:divBdr>
                                <w:top w:val="none" w:sz="0" w:space="0" w:color="auto"/>
                                <w:left w:val="none" w:sz="0" w:space="0" w:color="auto"/>
                                <w:bottom w:val="none" w:sz="0" w:space="0" w:color="auto"/>
                                <w:right w:val="none" w:sz="0" w:space="0" w:color="auto"/>
                              </w:divBdr>
                              <w:divsChild>
                                <w:div w:id="62123076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55010235">
                              <w:marLeft w:val="60"/>
                              <w:marRight w:val="60"/>
                              <w:marTop w:val="60"/>
                              <w:marBottom w:val="60"/>
                              <w:divBdr>
                                <w:top w:val="none" w:sz="0" w:space="0" w:color="auto"/>
                                <w:left w:val="none" w:sz="0" w:space="0" w:color="auto"/>
                                <w:bottom w:val="none" w:sz="0" w:space="0" w:color="auto"/>
                                <w:right w:val="none" w:sz="0" w:space="0" w:color="auto"/>
                              </w:divBdr>
                              <w:divsChild>
                                <w:div w:id="1189871813">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162968910">
                              <w:marLeft w:val="60"/>
                              <w:marRight w:val="60"/>
                              <w:marTop w:val="60"/>
                              <w:marBottom w:val="60"/>
                              <w:divBdr>
                                <w:top w:val="none" w:sz="0" w:space="0" w:color="auto"/>
                                <w:left w:val="none" w:sz="0" w:space="0" w:color="auto"/>
                                <w:bottom w:val="none" w:sz="0" w:space="0" w:color="auto"/>
                                <w:right w:val="none" w:sz="0" w:space="0" w:color="auto"/>
                              </w:divBdr>
                              <w:divsChild>
                                <w:div w:id="60438532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63457859">
                              <w:marLeft w:val="60"/>
                              <w:marRight w:val="60"/>
                              <w:marTop w:val="60"/>
                              <w:marBottom w:val="60"/>
                              <w:divBdr>
                                <w:top w:val="none" w:sz="0" w:space="0" w:color="auto"/>
                                <w:left w:val="none" w:sz="0" w:space="0" w:color="auto"/>
                                <w:bottom w:val="none" w:sz="0" w:space="0" w:color="auto"/>
                                <w:right w:val="none" w:sz="0" w:space="0" w:color="auto"/>
                              </w:divBdr>
                              <w:divsChild>
                                <w:div w:id="32331918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105006043">
                              <w:marLeft w:val="60"/>
                              <w:marRight w:val="60"/>
                              <w:marTop w:val="60"/>
                              <w:marBottom w:val="60"/>
                              <w:divBdr>
                                <w:top w:val="none" w:sz="0" w:space="0" w:color="auto"/>
                                <w:left w:val="none" w:sz="0" w:space="0" w:color="auto"/>
                                <w:bottom w:val="none" w:sz="0" w:space="0" w:color="auto"/>
                                <w:right w:val="none" w:sz="0" w:space="0" w:color="auto"/>
                              </w:divBdr>
                              <w:divsChild>
                                <w:div w:id="162630699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451365766">
                              <w:marLeft w:val="60"/>
                              <w:marRight w:val="60"/>
                              <w:marTop w:val="60"/>
                              <w:marBottom w:val="60"/>
                              <w:divBdr>
                                <w:top w:val="none" w:sz="0" w:space="0" w:color="auto"/>
                                <w:left w:val="none" w:sz="0" w:space="0" w:color="auto"/>
                                <w:bottom w:val="none" w:sz="0" w:space="0" w:color="auto"/>
                                <w:right w:val="none" w:sz="0" w:space="0" w:color="auto"/>
                              </w:divBdr>
                              <w:divsChild>
                                <w:div w:id="12493566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372536404">
                              <w:marLeft w:val="60"/>
                              <w:marRight w:val="60"/>
                              <w:marTop w:val="60"/>
                              <w:marBottom w:val="60"/>
                              <w:divBdr>
                                <w:top w:val="none" w:sz="0" w:space="0" w:color="auto"/>
                                <w:left w:val="none" w:sz="0" w:space="0" w:color="auto"/>
                                <w:bottom w:val="none" w:sz="0" w:space="0" w:color="auto"/>
                                <w:right w:val="none" w:sz="0" w:space="0" w:color="auto"/>
                              </w:divBdr>
                              <w:divsChild>
                                <w:div w:id="196453912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501047068">
                              <w:marLeft w:val="60"/>
                              <w:marRight w:val="60"/>
                              <w:marTop w:val="60"/>
                              <w:marBottom w:val="60"/>
                              <w:divBdr>
                                <w:top w:val="none" w:sz="0" w:space="0" w:color="auto"/>
                                <w:left w:val="none" w:sz="0" w:space="0" w:color="auto"/>
                                <w:bottom w:val="none" w:sz="0" w:space="0" w:color="auto"/>
                                <w:right w:val="none" w:sz="0" w:space="0" w:color="auto"/>
                              </w:divBdr>
                              <w:divsChild>
                                <w:div w:id="97402229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008946065">
                              <w:marLeft w:val="60"/>
                              <w:marRight w:val="60"/>
                              <w:marTop w:val="60"/>
                              <w:marBottom w:val="60"/>
                              <w:divBdr>
                                <w:top w:val="none" w:sz="0" w:space="0" w:color="auto"/>
                                <w:left w:val="none" w:sz="0" w:space="0" w:color="auto"/>
                                <w:bottom w:val="none" w:sz="0" w:space="0" w:color="auto"/>
                                <w:right w:val="none" w:sz="0" w:space="0" w:color="auto"/>
                              </w:divBdr>
                              <w:divsChild>
                                <w:div w:id="1435125244">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848867361">
                              <w:marLeft w:val="60"/>
                              <w:marRight w:val="60"/>
                              <w:marTop w:val="60"/>
                              <w:marBottom w:val="60"/>
                              <w:divBdr>
                                <w:top w:val="none" w:sz="0" w:space="0" w:color="auto"/>
                                <w:left w:val="none" w:sz="0" w:space="0" w:color="auto"/>
                                <w:bottom w:val="none" w:sz="0" w:space="0" w:color="auto"/>
                                <w:right w:val="none" w:sz="0" w:space="0" w:color="auto"/>
                              </w:divBdr>
                              <w:divsChild>
                                <w:div w:id="190568215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060085047">
                              <w:marLeft w:val="60"/>
                              <w:marRight w:val="60"/>
                              <w:marTop w:val="60"/>
                              <w:marBottom w:val="60"/>
                              <w:divBdr>
                                <w:top w:val="none" w:sz="0" w:space="0" w:color="auto"/>
                                <w:left w:val="none" w:sz="0" w:space="0" w:color="auto"/>
                                <w:bottom w:val="none" w:sz="0" w:space="0" w:color="auto"/>
                                <w:right w:val="none" w:sz="0" w:space="0" w:color="auto"/>
                              </w:divBdr>
                              <w:divsChild>
                                <w:div w:id="161293304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83307902">
                              <w:marLeft w:val="60"/>
                              <w:marRight w:val="60"/>
                              <w:marTop w:val="60"/>
                              <w:marBottom w:val="60"/>
                              <w:divBdr>
                                <w:top w:val="none" w:sz="0" w:space="0" w:color="auto"/>
                                <w:left w:val="none" w:sz="0" w:space="0" w:color="auto"/>
                                <w:bottom w:val="none" w:sz="0" w:space="0" w:color="auto"/>
                                <w:right w:val="none" w:sz="0" w:space="0" w:color="auto"/>
                              </w:divBdr>
                              <w:divsChild>
                                <w:div w:id="1423262304">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844591249">
                              <w:marLeft w:val="60"/>
                              <w:marRight w:val="60"/>
                              <w:marTop w:val="60"/>
                              <w:marBottom w:val="60"/>
                              <w:divBdr>
                                <w:top w:val="none" w:sz="0" w:space="0" w:color="auto"/>
                                <w:left w:val="none" w:sz="0" w:space="0" w:color="auto"/>
                                <w:bottom w:val="none" w:sz="0" w:space="0" w:color="auto"/>
                                <w:right w:val="none" w:sz="0" w:space="0" w:color="auto"/>
                              </w:divBdr>
                              <w:divsChild>
                                <w:div w:id="1143041593">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272590715">
                              <w:marLeft w:val="60"/>
                              <w:marRight w:val="60"/>
                              <w:marTop w:val="60"/>
                              <w:marBottom w:val="60"/>
                              <w:divBdr>
                                <w:top w:val="none" w:sz="0" w:space="0" w:color="auto"/>
                                <w:left w:val="none" w:sz="0" w:space="0" w:color="auto"/>
                                <w:bottom w:val="none" w:sz="0" w:space="0" w:color="auto"/>
                                <w:right w:val="none" w:sz="0" w:space="0" w:color="auto"/>
                              </w:divBdr>
                              <w:divsChild>
                                <w:div w:id="165945438">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080517765">
                              <w:marLeft w:val="60"/>
                              <w:marRight w:val="60"/>
                              <w:marTop w:val="60"/>
                              <w:marBottom w:val="60"/>
                              <w:divBdr>
                                <w:top w:val="none" w:sz="0" w:space="0" w:color="auto"/>
                                <w:left w:val="none" w:sz="0" w:space="0" w:color="auto"/>
                                <w:bottom w:val="none" w:sz="0" w:space="0" w:color="auto"/>
                                <w:right w:val="none" w:sz="0" w:space="0" w:color="auto"/>
                              </w:divBdr>
                              <w:divsChild>
                                <w:div w:id="1542204557">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524290803">
                              <w:marLeft w:val="60"/>
                              <w:marRight w:val="60"/>
                              <w:marTop w:val="60"/>
                              <w:marBottom w:val="60"/>
                              <w:divBdr>
                                <w:top w:val="none" w:sz="0" w:space="0" w:color="auto"/>
                                <w:left w:val="none" w:sz="0" w:space="0" w:color="auto"/>
                                <w:bottom w:val="none" w:sz="0" w:space="0" w:color="auto"/>
                                <w:right w:val="none" w:sz="0" w:space="0" w:color="auto"/>
                              </w:divBdr>
                              <w:divsChild>
                                <w:div w:id="2061593755">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510920452">
                              <w:marLeft w:val="60"/>
                              <w:marRight w:val="60"/>
                              <w:marTop w:val="60"/>
                              <w:marBottom w:val="60"/>
                              <w:divBdr>
                                <w:top w:val="none" w:sz="0" w:space="0" w:color="auto"/>
                                <w:left w:val="none" w:sz="0" w:space="0" w:color="auto"/>
                                <w:bottom w:val="none" w:sz="0" w:space="0" w:color="auto"/>
                                <w:right w:val="none" w:sz="0" w:space="0" w:color="auto"/>
                              </w:divBdr>
                              <w:divsChild>
                                <w:div w:id="337930975">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606110180">
                              <w:marLeft w:val="60"/>
                              <w:marRight w:val="60"/>
                              <w:marTop w:val="60"/>
                              <w:marBottom w:val="60"/>
                              <w:divBdr>
                                <w:top w:val="none" w:sz="0" w:space="0" w:color="auto"/>
                                <w:left w:val="none" w:sz="0" w:space="0" w:color="auto"/>
                                <w:bottom w:val="none" w:sz="0" w:space="0" w:color="auto"/>
                                <w:right w:val="none" w:sz="0" w:space="0" w:color="auto"/>
                              </w:divBdr>
                              <w:divsChild>
                                <w:div w:id="1046683566">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943152670">
                              <w:marLeft w:val="60"/>
                              <w:marRight w:val="60"/>
                              <w:marTop w:val="60"/>
                              <w:marBottom w:val="60"/>
                              <w:divBdr>
                                <w:top w:val="none" w:sz="0" w:space="0" w:color="auto"/>
                                <w:left w:val="none" w:sz="0" w:space="0" w:color="auto"/>
                                <w:bottom w:val="none" w:sz="0" w:space="0" w:color="auto"/>
                                <w:right w:val="none" w:sz="0" w:space="0" w:color="auto"/>
                              </w:divBdr>
                              <w:divsChild>
                                <w:div w:id="55713519">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220093738">
                              <w:marLeft w:val="60"/>
                              <w:marRight w:val="60"/>
                              <w:marTop w:val="60"/>
                              <w:marBottom w:val="60"/>
                              <w:divBdr>
                                <w:top w:val="none" w:sz="0" w:space="0" w:color="auto"/>
                                <w:left w:val="none" w:sz="0" w:space="0" w:color="auto"/>
                                <w:bottom w:val="none" w:sz="0" w:space="0" w:color="auto"/>
                                <w:right w:val="none" w:sz="0" w:space="0" w:color="auto"/>
                              </w:divBdr>
                              <w:divsChild>
                                <w:div w:id="114524257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922374408">
                              <w:marLeft w:val="60"/>
                              <w:marRight w:val="60"/>
                              <w:marTop w:val="60"/>
                              <w:marBottom w:val="60"/>
                              <w:divBdr>
                                <w:top w:val="none" w:sz="0" w:space="0" w:color="auto"/>
                                <w:left w:val="none" w:sz="0" w:space="0" w:color="auto"/>
                                <w:bottom w:val="none" w:sz="0" w:space="0" w:color="auto"/>
                                <w:right w:val="none" w:sz="0" w:space="0" w:color="auto"/>
                              </w:divBdr>
                              <w:divsChild>
                                <w:div w:id="486938814">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809937309">
                              <w:marLeft w:val="60"/>
                              <w:marRight w:val="60"/>
                              <w:marTop w:val="60"/>
                              <w:marBottom w:val="60"/>
                              <w:divBdr>
                                <w:top w:val="none" w:sz="0" w:space="0" w:color="auto"/>
                                <w:left w:val="none" w:sz="0" w:space="0" w:color="auto"/>
                                <w:bottom w:val="none" w:sz="0" w:space="0" w:color="auto"/>
                                <w:right w:val="none" w:sz="0" w:space="0" w:color="auto"/>
                              </w:divBdr>
                              <w:divsChild>
                                <w:div w:id="80998363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192917398">
                              <w:marLeft w:val="60"/>
                              <w:marRight w:val="60"/>
                              <w:marTop w:val="60"/>
                              <w:marBottom w:val="60"/>
                              <w:divBdr>
                                <w:top w:val="none" w:sz="0" w:space="0" w:color="auto"/>
                                <w:left w:val="none" w:sz="0" w:space="0" w:color="auto"/>
                                <w:bottom w:val="none" w:sz="0" w:space="0" w:color="auto"/>
                                <w:right w:val="none" w:sz="0" w:space="0" w:color="auto"/>
                              </w:divBdr>
                              <w:divsChild>
                                <w:div w:id="177224068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402879344">
                              <w:marLeft w:val="60"/>
                              <w:marRight w:val="60"/>
                              <w:marTop w:val="60"/>
                              <w:marBottom w:val="60"/>
                              <w:divBdr>
                                <w:top w:val="none" w:sz="0" w:space="0" w:color="auto"/>
                                <w:left w:val="none" w:sz="0" w:space="0" w:color="auto"/>
                                <w:bottom w:val="none" w:sz="0" w:space="0" w:color="auto"/>
                                <w:right w:val="none" w:sz="0" w:space="0" w:color="auto"/>
                              </w:divBdr>
                              <w:divsChild>
                                <w:div w:id="403143649">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460153344">
                              <w:marLeft w:val="60"/>
                              <w:marRight w:val="60"/>
                              <w:marTop w:val="60"/>
                              <w:marBottom w:val="60"/>
                              <w:divBdr>
                                <w:top w:val="none" w:sz="0" w:space="0" w:color="auto"/>
                                <w:left w:val="none" w:sz="0" w:space="0" w:color="auto"/>
                                <w:bottom w:val="none" w:sz="0" w:space="0" w:color="auto"/>
                                <w:right w:val="none" w:sz="0" w:space="0" w:color="auto"/>
                              </w:divBdr>
                              <w:divsChild>
                                <w:div w:id="1047221138">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057389762">
                              <w:marLeft w:val="60"/>
                              <w:marRight w:val="60"/>
                              <w:marTop w:val="60"/>
                              <w:marBottom w:val="60"/>
                              <w:divBdr>
                                <w:top w:val="none" w:sz="0" w:space="0" w:color="auto"/>
                                <w:left w:val="none" w:sz="0" w:space="0" w:color="auto"/>
                                <w:bottom w:val="none" w:sz="0" w:space="0" w:color="auto"/>
                                <w:right w:val="none" w:sz="0" w:space="0" w:color="auto"/>
                              </w:divBdr>
                              <w:divsChild>
                                <w:div w:id="1272980070">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848059654">
                              <w:marLeft w:val="60"/>
                              <w:marRight w:val="60"/>
                              <w:marTop w:val="60"/>
                              <w:marBottom w:val="60"/>
                              <w:divBdr>
                                <w:top w:val="none" w:sz="0" w:space="0" w:color="auto"/>
                                <w:left w:val="none" w:sz="0" w:space="0" w:color="auto"/>
                                <w:bottom w:val="none" w:sz="0" w:space="0" w:color="auto"/>
                                <w:right w:val="none" w:sz="0" w:space="0" w:color="auto"/>
                              </w:divBdr>
                              <w:divsChild>
                                <w:div w:id="1303268095">
                                  <w:marLeft w:val="0"/>
                                  <w:marRight w:val="0"/>
                                  <w:marTop w:val="0"/>
                                  <w:marBottom w:val="0"/>
                                  <w:divBdr>
                                    <w:top w:val="single" w:sz="6" w:space="0" w:color="8AB4F8"/>
                                    <w:left w:val="single" w:sz="6" w:space="0" w:color="8AB4F8"/>
                                    <w:bottom w:val="single" w:sz="6" w:space="0" w:color="8AB4F8"/>
                                    <w:right w:val="single" w:sz="6" w:space="0" w:color="8AB4F8"/>
                                  </w:divBdr>
                                </w:div>
                              </w:divsChild>
                            </w:div>
                            <w:div w:id="1626430183">
                              <w:marLeft w:val="60"/>
                              <w:marRight w:val="60"/>
                              <w:marTop w:val="60"/>
                              <w:marBottom w:val="60"/>
                              <w:divBdr>
                                <w:top w:val="none" w:sz="0" w:space="0" w:color="auto"/>
                                <w:left w:val="none" w:sz="0" w:space="0" w:color="auto"/>
                                <w:bottom w:val="none" w:sz="0" w:space="0" w:color="auto"/>
                                <w:right w:val="none" w:sz="0" w:space="0" w:color="auto"/>
                              </w:divBdr>
                              <w:divsChild>
                                <w:div w:id="1514762070">
                                  <w:marLeft w:val="0"/>
                                  <w:marRight w:val="0"/>
                                  <w:marTop w:val="0"/>
                                  <w:marBottom w:val="0"/>
                                  <w:divBdr>
                                    <w:top w:val="single" w:sz="6" w:space="0" w:color="5F6368"/>
                                    <w:left w:val="single" w:sz="6" w:space="0" w:color="5F6368"/>
                                    <w:bottom w:val="single" w:sz="6" w:space="0" w:color="5F6368"/>
                                    <w:right w:val="single" w:sz="6" w:space="0" w:color="5F6368"/>
                                  </w:divBdr>
                                </w:div>
                              </w:divsChild>
                            </w:div>
                          </w:divsChild>
                        </w:div>
                      </w:divsChild>
                    </w:div>
                  </w:divsChild>
                </w:div>
              </w:divsChild>
            </w:div>
          </w:divsChild>
        </w:div>
      </w:divsChild>
    </w:div>
    <w:div w:id="1553686703">
      <w:bodyDiv w:val="1"/>
      <w:marLeft w:val="0"/>
      <w:marRight w:val="0"/>
      <w:marTop w:val="0"/>
      <w:marBottom w:val="0"/>
      <w:divBdr>
        <w:top w:val="none" w:sz="0" w:space="0" w:color="auto"/>
        <w:left w:val="none" w:sz="0" w:space="0" w:color="auto"/>
        <w:bottom w:val="none" w:sz="0" w:space="0" w:color="auto"/>
        <w:right w:val="none" w:sz="0" w:space="0" w:color="auto"/>
      </w:divBdr>
      <w:divsChild>
        <w:div w:id="431318355">
          <w:marLeft w:val="0"/>
          <w:marRight w:val="0"/>
          <w:marTop w:val="0"/>
          <w:marBottom w:val="0"/>
          <w:divBdr>
            <w:top w:val="none" w:sz="0" w:space="0" w:color="auto"/>
            <w:left w:val="none" w:sz="0" w:space="0" w:color="auto"/>
            <w:bottom w:val="none" w:sz="0" w:space="0" w:color="auto"/>
            <w:right w:val="none" w:sz="0" w:space="0" w:color="auto"/>
          </w:divBdr>
          <w:divsChild>
            <w:div w:id="409667311">
              <w:marLeft w:val="0"/>
              <w:marRight w:val="0"/>
              <w:marTop w:val="0"/>
              <w:marBottom w:val="0"/>
              <w:divBdr>
                <w:top w:val="none" w:sz="0" w:space="0" w:color="auto"/>
                <w:left w:val="none" w:sz="0" w:space="0" w:color="auto"/>
                <w:bottom w:val="none" w:sz="0" w:space="0" w:color="auto"/>
                <w:right w:val="none" w:sz="0" w:space="0" w:color="auto"/>
              </w:divBdr>
              <w:divsChild>
                <w:div w:id="2045980943">
                  <w:marLeft w:val="0"/>
                  <w:marRight w:val="0"/>
                  <w:marTop w:val="0"/>
                  <w:marBottom w:val="0"/>
                  <w:divBdr>
                    <w:top w:val="none" w:sz="0" w:space="0" w:color="auto"/>
                    <w:left w:val="none" w:sz="0" w:space="0" w:color="auto"/>
                    <w:bottom w:val="none" w:sz="0" w:space="0" w:color="auto"/>
                    <w:right w:val="none" w:sz="0" w:space="0" w:color="auto"/>
                  </w:divBdr>
                  <w:divsChild>
                    <w:div w:id="891696113">
                      <w:marLeft w:val="0"/>
                      <w:marRight w:val="0"/>
                      <w:marTop w:val="0"/>
                      <w:marBottom w:val="0"/>
                      <w:divBdr>
                        <w:top w:val="none" w:sz="0" w:space="0" w:color="auto"/>
                        <w:left w:val="none" w:sz="0" w:space="0" w:color="auto"/>
                        <w:bottom w:val="none" w:sz="0" w:space="0" w:color="auto"/>
                        <w:right w:val="none" w:sz="0" w:space="0" w:color="auto"/>
                      </w:divBdr>
                      <w:divsChild>
                        <w:div w:id="1658220243">
                          <w:marLeft w:val="0"/>
                          <w:marRight w:val="0"/>
                          <w:marTop w:val="100"/>
                          <w:marBottom w:val="100"/>
                          <w:divBdr>
                            <w:top w:val="single" w:sz="6" w:space="8" w:color="8AB4F8"/>
                            <w:left w:val="single" w:sz="6" w:space="8" w:color="8AB4F8"/>
                            <w:bottom w:val="single" w:sz="6" w:space="0" w:color="8AB4F8"/>
                            <w:right w:val="single" w:sz="6" w:space="11" w:color="8AB4F8"/>
                          </w:divBdr>
                          <w:divsChild>
                            <w:div w:id="1764110011">
                              <w:marLeft w:val="0"/>
                              <w:marRight w:val="0"/>
                              <w:marTop w:val="0"/>
                              <w:marBottom w:val="0"/>
                              <w:divBdr>
                                <w:top w:val="none" w:sz="0" w:space="0" w:color="auto"/>
                                <w:left w:val="none" w:sz="0" w:space="0" w:color="auto"/>
                                <w:bottom w:val="none" w:sz="0" w:space="0" w:color="auto"/>
                                <w:right w:val="none" w:sz="0" w:space="0" w:color="auto"/>
                              </w:divBdr>
                              <w:divsChild>
                                <w:div w:id="547958169">
                                  <w:marLeft w:val="0"/>
                                  <w:marRight w:val="0"/>
                                  <w:marTop w:val="0"/>
                                  <w:marBottom w:val="0"/>
                                  <w:divBdr>
                                    <w:top w:val="none" w:sz="0" w:space="0" w:color="auto"/>
                                    <w:left w:val="none" w:sz="0" w:space="0" w:color="auto"/>
                                    <w:bottom w:val="none" w:sz="0" w:space="0" w:color="auto"/>
                                    <w:right w:val="none" w:sz="0" w:space="0" w:color="auto"/>
                                  </w:divBdr>
                                  <w:divsChild>
                                    <w:div w:id="85349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458587">
                      <w:marLeft w:val="0"/>
                      <w:marRight w:val="0"/>
                      <w:marTop w:val="0"/>
                      <w:marBottom w:val="0"/>
                      <w:divBdr>
                        <w:top w:val="none" w:sz="0" w:space="0" w:color="auto"/>
                        <w:left w:val="none" w:sz="0" w:space="0" w:color="auto"/>
                        <w:bottom w:val="none" w:sz="0" w:space="0" w:color="auto"/>
                        <w:right w:val="none" w:sz="0" w:space="0" w:color="auto"/>
                      </w:divBdr>
                    </w:div>
                    <w:div w:id="1690637627">
                      <w:marLeft w:val="0"/>
                      <w:marRight w:val="0"/>
                      <w:marTop w:val="120"/>
                      <w:marBottom w:val="0"/>
                      <w:divBdr>
                        <w:top w:val="none" w:sz="0" w:space="0" w:color="auto"/>
                        <w:left w:val="none" w:sz="0" w:space="0" w:color="auto"/>
                        <w:bottom w:val="none" w:sz="0" w:space="0" w:color="auto"/>
                        <w:right w:val="none" w:sz="0" w:space="0" w:color="auto"/>
                      </w:divBdr>
                      <w:divsChild>
                        <w:div w:id="1646622771">
                          <w:marLeft w:val="0"/>
                          <w:marRight w:val="0"/>
                          <w:marTop w:val="0"/>
                          <w:marBottom w:val="0"/>
                          <w:divBdr>
                            <w:top w:val="none" w:sz="0" w:space="0" w:color="auto"/>
                            <w:left w:val="none" w:sz="0" w:space="0" w:color="auto"/>
                            <w:bottom w:val="none" w:sz="0" w:space="0" w:color="auto"/>
                            <w:right w:val="none" w:sz="0" w:space="0" w:color="auto"/>
                          </w:divBdr>
                          <w:divsChild>
                            <w:div w:id="893931861">
                              <w:marLeft w:val="60"/>
                              <w:marRight w:val="60"/>
                              <w:marTop w:val="60"/>
                              <w:marBottom w:val="60"/>
                              <w:divBdr>
                                <w:top w:val="none" w:sz="0" w:space="0" w:color="auto"/>
                                <w:left w:val="none" w:sz="0" w:space="0" w:color="auto"/>
                                <w:bottom w:val="none" w:sz="0" w:space="0" w:color="auto"/>
                                <w:right w:val="none" w:sz="0" w:space="0" w:color="auto"/>
                              </w:divBdr>
                              <w:divsChild>
                                <w:div w:id="545720092">
                                  <w:marLeft w:val="0"/>
                                  <w:marRight w:val="0"/>
                                  <w:marTop w:val="0"/>
                                  <w:marBottom w:val="0"/>
                                  <w:divBdr>
                                    <w:top w:val="single" w:sz="6" w:space="0" w:color="5F6368"/>
                                    <w:left w:val="single" w:sz="6" w:space="0" w:color="5F6368"/>
                                    <w:bottom w:val="single" w:sz="6" w:space="0" w:color="5F6368"/>
                                    <w:right w:val="single" w:sz="6" w:space="0" w:color="5F6368"/>
                                  </w:divBdr>
                                  <w:divsChild>
                                    <w:div w:id="1815290839">
                                      <w:marLeft w:val="0"/>
                                      <w:marRight w:val="0"/>
                                      <w:marTop w:val="0"/>
                                      <w:marBottom w:val="0"/>
                                      <w:divBdr>
                                        <w:top w:val="none" w:sz="0" w:space="0" w:color="auto"/>
                                        <w:left w:val="none" w:sz="0" w:space="0" w:color="auto"/>
                                        <w:bottom w:val="none" w:sz="0" w:space="0" w:color="auto"/>
                                        <w:right w:val="none" w:sz="0" w:space="0" w:color="auto"/>
                                      </w:divBdr>
                                    </w:div>
                                    <w:div w:id="10762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49504">
                              <w:marLeft w:val="60"/>
                              <w:marRight w:val="60"/>
                              <w:marTop w:val="60"/>
                              <w:marBottom w:val="60"/>
                              <w:divBdr>
                                <w:top w:val="none" w:sz="0" w:space="0" w:color="auto"/>
                                <w:left w:val="none" w:sz="0" w:space="0" w:color="auto"/>
                                <w:bottom w:val="none" w:sz="0" w:space="0" w:color="auto"/>
                                <w:right w:val="none" w:sz="0" w:space="0" w:color="auto"/>
                              </w:divBdr>
                              <w:divsChild>
                                <w:div w:id="1285580545">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534926824">
                              <w:marLeft w:val="60"/>
                              <w:marRight w:val="60"/>
                              <w:marTop w:val="60"/>
                              <w:marBottom w:val="60"/>
                              <w:divBdr>
                                <w:top w:val="none" w:sz="0" w:space="0" w:color="auto"/>
                                <w:left w:val="none" w:sz="0" w:space="0" w:color="auto"/>
                                <w:bottom w:val="none" w:sz="0" w:space="0" w:color="auto"/>
                                <w:right w:val="none" w:sz="0" w:space="0" w:color="auto"/>
                              </w:divBdr>
                              <w:divsChild>
                                <w:div w:id="1469936363">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376810969">
                              <w:marLeft w:val="60"/>
                              <w:marRight w:val="60"/>
                              <w:marTop w:val="60"/>
                              <w:marBottom w:val="60"/>
                              <w:divBdr>
                                <w:top w:val="none" w:sz="0" w:space="0" w:color="auto"/>
                                <w:left w:val="none" w:sz="0" w:space="0" w:color="auto"/>
                                <w:bottom w:val="none" w:sz="0" w:space="0" w:color="auto"/>
                                <w:right w:val="none" w:sz="0" w:space="0" w:color="auto"/>
                              </w:divBdr>
                              <w:divsChild>
                                <w:div w:id="58727833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725832809">
                              <w:marLeft w:val="60"/>
                              <w:marRight w:val="60"/>
                              <w:marTop w:val="60"/>
                              <w:marBottom w:val="60"/>
                              <w:divBdr>
                                <w:top w:val="none" w:sz="0" w:space="0" w:color="auto"/>
                                <w:left w:val="none" w:sz="0" w:space="0" w:color="auto"/>
                                <w:bottom w:val="none" w:sz="0" w:space="0" w:color="auto"/>
                                <w:right w:val="none" w:sz="0" w:space="0" w:color="auto"/>
                              </w:divBdr>
                              <w:divsChild>
                                <w:div w:id="191747414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65091155">
                              <w:marLeft w:val="60"/>
                              <w:marRight w:val="60"/>
                              <w:marTop w:val="60"/>
                              <w:marBottom w:val="60"/>
                              <w:divBdr>
                                <w:top w:val="none" w:sz="0" w:space="0" w:color="auto"/>
                                <w:left w:val="none" w:sz="0" w:space="0" w:color="auto"/>
                                <w:bottom w:val="none" w:sz="0" w:space="0" w:color="auto"/>
                                <w:right w:val="none" w:sz="0" w:space="0" w:color="auto"/>
                              </w:divBdr>
                              <w:divsChild>
                                <w:div w:id="1524592515">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112475745">
                              <w:marLeft w:val="60"/>
                              <w:marRight w:val="60"/>
                              <w:marTop w:val="60"/>
                              <w:marBottom w:val="60"/>
                              <w:divBdr>
                                <w:top w:val="none" w:sz="0" w:space="0" w:color="auto"/>
                                <w:left w:val="none" w:sz="0" w:space="0" w:color="auto"/>
                                <w:bottom w:val="none" w:sz="0" w:space="0" w:color="auto"/>
                                <w:right w:val="none" w:sz="0" w:space="0" w:color="auto"/>
                              </w:divBdr>
                              <w:divsChild>
                                <w:div w:id="73481792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948320101">
                              <w:marLeft w:val="60"/>
                              <w:marRight w:val="60"/>
                              <w:marTop w:val="60"/>
                              <w:marBottom w:val="60"/>
                              <w:divBdr>
                                <w:top w:val="none" w:sz="0" w:space="0" w:color="auto"/>
                                <w:left w:val="none" w:sz="0" w:space="0" w:color="auto"/>
                                <w:bottom w:val="none" w:sz="0" w:space="0" w:color="auto"/>
                                <w:right w:val="none" w:sz="0" w:space="0" w:color="auto"/>
                              </w:divBdr>
                              <w:divsChild>
                                <w:div w:id="207607676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416584814">
                              <w:marLeft w:val="60"/>
                              <w:marRight w:val="60"/>
                              <w:marTop w:val="60"/>
                              <w:marBottom w:val="60"/>
                              <w:divBdr>
                                <w:top w:val="none" w:sz="0" w:space="0" w:color="auto"/>
                                <w:left w:val="none" w:sz="0" w:space="0" w:color="auto"/>
                                <w:bottom w:val="none" w:sz="0" w:space="0" w:color="auto"/>
                                <w:right w:val="none" w:sz="0" w:space="0" w:color="auto"/>
                              </w:divBdr>
                              <w:divsChild>
                                <w:div w:id="643587194">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116555749">
                              <w:marLeft w:val="60"/>
                              <w:marRight w:val="60"/>
                              <w:marTop w:val="60"/>
                              <w:marBottom w:val="60"/>
                              <w:divBdr>
                                <w:top w:val="none" w:sz="0" w:space="0" w:color="auto"/>
                                <w:left w:val="none" w:sz="0" w:space="0" w:color="auto"/>
                                <w:bottom w:val="none" w:sz="0" w:space="0" w:color="auto"/>
                                <w:right w:val="none" w:sz="0" w:space="0" w:color="auto"/>
                              </w:divBdr>
                              <w:divsChild>
                                <w:div w:id="104976933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462184439">
                              <w:marLeft w:val="60"/>
                              <w:marRight w:val="60"/>
                              <w:marTop w:val="60"/>
                              <w:marBottom w:val="60"/>
                              <w:divBdr>
                                <w:top w:val="none" w:sz="0" w:space="0" w:color="auto"/>
                                <w:left w:val="none" w:sz="0" w:space="0" w:color="auto"/>
                                <w:bottom w:val="none" w:sz="0" w:space="0" w:color="auto"/>
                                <w:right w:val="none" w:sz="0" w:space="0" w:color="auto"/>
                              </w:divBdr>
                              <w:divsChild>
                                <w:div w:id="126557149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4600459">
                              <w:marLeft w:val="60"/>
                              <w:marRight w:val="60"/>
                              <w:marTop w:val="60"/>
                              <w:marBottom w:val="60"/>
                              <w:divBdr>
                                <w:top w:val="none" w:sz="0" w:space="0" w:color="auto"/>
                                <w:left w:val="none" w:sz="0" w:space="0" w:color="auto"/>
                                <w:bottom w:val="none" w:sz="0" w:space="0" w:color="auto"/>
                                <w:right w:val="none" w:sz="0" w:space="0" w:color="auto"/>
                              </w:divBdr>
                              <w:divsChild>
                                <w:div w:id="23397491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437257379">
                              <w:marLeft w:val="60"/>
                              <w:marRight w:val="60"/>
                              <w:marTop w:val="60"/>
                              <w:marBottom w:val="60"/>
                              <w:divBdr>
                                <w:top w:val="none" w:sz="0" w:space="0" w:color="auto"/>
                                <w:left w:val="none" w:sz="0" w:space="0" w:color="auto"/>
                                <w:bottom w:val="none" w:sz="0" w:space="0" w:color="auto"/>
                                <w:right w:val="none" w:sz="0" w:space="0" w:color="auto"/>
                              </w:divBdr>
                              <w:divsChild>
                                <w:div w:id="1960717849">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542905082">
                              <w:marLeft w:val="60"/>
                              <w:marRight w:val="60"/>
                              <w:marTop w:val="60"/>
                              <w:marBottom w:val="60"/>
                              <w:divBdr>
                                <w:top w:val="none" w:sz="0" w:space="0" w:color="auto"/>
                                <w:left w:val="none" w:sz="0" w:space="0" w:color="auto"/>
                                <w:bottom w:val="none" w:sz="0" w:space="0" w:color="auto"/>
                                <w:right w:val="none" w:sz="0" w:space="0" w:color="auto"/>
                              </w:divBdr>
                              <w:divsChild>
                                <w:div w:id="149476001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299653255">
                              <w:marLeft w:val="60"/>
                              <w:marRight w:val="60"/>
                              <w:marTop w:val="60"/>
                              <w:marBottom w:val="60"/>
                              <w:divBdr>
                                <w:top w:val="none" w:sz="0" w:space="0" w:color="auto"/>
                                <w:left w:val="none" w:sz="0" w:space="0" w:color="auto"/>
                                <w:bottom w:val="none" w:sz="0" w:space="0" w:color="auto"/>
                                <w:right w:val="none" w:sz="0" w:space="0" w:color="auto"/>
                              </w:divBdr>
                              <w:divsChild>
                                <w:div w:id="19569966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53989561">
                              <w:marLeft w:val="60"/>
                              <w:marRight w:val="60"/>
                              <w:marTop w:val="60"/>
                              <w:marBottom w:val="60"/>
                              <w:divBdr>
                                <w:top w:val="none" w:sz="0" w:space="0" w:color="auto"/>
                                <w:left w:val="none" w:sz="0" w:space="0" w:color="auto"/>
                                <w:bottom w:val="none" w:sz="0" w:space="0" w:color="auto"/>
                                <w:right w:val="none" w:sz="0" w:space="0" w:color="auto"/>
                              </w:divBdr>
                              <w:divsChild>
                                <w:div w:id="96196390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590844137">
                              <w:marLeft w:val="60"/>
                              <w:marRight w:val="60"/>
                              <w:marTop w:val="60"/>
                              <w:marBottom w:val="60"/>
                              <w:divBdr>
                                <w:top w:val="none" w:sz="0" w:space="0" w:color="auto"/>
                                <w:left w:val="none" w:sz="0" w:space="0" w:color="auto"/>
                                <w:bottom w:val="none" w:sz="0" w:space="0" w:color="auto"/>
                                <w:right w:val="none" w:sz="0" w:space="0" w:color="auto"/>
                              </w:divBdr>
                              <w:divsChild>
                                <w:div w:id="131133013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837303962">
                              <w:marLeft w:val="60"/>
                              <w:marRight w:val="60"/>
                              <w:marTop w:val="60"/>
                              <w:marBottom w:val="60"/>
                              <w:divBdr>
                                <w:top w:val="none" w:sz="0" w:space="0" w:color="auto"/>
                                <w:left w:val="none" w:sz="0" w:space="0" w:color="auto"/>
                                <w:bottom w:val="none" w:sz="0" w:space="0" w:color="auto"/>
                                <w:right w:val="none" w:sz="0" w:space="0" w:color="auto"/>
                              </w:divBdr>
                              <w:divsChild>
                                <w:div w:id="96115401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130471677">
                              <w:marLeft w:val="60"/>
                              <w:marRight w:val="60"/>
                              <w:marTop w:val="60"/>
                              <w:marBottom w:val="60"/>
                              <w:divBdr>
                                <w:top w:val="none" w:sz="0" w:space="0" w:color="auto"/>
                                <w:left w:val="none" w:sz="0" w:space="0" w:color="auto"/>
                                <w:bottom w:val="none" w:sz="0" w:space="0" w:color="auto"/>
                                <w:right w:val="none" w:sz="0" w:space="0" w:color="auto"/>
                              </w:divBdr>
                              <w:divsChild>
                                <w:div w:id="691998491">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434862105">
                              <w:marLeft w:val="60"/>
                              <w:marRight w:val="60"/>
                              <w:marTop w:val="60"/>
                              <w:marBottom w:val="60"/>
                              <w:divBdr>
                                <w:top w:val="none" w:sz="0" w:space="0" w:color="auto"/>
                                <w:left w:val="none" w:sz="0" w:space="0" w:color="auto"/>
                                <w:bottom w:val="none" w:sz="0" w:space="0" w:color="auto"/>
                                <w:right w:val="none" w:sz="0" w:space="0" w:color="auto"/>
                              </w:divBdr>
                              <w:divsChild>
                                <w:div w:id="305815930">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623535731">
                              <w:marLeft w:val="60"/>
                              <w:marRight w:val="60"/>
                              <w:marTop w:val="60"/>
                              <w:marBottom w:val="60"/>
                              <w:divBdr>
                                <w:top w:val="none" w:sz="0" w:space="0" w:color="auto"/>
                                <w:left w:val="none" w:sz="0" w:space="0" w:color="auto"/>
                                <w:bottom w:val="none" w:sz="0" w:space="0" w:color="auto"/>
                                <w:right w:val="none" w:sz="0" w:space="0" w:color="auto"/>
                              </w:divBdr>
                              <w:divsChild>
                                <w:div w:id="302661055">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974334119">
                              <w:marLeft w:val="60"/>
                              <w:marRight w:val="60"/>
                              <w:marTop w:val="60"/>
                              <w:marBottom w:val="60"/>
                              <w:divBdr>
                                <w:top w:val="none" w:sz="0" w:space="0" w:color="auto"/>
                                <w:left w:val="none" w:sz="0" w:space="0" w:color="auto"/>
                                <w:bottom w:val="none" w:sz="0" w:space="0" w:color="auto"/>
                                <w:right w:val="none" w:sz="0" w:space="0" w:color="auto"/>
                              </w:divBdr>
                              <w:divsChild>
                                <w:div w:id="82832883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028175254">
                              <w:marLeft w:val="60"/>
                              <w:marRight w:val="60"/>
                              <w:marTop w:val="60"/>
                              <w:marBottom w:val="60"/>
                              <w:divBdr>
                                <w:top w:val="none" w:sz="0" w:space="0" w:color="auto"/>
                                <w:left w:val="none" w:sz="0" w:space="0" w:color="auto"/>
                                <w:bottom w:val="none" w:sz="0" w:space="0" w:color="auto"/>
                                <w:right w:val="none" w:sz="0" w:space="0" w:color="auto"/>
                              </w:divBdr>
                              <w:divsChild>
                                <w:div w:id="760107480">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2108690416">
                              <w:marLeft w:val="60"/>
                              <w:marRight w:val="60"/>
                              <w:marTop w:val="60"/>
                              <w:marBottom w:val="60"/>
                              <w:divBdr>
                                <w:top w:val="none" w:sz="0" w:space="0" w:color="auto"/>
                                <w:left w:val="none" w:sz="0" w:space="0" w:color="auto"/>
                                <w:bottom w:val="none" w:sz="0" w:space="0" w:color="auto"/>
                                <w:right w:val="none" w:sz="0" w:space="0" w:color="auto"/>
                              </w:divBdr>
                              <w:divsChild>
                                <w:div w:id="1505507675">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972905502">
                              <w:marLeft w:val="60"/>
                              <w:marRight w:val="60"/>
                              <w:marTop w:val="60"/>
                              <w:marBottom w:val="60"/>
                              <w:divBdr>
                                <w:top w:val="none" w:sz="0" w:space="0" w:color="auto"/>
                                <w:left w:val="none" w:sz="0" w:space="0" w:color="auto"/>
                                <w:bottom w:val="none" w:sz="0" w:space="0" w:color="auto"/>
                                <w:right w:val="none" w:sz="0" w:space="0" w:color="auto"/>
                              </w:divBdr>
                              <w:divsChild>
                                <w:div w:id="1923369368">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408456529">
                              <w:marLeft w:val="60"/>
                              <w:marRight w:val="60"/>
                              <w:marTop w:val="60"/>
                              <w:marBottom w:val="60"/>
                              <w:divBdr>
                                <w:top w:val="none" w:sz="0" w:space="0" w:color="auto"/>
                                <w:left w:val="none" w:sz="0" w:space="0" w:color="auto"/>
                                <w:bottom w:val="none" w:sz="0" w:space="0" w:color="auto"/>
                                <w:right w:val="none" w:sz="0" w:space="0" w:color="auto"/>
                              </w:divBdr>
                              <w:divsChild>
                                <w:div w:id="134528458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396010503">
                              <w:marLeft w:val="60"/>
                              <w:marRight w:val="60"/>
                              <w:marTop w:val="60"/>
                              <w:marBottom w:val="60"/>
                              <w:divBdr>
                                <w:top w:val="none" w:sz="0" w:space="0" w:color="auto"/>
                                <w:left w:val="none" w:sz="0" w:space="0" w:color="auto"/>
                                <w:bottom w:val="none" w:sz="0" w:space="0" w:color="auto"/>
                                <w:right w:val="none" w:sz="0" w:space="0" w:color="auto"/>
                              </w:divBdr>
                              <w:divsChild>
                                <w:div w:id="1569808616">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891771697">
                              <w:marLeft w:val="60"/>
                              <w:marRight w:val="60"/>
                              <w:marTop w:val="60"/>
                              <w:marBottom w:val="60"/>
                              <w:divBdr>
                                <w:top w:val="none" w:sz="0" w:space="0" w:color="auto"/>
                                <w:left w:val="none" w:sz="0" w:space="0" w:color="auto"/>
                                <w:bottom w:val="none" w:sz="0" w:space="0" w:color="auto"/>
                                <w:right w:val="none" w:sz="0" w:space="0" w:color="auto"/>
                              </w:divBdr>
                              <w:divsChild>
                                <w:div w:id="104779649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787235126">
                              <w:marLeft w:val="60"/>
                              <w:marRight w:val="60"/>
                              <w:marTop w:val="60"/>
                              <w:marBottom w:val="60"/>
                              <w:divBdr>
                                <w:top w:val="none" w:sz="0" w:space="0" w:color="auto"/>
                                <w:left w:val="none" w:sz="0" w:space="0" w:color="auto"/>
                                <w:bottom w:val="none" w:sz="0" w:space="0" w:color="auto"/>
                                <w:right w:val="none" w:sz="0" w:space="0" w:color="auto"/>
                              </w:divBdr>
                              <w:divsChild>
                                <w:div w:id="195122215">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412707624">
                              <w:marLeft w:val="60"/>
                              <w:marRight w:val="60"/>
                              <w:marTop w:val="60"/>
                              <w:marBottom w:val="60"/>
                              <w:divBdr>
                                <w:top w:val="none" w:sz="0" w:space="0" w:color="auto"/>
                                <w:left w:val="none" w:sz="0" w:space="0" w:color="auto"/>
                                <w:bottom w:val="none" w:sz="0" w:space="0" w:color="auto"/>
                                <w:right w:val="none" w:sz="0" w:space="0" w:color="auto"/>
                              </w:divBdr>
                              <w:divsChild>
                                <w:div w:id="31642381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334265447">
                              <w:marLeft w:val="60"/>
                              <w:marRight w:val="60"/>
                              <w:marTop w:val="60"/>
                              <w:marBottom w:val="60"/>
                              <w:divBdr>
                                <w:top w:val="none" w:sz="0" w:space="0" w:color="auto"/>
                                <w:left w:val="none" w:sz="0" w:space="0" w:color="auto"/>
                                <w:bottom w:val="none" w:sz="0" w:space="0" w:color="auto"/>
                                <w:right w:val="none" w:sz="0" w:space="0" w:color="auto"/>
                              </w:divBdr>
                              <w:divsChild>
                                <w:div w:id="12153699">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995572953">
                              <w:marLeft w:val="60"/>
                              <w:marRight w:val="60"/>
                              <w:marTop w:val="60"/>
                              <w:marBottom w:val="60"/>
                              <w:divBdr>
                                <w:top w:val="none" w:sz="0" w:space="0" w:color="auto"/>
                                <w:left w:val="none" w:sz="0" w:space="0" w:color="auto"/>
                                <w:bottom w:val="none" w:sz="0" w:space="0" w:color="auto"/>
                                <w:right w:val="none" w:sz="0" w:space="0" w:color="auto"/>
                              </w:divBdr>
                              <w:divsChild>
                                <w:div w:id="4017803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358705634">
                              <w:marLeft w:val="60"/>
                              <w:marRight w:val="60"/>
                              <w:marTop w:val="60"/>
                              <w:marBottom w:val="60"/>
                              <w:divBdr>
                                <w:top w:val="none" w:sz="0" w:space="0" w:color="auto"/>
                                <w:left w:val="none" w:sz="0" w:space="0" w:color="auto"/>
                                <w:bottom w:val="none" w:sz="0" w:space="0" w:color="auto"/>
                                <w:right w:val="none" w:sz="0" w:space="0" w:color="auto"/>
                              </w:divBdr>
                              <w:divsChild>
                                <w:div w:id="985357856">
                                  <w:marLeft w:val="0"/>
                                  <w:marRight w:val="0"/>
                                  <w:marTop w:val="0"/>
                                  <w:marBottom w:val="0"/>
                                  <w:divBdr>
                                    <w:top w:val="single" w:sz="6" w:space="0" w:color="8AB4F8"/>
                                    <w:left w:val="single" w:sz="6" w:space="0" w:color="8AB4F8"/>
                                    <w:bottom w:val="single" w:sz="6" w:space="0" w:color="8AB4F8"/>
                                    <w:right w:val="single" w:sz="6" w:space="0" w:color="8AB4F8"/>
                                  </w:divBdr>
                                </w:div>
                              </w:divsChild>
                            </w:div>
                            <w:div w:id="650908000">
                              <w:marLeft w:val="60"/>
                              <w:marRight w:val="60"/>
                              <w:marTop w:val="60"/>
                              <w:marBottom w:val="60"/>
                              <w:divBdr>
                                <w:top w:val="none" w:sz="0" w:space="0" w:color="auto"/>
                                <w:left w:val="none" w:sz="0" w:space="0" w:color="auto"/>
                                <w:bottom w:val="none" w:sz="0" w:space="0" w:color="auto"/>
                                <w:right w:val="none" w:sz="0" w:space="0" w:color="auto"/>
                              </w:divBdr>
                              <w:divsChild>
                                <w:div w:id="633870509">
                                  <w:marLeft w:val="0"/>
                                  <w:marRight w:val="0"/>
                                  <w:marTop w:val="0"/>
                                  <w:marBottom w:val="0"/>
                                  <w:divBdr>
                                    <w:top w:val="single" w:sz="6" w:space="0" w:color="5F6368"/>
                                    <w:left w:val="single" w:sz="6" w:space="0" w:color="5F6368"/>
                                    <w:bottom w:val="single" w:sz="6" w:space="0" w:color="5F6368"/>
                                    <w:right w:val="single" w:sz="6" w:space="0" w:color="5F6368"/>
                                  </w:divBdr>
                                </w:div>
                              </w:divsChild>
                            </w:div>
                          </w:divsChild>
                        </w:div>
                      </w:divsChild>
                    </w:div>
                  </w:divsChild>
                </w:div>
              </w:divsChild>
            </w:div>
          </w:divsChild>
        </w:div>
      </w:divsChild>
    </w:div>
    <w:div w:id="1563951963">
      <w:bodyDiv w:val="1"/>
      <w:marLeft w:val="0"/>
      <w:marRight w:val="0"/>
      <w:marTop w:val="0"/>
      <w:marBottom w:val="0"/>
      <w:divBdr>
        <w:top w:val="none" w:sz="0" w:space="0" w:color="auto"/>
        <w:left w:val="none" w:sz="0" w:space="0" w:color="auto"/>
        <w:bottom w:val="none" w:sz="0" w:space="0" w:color="auto"/>
        <w:right w:val="none" w:sz="0" w:space="0" w:color="auto"/>
      </w:divBdr>
      <w:divsChild>
        <w:div w:id="2101218951">
          <w:marLeft w:val="0"/>
          <w:marRight w:val="0"/>
          <w:marTop w:val="0"/>
          <w:marBottom w:val="0"/>
          <w:divBdr>
            <w:top w:val="none" w:sz="0" w:space="0" w:color="auto"/>
            <w:left w:val="none" w:sz="0" w:space="0" w:color="auto"/>
            <w:bottom w:val="none" w:sz="0" w:space="0" w:color="auto"/>
            <w:right w:val="none" w:sz="0" w:space="0" w:color="auto"/>
          </w:divBdr>
          <w:divsChild>
            <w:div w:id="79799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4</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Gurin</dc:creator>
  <cp:keywords/>
  <dc:description/>
  <cp:lastModifiedBy>Leon Gurin</cp:lastModifiedBy>
  <cp:revision>28</cp:revision>
  <dcterms:created xsi:type="dcterms:W3CDTF">2023-04-02T13:42:00Z</dcterms:created>
  <dcterms:modified xsi:type="dcterms:W3CDTF">2023-05-01T18:54:00Z</dcterms:modified>
</cp:coreProperties>
</file>